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AC65D" w14:textId="77777777" w:rsidR="00D90ECD" w:rsidRDefault="00D90ECD" w:rsidP="00D90ECD">
      <w:pPr>
        <w:pStyle w:val="a3"/>
        <w:ind w:left="112"/>
        <w:rPr>
          <w:sz w:val="20"/>
        </w:rPr>
      </w:pPr>
    </w:p>
    <w:p w14:paraId="1148D782" w14:textId="77777777" w:rsidR="00F81F4C" w:rsidRPr="00B33589" w:rsidRDefault="00F81F4C" w:rsidP="00F81F4C">
      <w:pPr>
        <w:jc w:val="right"/>
        <w:rPr>
          <w:spacing w:val="-4"/>
          <w:sz w:val="24"/>
          <w:szCs w:val="24"/>
        </w:rPr>
      </w:pPr>
      <w:bookmarkStart w:id="0" w:name="_Hlk84954606"/>
      <w:bookmarkStart w:id="1" w:name="_Hlk82185032"/>
      <w:r w:rsidRPr="00B33589">
        <w:rPr>
          <w:spacing w:val="-4"/>
          <w:sz w:val="24"/>
          <w:szCs w:val="24"/>
        </w:rPr>
        <w:t>Приложение к Приказу</w:t>
      </w:r>
    </w:p>
    <w:p w14:paraId="32805FE2" w14:textId="77777777" w:rsidR="00F81F4C" w:rsidRPr="00B33589" w:rsidRDefault="00F81F4C" w:rsidP="00F81F4C">
      <w:pPr>
        <w:shd w:val="clear" w:color="auto" w:fill="FFFFFF"/>
        <w:jc w:val="right"/>
        <w:rPr>
          <w:rFonts w:eastAsia="Calibri"/>
          <w:spacing w:val="-4"/>
          <w:sz w:val="24"/>
          <w:szCs w:val="24"/>
        </w:rPr>
      </w:pPr>
      <w:r w:rsidRPr="00B33589">
        <w:rPr>
          <w:spacing w:val="-4"/>
          <w:sz w:val="24"/>
          <w:szCs w:val="24"/>
        </w:rPr>
        <w:t xml:space="preserve">Министерства здравоохранения  </w:t>
      </w:r>
    </w:p>
    <w:p w14:paraId="01EB29C9" w14:textId="77777777" w:rsidR="00F81F4C" w:rsidRPr="00B33589" w:rsidRDefault="00F81F4C" w:rsidP="00F81F4C">
      <w:pPr>
        <w:shd w:val="clear" w:color="auto" w:fill="FFFFFF"/>
        <w:jc w:val="right"/>
        <w:rPr>
          <w:spacing w:val="-4"/>
          <w:sz w:val="24"/>
          <w:szCs w:val="24"/>
        </w:rPr>
      </w:pPr>
      <w:r w:rsidRPr="00B33589">
        <w:rPr>
          <w:spacing w:val="-4"/>
          <w:sz w:val="24"/>
          <w:szCs w:val="24"/>
        </w:rPr>
        <w:t xml:space="preserve">Приднестровской Молдавской Республики   </w:t>
      </w:r>
    </w:p>
    <w:p w14:paraId="35AEBED7" w14:textId="77777777" w:rsidR="00F81F4C" w:rsidRPr="00B33589" w:rsidRDefault="00F81F4C" w:rsidP="00F81F4C">
      <w:pPr>
        <w:shd w:val="clear" w:color="auto" w:fill="FFFFFF"/>
        <w:jc w:val="right"/>
        <w:rPr>
          <w:spacing w:val="-4"/>
          <w:sz w:val="24"/>
          <w:szCs w:val="24"/>
        </w:rPr>
      </w:pPr>
      <w:r w:rsidRPr="00B33589">
        <w:rPr>
          <w:spacing w:val="-4"/>
          <w:sz w:val="24"/>
          <w:szCs w:val="24"/>
        </w:rPr>
        <w:t>от «____» ___________ 202</w:t>
      </w:r>
      <w:r w:rsidR="00F74E3D" w:rsidRPr="00B33589">
        <w:rPr>
          <w:spacing w:val="-4"/>
          <w:sz w:val="24"/>
          <w:szCs w:val="24"/>
        </w:rPr>
        <w:t>2</w:t>
      </w:r>
      <w:r w:rsidRPr="00B33589">
        <w:rPr>
          <w:spacing w:val="-4"/>
          <w:sz w:val="24"/>
          <w:szCs w:val="24"/>
        </w:rPr>
        <w:t xml:space="preserve"> года № </w:t>
      </w:r>
      <w:bookmarkEnd w:id="0"/>
      <w:r w:rsidRPr="00B33589">
        <w:rPr>
          <w:spacing w:val="-4"/>
          <w:sz w:val="24"/>
          <w:szCs w:val="24"/>
        </w:rPr>
        <w:t>_____</w:t>
      </w:r>
      <w:bookmarkEnd w:id="1"/>
    </w:p>
    <w:p w14:paraId="0BDC0824" w14:textId="77777777" w:rsidR="00D90ECD" w:rsidRDefault="00D90ECD" w:rsidP="00D90ECD">
      <w:pPr>
        <w:pStyle w:val="a3"/>
        <w:ind w:left="112"/>
        <w:rPr>
          <w:sz w:val="20"/>
        </w:rPr>
      </w:pPr>
    </w:p>
    <w:p w14:paraId="133102E1" w14:textId="77777777" w:rsidR="00D90ECD" w:rsidRDefault="00D90ECD" w:rsidP="00D90ECD">
      <w:pPr>
        <w:pStyle w:val="a3"/>
        <w:ind w:left="112"/>
        <w:rPr>
          <w:sz w:val="20"/>
        </w:rPr>
      </w:pPr>
    </w:p>
    <w:p w14:paraId="5A48353F" w14:textId="77777777" w:rsidR="00F81F4C" w:rsidRDefault="00F81F4C" w:rsidP="00D90ECD">
      <w:pPr>
        <w:jc w:val="center"/>
        <w:rPr>
          <w:sz w:val="28"/>
          <w:szCs w:val="28"/>
        </w:rPr>
      </w:pPr>
    </w:p>
    <w:p w14:paraId="1F2FA4FB" w14:textId="77777777" w:rsidR="00F81F4C" w:rsidRDefault="00F81F4C" w:rsidP="00D90ECD">
      <w:pPr>
        <w:jc w:val="center"/>
        <w:rPr>
          <w:sz w:val="28"/>
          <w:szCs w:val="28"/>
        </w:rPr>
      </w:pPr>
    </w:p>
    <w:p w14:paraId="01D8E4AA" w14:textId="77777777" w:rsidR="00F81F4C" w:rsidRDefault="00F81F4C" w:rsidP="00D90ECD">
      <w:pPr>
        <w:jc w:val="center"/>
        <w:rPr>
          <w:sz w:val="28"/>
          <w:szCs w:val="28"/>
        </w:rPr>
      </w:pPr>
    </w:p>
    <w:p w14:paraId="78C8F910" w14:textId="77777777" w:rsidR="00F81F4C" w:rsidRDefault="00F81F4C" w:rsidP="00D90ECD">
      <w:pPr>
        <w:jc w:val="center"/>
        <w:rPr>
          <w:sz w:val="28"/>
          <w:szCs w:val="28"/>
        </w:rPr>
      </w:pPr>
    </w:p>
    <w:p w14:paraId="5107DA91" w14:textId="77777777" w:rsidR="00F74E3D" w:rsidRDefault="00F74E3D" w:rsidP="00D90ECD">
      <w:pPr>
        <w:jc w:val="center"/>
        <w:rPr>
          <w:sz w:val="32"/>
          <w:szCs w:val="32"/>
        </w:rPr>
      </w:pPr>
    </w:p>
    <w:p w14:paraId="3558D1E8" w14:textId="77777777" w:rsidR="00F74E3D" w:rsidRDefault="00F74E3D" w:rsidP="00D90ECD">
      <w:pPr>
        <w:jc w:val="center"/>
        <w:rPr>
          <w:sz w:val="32"/>
          <w:szCs w:val="32"/>
        </w:rPr>
      </w:pPr>
    </w:p>
    <w:p w14:paraId="2B7973F8" w14:textId="77777777" w:rsidR="00F74E3D" w:rsidRDefault="00F74E3D" w:rsidP="00D90ECD">
      <w:pPr>
        <w:jc w:val="center"/>
        <w:rPr>
          <w:sz w:val="32"/>
          <w:szCs w:val="32"/>
        </w:rPr>
      </w:pPr>
    </w:p>
    <w:p w14:paraId="6D62BDE5" w14:textId="77777777" w:rsidR="00F74E3D" w:rsidRDefault="00F74E3D" w:rsidP="00D90ECD">
      <w:pPr>
        <w:jc w:val="center"/>
        <w:rPr>
          <w:sz w:val="32"/>
          <w:szCs w:val="32"/>
        </w:rPr>
      </w:pPr>
    </w:p>
    <w:p w14:paraId="001BDB01" w14:textId="77777777" w:rsidR="00F74E3D" w:rsidRDefault="00F74E3D" w:rsidP="00D90ECD">
      <w:pPr>
        <w:jc w:val="center"/>
        <w:rPr>
          <w:sz w:val="32"/>
          <w:szCs w:val="32"/>
        </w:rPr>
      </w:pPr>
    </w:p>
    <w:p w14:paraId="47AD5C8D" w14:textId="77777777" w:rsidR="00F74E3D" w:rsidRDefault="00F74E3D" w:rsidP="00D90ECD">
      <w:pPr>
        <w:jc w:val="center"/>
        <w:rPr>
          <w:sz w:val="32"/>
          <w:szCs w:val="32"/>
        </w:rPr>
      </w:pPr>
    </w:p>
    <w:p w14:paraId="60C466FD" w14:textId="77777777" w:rsidR="00F74E3D" w:rsidRDefault="00F74E3D" w:rsidP="00D90ECD">
      <w:pPr>
        <w:jc w:val="center"/>
        <w:rPr>
          <w:sz w:val="32"/>
          <w:szCs w:val="32"/>
        </w:rPr>
      </w:pPr>
    </w:p>
    <w:p w14:paraId="69AFD0FF" w14:textId="77777777" w:rsidR="00F74E3D" w:rsidRDefault="00F74E3D" w:rsidP="00D90ECD">
      <w:pPr>
        <w:jc w:val="center"/>
        <w:rPr>
          <w:sz w:val="32"/>
          <w:szCs w:val="32"/>
        </w:rPr>
      </w:pPr>
    </w:p>
    <w:p w14:paraId="18F1C5B8" w14:textId="77777777" w:rsidR="00F74E3D" w:rsidRDefault="00F74E3D" w:rsidP="00D90ECD">
      <w:pPr>
        <w:jc w:val="center"/>
        <w:rPr>
          <w:sz w:val="32"/>
          <w:szCs w:val="32"/>
        </w:rPr>
      </w:pPr>
    </w:p>
    <w:p w14:paraId="0E3AD9B8" w14:textId="77777777" w:rsidR="00D90ECD" w:rsidRPr="00F81F4C" w:rsidRDefault="00D90ECD" w:rsidP="00D90ECD">
      <w:pPr>
        <w:jc w:val="center"/>
        <w:rPr>
          <w:sz w:val="32"/>
          <w:szCs w:val="32"/>
        </w:rPr>
      </w:pPr>
      <w:r w:rsidRPr="00F81F4C">
        <w:rPr>
          <w:sz w:val="32"/>
          <w:szCs w:val="32"/>
        </w:rPr>
        <w:t>Клинические рекомендации</w:t>
      </w:r>
    </w:p>
    <w:p w14:paraId="02BF3254" w14:textId="77777777" w:rsidR="00D90ECD" w:rsidRPr="00F81F4C" w:rsidRDefault="00F74E3D" w:rsidP="00D90ECD">
      <w:pPr>
        <w:jc w:val="center"/>
        <w:rPr>
          <w:b/>
          <w:sz w:val="32"/>
          <w:szCs w:val="32"/>
        </w:rPr>
      </w:pPr>
      <w:r>
        <w:rPr>
          <w:b/>
          <w:bCs/>
          <w:sz w:val="32"/>
          <w:szCs w:val="32"/>
        </w:rPr>
        <w:t>«</w:t>
      </w:r>
      <w:r w:rsidR="00D90ECD" w:rsidRPr="00F81F4C">
        <w:rPr>
          <w:b/>
          <w:bCs/>
          <w:sz w:val="32"/>
          <w:szCs w:val="32"/>
        </w:rPr>
        <w:t>Депрессивное расстройство</w:t>
      </w:r>
      <w:r>
        <w:rPr>
          <w:b/>
          <w:bCs/>
          <w:sz w:val="32"/>
          <w:szCs w:val="32"/>
        </w:rPr>
        <w:t>»</w:t>
      </w:r>
    </w:p>
    <w:p w14:paraId="7BFA62C1" w14:textId="77777777" w:rsidR="00D90ECD" w:rsidRDefault="00D90ECD" w:rsidP="00D90ECD"/>
    <w:p w14:paraId="4FAB86B1" w14:textId="77777777" w:rsidR="00D90ECD" w:rsidRDefault="00D90ECD" w:rsidP="00D90ECD">
      <w:pPr>
        <w:rPr>
          <w:rStyle w:val="gray"/>
        </w:rPr>
      </w:pPr>
    </w:p>
    <w:p w14:paraId="025B1988" w14:textId="77777777" w:rsidR="00D90ECD" w:rsidRDefault="00D90ECD" w:rsidP="00D90ECD">
      <w:pPr>
        <w:rPr>
          <w:rStyle w:val="gray"/>
        </w:rPr>
      </w:pPr>
    </w:p>
    <w:p w14:paraId="7BEF3917" w14:textId="77777777" w:rsidR="00D90ECD" w:rsidRDefault="00D90ECD" w:rsidP="00D90ECD">
      <w:pPr>
        <w:rPr>
          <w:rStyle w:val="gray"/>
        </w:rPr>
      </w:pPr>
    </w:p>
    <w:p w14:paraId="236E1A86" w14:textId="77777777" w:rsidR="00D90ECD" w:rsidRDefault="00D90ECD" w:rsidP="00D90ECD">
      <w:pPr>
        <w:rPr>
          <w:rStyle w:val="gray"/>
        </w:rPr>
      </w:pPr>
    </w:p>
    <w:p w14:paraId="51FC5820" w14:textId="77777777" w:rsidR="00F81F4C" w:rsidRDefault="00F81F4C" w:rsidP="00F81F4C">
      <w:pPr>
        <w:jc w:val="both"/>
        <w:rPr>
          <w:sz w:val="28"/>
          <w:szCs w:val="28"/>
        </w:rPr>
      </w:pPr>
    </w:p>
    <w:p w14:paraId="58CDAE79" w14:textId="77777777" w:rsidR="00F81F4C" w:rsidRDefault="00F81F4C" w:rsidP="00F81F4C">
      <w:pPr>
        <w:jc w:val="both"/>
        <w:rPr>
          <w:sz w:val="28"/>
          <w:szCs w:val="28"/>
        </w:rPr>
      </w:pPr>
    </w:p>
    <w:p w14:paraId="65AB328B" w14:textId="77777777" w:rsidR="00F81F4C" w:rsidRDefault="00F81F4C" w:rsidP="00F81F4C">
      <w:pPr>
        <w:jc w:val="both"/>
        <w:rPr>
          <w:sz w:val="28"/>
          <w:szCs w:val="28"/>
        </w:rPr>
      </w:pPr>
    </w:p>
    <w:p w14:paraId="73BEEF7C" w14:textId="77777777" w:rsidR="00F81F4C" w:rsidRDefault="00F81F4C" w:rsidP="00F81F4C">
      <w:pPr>
        <w:jc w:val="both"/>
        <w:rPr>
          <w:sz w:val="28"/>
          <w:szCs w:val="28"/>
        </w:rPr>
      </w:pPr>
    </w:p>
    <w:p w14:paraId="7EF664F3" w14:textId="77777777" w:rsidR="00F81F4C" w:rsidRDefault="00F81F4C" w:rsidP="00F81F4C">
      <w:pPr>
        <w:jc w:val="both"/>
        <w:rPr>
          <w:sz w:val="28"/>
          <w:szCs w:val="28"/>
        </w:rPr>
      </w:pPr>
    </w:p>
    <w:p w14:paraId="4D8BB6B0" w14:textId="77777777" w:rsidR="00F81F4C" w:rsidRDefault="00F81F4C" w:rsidP="00F81F4C">
      <w:pPr>
        <w:jc w:val="both"/>
        <w:rPr>
          <w:sz w:val="28"/>
          <w:szCs w:val="28"/>
        </w:rPr>
      </w:pPr>
    </w:p>
    <w:p w14:paraId="03EC53E2" w14:textId="77777777" w:rsidR="00F81F4C" w:rsidRPr="00F81F4C" w:rsidRDefault="00F81F4C" w:rsidP="00F81F4C">
      <w:pPr>
        <w:jc w:val="both"/>
        <w:rPr>
          <w:sz w:val="24"/>
          <w:szCs w:val="24"/>
        </w:rPr>
      </w:pPr>
      <w:r w:rsidRPr="00F74E3D">
        <w:rPr>
          <w:b/>
          <w:bCs/>
          <w:sz w:val="28"/>
          <w:szCs w:val="28"/>
        </w:rPr>
        <w:t>Коды по Международной статистической классификации болезней и проблем, связанных со здоровьем (МКБ 10):</w:t>
      </w:r>
      <w:r>
        <w:rPr>
          <w:sz w:val="24"/>
          <w:szCs w:val="24"/>
        </w:rPr>
        <w:t xml:space="preserve"> </w:t>
      </w:r>
      <w:r w:rsidRPr="00F81F4C">
        <w:rPr>
          <w:sz w:val="28"/>
        </w:rPr>
        <w:t>F32, F33.</w:t>
      </w:r>
    </w:p>
    <w:p w14:paraId="1C5AC5B1" w14:textId="77777777" w:rsidR="00F81F4C" w:rsidRDefault="00F81F4C" w:rsidP="00F81F4C">
      <w:pPr>
        <w:jc w:val="both"/>
        <w:rPr>
          <w:sz w:val="28"/>
          <w:szCs w:val="28"/>
        </w:rPr>
      </w:pPr>
    </w:p>
    <w:p w14:paraId="615EE0CE" w14:textId="77777777" w:rsidR="00F81F4C" w:rsidRDefault="00F81F4C" w:rsidP="00F81F4C">
      <w:pPr>
        <w:jc w:val="both"/>
        <w:rPr>
          <w:bCs/>
          <w:sz w:val="24"/>
          <w:szCs w:val="24"/>
        </w:rPr>
      </w:pPr>
      <w:r w:rsidRPr="00F74E3D">
        <w:rPr>
          <w:b/>
          <w:bCs/>
          <w:sz w:val="28"/>
          <w:szCs w:val="28"/>
        </w:rPr>
        <w:t>Возрастная группа:</w:t>
      </w:r>
      <w:r>
        <w:rPr>
          <w:b/>
          <w:sz w:val="24"/>
          <w:szCs w:val="24"/>
        </w:rPr>
        <w:t xml:space="preserve"> </w:t>
      </w:r>
      <w:r w:rsidRPr="00F74E3D">
        <w:rPr>
          <w:sz w:val="28"/>
          <w:szCs w:val="28"/>
        </w:rPr>
        <w:t>Взрослые</w:t>
      </w:r>
      <w:r>
        <w:rPr>
          <w:bCs/>
          <w:sz w:val="24"/>
          <w:szCs w:val="24"/>
        </w:rPr>
        <w:t xml:space="preserve"> </w:t>
      </w:r>
    </w:p>
    <w:p w14:paraId="0FE31FF2" w14:textId="77777777" w:rsidR="00F81F4C" w:rsidRDefault="00F81F4C" w:rsidP="00F81F4C">
      <w:pPr>
        <w:jc w:val="both"/>
        <w:rPr>
          <w:sz w:val="28"/>
          <w:szCs w:val="28"/>
        </w:rPr>
      </w:pPr>
    </w:p>
    <w:p w14:paraId="174D49FA" w14:textId="77777777" w:rsidR="00F81F4C" w:rsidRDefault="00F81F4C" w:rsidP="00F81F4C">
      <w:pPr>
        <w:jc w:val="both"/>
        <w:rPr>
          <w:sz w:val="24"/>
          <w:szCs w:val="24"/>
        </w:rPr>
      </w:pPr>
      <w:r w:rsidRPr="00F74E3D">
        <w:rPr>
          <w:b/>
          <w:bCs/>
          <w:sz w:val="28"/>
          <w:szCs w:val="28"/>
        </w:rPr>
        <w:t>Год утверждения:</w:t>
      </w:r>
      <w:r>
        <w:rPr>
          <w:sz w:val="24"/>
          <w:szCs w:val="24"/>
        </w:rPr>
        <w:t xml:space="preserve"> </w:t>
      </w:r>
      <w:r w:rsidRPr="00F74E3D">
        <w:rPr>
          <w:bCs/>
          <w:sz w:val="28"/>
          <w:szCs w:val="28"/>
        </w:rPr>
        <w:t>202</w:t>
      </w:r>
      <w:r w:rsidR="00F74E3D" w:rsidRPr="00F74E3D">
        <w:rPr>
          <w:bCs/>
          <w:sz w:val="28"/>
          <w:szCs w:val="28"/>
        </w:rPr>
        <w:t>2</w:t>
      </w:r>
      <w:r w:rsidRPr="00F74E3D">
        <w:rPr>
          <w:bCs/>
          <w:sz w:val="28"/>
          <w:szCs w:val="28"/>
        </w:rPr>
        <w:t xml:space="preserve"> (пересмотр каждые 5 лет)</w:t>
      </w:r>
    </w:p>
    <w:p w14:paraId="0B1BC51B" w14:textId="77777777" w:rsidR="00D90ECD" w:rsidRDefault="00D90ECD" w:rsidP="00D90ECD">
      <w:pPr>
        <w:rPr>
          <w:rStyle w:val="gray"/>
        </w:rPr>
      </w:pPr>
    </w:p>
    <w:p w14:paraId="436542A6" w14:textId="77777777" w:rsidR="00D90ECD" w:rsidRPr="00FE2A13" w:rsidRDefault="00D90ECD" w:rsidP="00D90ECD">
      <w:pPr>
        <w:rPr>
          <w:rStyle w:val="gray"/>
          <w:sz w:val="28"/>
        </w:rPr>
      </w:pPr>
    </w:p>
    <w:p w14:paraId="1EBAA9BB" w14:textId="77777777" w:rsidR="00F637A1" w:rsidRDefault="00F637A1" w:rsidP="00F637A1">
      <w:pPr>
        <w:widowControl/>
        <w:autoSpaceDE/>
        <w:autoSpaceDN/>
        <w:spacing w:before="100" w:beforeAutospacing="1" w:after="100" w:afterAutospacing="1"/>
        <w:rPr>
          <w:color w:val="000000" w:themeColor="text1"/>
          <w:sz w:val="28"/>
        </w:rPr>
      </w:pPr>
    </w:p>
    <w:p w14:paraId="79BF3C0C" w14:textId="386F927E" w:rsidR="00312795" w:rsidRDefault="00312795" w:rsidP="00F637A1">
      <w:pPr>
        <w:widowControl/>
        <w:autoSpaceDE/>
        <w:autoSpaceDN/>
        <w:spacing w:before="100" w:beforeAutospacing="1" w:after="100" w:afterAutospacing="1"/>
        <w:rPr>
          <w:color w:val="000000" w:themeColor="text1"/>
          <w:sz w:val="28"/>
        </w:rPr>
      </w:pPr>
    </w:p>
    <w:p w14:paraId="0DCAD020" w14:textId="737AB832" w:rsidR="00F637A1" w:rsidRDefault="00F637A1" w:rsidP="005171D2">
      <w:pPr>
        <w:widowControl/>
        <w:tabs>
          <w:tab w:val="left" w:pos="2850"/>
        </w:tabs>
        <w:autoSpaceDE/>
        <w:autoSpaceDN/>
        <w:spacing w:before="100" w:beforeAutospacing="1" w:after="100" w:afterAutospacing="1"/>
        <w:rPr>
          <w:color w:val="000000" w:themeColor="text1"/>
          <w:sz w:val="28"/>
        </w:rPr>
      </w:pPr>
    </w:p>
    <w:p w14:paraId="389F1C4A" w14:textId="77777777" w:rsidR="00F74E3D" w:rsidRPr="002F6FC4" w:rsidRDefault="00F74E3D" w:rsidP="00F74E3D">
      <w:pPr>
        <w:spacing w:line="259" w:lineRule="auto"/>
        <w:ind w:right="8"/>
        <w:jc w:val="center"/>
      </w:pPr>
      <w:r w:rsidRPr="002F6FC4">
        <w:rPr>
          <w:b/>
          <w:sz w:val="28"/>
        </w:rPr>
        <w:lastRenderedPageBreak/>
        <w:t xml:space="preserve">Оглавление </w:t>
      </w:r>
    </w:p>
    <w:p w14:paraId="4B0D135B" w14:textId="77777777" w:rsidR="00F74E3D" w:rsidRDefault="00F74E3D" w:rsidP="00F74E3D">
      <w:pPr>
        <w:spacing w:line="369" w:lineRule="auto"/>
        <w:ind w:hanging="11"/>
      </w:pPr>
      <w:r w:rsidRPr="002F6FC4">
        <w:t>Список сокращений ................................................................................................................</w:t>
      </w:r>
      <w:r>
        <w:t>...................</w:t>
      </w:r>
      <w:r w:rsidRPr="002F6FC4">
        <w:t xml:space="preserve"> </w:t>
      </w:r>
      <w:r>
        <w:t>3</w:t>
      </w:r>
      <w:r w:rsidRPr="002F6FC4">
        <w:t xml:space="preserve"> </w:t>
      </w:r>
    </w:p>
    <w:p w14:paraId="4FAC670B" w14:textId="77777777" w:rsidR="00F74E3D" w:rsidRPr="002F6FC4" w:rsidRDefault="00F74E3D" w:rsidP="00F74E3D">
      <w:pPr>
        <w:spacing w:line="369" w:lineRule="auto"/>
        <w:ind w:hanging="11"/>
      </w:pPr>
      <w:r w:rsidRPr="002F6FC4">
        <w:t>Термины и определения ............................................................................................................</w:t>
      </w:r>
      <w:r>
        <w:t>................</w:t>
      </w:r>
      <w:r w:rsidRPr="002F6FC4">
        <w:t xml:space="preserve"> </w:t>
      </w:r>
      <w:r w:rsidR="009F05CE">
        <w:t>4</w:t>
      </w:r>
      <w:r w:rsidRPr="002F6FC4">
        <w:t xml:space="preserve"> </w:t>
      </w:r>
    </w:p>
    <w:p w14:paraId="23F9FACC" w14:textId="77777777" w:rsidR="00F74E3D" w:rsidRPr="002F6FC4" w:rsidRDefault="00F74E3D" w:rsidP="00CA475C">
      <w:pPr>
        <w:widowControl/>
        <w:numPr>
          <w:ilvl w:val="0"/>
          <w:numId w:val="29"/>
        </w:numPr>
        <w:autoSpaceDE/>
        <w:autoSpaceDN/>
        <w:spacing w:after="125" w:line="258" w:lineRule="auto"/>
        <w:ind w:left="0" w:hanging="11"/>
        <w:jc w:val="both"/>
      </w:pPr>
      <w:r w:rsidRPr="002F6FC4">
        <w:t>Краткая информация .............................................................................................................</w:t>
      </w:r>
      <w:r>
        <w:t>........</w:t>
      </w:r>
      <w:r w:rsidR="009F05CE">
        <w:t>4</w:t>
      </w:r>
      <w:r w:rsidRPr="002F6FC4">
        <w:t xml:space="preserve"> </w:t>
      </w:r>
    </w:p>
    <w:p w14:paraId="481729DE" w14:textId="77777777" w:rsidR="00F74E3D" w:rsidRPr="002F6FC4" w:rsidRDefault="00F74E3D" w:rsidP="00CA475C">
      <w:pPr>
        <w:widowControl/>
        <w:numPr>
          <w:ilvl w:val="1"/>
          <w:numId w:val="29"/>
        </w:numPr>
        <w:autoSpaceDE/>
        <w:autoSpaceDN/>
        <w:spacing w:after="127" w:line="258" w:lineRule="auto"/>
        <w:ind w:left="0" w:hanging="11"/>
        <w:jc w:val="both"/>
      </w:pPr>
      <w:r w:rsidRPr="002F6FC4">
        <w:t>Определение .....................................................................................................................</w:t>
      </w:r>
      <w:r>
        <w:t>.............</w:t>
      </w:r>
      <w:r w:rsidRPr="002F6FC4">
        <w:t xml:space="preserve"> </w:t>
      </w:r>
      <w:r w:rsidR="009F05CE">
        <w:t>4</w:t>
      </w:r>
      <w:r w:rsidRPr="002F6FC4">
        <w:t xml:space="preserve"> </w:t>
      </w:r>
    </w:p>
    <w:p w14:paraId="3BAE079C" w14:textId="77777777" w:rsidR="00F74E3D" w:rsidRPr="002F6FC4" w:rsidRDefault="00F74E3D" w:rsidP="00CA475C">
      <w:pPr>
        <w:widowControl/>
        <w:numPr>
          <w:ilvl w:val="1"/>
          <w:numId w:val="29"/>
        </w:numPr>
        <w:autoSpaceDE/>
        <w:autoSpaceDN/>
        <w:spacing w:after="126" w:line="258" w:lineRule="auto"/>
        <w:ind w:left="0" w:hanging="11"/>
        <w:jc w:val="both"/>
      </w:pPr>
      <w:r w:rsidRPr="002F6FC4">
        <w:t>Этиология и патогенез .....................................................................................................</w:t>
      </w:r>
      <w:r>
        <w:t>.............</w:t>
      </w:r>
      <w:r w:rsidRPr="002F6FC4">
        <w:t xml:space="preserve"> </w:t>
      </w:r>
      <w:r w:rsidR="009F05CE">
        <w:t>5</w:t>
      </w:r>
      <w:r w:rsidRPr="002F6FC4">
        <w:t xml:space="preserve"> </w:t>
      </w:r>
    </w:p>
    <w:p w14:paraId="1E66BCF9" w14:textId="77777777" w:rsidR="00F74E3D" w:rsidRPr="002F6FC4" w:rsidRDefault="00F74E3D" w:rsidP="00CA475C">
      <w:pPr>
        <w:widowControl/>
        <w:numPr>
          <w:ilvl w:val="1"/>
          <w:numId w:val="29"/>
        </w:numPr>
        <w:autoSpaceDE/>
        <w:autoSpaceDN/>
        <w:spacing w:after="127" w:line="258" w:lineRule="auto"/>
        <w:ind w:left="0" w:hanging="11"/>
        <w:jc w:val="both"/>
      </w:pPr>
      <w:r w:rsidRPr="002F6FC4">
        <w:t xml:space="preserve">Эпидемиология ............................................................................................................... </w:t>
      </w:r>
      <w:r>
        <w:t>………...</w:t>
      </w:r>
      <w:r w:rsidR="009F05CE">
        <w:t>5</w:t>
      </w:r>
      <w:r w:rsidRPr="002F6FC4">
        <w:t xml:space="preserve"> </w:t>
      </w:r>
    </w:p>
    <w:p w14:paraId="666C5301" w14:textId="77777777" w:rsidR="00F74E3D" w:rsidRPr="002F6FC4" w:rsidRDefault="00F74E3D" w:rsidP="00CA475C">
      <w:pPr>
        <w:widowControl/>
        <w:numPr>
          <w:ilvl w:val="1"/>
          <w:numId w:val="29"/>
        </w:numPr>
        <w:autoSpaceDE/>
        <w:autoSpaceDN/>
        <w:spacing w:after="128" w:line="258" w:lineRule="auto"/>
        <w:ind w:left="0" w:hanging="11"/>
        <w:jc w:val="both"/>
      </w:pPr>
      <w:r w:rsidRPr="002F6FC4">
        <w:t xml:space="preserve">Кодирование по МКБ-10 ............................................................................................... </w:t>
      </w:r>
      <w:r>
        <w:t>………...</w:t>
      </w:r>
      <w:r w:rsidR="009F05CE">
        <w:t>5</w:t>
      </w:r>
      <w:r w:rsidRPr="002F6FC4">
        <w:t xml:space="preserve"> </w:t>
      </w:r>
    </w:p>
    <w:p w14:paraId="64B93031" w14:textId="77777777" w:rsidR="00F74E3D" w:rsidRPr="002F6FC4" w:rsidRDefault="00F74E3D" w:rsidP="00CA475C">
      <w:pPr>
        <w:widowControl/>
        <w:numPr>
          <w:ilvl w:val="1"/>
          <w:numId w:val="29"/>
        </w:numPr>
        <w:autoSpaceDE/>
        <w:autoSpaceDN/>
        <w:spacing w:after="124" w:line="258" w:lineRule="auto"/>
        <w:ind w:left="0" w:hanging="11"/>
        <w:jc w:val="both"/>
      </w:pPr>
      <w:r w:rsidRPr="00674EDE">
        <w:t xml:space="preserve">Классификация </w:t>
      </w:r>
      <w:r w:rsidRPr="002F6FC4">
        <w:t xml:space="preserve">........................................................................................................ </w:t>
      </w:r>
      <w:r>
        <w:t>………</w:t>
      </w:r>
      <w:proofErr w:type="gramStart"/>
      <w:r>
        <w:t>…….</w:t>
      </w:r>
      <w:proofErr w:type="gramEnd"/>
      <w:r>
        <w:t>.7</w:t>
      </w:r>
      <w:r w:rsidRPr="002F6FC4">
        <w:t xml:space="preserve"> </w:t>
      </w:r>
    </w:p>
    <w:p w14:paraId="2F7AB80B" w14:textId="77777777" w:rsidR="00F74E3D" w:rsidRPr="002F6FC4" w:rsidRDefault="00F74E3D" w:rsidP="00CA475C">
      <w:pPr>
        <w:widowControl/>
        <w:numPr>
          <w:ilvl w:val="1"/>
          <w:numId w:val="29"/>
        </w:numPr>
        <w:autoSpaceDE/>
        <w:autoSpaceDN/>
        <w:spacing w:after="124" w:line="258" w:lineRule="auto"/>
        <w:ind w:left="0" w:hanging="11"/>
        <w:jc w:val="both"/>
      </w:pPr>
      <w:r w:rsidRPr="00674EDE">
        <w:t>Клиническая картина</w:t>
      </w:r>
      <w:r w:rsidRPr="00672515">
        <w:rPr>
          <w:color w:val="FF0000"/>
        </w:rPr>
        <w:t xml:space="preserve"> .</w:t>
      </w:r>
      <w:r w:rsidRPr="002F6FC4">
        <w:t>..............................................................................................................</w:t>
      </w:r>
      <w:r>
        <w:t>......</w:t>
      </w:r>
      <w:r w:rsidR="009F05CE">
        <w:t>7</w:t>
      </w:r>
      <w:r w:rsidRPr="002F6FC4">
        <w:t xml:space="preserve"> </w:t>
      </w:r>
    </w:p>
    <w:p w14:paraId="11F35B96" w14:textId="77777777" w:rsidR="00F74E3D" w:rsidRPr="002F6FC4" w:rsidRDefault="00F74E3D" w:rsidP="009938CD">
      <w:pPr>
        <w:spacing w:after="125"/>
      </w:pPr>
      <w:r>
        <w:t xml:space="preserve">2. </w:t>
      </w:r>
      <w:r w:rsidR="009938CD">
        <w:t xml:space="preserve">         </w:t>
      </w:r>
      <w:r w:rsidRPr="002F6FC4">
        <w:t>Диагностика ...........................................................................................................................</w:t>
      </w:r>
      <w:proofErr w:type="gramStart"/>
      <w:r w:rsidR="009938CD">
        <w:t>…</w:t>
      </w:r>
      <w:r>
        <w:t>….</w:t>
      </w:r>
      <w:proofErr w:type="gramEnd"/>
      <w:r w:rsidR="008718E5">
        <w:t>9</w:t>
      </w:r>
      <w:r w:rsidRPr="002F6FC4">
        <w:t xml:space="preserve"> </w:t>
      </w:r>
    </w:p>
    <w:p w14:paraId="400D37F3" w14:textId="77777777" w:rsidR="00F74E3D" w:rsidRPr="002F6FC4" w:rsidRDefault="00F74E3D" w:rsidP="00CA475C">
      <w:pPr>
        <w:widowControl/>
        <w:numPr>
          <w:ilvl w:val="1"/>
          <w:numId w:val="30"/>
        </w:numPr>
        <w:autoSpaceDE/>
        <w:autoSpaceDN/>
        <w:spacing w:after="132" w:line="258" w:lineRule="auto"/>
        <w:ind w:left="0" w:hanging="11"/>
        <w:jc w:val="both"/>
      </w:pPr>
      <w:r w:rsidRPr="002F6FC4">
        <w:t>Жалобы и анамнез ..........................................................................................................</w:t>
      </w:r>
      <w:r>
        <w:t>..............</w:t>
      </w:r>
      <w:r w:rsidR="009F05CE">
        <w:t>12</w:t>
      </w:r>
      <w:r w:rsidRPr="002F6FC4">
        <w:t xml:space="preserve"> </w:t>
      </w:r>
    </w:p>
    <w:p w14:paraId="5628306E" w14:textId="77777777" w:rsidR="00F74E3D" w:rsidRPr="002F6FC4" w:rsidRDefault="00F74E3D" w:rsidP="00CA475C">
      <w:pPr>
        <w:widowControl/>
        <w:numPr>
          <w:ilvl w:val="1"/>
          <w:numId w:val="30"/>
        </w:numPr>
        <w:autoSpaceDE/>
        <w:autoSpaceDN/>
        <w:spacing w:after="130" w:line="258" w:lineRule="auto"/>
        <w:ind w:left="0" w:hanging="11"/>
        <w:jc w:val="both"/>
      </w:pPr>
      <w:r w:rsidRPr="002F6FC4">
        <w:t xml:space="preserve">Физикальное обследование ........................................................................................... </w:t>
      </w:r>
      <w:r>
        <w:t>…</w:t>
      </w:r>
      <w:proofErr w:type="gramStart"/>
      <w:r>
        <w:t>…….</w:t>
      </w:r>
      <w:proofErr w:type="gramEnd"/>
      <w:r w:rsidRPr="002F6FC4">
        <w:t>1</w:t>
      </w:r>
      <w:r w:rsidR="009F05CE">
        <w:t>4</w:t>
      </w:r>
      <w:r w:rsidRPr="002F6FC4">
        <w:t xml:space="preserve"> </w:t>
      </w:r>
    </w:p>
    <w:p w14:paraId="5ED6CCEB" w14:textId="77777777" w:rsidR="00F74E3D" w:rsidRPr="002F6FC4" w:rsidRDefault="00F74E3D" w:rsidP="00CA475C">
      <w:pPr>
        <w:widowControl/>
        <w:numPr>
          <w:ilvl w:val="1"/>
          <w:numId w:val="30"/>
        </w:numPr>
        <w:autoSpaceDE/>
        <w:autoSpaceDN/>
        <w:spacing w:after="127" w:line="258" w:lineRule="auto"/>
        <w:ind w:left="0" w:hanging="11"/>
        <w:jc w:val="both"/>
      </w:pPr>
      <w:r w:rsidRPr="002F6FC4">
        <w:t>Лабораторная диагностика ............................................................................................</w:t>
      </w:r>
      <w:r>
        <w:t>.............</w:t>
      </w:r>
      <w:r w:rsidR="009F05CE">
        <w:t>.</w:t>
      </w:r>
      <w:r w:rsidRPr="002F6FC4">
        <w:t>1</w:t>
      </w:r>
      <w:r w:rsidR="009F05CE">
        <w:t>4</w:t>
      </w:r>
      <w:r w:rsidRPr="002F6FC4">
        <w:t xml:space="preserve"> </w:t>
      </w:r>
    </w:p>
    <w:p w14:paraId="71802EDB" w14:textId="77777777" w:rsidR="00F74E3D" w:rsidRPr="00674EDE" w:rsidRDefault="00F74E3D" w:rsidP="00CA475C">
      <w:pPr>
        <w:widowControl/>
        <w:numPr>
          <w:ilvl w:val="1"/>
          <w:numId w:val="30"/>
        </w:numPr>
        <w:autoSpaceDE/>
        <w:autoSpaceDN/>
        <w:spacing w:after="133" w:line="258" w:lineRule="auto"/>
        <w:ind w:left="0" w:hanging="11"/>
        <w:jc w:val="both"/>
      </w:pPr>
      <w:r w:rsidRPr="00674EDE">
        <w:t>Инструментальная диагностика .................................................................................................</w:t>
      </w:r>
      <w:r w:rsidR="009F05CE">
        <w:t>.</w:t>
      </w:r>
      <w:r w:rsidRPr="00674EDE">
        <w:t>1</w:t>
      </w:r>
      <w:r w:rsidR="009F05CE">
        <w:t>5</w:t>
      </w:r>
      <w:r w:rsidRPr="00674EDE">
        <w:t xml:space="preserve"> </w:t>
      </w:r>
    </w:p>
    <w:p w14:paraId="5D927F71" w14:textId="77777777" w:rsidR="00F74E3D" w:rsidRPr="002F6FC4" w:rsidRDefault="00F74E3D" w:rsidP="00CA475C">
      <w:pPr>
        <w:widowControl/>
        <w:numPr>
          <w:ilvl w:val="1"/>
          <w:numId w:val="30"/>
        </w:numPr>
        <w:autoSpaceDE/>
        <w:autoSpaceDN/>
        <w:spacing w:after="121" w:line="258" w:lineRule="auto"/>
        <w:ind w:left="0" w:hanging="11"/>
        <w:jc w:val="both"/>
      </w:pPr>
      <w:r w:rsidRPr="00674EDE">
        <w:t>Иная диагностика……………………………………... ..............................................................</w:t>
      </w:r>
      <w:r w:rsidRPr="002F6FC4">
        <w:t>1</w:t>
      </w:r>
      <w:r w:rsidR="009F05CE">
        <w:t>5</w:t>
      </w:r>
      <w:r w:rsidRPr="002F6FC4">
        <w:t xml:space="preserve"> </w:t>
      </w:r>
    </w:p>
    <w:p w14:paraId="583003DE" w14:textId="77777777" w:rsidR="00F74E3D" w:rsidRPr="002F6FC4" w:rsidRDefault="00F74E3D" w:rsidP="00CA475C">
      <w:pPr>
        <w:widowControl/>
        <w:numPr>
          <w:ilvl w:val="0"/>
          <w:numId w:val="31"/>
        </w:numPr>
        <w:autoSpaceDE/>
        <w:autoSpaceDN/>
        <w:spacing w:after="129" w:line="258" w:lineRule="auto"/>
        <w:ind w:left="0" w:hanging="11"/>
        <w:jc w:val="both"/>
      </w:pPr>
      <w:r w:rsidRPr="002F6FC4">
        <w:t>Лечение .................................................................................................................................</w:t>
      </w:r>
      <w:r>
        <w:t>.…...</w:t>
      </w:r>
      <w:r w:rsidR="009F05CE">
        <w:t>16</w:t>
      </w:r>
      <w:r w:rsidRPr="002F6FC4">
        <w:t xml:space="preserve"> </w:t>
      </w:r>
    </w:p>
    <w:p w14:paraId="4511321E" w14:textId="77777777" w:rsidR="00F74E3D" w:rsidRPr="002F6FC4" w:rsidRDefault="00F74E3D" w:rsidP="00CA475C">
      <w:pPr>
        <w:widowControl/>
        <w:numPr>
          <w:ilvl w:val="1"/>
          <w:numId w:val="31"/>
        </w:numPr>
        <w:autoSpaceDE/>
        <w:autoSpaceDN/>
        <w:spacing w:after="130" w:line="258" w:lineRule="auto"/>
        <w:ind w:left="0" w:hanging="11"/>
        <w:jc w:val="both"/>
      </w:pPr>
      <w:r w:rsidRPr="002F6FC4">
        <w:t>Консервативное лечение ...............................................................................................</w:t>
      </w:r>
      <w:r>
        <w:t>.............</w:t>
      </w:r>
      <w:r w:rsidRPr="002F6FC4">
        <w:t xml:space="preserve"> </w:t>
      </w:r>
      <w:r w:rsidR="009F05CE">
        <w:t>16</w:t>
      </w:r>
      <w:r w:rsidRPr="002F6FC4">
        <w:t xml:space="preserve"> </w:t>
      </w:r>
    </w:p>
    <w:p w14:paraId="3FBC73E7" w14:textId="77777777" w:rsidR="00F74E3D" w:rsidRPr="002F6FC4" w:rsidRDefault="00F74E3D" w:rsidP="00CA475C">
      <w:pPr>
        <w:widowControl/>
        <w:numPr>
          <w:ilvl w:val="1"/>
          <w:numId w:val="31"/>
        </w:numPr>
        <w:autoSpaceDE/>
        <w:autoSpaceDN/>
        <w:spacing w:after="123" w:line="258" w:lineRule="auto"/>
        <w:ind w:left="0" w:hanging="11"/>
        <w:jc w:val="both"/>
      </w:pPr>
      <w:r w:rsidRPr="002F6FC4">
        <w:t>Хирургическое лечение .................................................................................................</w:t>
      </w:r>
      <w:r>
        <w:t>...........</w:t>
      </w:r>
      <w:r w:rsidR="009F05CE">
        <w:t>...</w:t>
      </w:r>
      <w:r w:rsidRPr="002F6FC4">
        <w:t>2</w:t>
      </w:r>
      <w:r w:rsidR="009F05CE">
        <w:t>9</w:t>
      </w:r>
      <w:r w:rsidRPr="002F6FC4">
        <w:t xml:space="preserve"> </w:t>
      </w:r>
    </w:p>
    <w:p w14:paraId="3BB737F0" w14:textId="77777777" w:rsidR="00F74E3D" w:rsidRPr="002F6FC4" w:rsidRDefault="00F74E3D" w:rsidP="00CA475C">
      <w:pPr>
        <w:widowControl/>
        <w:numPr>
          <w:ilvl w:val="1"/>
          <w:numId w:val="31"/>
        </w:numPr>
        <w:autoSpaceDE/>
        <w:autoSpaceDN/>
        <w:spacing w:after="124" w:line="258" w:lineRule="auto"/>
        <w:ind w:left="0" w:hanging="11"/>
        <w:jc w:val="both"/>
      </w:pPr>
      <w:r>
        <w:t>Иное лечение</w:t>
      </w:r>
      <w:r w:rsidR="00E8454C">
        <w:t>………………….</w:t>
      </w:r>
      <w:r w:rsidRPr="002F6FC4">
        <w:t>......................................................................................</w:t>
      </w:r>
      <w:r>
        <w:t>.............</w:t>
      </w:r>
      <w:r w:rsidRPr="002F6FC4">
        <w:t xml:space="preserve"> </w:t>
      </w:r>
      <w:r w:rsidR="009F05CE">
        <w:t>30</w:t>
      </w:r>
      <w:r w:rsidRPr="002F6FC4">
        <w:t xml:space="preserve"> </w:t>
      </w:r>
    </w:p>
    <w:p w14:paraId="7EE9D5EA" w14:textId="77777777" w:rsidR="00F74E3D" w:rsidRPr="002F6FC4" w:rsidRDefault="00F74E3D" w:rsidP="00CA475C">
      <w:pPr>
        <w:widowControl/>
        <w:numPr>
          <w:ilvl w:val="0"/>
          <w:numId w:val="31"/>
        </w:numPr>
        <w:autoSpaceDE/>
        <w:autoSpaceDN/>
        <w:spacing w:after="137" w:line="258" w:lineRule="auto"/>
        <w:ind w:left="0" w:hanging="11"/>
        <w:jc w:val="both"/>
      </w:pPr>
      <w:r w:rsidRPr="002F6FC4">
        <w:t>Реабилитация .......................................................................................................................</w:t>
      </w:r>
      <w:r>
        <w:t>......</w:t>
      </w:r>
      <w:r w:rsidRPr="002F6FC4">
        <w:t>.</w:t>
      </w:r>
      <w:r>
        <w:t>.</w:t>
      </w:r>
      <w:r w:rsidRPr="002F6FC4">
        <w:t xml:space="preserve"> </w:t>
      </w:r>
      <w:r w:rsidR="009F05CE">
        <w:t>31</w:t>
      </w:r>
      <w:r w:rsidRPr="002F6FC4">
        <w:t xml:space="preserve"> </w:t>
      </w:r>
    </w:p>
    <w:p w14:paraId="6BC06924" w14:textId="77777777" w:rsidR="00F74E3D" w:rsidRPr="002F6FC4" w:rsidRDefault="00F74E3D" w:rsidP="00CA475C">
      <w:pPr>
        <w:widowControl/>
        <w:numPr>
          <w:ilvl w:val="0"/>
          <w:numId w:val="31"/>
        </w:numPr>
        <w:autoSpaceDE/>
        <w:autoSpaceDN/>
        <w:spacing w:after="159" w:line="258" w:lineRule="auto"/>
        <w:ind w:left="0" w:hanging="11"/>
        <w:jc w:val="both"/>
      </w:pPr>
      <w:r w:rsidRPr="002F6FC4">
        <w:t>Профилактика и диспансерное наблюдение .....................................................................</w:t>
      </w:r>
      <w:r>
        <w:t>.</w:t>
      </w:r>
      <w:r w:rsidRPr="002F6FC4">
        <w:t xml:space="preserve"> </w:t>
      </w:r>
      <w:proofErr w:type="gramStart"/>
      <w:r>
        <w:t>…..</w:t>
      </w:r>
      <w:proofErr w:type="gramEnd"/>
      <w:r w:rsidR="009F05CE">
        <w:t>32</w:t>
      </w:r>
      <w:r w:rsidRPr="002F6FC4">
        <w:t xml:space="preserve"> </w:t>
      </w:r>
    </w:p>
    <w:p w14:paraId="4F8E8316" w14:textId="77777777" w:rsidR="00F74E3D" w:rsidRPr="006D44EE" w:rsidRDefault="00F74E3D" w:rsidP="00CA475C">
      <w:pPr>
        <w:widowControl/>
        <w:numPr>
          <w:ilvl w:val="0"/>
          <w:numId w:val="31"/>
        </w:numPr>
        <w:autoSpaceDE/>
        <w:autoSpaceDN/>
        <w:spacing w:after="127" w:line="258" w:lineRule="auto"/>
        <w:ind w:left="0" w:hanging="11"/>
        <w:jc w:val="both"/>
      </w:pPr>
      <w:r w:rsidRPr="006D44EE">
        <w:t>Организация медицинской помощи</w:t>
      </w:r>
      <w:r>
        <w:t xml:space="preserve"> …………………………………………………………...</w:t>
      </w:r>
      <w:r w:rsidR="009F05CE">
        <w:t>35</w:t>
      </w:r>
    </w:p>
    <w:p w14:paraId="2947CA52" w14:textId="77777777" w:rsidR="00F74E3D" w:rsidRPr="00672515" w:rsidRDefault="00F74E3D" w:rsidP="00CA475C">
      <w:pPr>
        <w:widowControl/>
        <w:numPr>
          <w:ilvl w:val="0"/>
          <w:numId w:val="31"/>
        </w:numPr>
        <w:autoSpaceDE/>
        <w:autoSpaceDN/>
        <w:spacing w:after="127" w:line="258" w:lineRule="auto"/>
        <w:ind w:left="0" w:hanging="11"/>
        <w:jc w:val="both"/>
        <w:rPr>
          <w:color w:val="FF0000"/>
        </w:rPr>
      </w:pPr>
      <w:r w:rsidRPr="006D44EE">
        <w:t>Дополнительная информация, влияющая на течение и исход заболевания/синдрома</w:t>
      </w:r>
      <w:r w:rsidRPr="00672515">
        <w:rPr>
          <w:color w:val="FF0000"/>
        </w:rPr>
        <w:t xml:space="preserve"> </w:t>
      </w:r>
      <w:proofErr w:type="gramStart"/>
      <w:r w:rsidRPr="00674EDE">
        <w:t>…….</w:t>
      </w:r>
      <w:proofErr w:type="gramEnd"/>
      <w:r w:rsidR="009F05CE">
        <w:t>35</w:t>
      </w:r>
      <w:r w:rsidRPr="00672515">
        <w:rPr>
          <w:color w:val="FF0000"/>
        </w:rPr>
        <w:t xml:space="preserve"> </w:t>
      </w:r>
    </w:p>
    <w:p w14:paraId="422971C6" w14:textId="77777777" w:rsidR="00F74E3D" w:rsidRPr="002F6FC4" w:rsidRDefault="00F74E3D" w:rsidP="00F74E3D">
      <w:pPr>
        <w:spacing w:after="126"/>
        <w:ind w:hanging="11"/>
      </w:pPr>
      <w:r w:rsidRPr="002F6FC4">
        <w:t xml:space="preserve">Критерии оценки качества медицинской помощи ............................................................... </w:t>
      </w:r>
      <w:r>
        <w:t>……</w:t>
      </w:r>
      <w:proofErr w:type="gramStart"/>
      <w:r>
        <w:t>…….</w:t>
      </w:r>
      <w:proofErr w:type="gramEnd"/>
      <w:r w:rsidR="009F05CE">
        <w:t>36</w:t>
      </w:r>
      <w:r w:rsidRPr="002F6FC4">
        <w:t xml:space="preserve"> </w:t>
      </w:r>
    </w:p>
    <w:p w14:paraId="4AFE856E" w14:textId="77777777" w:rsidR="00F74E3D" w:rsidRPr="002F6FC4" w:rsidRDefault="00F74E3D" w:rsidP="00F74E3D">
      <w:pPr>
        <w:spacing w:after="135"/>
        <w:ind w:hanging="11"/>
      </w:pPr>
      <w:r w:rsidRPr="002F6FC4">
        <w:t>Список литературы ..................................................................................................................</w:t>
      </w:r>
      <w:r>
        <w:t>................</w:t>
      </w:r>
      <w:r w:rsidRPr="002F6FC4">
        <w:t xml:space="preserve"> 3</w:t>
      </w:r>
      <w:r w:rsidR="009F05CE">
        <w:t>7</w:t>
      </w:r>
      <w:r w:rsidRPr="002F6FC4">
        <w:t xml:space="preserve"> </w:t>
      </w:r>
    </w:p>
    <w:p w14:paraId="2151B843" w14:textId="77777777" w:rsidR="00F74E3D" w:rsidRPr="002F6FC4" w:rsidRDefault="00F74E3D" w:rsidP="00F74E3D">
      <w:pPr>
        <w:spacing w:after="153"/>
        <w:ind w:hanging="11"/>
      </w:pPr>
      <w:r w:rsidRPr="002F6FC4">
        <w:t>Приложение А1. Состав рабочей группы ..............................................................................</w:t>
      </w:r>
      <w:r>
        <w:t>................</w:t>
      </w:r>
      <w:r w:rsidRPr="002F6FC4">
        <w:t xml:space="preserve"> </w:t>
      </w:r>
      <w:r w:rsidR="009F05CE">
        <w:t>59</w:t>
      </w:r>
      <w:r w:rsidRPr="002F6FC4">
        <w:t xml:space="preserve"> </w:t>
      </w:r>
    </w:p>
    <w:p w14:paraId="57169A03" w14:textId="77777777" w:rsidR="00F74E3D" w:rsidRDefault="00F74E3D" w:rsidP="00F74E3D">
      <w:pPr>
        <w:ind w:left="11" w:right="-1" w:hanging="11"/>
      </w:pPr>
      <w:r w:rsidRPr="002F6FC4">
        <w:t>Приложение А2</w:t>
      </w:r>
      <w:r w:rsidRPr="00672515">
        <w:rPr>
          <w:color w:val="FF0000"/>
        </w:rPr>
        <w:t xml:space="preserve">. </w:t>
      </w:r>
      <w:r w:rsidRPr="00674EDE">
        <w:t xml:space="preserve">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w:t>
      </w:r>
    </w:p>
    <w:p w14:paraId="1D698DF1" w14:textId="77777777" w:rsidR="005171D2" w:rsidRDefault="00F74E3D" w:rsidP="00F74E3D">
      <w:pPr>
        <w:ind w:left="11" w:right="-1" w:hanging="11"/>
      </w:pPr>
      <w:r w:rsidRPr="00674EDE">
        <w:t>применению лекарственного препарата</w:t>
      </w:r>
      <w:r w:rsidRPr="002F6FC4">
        <w:t xml:space="preserve"> </w:t>
      </w:r>
      <w:r>
        <w:t>………….................................................................................</w:t>
      </w:r>
      <w:r w:rsidR="009F05CE">
        <w:t>6</w:t>
      </w:r>
      <w:r w:rsidR="0062568A">
        <w:t>0</w:t>
      </w:r>
    </w:p>
    <w:p w14:paraId="191F3D5C" w14:textId="2C2EE08F" w:rsidR="00F74E3D" w:rsidRPr="002F6FC4" w:rsidRDefault="00F74E3D" w:rsidP="00F74E3D">
      <w:pPr>
        <w:ind w:left="11" w:right="-1" w:hanging="11"/>
      </w:pPr>
      <w:r w:rsidRPr="002F6FC4">
        <w:t xml:space="preserve"> </w:t>
      </w:r>
    </w:p>
    <w:p w14:paraId="05965263" w14:textId="675BF7ED" w:rsidR="005171D2" w:rsidRDefault="00F74E3D" w:rsidP="0062568A">
      <w:pPr>
        <w:ind w:hanging="11"/>
      </w:pPr>
      <w:r w:rsidRPr="002F6FC4">
        <w:t xml:space="preserve">Приложение Б. Алгоритм </w:t>
      </w:r>
      <w:r w:rsidR="00E8454C">
        <w:t>действий врача</w:t>
      </w:r>
      <w:r w:rsidR="0062568A">
        <w:t>….</w:t>
      </w:r>
      <w:r w:rsidRPr="002F6FC4">
        <w:t>........................................................................</w:t>
      </w:r>
      <w:r>
        <w:t>...............</w:t>
      </w:r>
      <w:r w:rsidR="0062568A">
        <w:t>...</w:t>
      </w:r>
      <w:r w:rsidR="009F05CE">
        <w:t>6</w:t>
      </w:r>
      <w:r w:rsidR="0062568A">
        <w:t>1</w:t>
      </w:r>
    </w:p>
    <w:p w14:paraId="4E431F61" w14:textId="77777777" w:rsidR="005171D2" w:rsidRDefault="005171D2" w:rsidP="0062568A">
      <w:pPr>
        <w:ind w:hanging="11"/>
      </w:pPr>
    </w:p>
    <w:p w14:paraId="788E8CC8" w14:textId="77777777" w:rsidR="005171D2" w:rsidRDefault="00F74E3D" w:rsidP="0062568A">
      <w:pPr>
        <w:ind w:hanging="11"/>
      </w:pPr>
      <w:r w:rsidRPr="002F6FC4">
        <w:t xml:space="preserve"> </w:t>
      </w:r>
      <w:r w:rsidRPr="0062568A">
        <w:t>Приложение В. Информация для пациент</w:t>
      </w:r>
      <w:r w:rsidR="00CB78A9" w:rsidRPr="0062568A">
        <w:t>а</w:t>
      </w:r>
      <w:r w:rsidRPr="0062568A">
        <w:t xml:space="preserve"> .......................................................................................</w:t>
      </w:r>
      <w:r w:rsidR="0062568A">
        <w:t>....</w:t>
      </w:r>
      <w:r w:rsidR="0062568A" w:rsidRPr="0062568A">
        <w:t>65</w:t>
      </w:r>
    </w:p>
    <w:p w14:paraId="30F94F17" w14:textId="77777777" w:rsidR="005171D2" w:rsidRDefault="005171D2" w:rsidP="0062568A">
      <w:pPr>
        <w:ind w:hanging="11"/>
      </w:pPr>
    </w:p>
    <w:p w14:paraId="7D601F92" w14:textId="0FBBC175" w:rsidR="0062568A" w:rsidRDefault="00F74E3D" w:rsidP="0062568A">
      <w:pPr>
        <w:ind w:hanging="11"/>
      </w:pPr>
      <w:r w:rsidRPr="0062568A">
        <w:t xml:space="preserve"> Приложение Г. Шкалы оценки, опросники и т</w:t>
      </w:r>
      <w:r w:rsidR="00A82198" w:rsidRPr="0062568A">
        <w:t>ак далее</w:t>
      </w:r>
      <w:r w:rsidRPr="0062568A">
        <w:t xml:space="preserve">, приведённые в тексте клинических </w:t>
      </w:r>
    </w:p>
    <w:p w14:paraId="2E9DFC0A" w14:textId="6C830F62" w:rsidR="001501AF" w:rsidRPr="0062568A" w:rsidRDefault="00F74E3D" w:rsidP="0062568A">
      <w:pPr>
        <w:sectPr w:rsidR="001501AF" w:rsidRPr="0062568A" w:rsidSect="00AF461D">
          <w:footerReference w:type="default" r:id="rId8"/>
          <w:pgSz w:w="11910" w:h="17340"/>
          <w:pgMar w:top="1040" w:right="620" w:bottom="280" w:left="1340" w:header="720" w:footer="720" w:gutter="0"/>
          <w:cols w:space="720"/>
          <w:docGrid w:linePitch="299"/>
        </w:sectPr>
      </w:pPr>
      <w:r w:rsidRPr="0062568A">
        <w:t>рекомендаций .........................................................................................................................................</w:t>
      </w:r>
      <w:r w:rsidR="009F05CE" w:rsidRPr="0062568A">
        <w:t>..</w:t>
      </w:r>
      <w:r w:rsidR="0062568A">
        <w:t>..</w:t>
      </w:r>
      <w:r w:rsidR="0062568A" w:rsidRPr="0062568A">
        <w:t>66</w:t>
      </w:r>
    </w:p>
    <w:p w14:paraId="7DDAD1FD" w14:textId="77777777" w:rsidR="001501AF" w:rsidRDefault="00AC4D99">
      <w:pPr>
        <w:pStyle w:val="a3"/>
        <w:spacing w:before="544"/>
        <w:ind w:firstLine="0"/>
        <w:jc w:val="left"/>
      </w:pPr>
      <w:bookmarkStart w:id="2" w:name="_bookmark0"/>
      <w:bookmarkEnd w:id="2"/>
      <w:r>
        <w:lastRenderedPageBreak/>
        <w:t>АД</w:t>
      </w:r>
      <w:r>
        <w:rPr>
          <w:spacing w:val="-2"/>
        </w:rPr>
        <w:t xml:space="preserve"> </w:t>
      </w:r>
      <w:r>
        <w:t>–</w:t>
      </w:r>
      <w:r>
        <w:rPr>
          <w:spacing w:val="-1"/>
        </w:rPr>
        <w:t xml:space="preserve"> </w:t>
      </w:r>
      <w:r>
        <w:rPr>
          <w:spacing w:val="-2"/>
        </w:rPr>
        <w:t>антидепрессант</w:t>
      </w:r>
    </w:p>
    <w:p w14:paraId="4EB6C641" w14:textId="77777777" w:rsidR="001501AF" w:rsidRDefault="00AC4D99" w:rsidP="00F74E3D">
      <w:pPr>
        <w:pStyle w:val="110"/>
        <w:tabs>
          <w:tab w:val="left" w:pos="696"/>
        </w:tabs>
        <w:ind w:left="0"/>
      </w:pPr>
      <w:r>
        <w:rPr>
          <w:spacing w:val="-2"/>
        </w:rPr>
        <w:br w:type="column"/>
      </w:r>
      <w:r>
        <w:t>Список</w:t>
      </w:r>
      <w:r>
        <w:rPr>
          <w:spacing w:val="-4"/>
        </w:rPr>
        <w:t xml:space="preserve"> </w:t>
      </w:r>
      <w:r>
        <w:rPr>
          <w:spacing w:val="-2"/>
        </w:rPr>
        <w:t>сокращений</w:t>
      </w:r>
    </w:p>
    <w:p w14:paraId="54E08274" w14:textId="77777777" w:rsidR="001501AF" w:rsidRDefault="001501AF">
      <w:pPr>
        <w:sectPr w:rsidR="001501AF">
          <w:pgSz w:w="11910" w:h="17340"/>
          <w:pgMar w:top="1040" w:right="620" w:bottom="280" w:left="1340" w:header="720" w:footer="720" w:gutter="0"/>
          <w:cols w:num="2" w:space="720" w:equalWidth="0">
            <w:col w:w="2448" w:space="771"/>
            <w:col w:w="6731"/>
          </w:cols>
        </w:sectPr>
      </w:pPr>
    </w:p>
    <w:p w14:paraId="43F989FC" w14:textId="77777777" w:rsidR="001501AF" w:rsidRDefault="00AC4D99">
      <w:pPr>
        <w:pStyle w:val="a3"/>
        <w:spacing w:before="140" w:line="360" w:lineRule="auto"/>
        <w:ind w:right="4010" w:firstLine="0"/>
      </w:pPr>
      <w:r>
        <w:t>АВП</w:t>
      </w:r>
      <w:r>
        <w:rPr>
          <w:spacing w:val="-2"/>
        </w:rPr>
        <w:t xml:space="preserve"> </w:t>
      </w:r>
      <w:r>
        <w:t>– антипсихотические</w:t>
      </w:r>
      <w:r>
        <w:rPr>
          <w:spacing w:val="-2"/>
        </w:rPr>
        <w:t xml:space="preserve"> </w:t>
      </w:r>
      <w:r>
        <w:t>средства</w:t>
      </w:r>
      <w:r>
        <w:rPr>
          <w:spacing w:val="-2"/>
        </w:rPr>
        <w:t xml:space="preserve"> </w:t>
      </w:r>
      <w:r>
        <w:t>второго</w:t>
      </w:r>
      <w:r>
        <w:rPr>
          <w:spacing w:val="-2"/>
        </w:rPr>
        <w:t xml:space="preserve"> </w:t>
      </w:r>
      <w:r>
        <w:t>поколения АПП</w:t>
      </w:r>
      <w:r>
        <w:rPr>
          <w:spacing w:val="-7"/>
        </w:rPr>
        <w:t xml:space="preserve"> </w:t>
      </w:r>
      <w:r>
        <w:t>–</w:t>
      </w:r>
      <w:r>
        <w:rPr>
          <w:spacing w:val="-6"/>
        </w:rPr>
        <w:t xml:space="preserve"> </w:t>
      </w:r>
      <w:r>
        <w:t>антипсихотические</w:t>
      </w:r>
      <w:r>
        <w:rPr>
          <w:spacing w:val="-7"/>
        </w:rPr>
        <w:t xml:space="preserve"> </w:t>
      </w:r>
      <w:r>
        <w:t>средства</w:t>
      </w:r>
      <w:r>
        <w:rPr>
          <w:spacing w:val="-7"/>
        </w:rPr>
        <w:t xml:space="preserve"> </w:t>
      </w:r>
      <w:r>
        <w:t>первого</w:t>
      </w:r>
      <w:r>
        <w:rPr>
          <w:spacing w:val="-6"/>
        </w:rPr>
        <w:t xml:space="preserve"> </w:t>
      </w:r>
      <w:r>
        <w:t>поколения БАР – биполярное аффективное расстройство</w:t>
      </w:r>
    </w:p>
    <w:p w14:paraId="572F6D53" w14:textId="77777777" w:rsidR="001501AF" w:rsidRDefault="00AC4D99">
      <w:pPr>
        <w:pStyle w:val="a3"/>
        <w:spacing w:line="360" w:lineRule="auto"/>
        <w:ind w:right="4397" w:firstLine="0"/>
        <w:jc w:val="left"/>
      </w:pPr>
      <w:r>
        <w:t>ВЛОК</w:t>
      </w:r>
      <w:r>
        <w:rPr>
          <w:spacing w:val="-7"/>
        </w:rPr>
        <w:t xml:space="preserve"> </w:t>
      </w:r>
      <w:r>
        <w:t>–</w:t>
      </w:r>
      <w:r>
        <w:rPr>
          <w:spacing w:val="-7"/>
        </w:rPr>
        <w:t xml:space="preserve"> </w:t>
      </w:r>
      <w:r>
        <w:t>внутривенное</w:t>
      </w:r>
      <w:r>
        <w:rPr>
          <w:spacing w:val="-8"/>
        </w:rPr>
        <w:t xml:space="preserve"> </w:t>
      </w:r>
      <w:r>
        <w:t>лазерное</w:t>
      </w:r>
      <w:r>
        <w:rPr>
          <w:spacing w:val="-8"/>
        </w:rPr>
        <w:t xml:space="preserve"> </w:t>
      </w:r>
      <w:r>
        <w:t>облучение</w:t>
      </w:r>
      <w:r>
        <w:rPr>
          <w:spacing w:val="-8"/>
        </w:rPr>
        <w:t xml:space="preserve"> </w:t>
      </w:r>
      <w:r>
        <w:t>крови ВОЗ – Всемирная организация здравоохранения ГМСМ – глубокая магнитная стимуляция мозга ГСМ – глубокая стимуляция мозга</w:t>
      </w:r>
    </w:p>
    <w:p w14:paraId="5181EEC1" w14:textId="77777777" w:rsidR="001501AF" w:rsidRDefault="00AC4D99">
      <w:pPr>
        <w:pStyle w:val="a3"/>
        <w:ind w:firstLine="0"/>
        <w:jc w:val="left"/>
      </w:pPr>
      <w:r>
        <w:t>ДЭ</w:t>
      </w:r>
      <w:r>
        <w:rPr>
          <w:spacing w:val="-3"/>
        </w:rPr>
        <w:t xml:space="preserve"> </w:t>
      </w:r>
      <w:r>
        <w:t>–</w:t>
      </w:r>
      <w:r>
        <w:rPr>
          <w:spacing w:val="-3"/>
        </w:rPr>
        <w:t xml:space="preserve"> </w:t>
      </w:r>
      <w:r>
        <w:t>депрессивный</w:t>
      </w:r>
      <w:r>
        <w:rPr>
          <w:spacing w:val="-2"/>
        </w:rPr>
        <w:t xml:space="preserve"> эпизод</w:t>
      </w:r>
    </w:p>
    <w:p w14:paraId="00B147A5" w14:textId="77777777" w:rsidR="001501AF" w:rsidRDefault="00AC4D99">
      <w:pPr>
        <w:pStyle w:val="a3"/>
        <w:spacing w:before="139"/>
        <w:ind w:firstLine="0"/>
        <w:jc w:val="left"/>
      </w:pPr>
      <w:r>
        <w:t>ИМАО-А</w:t>
      </w:r>
      <w:r>
        <w:rPr>
          <w:spacing w:val="-4"/>
        </w:rPr>
        <w:t xml:space="preserve"> </w:t>
      </w:r>
      <w:r>
        <w:t>–</w:t>
      </w:r>
      <w:r>
        <w:rPr>
          <w:spacing w:val="-3"/>
        </w:rPr>
        <w:t xml:space="preserve"> </w:t>
      </w:r>
      <w:r>
        <w:t>ингибиторы</w:t>
      </w:r>
      <w:r>
        <w:rPr>
          <w:spacing w:val="-4"/>
        </w:rPr>
        <w:t xml:space="preserve"> </w:t>
      </w:r>
      <w:proofErr w:type="spellStart"/>
      <w:r>
        <w:t>моноаминоксидазы</w:t>
      </w:r>
      <w:proofErr w:type="spellEnd"/>
      <w:r>
        <w:rPr>
          <w:spacing w:val="-2"/>
        </w:rPr>
        <w:t xml:space="preserve"> </w:t>
      </w:r>
      <w:r>
        <w:t>(тип</w:t>
      </w:r>
      <w:r>
        <w:rPr>
          <w:spacing w:val="-3"/>
        </w:rPr>
        <w:t xml:space="preserve"> </w:t>
      </w:r>
      <w:r>
        <w:rPr>
          <w:spacing w:val="-5"/>
        </w:rPr>
        <w:t>А)</w:t>
      </w:r>
    </w:p>
    <w:p w14:paraId="2C163D24" w14:textId="77777777" w:rsidR="001501AF" w:rsidRDefault="00AC4D99">
      <w:pPr>
        <w:pStyle w:val="a3"/>
        <w:spacing w:before="137" w:line="360" w:lineRule="auto"/>
        <w:ind w:right="3318" w:firstLine="0"/>
        <w:jc w:val="left"/>
      </w:pPr>
      <w:r>
        <w:t>ИПТ</w:t>
      </w:r>
      <w:r>
        <w:rPr>
          <w:spacing w:val="-10"/>
        </w:rPr>
        <w:t xml:space="preserve"> </w:t>
      </w:r>
      <w:r>
        <w:t>–</w:t>
      </w:r>
      <w:r>
        <w:rPr>
          <w:spacing w:val="-9"/>
        </w:rPr>
        <w:t xml:space="preserve"> </w:t>
      </w:r>
      <w:proofErr w:type="spellStart"/>
      <w:r>
        <w:t>интерперсональная</w:t>
      </w:r>
      <w:proofErr w:type="spellEnd"/>
      <w:r>
        <w:rPr>
          <w:spacing w:val="-9"/>
        </w:rPr>
        <w:t xml:space="preserve"> </w:t>
      </w:r>
      <w:r>
        <w:t>(межличностная)</w:t>
      </w:r>
      <w:r>
        <w:rPr>
          <w:spacing w:val="-10"/>
        </w:rPr>
        <w:t xml:space="preserve"> </w:t>
      </w:r>
      <w:r>
        <w:t>психотерапия КПТ – когнитивно-поведенческая психотерапия</w:t>
      </w:r>
    </w:p>
    <w:p w14:paraId="6C344A65" w14:textId="77777777" w:rsidR="001501AF" w:rsidRDefault="00AC4D99">
      <w:pPr>
        <w:pStyle w:val="a3"/>
        <w:ind w:firstLine="0"/>
        <w:jc w:val="left"/>
      </w:pPr>
      <w:r>
        <w:t>КТ</w:t>
      </w:r>
      <w:r>
        <w:rPr>
          <w:spacing w:val="-2"/>
        </w:rPr>
        <w:t xml:space="preserve"> </w:t>
      </w:r>
      <w:r>
        <w:t>–</w:t>
      </w:r>
      <w:r>
        <w:rPr>
          <w:spacing w:val="-3"/>
        </w:rPr>
        <w:t xml:space="preserve"> </w:t>
      </w:r>
      <w:r>
        <w:t>компьютерная</w:t>
      </w:r>
      <w:r>
        <w:rPr>
          <w:spacing w:val="-1"/>
        </w:rPr>
        <w:t xml:space="preserve"> </w:t>
      </w:r>
      <w:r>
        <w:rPr>
          <w:spacing w:val="-2"/>
        </w:rPr>
        <w:t>томография</w:t>
      </w:r>
    </w:p>
    <w:p w14:paraId="2D16F280" w14:textId="77777777" w:rsidR="001501AF" w:rsidRDefault="00AC4D99">
      <w:pPr>
        <w:pStyle w:val="a3"/>
        <w:spacing w:before="139" w:line="360" w:lineRule="auto"/>
        <w:ind w:right="1215" w:firstLine="0"/>
        <w:jc w:val="left"/>
      </w:pPr>
      <w:r>
        <w:t>МКБ-10</w:t>
      </w:r>
      <w:r>
        <w:rPr>
          <w:spacing w:val="-6"/>
        </w:rPr>
        <w:t xml:space="preserve"> </w:t>
      </w:r>
      <w:r>
        <w:t>–</w:t>
      </w:r>
      <w:r>
        <w:rPr>
          <w:spacing w:val="-6"/>
        </w:rPr>
        <w:t xml:space="preserve"> </w:t>
      </w:r>
      <w:r>
        <w:t>Международная</w:t>
      </w:r>
      <w:r>
        <w:rPr>
          <w:spacing w:val="-6"/>
        </w:rPr>
        <w:t xml:space="preserve"> </w:t>
      </w:r>
      <w:r>
        <w:t>классификация</w:t>
      </w:r>
      <w:r>
        <w:rPr>
          <w:spacing w:val="-6"/>
        </w:rPr>
        <w:t xml:space="preserve"> </w:t>
      </w:r>
      <w:r>
        <w:t>болезней,</w:t>
      </w:r>
      <w:r>
        <w:rPr>
          <w:spacing w:val="-6"/>
        </w:rPr>
        <w:t xml:space="preserve"> </w:t>
      </w:r>
      <w:r>
        <w:t>травм,</w:t>
      </w:r>
      <w:r>
        <w:rPr>
          <w:spacing w:val="-6"/>
        </w:rPr>
        <w:t xml:space="preserve"> </w:t>
      </w:r>
      <w:r>
        <w:t>и</w:t>
      </w:r>
      <w:r>
        <w:rPr>
          <w:spacing w:val="-6"/>
        </w:rPr>
        <w:t xml:space="preserve"> </w:t>
      </w:r>
      <w:r>
        <w:t>состояний, влияющих на здоровье 10-го пересмотра</w:t>
      </w:r>
    </w:p>
    <w:p w14:paraId="6461E6A6" w14:textId="77777777" w:rsidR="001501AF" w:rsidRDefault="00AC4D99">
      <w:pPr>
        <w:pStyle w:val="a3"/>
        <w:spacing w:line="360" w:lineRule="auto"/>
        <w:ind w:right="5184" w:firstLine="0"/>
        <w:jc w:val="left"/>
      </w:pPr>
      <w:r>
        <w:t xml:space="preserve">МКТ – </w:t>
      </w:r>
      <w:proofErr w:type="spellStart"/>
      <w:r>
        <w:t>магнито</w:t>
      </w:r>
      <w:proofErr w:type="spellEnd"/>
      <w:r>
        <w:t>-конвульсивная терапия МРТ</w:t>
      </w:r>
      <w:r>
        <w:rPr>
          <w:spacing w:val="-12"/>
        </w:rPr>
        <w:t xml:space="preserve"> </w:t>
      </w:r>
      <w:r>
        <w:t>–</w:t>
      </w:r>
      <w:r>
        <w:rPr>
          <w:spacing w:val="-12"/>
        </w:rPr>
        <w:t xml:space="preserve"> </w:t>
      </w:r>
      <w:r w:rsidR="009938CD">
        <w:t>магниторезонансная</w:t>
      </w:r>
      <w:r>
        <w:rPr>
          <w:spacing w:val="-12"/>
        </w:rPr>
        <w:t xml:space="preserve"> </w:t>
      </w:r>
      <w:r>
        <w:t>томография ПАВ – психоактивные вещества</w:t>
      </w:r>
    </w:p>
    <w:p w14:paraId="1ADA5974" w14:textId="77777777" w:rsidR="001501AF" w:rsidRDefault="00AC4D99">
      <w:pPr>
        <w:pStyle w:val="a3"/>
        <w:spacing w:line="360" w:lineRule="auto"/>
        <w:ind w:right="4397" w:firstLine="0"/>
        <w:jc w:val="left"/>
      </w:pPr>
      <w:r>
        <w:t>РДР</w:t>
      </w:r>
      <w:r>
        <w:rPr>
          <w:spacing w:val="-9"/>
        </w:rPr>
        <w:t xml:space="preserve"> </w:t>
      </w:r>
      <w:r>
        <w:t>–</w:t>
      </w:r>
      <w:r>
        <w:rPr>
          <w:spacing w:val="-9"/>
        </w:rPr>
        <w:t xml:space="preserve"> </w:t>
      </w:r>
      <w:r>
        <w:t>рекуррентное</w:t>
      </w:r>
      <w:r>
        <w:rPr>
          <w:spacing w:val="-10"/>
        </w:rPr>
        <w:t xml:space="preserve"> </w:t>
      </w:r>
      <w:r>
        <w:t>депрессивное</w:t>
      </w:r>
      <w:r>
        <w:rPr>
          <w:spacing w:val="-10"/>
        </w:rPr>
        <w:t xml:space="preserve"> </w:t>
      </w:r>
      <w:r>
        <w:t>расстройство РДТ – разгрузочно-диетическая терапия</w:t>
      </w:r>
    </w:p>
    <w:p w14:paraId="45A6873D" w14:textId="77777777" w:rsidR="001501AF" w:rsidRDefault="00AC4D99">
      <w:pPr>
        <w:pStyle w:val="a3"/>
        <w:spacing w:line="360" w:lineRule="auto"/>
        <w:ind w:right="3318" w:firstLine="0"/>
        <w:jc w:val="left"/>
      </w:pPr>
      <w:r>
        <w:t>РКИ</w:t>
      </w:r>
      <w:r>
        <w:rPr>
          <w:spacing w:val="-10"/>
        </w:rPr>
        <w:t xml:space="preserve"> </w:t>
      </w:r>
      <w:r>
        <w:t>–</w:t>
      </w:r>
      <w:r>
        <w:rPr>
          <w:spacing w:val="-9"/>
        </w:rPr>
        <w:t xml:space="preserve"> </w:t>
      </w:r>
      <w:r>
        <w:t>рандомизированные</w:t>
      </w:r>
      <w:r>
        <w:rPr>
          <w:spacing w:val="-10"/>
        </w:rPr>
        <w:t xml:space="preserve"> </w:t>
      </w:r>
      <w:r>
        <w:t>контролируемые</w:t>
      </w:r>
      <w:r>
        <w:rPr>
          <w:spacing w:val="-10"/>
        </w:rPr>
        <w:t xml:space="preserve"> </w:t>
      </w:r>
      <w:r>
        <w:t xml:space="preserve">исследования РЭГ - </w:t>
      </w:r>
      <w:proofErr w:type="spellStart"/>
      <w:r>
        <w:t>реоэнцефалография</w:t>
      </w:r>
      <w:proofErr w:type="spellEnd"/>
    </w:p>
    <w:p w14:paraId="209F0FAC" w14:textId="77777777" w:rsidR="001501AF" w:rsidRDefault="00AC4D99">
      <w:pPr>
        <w:pStyle w:val="a3"/>
        <w:ind w:firstLine="0"/>
        <w:jc w:val="left"/>
      </w:pPr>
      <w:r>
        <w:t>СБН</w:t>
      </w:r>
      <w:r>
        <w:rPr>
          <w:spacing w:val="-6"/>
        </w:rPr>
        <w:t xml:space="preserve"> </w:t>
      </w:r>
      <w:r>
        <w:t>–</w:t>
      </w:r>
      <w:r>
        <w:rPr>
          <w:spacing w:val="-2"/>
        </w:rPr>
        <w:t xml:space="preserve"> </w:t>
      </w:r>
      <w:r>
        <w:t>стимуляция</w:t>
      </w:r>
      <w:r>
        <w:rPr>
          <w:spacing w:val="-3"/>
        </w:rPr>
        <w:t xml:space="preserve"> </w:t>
      </w:r>
      <w:r>
        <w:t>блуждающего</w:t>
      </w:r>
      <w:r>
        <w:rPr>
          <w:spacing w:val="-3"/>
        </w:rPr>
        <w:t xml:space="preserve"> </w:t>
      </w:r>
      <w:r>
        <w:rPr>
          <w:spacing w:val="-2"/>
        </w:rPr>
        <w:t>нерва</w:t>
      </w:r>
    </w:p>
    <w:p w14:paraId="1128EB2A" w14:textId="77777777" w:rsidR="001501AF" w:rsidRDefault="00AC4D99">
      <w:pPr>
        <w:pStyle w:val="a3"/>
        <w:spacing w:before="139"/>
        <w:ind w:firstLine="0"/>
        <w:jc w:val="left"/>
      </w:pPr>
      <w:r>
        <w:t>СИОЗС</w:t>
      </w:r>
      <w:r>
        <w:rPr>
          <w:spacing w:val="-5"/>
        </w:rPr>
        <w:t xml:space="preserve"> </w:t>
      </w:r>
      <w:r>
        <w:t>–</w:t>
      </w:r>
      <w:r>
        <w:rPr>
          <w:spacing w:val="-2"/>
        </w:rPr>
        <w:t xml:space="preserve"> </w:t>
      </w:r>
      <w:r>
        <w:t>селективные</w:t>
      </w:r>
      <w:r>
        <w:rPr>
          <w:spacing w:val="-3"/>
        </w:rPr>
        <w:t xml:space="preserve"> </w:t>
      </w:r>
      <w:r>
        <w:t>ингибиторы</w:t>
      </w:r>
      <w:r>
        <w:rPr>
          <w:spacing w:val="-3"/>
        </w:rPr>
        <w:t xml:space="preserve"> </w:t>
      </w:r>
      <w:r>
        <w:t>обратного</w:t>
      </w:r>
      <w:r>
        <w:rPr>
          <w:spacing w:val="-4"/>
        </w:rPr>
        <w:t xml:space="preserve"> </w:t>
      </w:r>
      <w:r>
        <w:t>захвата</w:t>
      </w:r>
      <w:r>
        <w:rPr>
          <w:spacing w:val="-2"/>
        </w:rPr>
        <w:t xml:space="preserve"> серотонина</w:t>
      </w:r>
    </w:p>
    <w:p w14:paraId="69D26E24" w14:textId="77777777" w:rsidR="001501AF" w:rsidRDefault="00AC4D99">
      <w:pPr>
        <w:pStyle w:val="a3"/>
        <w:spacing w:before="137" w:line="360" w:lineRule="auto"/>
        <w:ind w:firstLine="0"/>
        <w:jc w:val="left"/>
      </w:pPr>
      <w:r>
        <w:t>СИОЗСН</w:t>
      </w:r>
      <w:r>
        <w:rPr>
          <w:spacing w:val="40"/>
        </w:rPr>
        <w:t xml:space="preserve"> </w:t>
      </w:r>
      <w:r>
        <w:t>–</w:t>
      </w:r>
      <w:r>
        <w:rPr>
          <w:spacing w:val="40"/>
        </w:rPr>
        <w:t xml:space="preserve"> </w:t>
      </w:r>
      <w:r>
        <w:t>селективные</w:t>
      </w:r>
      <w:r>
        <w:rPr>
          <w:spacing w:val="40"/>
        </w:rPr>
        <w:t xml:space="preserve"> </w:t>
      </w:r>
      <w:r>
        <w:t>ингибиторы</w:t>
      </w:r>
      <w:r>
        <w:rPr>
          <w:spacing w:val="40"/>
        </w:rPr>
        <w:t xml:space="preserve"> </w:t>
      </w:r>
      <w:r>
        <w:t>обратного</w:t>
      </w:r>
      <w:r>
        <w:rPr>
          <w:spacing w:val="40"/>
        </w:rPr>
        <w:t xml:space="preserve"> </w:t>
      </w:r>
      <w:r>
        <w:t>захвата</w:t>
      </w:r>
      <w:r>
        <w:rPr>
          <w:spacing w:val="40"/>
        </w:rPr>
        <w:t xml:space="preserve"> </w:t>
      </w:r>
      <w:r>
        <w:t>серотонина</w:t>
      </w:r>
      <w:r>
        <w:rPr>
          <w:spacing w:val="40"/>
        </w:rPr>
        <w:t xml:space="preserve"> </w:t>
      </w:r>
      <w:r>
        <w:t>и</w:t>
      </w:r>
      <w:r>
        <w:rPr>
          <w:spacing w:val="40"/>
        </w:rPr>
        <w:t xml:space="preserve"> </w:t>
      </w:r>
      <w:r>
        <w:t>норадреналина</w:t>
      </w:r>
      <w:r>
        <w:rPr>
          <w:spacing w:val="40"/>
        </w:rPr>
        <w:t xml:space="preserve"> </w:t>
      </w:r>
      <w:r>
        <w:t>(в соответствии с АТХ классификацией: другие антидепрессанты)</w:t>
      </w:r>
    </w:p>
    <w:p w14:paraId="48D84AA5" w14:textId="77777777" w:rsidR="001501AF" w:rsidRDefault="00AC4D99">
      <w:pPr>
        <w:pStyle w:val="a3"/>
        <w:ind w:firstLine="0"/>
        <w:jc w:val="left"/>
      </w:pPr>
      <w:r>
        <w:t>ТМС</w:t>
      </w:r>
      <w:r>
        <w:rPr>
          <w:spacing w:val="-4"/>
        </w:rPr>
        <w:t xml:space="preserve"> </w:t>
      </w:r>
      <w:r>
        <w:t>–</w:t>
      </w:r>
      <w:r>
        <w:rPr>
          <w:spacing w:val="-3"/>
        </w:rPr>
        <w:t xml:space="preserve"> </w:t>
      </w:r>
      <w:proofErr w:type="spellStart"/>
      <w:r>
        <w:t>транскраниальная</w:t>
      </w:r>
      <w:proofErr w:type="spellEnd"/>
      <w:r>
        <w:rPr>
          <w:spacing w:val="-3"/>
        </w:rPr>
        <w:t xml:space="preserve"> </w:t>
      </w:r>
      <w:r>
        <w:t>магнитная</w:t>
      </w:r>
      <w:r>
        <w:rPr>
          <w:spacing w:val="-3"/>
        </w:rPr>
        <w:t xml:space="preserve"> </w:t>
      </w:r>
      <w:r>
        <w:rPr>
          <w:spacing w:val="-2"/>
        </w:rPr>
        <w:t>стимуляция</w:t>
      </w:r>
    </w:p>
    <w:p w14:paraId="2CB4878A" w14:textId="77777777" w:rsidR="001501AF" w:rsidRDefault="00AC4D99">
      <w:pPr>
        <w:pStyle w:val="a3"/>
        <w:spacing w:before="140" w:line="360" w:lineRule="auto"/>
        <w:ind w:right="2821" w:firstLine="0"/>
        <w:jc w:val="left"/>
      </w:pPr>
      <w:r>
        <w:t>ТПЭСМ</w:t>
      </w:r>
      <w:r>
        <w:rPr>
          <w:spacing w:val="-8"/>
        </w:rPr>
        <w:t xml:space="preserve"> </w:t>
      </w:r>
      <w:r>
        <w:t>–</w:t>
      </w:r>
      <w:r>
        <w:rPr>
          <w:spacing w:val="-8"/>
        </w:rPr>
        <w:t xml:space="preserve"> </w:t>
      </w:r>
      <w:proofErr w:type="spellStart"/>
      <w:r>
        <w:t>транскраниальная</w:t>
      </w:r>
      <w:proofErr w:type="spellEnd"/>
      <w:r>
        <w:rPr>
          <w:spacing w:val="-8"/>
        </w:rPr>
        <w:t xml:space="preserve"> </w:t>
      </w:r>
      <w:r>
        <w:t>прямая</w:t>
      </w:r>
      <w:r>
        <w:rPr>
          <w:spacing w:val="-8"/>
        </w:rPr>
        <w:t xml:space="preserve"> </w:t>
      </w:r>
      <w:r>
        <w:t>электростимуляция</w:t>
      </w:r>
      <w:r>
        <w:rPr>
          <w:spacing w:val="-8"/>
        </w:rPr>
        <w:t xml:space="preserve"> </w:t>
      </w:r>
      <w:r>
        <w:t>мозга ТРЦА – тетрациклические антидепрессанты</w:t>
      </w:r>
    </w:p>
    <w:p w14:paraId="24C08CAE" w14:textId="77777777" w:rsidR="001501AF" w:rsidRDefault="00AC4D99">
      <w:pPr>
        <w:pStyle w:val="a3"/>
        <w:spacing w:line="360" w:lineRule="auto"/>
        <w:ind w:firstLine="0"/>
        <w:jc w:val="left"/>
      </w:pPr>
      <w:r>
        <w:t>ТЦА</w:t>
      </w:r>
      <w:r>
        <w:rPr>
          <w:spacing w:val="80"/>
          <w:w w:val="150"/>
        </w:rPr>
        <w:t xml:space="preserve"> </w:t>
      </w:r>
      <w:r>
        <w:t>–</w:t>
      </w:r>
      <w:r>
        <w:rPr>
          <w:spacing w:val="80"/>
          <w:w w:val="150"/>
        </w:rPr>
        <w:t xml:space="preserve"> </w:t>
      </w:r>
      <w:r>
        <w:t>трициклические</w:t>
      </w:r>
      <w:r>
        <w:rPr>
          <w:spacing w:val="80"/>
          <w:w w:val="150"/>
        </w:rPr>
        <w:t xml:space="preserve"> </w:t>
      </w:r>
      <w:r>
        <w:t>антидепрессанты</w:t>
      </w:r>
      <w:r>
        <w:rPr>
          <w:spacing w:val="80"/>
          <w:w w:val="150"/>
        </w:rPr>
        <w:t xml:space="preserve"> </w:t>
      </w:r>
      <w:r>
        <w:t>(в</w:t>
      </w:r>
      <w:r>
        <w:rPr>
          <w:spacing w:val="80"/>
          <w:w w:val="150"/>
        </w:rPr>
        <w:t xml:space="preserve"> </w:t>
      </w:r>
      <w:r>
        <w:t>соответствии</w:t>
      </w:r>
      <w:r>
        <w:rPr>
          <w:spacing w:val="80"/>
          <w:w w:val="150"/>
        </w:rPr>
        <w:t xml:space="preserve"> </w:t>
      </w:r>
      <w:r>
        <w:t>с</w:t>
      </w:r>
      <w:r>
        <w:rPr>
          <w:spacing w:val="80"/>
          <w:w w:val="150"/>
        </w:rPr>
        <w:t xml:space="preserve"> </w:t>
      </w:r>
      <w:r>
        <w:t>АТХ</w:t>
      </w:r>
      <w:r>
        <w:rPr>
          <w:spacing w:val="80"/>
          <w:w w:val="150"/>
        </w:rPr>
        <w:t xml:space="preserve"> </w:t>
      </w:r>
      <w:r>
        <w:t>классификацией: неселективные ингибиторы обратного захвата моноаминов)</w:t>
      </w:r>
    </w:p>
    <w:p w14:paraId="09E1B6FF" w14:textId="77777777" w:rsidR="001501AF" w:rsidRDefault="00AC4D99">
      <w:pPr>
        <w:pStyle w:val="a3"/>
        <w:spacing w:line="360" w:lineRule="auto"/>
        <w:ind w:right="6366" w:firstLine="0"/>
        <w:jc w:val="left"/>
      </w:pPr>
      <w:r>
        <w:t>ЭКГ – электрокардиография ЭЭГ</w:t>
      </w:r>
      <w:r>
        <w:rPr>
          <w:spacing w:val="-15"/>
        </w:rPr>
        <w:t xml:space="preserve"> </w:t>
      </w:r>
      <w:r>
        <w:t>-</w:t>
      </w:r>
      <w:r>
        <w:rPr>
          <w:spacing w:val="-15"/>
        </w:rPr>
        <w:t xml:space="preserve"> </w:t>
      </w:r>
      <w:r>
        <w:t>электроэнцефалография</w:t>
      </w:r>
    </w:p>
    <w:p w14:paraId="33360890" w14:textId="77777777" w:rsidR="001501AF" w:rsidRDefault="00AC4D99">
      <w:pPr>
        <w:pStyle w:val="a3"/>
        <w:ind w:firstLine="0"/>
        <w:jc w:val="left"/>
      </w:pPr>
      <w:r>
        <w:t>ЭСТ</w:t>
      </w:r>
      <w:r>
        <w:rPr>
          <w:spacing w:val="-3"/>
        </w:rPr>
        <w:t xml:space="preserve"> </w:t>
      </w:r>
      <w:r>
        <w:t>–</w:t>
      </w:r>
      <w:r>
        <w:rPr>
          <w:spacing w:val="-3"/>
        </w:rPr>
        <w:t xml:space="preserve"> </w:t>
      </w:r>
      <w:r>
        <w:t>электросудорожная</w:t>
      </w:r>
      <w:r>
        <w:rPr>
          <w:spacing w:val="-2"/>
        </w:rPr>
        <w:t xml:space="preserve"> терапия</w:t>
      </w:r>
    </w:p>
    <w:p w14:paraId="3AF3516F" w14:textId="77777777" w:rsidR="001501AF" w:rsidRDefault="001501AF">
      <w:pPr>
        <w:sectPr w:rsidR="001501AF">
          <w:type w:val="continuous"/>
          <w:pgSz w:w="11910" w:h="17340"/>
          <w:pgMar w:top="1000" w:right="620" w:bottom="280" w:left="1340" w:header="720" w:footer="720" w:gutter="0"/>
          <w:cols w:space="720"/>
        </w:sectPr>
      </w:pPr>
    </w:p>
    <w:p w14:paraId="2387CFFD" w14:textId="77777777" w:rsidR="001501AF" w:rsidRDefault="00AC4D99" w:rsidP="00F74E3D">
      <w:pPr>
        <w:pStyle w:val="110"/>
        <w:tabs>
          <w:tab w:val="left" w:pos="3646"/>
        </w:tabs>
        <w:ind w:left="0"/>
        <w:jc w:val="center"/>
      </w:pPr>
      <w:bookmarkStart w:id="3" w:name="_bookmark1"/>
      <w:bookmarkEnd w:id="3"/>
      <w:r>
        <w:lastRenderedPageBreak/>
        <w:t>Термины</w:t>
      </w:r>
      <w:r>
        <w:rPr>
          <w:spacing w:val="-4"/>
        </w:rPr>
        <w:t xml:space="preserve"> </w:t>
      </w:r>
      <w:r>
        <w:t>и</w:t>
      </w:r>
      <w:r>
        <w:rPr>
          <w:spacing w:val="-2"/>
        </w:rPr>
        <w:t xml:space="preserve"> определения</w:t>
      </w:r>
    </w:p>
    <w:p w14:paraId="2C42ED62" w14:textId="77777777" w:rsidR="001501AF" w:rsidRDefault="00AC4D99" w:rsidP="00154535">
      <w:pPr>
        <w:pStyle w:val="a4"/>
        <w:spacing w:before="157" w:line="352" w:lineRule="auto"/>
        <w:ind w:left="0" w:right="27" w:firstLine="709"/>
        <w:jc w:val="left"/>
        <w:rPr>
          <w:sz w:val="24"/>
        </w:rPr>
      </w:pPr>
      <w:r>
        <w:rPr>
          <w:b/>
          <w:sz w:val="24"/>
        </w:rPr>
        <w:t xml:space="preserve">Выздоровление </w:t>
      </w:r>
      <w:r>
        <w:rPr>
          <w:sz w:val="24"/>
        </w:rPr>
        <w:t xml:space="preserve">– ремиссия длительностью более 6 месяцев, но также ограниченная во </w:t>
      </w:r>
      <w:r>
        <w:rPr>
          <w:spacing w:val="-2"/>
          <w:sz w:val="24"/>
        </w:rPr>
        <w:t>времени.</w:t>
      </w:r>
    </w:p>
    <w:p w14:paraId="1E99A597" w14:textId="77777777" w:rsidR="001501AF" w:rsidRDefault="00AC4D99" w:rsidP="00154535">
      <w:pPr>
        <w:pStyle w:val="a4"/>
        <w:tabs>
          <w:tab w:val="left" w:pos="2333"/>
          <w:tab w:val="left" w:pos="4234"/>
          <w:tab w:val="left" w:pos="4574"/>
          <w:tab w:val="left" w:pos="6069"/>
          <w:tab w:val="left" w:pos="7179"/>
          <w:tab w:val="left" w:pos="8400"/>
        </w:tabs>
        <w:spacing w:before="10" w:line="350" w:lineRule="auto"/>
        <w:ind w:left="0" w:right="27" w:firstLine="709"/>
        <w:jc w:val="left"/>
        <w:rPr>
          <w:sz w:val="24"/>
        </w:rPr>
      </w:pPr>
      <w:r>
        <w:rPr>
          <w:b/>
          <w:spacing w:val="-2"/>
          <w:sz w:val="24"/>
        </w:rPr>
        <w:t>Клиническая</w:t>
      </w:r>
      <w:r>
        <w:rPr>
          <w:b/>
          <w:sz w:val="24"/>
        </w:rPr>
        <w:tab/>
      </w:r>
      <w:r>
        <w:rPr>
          <w:b/>
          <w:spacing w:val="-2"/>
          <w:sz w:val="24"/>
        </w:rPr>
        <w:t>эффективность</w:t>
      </w:r>
      <w:r>
        <w:rPr>
          <w:b/>
          <w:sz w:val="24"/>
        </w:rPr>
        <w:tab/>
      </w:r>
      <w:r>
        <w:rPr>
          <w:spacing w:val="-10"/>
          <w:sz w:val="24"/>
        </w:rPr>
        <w:t>–</w:t>
      </w:r>
      <w:r>
        <w:rPr>
          <w:sz w:val="24"/>
        </w:rPr>
        <w:tab/>
      </w:r>
      <w:r>
        <w:rPr>
          <w:spacing w:val="-2"/>
          <w:sz w:val="24"/>
        </w:rPr>
        <w:t>способность</w:t>
      </w:r>
      <w:r>
        <w:rPr>
          <w:sz w:val="24"/>
        </w:rPr>
        <w:tab/>
      </w:r>
      <w:r>
        <w:rPr>
          <w:spacing w:val="-2"/>
          <w:sz w:val="24"/>
        </w:rPr>
        <w:t>успешно</w:t>
      </w:r>
      <w:r>
        <w:rPr>
          <w:sz w:val="24"/>
        </w:rPr>
        <w:tab/>
      </w:r>
      <w:r>
        <w:rPr>
          <w:spacing w:val="-2"/>
          <w:sz w:val="24"/>
        </w:rPr>
        <w:t>достигать</w:t>
      </w:r>
      <w:r>
        <w:rPr>
          <w:sz w:val="24"/>
        </w:rPr>
        <w:tab/>
      </w:r>
      <w:r>
        <w:rPr>
          <w:spacing w:val="-2"/>
          <w:sz w:val="24"/>
        </w:rPr>
        <w:t>клинической ремиссии.</w:t>
      </w:r>
    </w:p>
    <w:p w14:paraId="0772554B" w14:textId="77777777" w:rsidR="001501AF" w:rsidRDefault="00AC4D99" w:rsidP="00154535">
      <w:pPr>
        <w:pStyle w:val="a4"/>
        <w:spacing w:before="12" w:line="350" w:lineRule="auto"/>
        <w:ind w:left="0" w:right="27" w:firstLine="709"/>
        <w:jc w:val="left"/>
        <w:rPr>
          <w:sz w:val="24"/>
        </w:rPr>
      </w:pPr>
      <w:r>
        <w:rPr>
          <w:b/>
          <w:sz w:val="24"/>
        </w:rPr>
        <w:t xml:space="preserve">Неполная ремиссия </w:t>
      </w:r>
      <w:r>
        <w:rPr>
          <w:sz w:val="24"/>
        </w:rPr>
        <w:t xml:space="preserve">– период, во время которого отмечается значительное улучшение, но симптомы, не достигающие </w:t>
      </w:r>
      <w:proofErr w:type="spellStart"/>
      <w:r>
        <w:rPr>
          <w:sz w:val="24"/>
        </w:rPr>
        <w:t>синдромального</w:t>
      </w:r>
      <w:proofErr w:type="spellEnd"/>
      <w:r>
        <w:rPr>
          <w:sz w:val="24"/>
        </w:rPr>
        <w:t xml:space="preserve"> единства, сохраняются.</w:t>
      </w:r>
    </w:p>
    <w:p w14:paraId="483EE401" w14:textId="77777777" w:rsidR="001501AF" w:rsidRDefault="00AC4D99" w:rsidP="00154535">
      <w:pPr>
        <w:pStyle w:val="a4"/>
        <w:tabs>
          <w:tab w:val="left" w:pos="2148"/>
          <w:tab w:val="left" w:pos="2484"/>
          <w:tab w:val="left" w:pos="4218"/>
          <w:tab w:val="left" w:pos="5910"/>
          <w:tab w:val="left" w:pos="6371"/>
          <w:tab w:val="left" w:pos="7292"/>
          <w:tab w:val="left" w:pos="8908"/>
        </w:tabs>
        <w:spacing w:before="13" w:line="352" w:lineRule="auto"/>
        <w:ind w:left="0" w:right="27" w:firstLine="709"/>
        <w:jc w:val="left"/>
        <w:rPr>
          <w:sz w:val="24"/>
        </w:rPr>
      </w:pPr>
      <w:r>
        <w:rPr>
          <w:b/>
          <w:spacing w:val="-2"/>
          <w:sz w:val="24"/>
        </w:rPr>
        <w:t>Обострение</w:t>
      </w:r>
      <w:r>
        <w:rPr>
          <w:b/>
          <w:sz w:val="24"/>
        </w:rPr>
        <w:tab/>
      </w:r>
      <w:r>
        <w:rPr>
          <w:spacing w:val="-10"/>
          <w:sz w:val="24"/>
        </w:rPr>
        <w:t>–</w:t>
      </w:r>
      <w:r>
        <w:rPr>
          <w:sz w:val="24"/>
        </w:rPr>
        <w:tab/>
      </w:r>
      <w:r>
        <w:rPr>
          <w:spacing w:val="-2"/>
          <w:sz w:val="24"/>
        </w:rPr>
        <w:t>возобновление</w:t>
      </w:r>
      <w:r>
        <w:rPr>
          <w:sz w:val="24"/>
        </w:rPr>
        <w:tab/>
      </w:r>
      <w:r>
        <w:rPr>
          <w:spacing w:val="-2"/>
          <w:sz w:val="24"/>
        </w:rPr>
        <w:t>симптоматики</w:t>
      </w:r>
      <w:r>
        <w:rPr>
          <w:sz w:val="24"/>
        </w:rPr>
        <w:tab/>
      </w:r>
      <w:r>
        <w:rPr>
          <w:spacing w:val="-6"/>
          <w:sz w:val="24"/>
        </w:rPr>
        <w:t>до</w:t>
      </w:r>
      <w:r>
        <w:rPr>
          <w:sz w:val="24"/>
        </w:rPr>
        <w:tab/>
      </w:r>
      <w:r>
        <w:rPr>
          <w:spacing w:val="-2"/>
          <w:sz w:val="24"/>
        </w:rPr>
        <w:t>уровня</w:t>
      </w:r>
      <w:r>
        <w:rPr>
          <w:sz w:val="24"/>
        </w:rPr>
        <w:tab/>
      </w:r>
      <w:r>
        <w:rPr>
          <w:spacing w:val="-2"/>
          <w:sz w:val="24"/>
        </w:rPr>
        <w:t>значительной</w:t>
      </w:r>
      <w:r>
        <w:rPr>
          <w:sz w:val="24"/>
        </w:rPr>
        <w:tab/>
      </w:r>
      <w:r>
        <w:rPr>
          <w:spacing w:val="-2"/>
          <w:sz w:val="24"/>
        </w:rPr>
        <w:t xml:space="preserve">степени </w:t>
      </w:r>
      <w:r>
        <w:rPr>
          <w:sz w:val="24"/>
        </w:rPr>
        <w:t>выраженности в период ремиссии (до выздоровления).</w:t>
      </w:r>
    </w:p>
    <w:p w14:paraId="2FBDD853" w14:textId="77777777" w:rsidR="001501AF" w:rsidRDefault="00AC4D99" w:rsidP="00154535">
      <w:pPr>
        <w:pStyle w:val="a4"/>
        <w:spacing w:before="7"/>
        <w:ind w:left="0" w:right="27" w:firstLine="709"/>
        <w:jc w:val="left"/>
        <w:rPr>
          <w:sz w:val="24"/>
        </w:rPr>
      </w:pPr>
      <w:r>
        <w:rPr>
          <w:b/>
          <w:sz w:val="24"/>
        </w:rPr>
        <w:t>Повторный</w:t>
      </w:r>
      <w:r>
        <w:rPr>
          <w:b/>
          <w:spacing w:val="-4"/>
          <w:sz w:val="24"/>
        </w:rPr>
        <w:t xml:space="preserve"> </w:t>
      </w:r>
      <w:r>
        <w:rPr>
          <w:b/>
          <w:sz w:val="24"/>
        </w:rPr>
        <w:t>эпизод</w:t>
      </w:r>
      <w:r>
        <w:rPr>
          <w:b/>
          <w:spacing w:val="-1"/>
          <w:sz w:val="24"/>
        </w:rPr>
        <w:t xml:space="preserve"> </w:t>
      </w:r>
      <w:r>
        <w:rPr>
          <w:sz w:val="24"/>
        </w:rPr>
        <w:t>–</w:t>
      </w:r>
      <w:r>
        <w:rPr>
          <w:spacing w:val="-2"/>
          <w:sz w:val="24"/>
        </w:rPr>
        <w:t xml:space="preserve"> </w:t>
      </w:r>
      <w:r>
        <w:rPr>
          <w:sz w:val="24"/>
        </w:rPr>
        <w:t>развитие</w:t>
      </w:r>
      <w:r>
        <w:rPr>
          <w:spacing w:val="-2"/>
          <w:sz w:val="24"/>
        </w:rPr>
        <w:t xml:space="preserve"> </w:t>
      </w:r>
      <w:r>
        <w:rPr>
          <w:sz w:val="24"/>
        </w:rPr>
        <w:t>нового</w:t>
      </w:r>
      <w:r>
        <w:rPr>
          <w:spacing w:val="-1"/>
          <w:sz w:val="24"/>
        </w:rPr>
        <w:t xml:space="preserve"> </w:t>
      </w:r>
      <w:r>
        <w:rPr>
          <w:sz w:val="24"/>
        </w:rPr>
        <w:t>эпизода</w:t>
      </w:r>
      <w:r>
        <w:rPr>
          <w:spacing w:val="-3"/>
          <w:sz w:val="24"/>
        </w:rPr>
        <w:t xml:space="preserve"> </w:t>
      </w:r>
      <w:r>
        <w:rPr>
          <w:sz w:val="24"/>
        </w:rPr>
        <w:t>после</w:t>
      </w:r>
      <w:r>
        <w:rPr>
          <w:spacing w:val="-2"/>
          <w:sz w:val="24"/>
        </w:rPr>
        <w:t xml:space="preserve"> </w:t>
      </w:r>
      <w:r>
        <w:rPr>
          <w:sz w:val="24"/>
        </w:rPr>
        <w:t>выздоровления</w:t>
      </w:r>
      <w:r>
        <w:rPr>
          <w:spacing w:val="-2"/>
          <w:sz w:val="24"/>
        </w:rPr>
        <w:t xml:space="preserve"> </w:t>
      </w:r>
      <w:r>
        <w:rPr>
          <w:sz w:val="24"/>
        </w:rPr>
        <w:t>от</w:t>
      </w:r>
      <w:r>
        <w:rPr>
          <w:spacing w:val="-1"/>
          <w:sz w:val="24"/>
        </w:rPr>
        <w:t xml:space="preserve"> </w:t>
      </w:r>
      <w:r>
        <w:rPr>
          <w:spacing w:val="-2"/>
          <w:sz w:val="24"/>
        </w:rPr>
        <w:t>предыдущего.</w:t>
      </w:r>
    </w:p>
    <w:p w14:paraId="2120B974" w14:textId="77777777" w:rsidR="001501AF" w:rsidRDefault="00AC4D99" w:rsidP="00154535">
      <w:pPr>
        <w:pStyle w:val="a4"/>
        <w:spacing w:before="138" w:line="350" w:lineRule="auto"/>
        <w:ind w:left="0" w:right="27" w:firstLine="709"/>
        <w:rPr>
          <w:sz w:val="24"/>
        </w:rPr>
      </w:pPr>
      <w:r>
        <w:rPr>
          <w:b/>
          <w:sz w:val="24"/>
        </w:rPr>
        <w:t xml:space="preserve">Полное выздоровление (восстановление) </w:t>
      </w:r>
      <w:r>
        <w:rPr>
          <w:sz w:val="24"/>
        </w:rPr>
        <w:t>- полный возврат социального и трудового функционирования без какой-либо остаточной депрессивной симптоматики.</w:t>
      </w:r>
    </w:p>
    <w:p w14:paraId="7F774DAF" w14:textId="77777777" w:rsidR="001501AF" w:rsidRDefault="00AC4D99" w:rsidP="00154535">
      <w:pPr>
        <w:pStyle w:val="a4"/>
        <w:spacing w:before="13" w:line="350" w:lineRule="auto"/>
        <w:ind w:left="0" w:right="27" w:firstLine="709"/>
        <w:rPr>
          <w:sz w:val="24"/>
        </w:rPr>
      </w:pPr>
      <w:r>
        <w:rPr>
          <w:b/>
          <w:sz w:val="24"/>
        </w:rPr>
        <w:t xml:space="preserve">Полная ремиссия </w:t>
      </w:r>
      <w:r>
        <w:rPr>
          <w:sz w:val="24"/>
        </w:rPr>
        <w:t>– отсутствие каких-либо признаков аффективного расстройства на протяжении 6 месяцев.</w:t>
      </w:r>
    </w:p>
    <w:p w14:paraId="1EEC3BC5" w14:textId="77777777" w:rsidR="001501AF" w:rsidRDefault="00AC4D99" w:rsidP="00154535">
      <w:pPr>
        <w:pStyle w:val="a4"/>
        <w:spacing w:before="13" w:line="355" w:lineRule="auto"/>
        <w:ind w:left="0" w:right="27" w:firstLine="709"/>
        <w:rPr>
          <w:sz w:val="24"/>
        </w:rPr>
      </w:pPr>
      <w:r>
        <w:rPr>
          <w:b/>
          <w:sz w:val="24"/>
        </w:rPr>
        <w:t xml:space="preserve">Резистентность к </w:t>
      </w:r>
      <w:proofErr w:type="spellStart"/>
      <w:r>
        <w:rPr>
          <w:b/>
          <w:sz w:val="24"/>
        </w:rPr>
        <w:t>психофармакотерапии</w:t>
      </w:r>
      <w:proofErr w:type="spellEnd"/>
      <w:r>
        <w:rPr>
          <w:b/>
          <w:sz w:val="24"/>
        </w:rPr>
        <w:t xml:space="preserve"> </w:t>
      </w:r>
      <w:r>
        <w:rPr>
          <w:sz w:val="24"/>
        </w:rPr>
        <w:t>– отсутствие терапевтического эффекта на два курса адекватной терапии антидепрессантами (АД) различных групп при достаточных дозах и длительности проведения.</w:t>
      </w:r>
    </w:p>
    <w:p w14:paraId="67BDBE85" w14:textId="77777777" w:rsidR="001501AF" w:rsidRDefault="00AC4D99" w:rsidP="00154535">
      <w:pPr>
        <w:pStyle w:val="a4"/>
        <w:spacing w:before="8" w:line="355" w:lineRule="auto"/>
        <w:ind w:left="0" w:right="27" w:firstLine="709"/>
        <w:rPr>
          <w:sz w:val="24"/>
        </w:rPr>
      </w:pPr>
      <w:r>
        <w:rPr>
          <w:b/>
          <w:sz w:val="24"/>
        </w:rPr>
        <w:t xml:space="preserve">Ремиссия (симптоматическая) </w:t>
      </w:r>
      <w:r>
        <w:rPr>
          <w:sz w:val="24"/>
        </w:rPr>
        <w:t>– выраженность симптоматики по шкале Гамильтона для оценки депрессий меньше 7 баллов и/или по шкале Монтгомери-</w:t>
      </w:r>
      <w:proofErr w:type="spellStart"/>
      <w:r>
        <w:rPr>
          <w:sz w:val="24"/>
        </w:rPr>
        <w:t>Асберг</w:t>
      </w:r>
      <w:proofErr w:type="spellEnd"/>
      <w:r>
        <w:rPr>
          <w:sz w:val="24"/>
        </w:rPr>
        <w:t xml:space="preserve"> меньше 10 </w:t>
      </w:r>
      <w:r>
        <w:rPr>
          <w:spacing w:val="-2"/>
          <w:sz w:val="24"/>
        </w:rPr>
        <w:t>баллов.</w:t>
      </w:r>
    </w:p>
    <w:p w14:paraId="7542D8DE" w14:textId="77777777" w:rsidR="001501AF" w:rsidRDefault="00AC4D99" w:rsidP="00154535">
      <w:pPr>
        <w:pStyle w:val="a4"/>
        <w:spacing w:before="6" w:line="352" w:lineRule="auto"/>
        <w:ind w:left="0" w:right="27" w:firstLine="709"/>
        <w:rPr>
          <w:sz w:val="24"/>
        </w:rPr>
      </w:pPr>
      <w:r>
        <w:rPr>
          <w:b/>
          <w:sz w:val="24"/>
        </w:rPr>
        <w:t>Терапевтический эффект (</w:t>
      </w:r>
      <w:proofErr w:type="spellStart"/>
      <w:r>
        <w:rPr>
          <w:b/>
          <w:sz w:val="24"/>
        </w:rPr>
        <w:t>респонс</w:t>
      </w:r>
      <w:proofErr w:type="spellEnd"/>
      <w:r>
        <w:rPr>
          <w:b/>
          <w:sz w:val="24"/>
        </w:rPr>
        <w:t xml:space="preserve">) </w:t>
      </w:r>
      <w:r>
        <w:rPr>
          <w:sz w:val="24"/>
        </w:rPr>
        <w:t>- 50%-</w:t>
      </w:r>
      <w:proofErr w:type="spellStart"/>
      <w:r>
        <w:rPr>
          <w:sz w:val="24"/>
        </w:rPr>
        <w:t>ное</w:t>
      </w:r>
      <w:proofErr w:type="spellEnd"/>
      <w:r>
        <w:rPr>
          <w:sz w:val="24"/>
        </w:rPr>
        <w:t xml:space="preserve"> улучшение симптоматики по психометрическим шкалам для оценки депрессий.</w:t>
      </w:r>
    </w:p>
    <w:p w14:paraId="2086B3B6" w14:textId="77777777" w:rsidR="001501AF" w:rsidRDefault="00AC4D99" w:rsidP="00154535">
      <w:pPr>
        <w:pStyle w:val="a4"/>
        <w:spacing w:before="6" w:line="352" w:lineRule="auto"/>
        <w:ind w:left="0" w:right="27" w:firstLine="709"/>
        <w:rPr>
          <w:sz w:val="24"/>
        </w:rPr>
      </w:pPr>
      <w:r>
        <w:rPr>
          <w:b/>
          <w:sz w:val="24"/>
        </w:rPr>
        <w:t xml:space="preserve">Эффективность (фармакологическая) </w:t>
      </w:r>
      <w:r>
        <w:rPr>
          <w:sz w:val="24"/>
        </w:rPr>
        <w:t>– это способность препарата производить предполагаемый эффект.</w:t>
      </w:r>
    </w:p>
    <w:p w14:paraId="6AA918B8" w14:textId="77777777" w:rsidR="00F74E3D" w:rsidRDefault="00AC4D99" w:rsidP="00CA475C">
      <w:pPr>
        <w:pStyle w:val="110"/>
        <w:numPr>
          <w:ilvl w:val="0"/>
          <w:numId w:val="32"/>
        </w:numPr>
        <w:tabs>
          <w:tab w:val="left" w:pos="1207"/>
        </w:tabs>
        <w:spacing w:before="65" w:line="360" w:lineRule="auto"/>
        <w:ind w:right="27"/>
        <w:jc w:val="center"/>
        <w:rPr>
          <w:spacing w:val="-7"/>
        </w:rPr>
      </w:pPr>
      <w:bookmarkStart w:id="4" w:name="_bookmark2"/>
      <w:bookmarkEnd w:id="4"/>
      <w:r>
        <w:t>Краткая</w:t>
      </w:r>
      <w:r>
        <w:rPr>
          <w:spacing w:val="-5"/>
        </w:rPr>
        <w:t xml:space="preserve"> </w:t>
      </w:r>
      <w:r>
        <w:t>информация</w:t>
      </w:r>
    </w:p>
    <w:p w14:paraId="74262F3F" w14:textId="77777777" w:rsidR="001501AF" w:rsidRDefault="00F74E3D" w:rsidP="00154535">
      <w:pPr>
        <w:pStyle w:val="110"/>
        <w:tabs>
          <w:tab w:val="left" w:pos="1207"/>
        </w:tabs>
        <w:spacing w:before="65" w:line="360" w:lineRule="auto"/>
        <w:ind w:left="0" w:right="27" w:firstLine="709"/>
        <w:rPr>
          <w:b w:val="0"/>
          <w:sz w:val="24"/>
        </w:rPr>
      </w:pPr>
      <w:r>
        <w:rPr>
          <w:sz w:val="24"/>
          <w:u w:val="single"/>
        </w:rPr>
        <w:t xml:space="preserve">1.1 </w:t>
      </w:r>
      <w:r w:rsidR="00AC4D99">
        <w:rPr>
          <w:sz w:val="24"/>
          <w:u w:val="single"/>
        </w:rPr>
        <w:t xml:space="preserve">Определение </w:t>
      </w:r>
    </w:p>
    <w:p w14:paraId="77EF6D02" w14:textId="77777777" w:rsidR="001501AF" w:rsidRDefault="00AC4D99" w:rsidP="00154535">
      <w:pPr>
        <w:pStyle w:val="a3"/>
        <w:spacing w:line="360" w:lineRule="auto"/>
        <w:ind w:left="0" w:right="27"/>
      </w:pPr>
      <w:r>
        <w:rPr>
          <w:b/>
        </w:rPr>
        <w:t xml:space="preserve">Депрессивный эпизод (ДЭ) </w:t>
      </w:r>
      <w:r>
        <w:t>– аффективное расстройство, характеризующееся в типичных случаях снижением настроения, утратой интересов и удовольствия, снижением энергичности, которое может привести к повышенной утомляемости и сниженной активности. Отмечается выраженная утомляемость даже при незначительном усилии. К другим симптомам относятся сниженная способность к сосредоточению и вниманию; сниженные самооценка и чувство уверенности в себе; идеи виновности и уничижения</w:t>
      </w:r>
      <w:r>
        <w:rPr>
          <w:spacing w:val="40"/>
        </w:rPr>
        <w:t xml:space="preserve"> </w:t>
      </w:r>
      <w:r>
        <w:t>(даже при легком типе эпизода); мрачное и пессимистическое видение будущего; идеи или действия, направленные на самоповреждение или суицид; нарушенный сон; сниженный аппетит [</w:t>
      </w:r>
      <w:hyperlink w:anchor="_bookmark10" w:history="1">
        <w:r>
          <w:t>1</w:t>
        </w:r>
      </w:hyperlink>
      <w:r>
        <w:t>].</w:t>
      </w:r>
    </w:p>
    <w:p w14:paraId="3735DFEF" w14:textId="77777777" w:rsidR="001501AF" w:rsidRDefault="00AC4D99" w:rsidP="00154535">
      <w:pPr>
        <w:pStyle w:val="a3"/>
        <w:spacing w:line="360" w:lineRule="auto"/>
        <w:ind w:left="0" w:right="27"/>
      </w:pPr>
      <w:r>
        <w:rPr>
          <w:b/>
        </w:rPr>
        <w:t xml:space="preserve">Рекуррентное депрессивное расстройство (РДР) </w:t>
      </w:r>
      <w:r>
        <w:t xml:space="preserve">– аффективное расстройство, характеризующееся повторными эпизодами депрессий, как указано в F32, без анамнестических данных об отдельных эпизодах приподнятого настроения, гиперактивности, которые могли </w:t>
      </w:r>
      <w:r>
        <w:lastRenderedPageBreak/>
        <w:t xml:space="preserve">отвечать критериям </w:t>
      </w:r>
      <w:proofErr w:type="spellStart"/>
      <w:r>
        <w:t>гипоманиакального</w:t>
      </w:r>
      <w:proofErr w:type="spellEnd"/>
      <w:r>
        <w:t>, маниакального или смешанного аффективного эпизода (F30.-) [</w:t>
      </w:r>
      <w:hyperlink w:anchor="_bookmark10" w:history="1">
        <w:r>
          <w:t>1</w:t>
        </w:r>
      </w:hyperlink>
      <w:r>
        <w:t>].</w:t>
      </w:r>
    </w:p>
    <w:p w14:paraId="28DCB78E" w14:textId="77777777" w:rsidR="001501AF" w:rsidRPr="001445ED" w:rsidRDefault="001445ED" w:rsidP="00154535">
      <w:pPr>
        <w:tabs>
          <w:tab w:val="left" w:pos="1193"/>
        </w:tabs>
        <w:spacing w:line="362" w:lineRule="auto"/>
        <w:ind w:right="27" w:firstLine="709"/>
        <w:rPr>
          <w:b/>
          <w:sz w:val="24"/>
        </w:rPr>
      </w:pPr>
      <w:r>
        <w:rPr>
          <w:b/>
          <w:sz w:val="24"/>
          <w:u w:val="single"/>
        </w:rPr>
        <w:t xml:space="preserve">1.2 </w:t>
      </w:r>
      <w:r w:rsidR="00AC4D99" w:rsidRPr="001445ED">
        <w:rPr>
          <w:b/>
          <w:sz w:val="24"/>
          <w:u w:val="single"/>
        </w:rPr>
        <w:t xml:space="preserve">Этиология и патогенез </w:t>
      </w:r>
    </w:p>
    <w:p w14:paraId="367A935C" w14:textId="77777777" w:rsidR="001501AF" w:rsidRDefault="00AC4D99" w:rsidP="00154535">
      <w:pPr>
        <w:pStyle w:val="a3"/>
        <w:spacing w:line="360" w:lineRule="auto"/>
        <w:ind w:left="0" w:right="27"/>
      </w:pPr>
      <w:r>
        <w:t xml:space="preserve">Этиология и патогенез ДЭ и РДР до настоящего времени окончательно не установлены. По всей видимости, возникновение депрессивных расстройств детерминировано сочетанием множества факторов: биологических (конституционально- генетических), психологических и социальных. Среди биологических концепций традиционной является </w:t>
      </w:r>
      <w:proofErr w:type="spellStart"/>
      <w:r>
        <w:t>моноаминовая</w:t>
      </w:r>
      <w:proofErr w:type="spellEnd"/>
      <w:r>
        <w:t xml:space="preserve"> теория депрессии, согласно которой основным патогенетическим механизмом ее возникновения является недостаточность синаптической активности моноаминов (серотонина, дофамина, норадреналина) головного мозга. Как значимые рассматриваются и другие патофизиологические процессы: проявления психосоциального и биологического дистресса, хронобиологическая гипотеза, нарушение процессов </w:t>
      </w:r>
      <w:proofErr w:type="spellStart"/>
      <w:r>
        <w:t>нейропластичности</w:t>
      </w:r>
      <w:proofErr w:type="spellEnd"/>
      <w:r>
        <w:t xml:space="preserve">, </w:t>
      </w:r>
      <w:proofErr w:type="spellStart"/>
      <w:r>
        <w:t>дисрегуляция</w:t>
      </w:r>
      <w:proofErr w:type="spellEnd"/>
      <w:r>
        <w:t xml:space="preserve"> гипоталамо-гипофизарно-надпочечниковой оси, синтеза </w:t>
      </w:r>
      <w:proofErr w:type="spellStart"/>
      <w:r>
        <w:t>нейротрофинов</w:t>
      </w:r>
      <w:proofErr w:type="spellEnd"/>
      <w:r>
        <w:t>, транскрипционного фактора CREB, а также нейроанатомические особенности гиппокампа, миндалевидного тела (</w:t>
      </w:r>
      <w:proofErr w:type="spellStart"/>
      <w:r>
        <w:t>амигдалы</w:t>
      </w:r>
      <w:proofErr w:type="spellEnd"/>
      <w:r>
        <w:t>), прилежащего ядра и других областей мозга [</w:t>
      </w:r>
      <w:hyperlink w:anchor="_bookmark11" w:history="1">
        <w:r>
          <w:t>2</w:t>
        </w:r>
      </w:hyperlink>
      <w:r>
        <w:t xml:space="preserve">, </w:t>
      </w:r>
      <w:hyperlink w:anchor="_bookmark12" w:history="1">
        <w:r>
          <w:t>3</w:t>
        </w:r>
      </w:hyperlink>
      <w:r>
        <w:t xml:space="preserve">, </w:t>
      </w:r>
      <w:hyperlink w:anchor="_bookmark13" w:history="1">
        <w:r>
          <w:t>4</w:t>
        </w:r>
      </w:hyperlink>
      <w:r>
        <w:t>].</w:t>
      </w:r>
    </w:p>
    <w:p w14:paraId="177402EC" w14:textId="77777777" w:rsidR="001501AF" w:rsidRPr="001445ED" w:rsidRDefault="001445ED" w:rsidP="00154535">
      <w:pPr>
        <w:tabs>
          <w:tab w:val="left" w:pos="1305"/>
        </w:tabs>
        <w:spacing w:line="360" w:lineRule="auto"/>
        <w:ind w:right="27" w:firstLine="709"/>
        <w:rPr>
          <w:b/>
          <w:sz w:val="24"/>
        </w:rPr>
      </w:pPr>
      <w:r>
        <w:rPr>
          <w:b/>
          <w:sz w:val="24"/>
          <w:u w:val="single"/>
        </w:rPr>
        <w:t xml:space="preserve">1.3 </w:t>
      </w:r>
      <w:r w:rsidR="00AC4D99" w:rsidRPr="001445ED">
        <w:rPr>
          <w:b/>
          <w:sz w:val="24"/>
          <w:u w:val="single"/>
        </w:rPr>
        <w:t>Эпидемиология</w:t>
      </w:r>
      <w:r w:rsidR="00AC4D99" w:rsidRPr="001445ED">
        <w:rPr>
          <w:b/>
          <w:spacing w:val="80"/>
          <w:sz w:val="24"/>
          <w:u w:val="single"/>
        </w:rPr>
        <w:t xml:space="preserve"> </w:t>
      </w:r>
    </w:p>
    <w:p w14:paraId="58A0CAAF" w14:textId="77777777" w:rsidR="001501AF" w:rsidRDefault="00AC4D99" w:rsidP="00154535">
      <w:pPr>
        <w:pStyle w:val="a3"/>
        <w:spacing w:line="360" w:lineRule="auto"/>
        <w:ind w:left="0" w:right="27"/>
      </w:pPr>
      <w:r>
        <w:t>ДЭ и РДР относятся к наиболее распространенным психическим нарушениям. Эти</w:t>
      </w:r>
      <w:r>
        <w:rPr>
          <w:spacing w:val="40"/>
        </w:rPr>
        <w:t xml:space="preserve"> </w:t>
      </w:r>
      <w:r>
        <w:t>расстройства,</w:t>
      </w:r>
      <w:r>
        <w:rPr>
          <w:spacing w:val="50"/>
          <w:w w:val="150"/>
        </w:rPr>
        <w:t xml:space="preserve"> </w:t>
      </w:r>
      <w:r>
        <w:t>как</w:t>
      </w:r>
      <w:r>
        <w:rPr>
          <w:spacing w:val="53"/>
          <w:w w:val="150"/>
        </w:rPr>
        <w:t xml:space="preserve"> </w:t>
      </w:r>
      <w:r>
        <w:t>правило,</w:t>
      </w:r>
      <w:r>
        <w:rPr>
          <w:spacing w:val="52"/>
          <w:w w:val="150"/>
        </w:rPr>
        <w:t xml:space="preserve"> </w:t>
      </w:r>
      <w:r>
        <w:t>полностью</w:t>
      </w:r>
      <w:r>
        <w:rPr>
          <w:spacing w:val="51"/>
          <w:w w:val="150"/>
        </w:rPr>
        <w:t xml:space="preserve"> </w:t>
      </w:r>
      <w:r>
        <w:t>редуцируются</w:t>
      </w:r>
      <w:r>
        <w:rPr>
          <w:spacing w:val="53"/>
          <w:w w:val="150"/>
        </w:rPr>
        <w:t xml:space="preserve"> </w:t>
      </w:r>
      <w:r>
        <w:t>в</w:t>
      </w:r>
      <w:r>
        <w:rPr>
          <w:spacing w:val="52"/>
          <w:w w:val="150"/>
        </w:rPr>
        <w:t xml:space="preserve"> </w:t>
      </w:r>
      <w:r>
        <w:t>периоды</w:t>
      </w:r>
      <w:r>
        <w:rPr>
          <w:spacing w:val="51"/>
          <w:w w:val="150"/>
        </w:rPr>
        <w:t xml:space="preserve"> </w:t>
      </w:r>
      <w:r>
        <w:t>ремиссий,</w:t>
      </w:r>
      <w:r>
        <w:rPr>
          <w:spacing w:val="53"/>
          <w:w w:val="150"/>
        </w:rPr>
        <w:t xml:space="preserve"> </w:t>
      </w:r>
      <w:r>
        <w:t>и</w:t>
      </w:r>
      <w:r>
        <w:rPr>
          <w:spacing w:val="54"/>
          <w:w w:val="150"/>
        </w:rPr>
        <w:t xml:space="preserve"> </w:t>
      </w:r>
      <w:r>
        <w:rPr>
          <w:spacing w:val="-2"/>
        </w:rPr>
        <w:t>степень</w:t>
      </w:r>
      <w:r w:rsidR="001445ED">
        <w:rPr>
          <w:spacing w:val="-2"/>
        </w:rPr>
        <w:t xml:space="preserve"> </w:t>
      </w:r>
      <w:r>
        <w:t>социальной дезадаптации пациентов определяется частотой, длительностью и тяжестью развивающихся у них рецидивов депрессивной симптоматики. Больные РДР относятся к контингенту</w:t>
      </w:r>
      <w:r>
        <w:rPr>
          <w:spacing w:val="-1"/>
        </w:rPr>
        <w:t xml:space="preserve"> </w:t>
      </w:r>
      <w:r>
        <w:t>наиболее «сохранных»</w:t>
      </w:r>
      <w:r>
        <w:rPr>
          <w:spacing w:val="-1"/>
        </w:rPr>
        <w:t xml:space="preserve"> </w:t>
      </w:r>
      <w:r>
        <w:t>страдающих психическими расстройствами пациентов, однако смертность при РДР лишь немного уступает смертности при сердечно-сосудистых заболеваниях, поскольку до 15% депрессивных больных совершают суициды. В настоящее время депрессия занимает второе место в мире среди всех медицинских причин инвалидности и смертности, а среди лиц молодого возраста (до 45 лет) она уже давно держит пальму первенства по этому показателю [</w:t>
      </w:r>
      <w:hyperlink w:anchor="_bookmark14" w:history="1">
        <w:r>
          <w:t>5</w:t>
        </w:r>
      </w:hyperlink>
      <w:r>
        <w:t>]. Согласно прогнозу Всемирной организации здравоохранения (ВОЗ), к 2030 г. РДР выйдет на первое место по этим показателям [</w:t>
      </w:r>
      <w:hyperlink w:anchor="_bookmark15" w:history="1">
        <w:r>
          <w:t>5</w:t>
        </w:r>
      </w:hyperlink>
      <w:r>
        <w:t xml:space="preserve">, </w:t>
      </w:r>
      <w:hyperlink w:anchor="_bookmark16" w:history="1">
        <w:r>
          <w:t>6</w:t>
        </w:r>
      </w:hyperlink>
      <w:r>
        <w:t xml:space="preserve">, </w:t>
      </w:r>
      <w:hyperlink w:anchor="_bookmark17" w:history="1">
        <w:r>
          <w:t>7</w:t>
        </w:r>
      </w:hyperlink>
      <w:r>
        <w:t xml:space="preserve">]. Высокая распространенность РДР (среди мужчин - около 6%, среди женщин – до 15%), частое </w:t>
      </w:r>
      <w:proofErr w:type="spellStart"/>
      <w:r>
        <w:t>рецидивирование</w:t>
      </w:r>
      <w:proofErr w:type="spellEnd"/>
      <w:r>
        <w:t xml:space="preserve"> (у 85% больных отмечаются повторные эпизоды), склонность к затяжному течению и </w:t>
      </w:r>
      <w:proofErr w:type="spellStart"/>
      <w:r>
        <w:t>хронификации</w:t>
      </w:r>
      <w:proofErr w:type="spellEnd"/>
      <w:r>
        <w:t xml:space="preserve"> эпизодов, утяжеление течения и исходов соматических и психических </w:t>
      </w:r>
      <w:proofErr w:type="spellStart"/>
      <w:r>
        <w:t>коморбидных</w:t>
      </w:r>
      <w:proofErr w:type="spellEnd"/>
      <w:r>
        <w:t xml:space="preserve"> расстройств, а также другие многочисленные проблемы, связанные с ущербом, наносимым этим заболеванием, определяют высокий интерес специалистов к новым возможностям в области терапии </w:t>
      </w:r>
      <w:r>
        <w:rPr>
          <w:spacing w:val="-2"/>
        </w:rPr>
        <w:t>депрессии.</w:t>
      </w:r>
    </w:p>
    <w:p w14:paraId="2B8C8932" w14:textId="77777777" w:rsidR="001501AF" w:rsidRPr="001445ED" w:rsidRDefault="001445ED" w:rsidP="001445ED">
      <w:pPr>
        <w:tabs>
          <w:tab w:val="left" w:pos="1207"/>
        </w:tabs>
        <w:spacing w:before="6" w:line="360" w:lineRule="auto"/>
        <w:ind w:right="223" w:firstLine="709"/>
        <w:rPr>
          <w:b/>
          <w:sz w:val="24"/>
        </w:rPr>
      </w:pPr>
      <w:r>
        <w:rPr>
          <w:b/>
          <w:sz w:val="24"/>
          <w:u w:val="single"/>
        </w:rPr>
        <w:t>1.4 К</w:t>
      </w:r>
      <w:r w:rsidR="00AC4D99" w:rsidRPr="001445ED">
        <w:rPr>
          <w:b/>
          <w:sz w:val="24"/>
          <w:u w:val="single"/>
        </w:rPr>
        <w:t xml:space="preserve">одирования </w:t>
      </w:r>
      <w:r w:rsidR="00C24EAD">
        <w:rPr>
          <w:b/>
          <w:sz w:val="24"/>
          <w:u w:val="single"/>
        </w:rPr>
        <w:t>по МКБ - 10</w:t>
      </w:r>
    </w:p>
    <w:p w14:paraId="4978130A" w14:textId="77777777" w:rsidR="001501AF" w:rsidRDefault="00AC4D99" w:rsidP="009938CD">
      <w:pPr>
        <w:pStyle w:val="31"/>
        <w:spacing w:line="275" w:lineRule="exact"/>
        <w:ind w:left="0" w:firstLine="709"/>
      </w:pPr>
      <w:r>
        <w:t>Депрессивный</w:t>
      </w:r>
      <w:r>
        <w:rPr>
          <w:spacing w:val="-2"/>
        </w:rPr>
        <w:t xml:space="preserve"> </w:t>
      </w:r>
      <w:r>
        <w:t>эпизод</w:t>
      </w:r>
      <w:r>
        <w:rPr>
          <w:spacing w:val="-3"/>
        </w:rPr>
        <w:t xml:space="preserve"> </w:t>
      </w:r>
      <w:r>
        <w:rPr>
          <w:spacing w:val="-2"/>
        </w:rPr>
        <w:t>(F32):</w:t>
      </w:r>
    </w:p>
    <w:p w14:paraId="1E7F323D" w14:textId="77777777" w:rsidR="001501AF" w:rsidRDefault="00AC4D99" w:rsidP="008718E5">
      <w:pPr>
        <w:pStyle w:val="a3"/>
        <w:spacing w:before="135" w:line="360" w:lineRule="auto"/>
        <w:ind w:left="0" w:firstLine="709"/>
      </w:pPr>
      <w:r>
        <w:t>F32.0</w:t>
      </w:r>
      <w:r>
        <w:rPr>
          <w:spacing w:val="-3"/>
        </w:rPr>
        <w:t xml:space="preserve"> </w:t>
      </w:r>
      <w:r>
        <w:t>–</w:t>
      </w:r>
      <w:r>
        <w:rPr>
          <w:spacing w:val="-2"/>
        </w:rPr>
        <w:t xml:space="preserve"> </w:t>
      </w:r>
      <w:r>
        <w:t>Депрессивный</w:t>
      </w:r>
      <w:r>
        <w:rPr>
          <w:spacing w:val="-2"/>
        </w:rPr>
        <w:t xml:space="preserve"> </w:t>
      </w:r>
      <w:r>
        <w:t>эпизод</w:t>
      </w:r>
      <w:r>
        <w:rPr>
          <w:spacing w:val="-3"/>
        </w:rPr>
        <w:t xml:space="preserve"> </w:t>
      </w:r>
      <w:r>
        <w:t>легкой</w:t>
      </w:r>
      <w:r>
        <w:rPr>
          <w:spacing w:val="-1"/>
        </w:rPr>
        <w:t xml:space="preserve"> </w:t>
      </w:r>
      <w:r>
        <w:rPr>
          <w:spacing w:val="-2"/>
        </w:rPr>
        <w:t>степени;</w:t>
      </w:r>
    </w:p>
    <w:p w14:paraId="10B70C34" w14:textId="77777777" w:rsidR="001501AF" w:rsidRDefault="00AC4D99" w:rsidP="008718E5">
      <w:pPr>
        <w:pStyle w:val="a3"/>
        <w:spacing w:before="137" w:line="360" w:lineRule="auto"/>
        <w:ind w:left="0" w:firstLine="709"/>
        <w:jc w:val="left"/>
      </w:pPr>
      <w:r>
        <w:lastRenderedPageBreak/>
        <w:t>F32.00 – Депрессивный эпизод легкой степени без соматических симптомов; F32.01</w:t>
      </w:r>
      <w:r>
        <w:rPr>
          <w:spacing w:val="-4"/>
        </w:rPr>
        <w:t xml:space="preserve"> </w:t>
      </w:r>
      <w:r>
        <w:t>–</w:t>
      </w:r>
      <w:r>
        <w:rPr>
          <w:spacing w:val="-4"/>
        </w:rPr>
        <w:t xml:space="preserve"> </w:t>
      </w:r>
      <w:r>
        <w:t>Депрессивный</w:t>
      </w:r>
      <w:r>
        <w:rPr>
          <w:spacing w:val="-4"/>
        </w:rPr>
        <w:t xml:space="preserve"> </w:t>
      </w:r>
      <w:r>
        <w:t>эпизод</w:t>
      </w:r>
      <w:r>
        <w:rPr>
          <w:spacing w:val="-4"/>
        </w:rPr>
        <w:t xml:space="preserve"> </w:t>
      </w:r>
      <w:r>
        <w:t>легкой</w:t>
      </w:r>
      <w:r>
        <w:rPr>
          <w:spacing w:val="-3"/>
        </w:rPr>
        <w:t xml:space="preserve"> </w:t>
      </w:r>
      <w:r>
        <w:t>степени</w:t>
      </w:r>
      <w:r>
        <w:rPr>
          <w:spacing w:val="-6"/>
        </w:rPr>
        <w:t xml:space="preserve"> </w:t>
      </w:r>
      <w:r>
        <w:t>с</w:t>
      </w:r>
      <w:r>
        <w:rPr>
          <w:spacing w:val="-5"/>
        </w:rPr>
        <w:t xml:space="preserve"> </w:t>
      </w:r>
      <w:r>
        <w:t>соматическими</w:t>
      </w:r>
      <w:r>
        <w:rPr>
          <w:spacing w:val="-4"/>
        </w:rPr>
        <w:t xml:space="preserve"> </w:t>
      </w:r>
      <w:r>
        <w:t>симптомами; F32.1 – Депрессивный эпизод средней степени;</w:t>
      </w:r>
    </w:p>
    <w:p w14:paraId="595BE9A7" w14:textId="77777777" w:rsidR="009938CD" w:rsidRDefault="00AC4D99" w:rsidP="008718E5">
      <w:pPr>
        <w:pStyle w:val="a3"/>
        <w:spacing w:before="1" w:line="360" w:lineRule="auto"/>
        <w:ind w:left="0" w:firstLine="709"/>
        <w:jc w:val="left"/>
      </w:pPr>
      <w:r>
        <w:t xml:space="preserve">F32.10 – Депрессивный эпизод средней степени без соматических симптомов; </w:t>
      </w:r>
    </w:p>
    <w:p w14:paraId="361F7F70" w14:textId="77777777" w:rsidR="009938CD" w:rsidRDefault="00AC4D99" w:rsidP="008718E5">
      <w:pPr>
        <w:pStyle w:val="a3"/>
        <w:spacing w:before="1" w:line="360" w:lineRule="auto"/>
        <w:ind w:left="0" w:firstLine="709"/>
        <w:jc w:val="left"/>
      </w:pPr>
      <w:r>
        <w:t xml:space="preserve">F32.11– Депрессивный эпизод средней степени с соматическими симптомами; </w:t>
      </w:r>
    </w:p>
    <w:p w14:paraId="7168C85F" w14:textId="77777777" w:rsidR="009938CD" w:rsidRDefault="00AC4D99" w:rsidP="008718E5">
      <w:pPr>
        <w:pStyle w:val="a3"/>
        <w:spacing w:before="1" w:line="360" w:lineRule="auto"/>
        <w:ind w:left="0" w:firstLine="709"/>
        <w:jc w:val="left"/>
      </w:pPr>
      <w:r>
        <w:t xml:space="preserve">F32.2 – Депрессивный эпизод тяжелой степени без психотических симптомов; </w:t>
      </w:r>
    </w:p>
    <w:p w14:paraId="5BDBD8CD" w14:textId="77777777" w:rsidR="009938CD" w:rsidRDefault="00AC4D99" w:rsidP="008718E5">
      <w:pPr>
        <w:pStyle w:val="a3"/>
        <w:spacing w:before="1" w:line="360" w:lineRule="auto"/>
        <w:ind w:left="0" w:firstLine="709"/>
        <w:jc w:val="left"/>
      </w:pPr>
      <w:r>
        <w:t>F32.3</w:t>
      </w:r>
      <w:r>
        <w:rPr>
          <w:spacing w:val="-5"/>
        </w:rPr>
        <w:t xml:space="preserve"> </w:t>
      </w:r>
      <w:r>
        <w:t>–</w:t>
      </w:r>
      <w:r>
        <w:rPr>
          <w:spacing w:val="-5"/>
        </w:rPr>
        <w:t xml:space="preserve"> </w:t>
      </w:r>
      <w:r>
        <w:t>Депрессивный</w:t>
      </w:r>
      <w:r>
        <w:rPr>
          <w:spacing w:val="-3"/>
        </w:rPr>
        <w:t xml:space="preserve"> </w:t>
      </w:r>
      <w:r>
        <w:t>эпизод</w:t>
      </w:r>
      <w:r>
        <w:rPr>
          <w:spacing w:val="-5"/>
        </w:rPr>
        <w:t xml:space="preserve"> </w:t>
      </w:r>
      <w:r>
        <w:t>тяжелой</w:t>
      </w:r>
      <w:r>
        <w:rPr>
          <w:spacing w:val="-3"/>
        </w:rPr>
        <w:t xml:space="preserve"> </w:t>
      </w:r>
      <w:r>
        <w:t>степени</w:t>
      </w:r>
      <w:r>
        <w:rPr>
          <w:spacing w:val="-7"/>
        </w:rPr>
        <w:t xml:space="preserve"> </w:t>
      </w:r>
      <w:r>
        <w:t>с</w:t>
      </w:r>
      <w:r>
        <w:rPr>
          <w:spacing w:val="-6"/>
        </w:rPr>
        <w:t xml:space="preserve"> </w:t>
      </w:r>
      <w:r>
        <w:t>психотическими</w:t>
      </w:r>
      <w:r>
        <w:rPr>
          <w:spacing w:val="-5"/>
        </w:rPr>
        <w:t xml:space="preserve"> </w:t>
      </w:r>
      <w:r>
        <w:t>симптомами;</w:t>
      </w:r>
    </w:p>
    <w:p w14:paraId="1C1906B8" w14:textId="77777777" w:rsidR="009938CD" w:rsidRDefault="00AC4D99" w:rsidP="008718E5">
      <w:pPr>
        <w:pStyle w:val="a3"/>
        <w:spacing w:before="1" w:line="360" w:lineRule="auto"/>
        <w:ind w:left="0" w:firstLine="709"/>
        <w:jc w:val="left"/>
      </w:pPr>
      <w:r>
        <w:t xml:space="preserve">F32.33 – Депрессивно-бредовое состояние с конгруэнтным аффекту бредом; </w:t>
      </w:r>
    </w:p>
    <w:p w14:paraId="072376F2" w14:textId="77777777" w:rsidR="001501AF" w:rsidRDefault="00AC4D99" w:rsidP="008718E5">
      <w:pPr>
        <w:pStyle w:val="a3"/>
        <w:spacing w:before="1" w:line="360" w:lineRule="auto"/>
        <w:ind w:left="0" w:firstLine="709"/>
        <w:jc w:val="left"/>
      </w:pPr>
      <w:r>
        <w:t xml:space="preserve">F32.34 – Депрессивно-бредовое состояние с </w:t>
      </w:r>
      <w:proofErr w:type="spellStart"/>
      <w:r>
        <w:t>неконгруэнтным</w:t>
      </w:r>
      <w:proofErr w:type="spellEnd"/>
      <w:r>
        <w:t xml:space="preserve"> аффекту бредом;</w:t>
      </w:r>
    </w:p>
    <w:p w14:paraId="7696DAEE" w14:textId="77777777" w:rsidR="001501AF" w:rsidRDefault="00AC4D99" w:rsidP="008718E5">
      <w:pPr>
        <w:pStyle w:val="a3"/>
        <w:spacing w:before="1" w:line="360" w:lineRule="auto"/>
        <w:ind w:left="0" w:firstLine="709"/>
        <w:jc w:val="left"/>
      </w:pPr>
      <w:r>
        <w:t xml:space="preserve">F32.38 – Другой депрессивный эпизод тяжелой степени с другими психотическими </w:t>
      </w:r>
      <w:r>
        <w:rPr>
          <w:spacing w:val="-2"/>
        </w:rPr>
        <w:t>симптомами;</w:t>
      </w:r>
    </w:p>
    <w:p w14:paraId="1459E56F" w14:textId="77777777" w:rsidR="001501AF" w:rsidRDefault="00AC4D99" w:rsidP="008718E5">
      <w:pPr>
        <w:pStyle w:val="a3"/>
        <w:spacing w:line="360" w:lineRule="auto"/>
        <w:ind w:left="0" w:firstLine="709"/>
        <w:jc w:val="left"/>
      </w:pPr>
      <w:r>
        <w:t>F32.8</w:t>
      </w:r>
      <w:r>
        <w:rPr>
          <w:spacing w:val="-2"/>
        </w:rPr>
        <w:t xml:space="preserve"> </w:t>
      </w:r>
      <w:r>
        <w:t>–</w:t>
      </w:r>
      <w:r>
        <w:rPr>
          <w:spacing w:val="-2"/>
        </w:rPr>
        <w:t xml:space="preserve"> </w:t>
      </w:r>
      <w:r>
        <w:t>Другие</w:t>
      </w:r>
      <w:r>
        <w:rPr>
          <w:spacing w:val="-3"/>
        </w:rPr>
        <w:t xml:space="preserve"> </w:t>
      </w:r>
      <w:r>
        <w:t>депрессивные</w:t>
      </w:r>
      <w:r>
        <w:rPr>
          <w:spacing w:val="-4"/>
        </w:rPr>
        <w:t xml:space="preserve"> </w:t>
      </w:r>
      <w:r>
        <w:rPr>
          <w:spacing w:val="-2"/>
        </w:rPr>
        <w:t>эпизоды;</w:t>
      </w:r>
    </w:p>
    <w:p w14:paraId="57C3884C" w14:textId="77777777" w:rsidR="001501AF" w:rsidRDefault="00AC4D99" w:rsidP="008718E5">
      <w:pPr>
        <w:pStyle w:val="a3"/>
        <w:spacing w:before="137" w:line="360" w:lineRule="auto"/>
        <w:ind w:left="0" w:firstLine="709"/>
        <w:jc w:val="left"/>
      </w:pPr>
      <w:r>
        <w:t>F32.9</w:t>
      </w:r>
      <w:r>
        <w:rPr>
          <w:spacing w:val="-3"/>
        </w:rPr>
        <w:t xml:space="preserve"> </w:t>
      </w:r>
      <w:r>
        <w:t>–</w:t>
      </w:r>
      <w:r>
        <w:rPr>
          <w:spacing w:val="-3"/>
        </w:rPr>
        <w:t xml:space="preserve"> </w:t>
      </w:r>
      <w:r>
        <w:t>Депрессивный</w:t>
      </w:r>
      <w:r>
        <w:rPr>
          <w:spacing w:val="-3"/>
        </w:rPr>
        <w:t xml:space="preserve"> </w:t>
      </w:r>
      <w:r>
        <w:t>эпизод</w:t>
      </w:r>
      <w:r>
        <w:rPr>
          <w:spacing w:val="-3"/>
        </w:rPr>
        <w:t xml:space="preserve"> </w:t>
      </w:r>
      <w:r>
        <w:rPr>
          <w:spacing w:val="-2"/>
        </w:rPr>
        <w:t>неуточненный.</w:t>
      </w:r>
    </w:p>
    <w:p w14:paraId="0350B590" w14:textId="77777777" w:rsidR="001501AF" w:rsidRDefault="00AC4D99" w:rsidP="008718E5">
      <w:pPr>
        <w:pStyle w:val="31"/>
        <w:spacing w:before="144" w:line="360" w:lineRule="auto"/>
        <w:ind w:left="0" w:firstLine="709"/>
        <w:jc w:val="left"/>
      </w:pPr>
      <w:r>
        <w:t>Рекуррентное</w:t>
      </w:r>
      <w:r>
        <w:rPr>
          <w:spacing w:val="-6"/>
        </w:rPr>
        <w:t xml:space="preserve"> </w:t>
      </w:r>
      <w:r>
        <w:t>депрессивное</w:t>
      </w:r>
      <w:r>
        <w:rPr>
          <w:spacing w:val="-5"/>
        </w:rPr>
        <w:t xml:space="preserve"> </w:t>
      </w:r>
      <w:r>
        <w:t>расстройство</w:t>
      </w:r>
      <w:r>
        <w:rPr>
          <w:spacing w:val="-5"/>
        </w:rPr>
        <w:t xml:space="preserve"> </w:t>
      </w:r>
      <w:r>
        <w:rPr>
          <w:spacing w:val="-2"/>
        </w:rPr>
        <w:t>(F33):</w:t>
      </w:r>
    </w:p>
    <w:p w14:paraId="4A5202A5" w14:textId="77777777" w:rsidR="001501AF" w:rsidRDefault="00AC4D99" w:rsidP="008718E5">
      <w:pPr>
        <w:pStyle w:val="a3"/>
        <w:spacing w:before="132" w:line="360" w:lineRule="auto"/>
        <w:ind w:left="0" w:firstLine="709"/>
      </w:pPr>
      <w:r>
        <w:t>F33.0</w:t>
      </w:r>
      <w:r>
        <w:rPr>
          <w:spacing w:val="-3"/>
        </w:rPr>
        <w:t xml:space="preserve"> </w:t>
      </w:r>
      <w:r>
        <w:t>–</w:t>
      </w:r>
      <w:r>
        <w:rPr>
          <w:spacing w:val="-2"/>
        </w:rPr>
        <w:t xml:space="preserve"> </w:t>
      </w:r>
      <w:r>
        <w:t>Рекуррентное</w:t>
      </w:r>
      <w:r>
        <w:rPr>
          <w:spacing w:val="-4"/>
        </w:rPr>
        <w:t xml:space="preserve"> </w:t>
      </w:r>
      <w:r>
        <w:t>депрессивное расстройство,</w:t>
      </w:r>
      <w:r>
        <w:rPr>
          <w:spacing w:val="-4"/>
        </w:rPr>
        <w:t xml:space="preserve"> </w:t>
      </w:r>
      <w:r>
        <w:t>текущий</w:t>
      </w:r>
      <w:r>
        <w:rPr>
          <w:spacing w:val="-2"/>
        </w:rPr>
        <w:t xml:space="preserve"> </w:t>
      </w:r>
      <w:r>
        <w:t>эпизод</w:t>
      </w:r>
      <w:r>
        <w:rPr>
          <w:spacing w:val="-2"/>
        </w:rPr>
        <w:t xml:space="preserve"> </w:t>
      </w:r>
      <w:r>
        <w:t>легкой</w:t>
      </w:r>
      <w:r>
        <w:rPr>
          <w:spacing w:val="-2"/>
        </w:rPr>
        <w:t xml:space="preserve"> степени;</w:t>
      </w:r>
    </w:p>
    <w:p w14:paraId="473C49A9" w14:textId="77777777" w:rsidR="001501AF" w:rsidRDefault="00AC4D99" w:rsidP="008718E5">
      <w:pPr>
        <w:pStyle w:val="a3"/>
        <w:spacing w:before="62" w:line="360" w:lineRule="auto"/>
        <w:ind w:left="0" w:firstLine="709"/>
      </w:pPr>
      <w:r>
        <w:t>F33.00 – Рекуррентное депрессивное расстройство, текущий эпизод легкой степени без соматических симптомов;</w:t>
      </w:r>
    </w:p>
    <w:p w14:paraId="6EE2C171" w14:textId="77777777" w:rsidR="001501AF" w:rsidRDefault="00AC4D99" w:rsidP="008718E5">
      <w:pPr>
        <w:pStyle w:val="a3"/>
        <w:spacing w:before="1" w:line="360" w:lineRule="auto"/>
        <w:ind w:left="0" w:firstLine="709"/>
      </w:pPr>
      <w:r>
        <w:t>F33.01</w:t>
      </w:r>
      <w:r>
        <w:rPr>
          <w:spacing w:val="-1"/>
        </w:rPr>
        <w:t xml:space="preserve"> </w:t>
      </w:r>
      <w:r>
        <w:t>–</w:t>
      </w:r>
      <w:r>
        <w:rPr>
          <w:spacing w:val="-1"/>
        </w:rPr>
        <w:t xml:space="preserve"> </w:t>
      </w:r>
      <w:r>
        <w:t>Рекуррентное</w:t>
      </w:r>
      <w:r>
        <w:rPr>
          <w:spacing w:val="-4"/>
        </w:rPr>
        <w:t xml:space="preserve"> </w:t>
      </w:r>
      <w:r>
        <w:t>депрессивное</w:t>
      </w:r>
      <w:r>
        <w:rPr>
          <w:spacing w:val="-2"/>
        </w:rPr>
        <w:t xml:space="preserve"> </w:t>
      </w:r>
      <w:r>
        <w:t>расстройство,</w:t>
      </w:r>
      <w:r>
        <w:rPr>
          <w:spacing w:val="-1"/>
        </w:rPr>
        <w:t xml:space="preserve"> </w:t>
      </w:r>
      <w:r>
        <w:t>текущий эпизод</w:t>
      </w:r>
      <w:r>
        <w:rPr>
          <w:spacing w:val="-1"/>
        </w:rPr>
        <w:t xml:space="preserve"> </w:t>
      </w:r>
      <w:r>
        <w:t>легкой степени с соматическими симптомами;</w:t>
      </w:r>
    </w:p>
    <w:p w14:paraId="0C23FF38" w14:textId="77777777" w:rsidR="001501AF" w:rsidRDefault="00AC4D99" w:rsidP="008718E5">
      <w:pPr>
        <w:pStyle w:val="a3"/>
        <w:spacing w:line="360" w:lineRule="auto"/>
        <w:ind w:left="0" w:firstLine="709"/>
      </w:pPr>
      <w:r>
        <w:t>F33.1</w:t>
      </w:r>
      <w:r>
        <w:rPr>
          <w:spacing w:val="-3"/>
        </w:rPr>
        <w:t xml:space="preserve"> </w:t>
      </w:r>
      <w:r>
        <w:t>–</w:t>
      </w:r>
      <w:r>
        <w:rPr>
          <w:spacing w:val="-3"/>
        </w:rPr>
        <w:t xml:space="preserve"> </w:t>
      </w:r>
      <w:r>
        <w:t>Рекуррентное</w:t>
      </w:r>
      <w:r>
        <w:rPr>
          <w:spacing w:val="-3"/>
        </w:rPr>
        <w:t xml:space="preserve"> </w:t>
      </w:r>
      <w:r>
        <w:t>депрессивное</w:t>
      </w:r>
      <w:r>
        <w:rPr>
          <w:spacing w:val="-1"/>
        </w:rPr>
        <w:t xml:space="preserve"> </w:t>
      </w:r>
      <w:r>
        <w:t>расстройство,</w:t>
      </w:r>
      <w:r>
        <w:rPr>
          <w:spacing w:val="-4"/>
        </w:rPr>
        <w:t xml:space="preserve"> </w:t>
      </w:r>
      <w:r>
        <w:t>текущий</w:t>
      </w:r>
      <w:r>
        <w:rPr>
          <w:spacing w:val="-2"/>
        </w:rPr>
        <w:t xml:space="preserve"> </w:t>
      </w:r>
      <w:r>
        <w:t>эпизод</w:t>
      </w:r>
      <w:r>
        <w:rPr>
          <w:spacing w:val="-3"/>
        </w:rPr>
        <w:t xml:space="preserve"> </w:t>
      </w:r>
      <w:r>
        <w:t>средней</w:t>
      </w:r>
      <w:r>
        <w:rPr>
          <w:spacing w:val="-3"/>
        </w:rPr>
        <w:t xml:space="preserve"> </w:t>
      </w:r>
      <w:r>
        <w:rPr>
          <w:spacing w:val="-2"/>
        </w:rPr>
        <w:t>степени;</w:t>
      </w:r>
    </w:p>
    <w:p w14:paraId="5C02C1DD" w14:textId="77777777" w:rsidR="001501AF" w:rsidRDefault="00AC4D99" w:rsidP="008718E5">
      <w:pPr>
        <w:pStyle w:val="a3"/>
        <w:spacing w:before="139" w:line="360" w:lineRule="auto"/>
        <w:ind w:left="0" w:firstLine="709"/>
      </w:pPr>
      <w:r>
        <w:t>F33.10 – Рекуррентное депрессивное расстройство, текущий эпизод средней степени без соматических симптомов;</w:t>
      </w:r>
    </w:p>
    <w:p w14:paraId="70D40FCD" w14:textId="77777777" w:rsidR="001501AF" w:rsidRDefault="00AC4D99" w:rsidP="008718E5">
      <w:pPr>
        <w:pStyle w:val="a3"/>
        <w:spacing w:line="360" w:lineRule="auto"/>
        <w:ind w:left="0" w:firstLine="709"/>
      </w:pPr>
      <w:r>
        <w:t>F33.11 – Рекуррентное депрессивное расстройство, текущий эпизод средней степени с соматическими симптомами;</w:t>
      </w:r>
    </w:p>
    <w:p w14:paraId="126F277B" w14:textId="77777777" w:rsidR="001501AF" w:rsidRDefault="00AC4D99" w:rsidP="008718E5">
      <w:pPr>
        <w:pStyle w:val="a3"/>
        <w:spacing w:line="360" w:lineRule="auto"/>
        <w:ind w:left="0" w:firstLine="709"/>
      </w:pPr>
      <w:r>
        <w:t>F33.2 – Рекуррентное депрессивное расстройство, текущий эпизод тяжелый степени без психотических симптомов;</w:t>
      </w:r>
    </w:p>
    <w:p w14:paraId="4D4A64D6" w14:textId="77777777" w:rsidR="001501AF" w:rsidRDefault="00AC4D99" w:rsidP="008718E5">
      <w:pPr>
        <w:pStyle w:val="a3"/>
        <w:spacing w:before="1" w:line="360" w:lineRule="auto"/>
        <w:ind w:left="0" w:firstLine="709"/>
      </w:pPr>
      <w:r>
        <w:t>F33.3 – Рекуррентное депрессивное расстройство, текущий эпизод тяжелой степени</w:t>
      </w:r>
      <w:r>
        <w:rPr>
          <w:spacing w:val="40"/>
        </w:rPr>
        <w:t xml:space="preserve"> </w:t>
      </w:r>
      <w:r>
        <w:t>с психотическими симптомами;</w:t>
      </w:r>
    </w:p>
    <w:p w14:paraId="3A0B46B3" w14:textId="77777777" w:rsidR="001501AF" w:rsidRDefault="00AC4D99" w:rsidP="008718E5">
      <w:pPr>
        <w:pStyle w:val="a3"/>
        <w:spacing w:line="360" w:lineRule="auto"/>
        <w:ind w:left="0" w:firstLine="709"/>
      </w:pPr>
      <w:r>
        <w:t>F33.33</w:t>
      </w:r>
      <w:r>
        <w:rPr>
          <w:spacing w:val="80"/>
        </w:rPr>
        <w:t xml:space="preserve"> </w:t>
      </w:r>
      <w:r>
        <w:t>–</w:t>
      </w:r>
      <w:r>
        <w:rPr>
          <w:spacing w:val="80"/>
        </w:rPr>
        <w:t xml:space="preserve"> </w:t>
      </w:r>
      <w:r>
        <w:t>Депрессивно-бредовое</w:t>
      </w:r>
      <w:r>
        <w:rPr>
          <w:spacing w:val="80"/>
        </w:rPr>
        <w:t xml:space="preserve"> </w:t>
      </w:r>
      <w:r>
        <w:t>состояние,</w:t>
      </w:r>
      <w:r>
        <w:rPr>
          <w:spacing w:val="80"/>
        </w:rPr>
        <w:t xml:space="preserve"> </w:t>
      </w:r>
      <w:proofErr w:type="spellStart"/>
      <w:r>
        <w:t>монополярный</w:t>
      </w:r>
      <w:proofErr w:type="spellEnd"/>
      <w:r>
        <w:rPr>
          <w:spacing w:val="80"/>
        </w:rPr>
        <w:t xml:space="preserve"> </w:t>
      </w:r>
      <w:r>
        <w:t>тип</w:t>
      </w:r>
      <w:r>
        <w:rPr>
          <w:spacing w:val="80"/>
        </w:rPr>
        <w:t xml:space="preserve"> </w:t>
      </w:r>
      <w:r>
        <w:t>с</w:t>
      </w:r>
      <w:r>
        <w:rPr>
          <w:spacing w:val="80"/>
        </w:rPr>
        <w:t xml:space="preserve"> </w:t>
      </w:r>
      <w:r>
        <w:t>конгруэнтным аффекту бредом;</w:t>
      </w:r>
    </w:p>
    <w:p w14:paraId="5DA41C83" w14:textId="77777777" w:rsidR="001501AF" w:rsidRDefault="00AC4D99" w:rsidP="008718E5">
      <w:pPr>
        <w:pStyle w:val="a3"/>
        <w:spacing w:line="360" w:lineRule="auto"/>
        <w:ind w:left="0" w:firstLine="709"/>
      </w:pPr>
      <w:r>
        <w:t>F33.34</w:t>
      </w:r>
      <w:r>
        <w:rPr>
          <w:spacing w:val="40"/>
        </w:rPr>
        <w:t xml:space="preserve"> </w:t>
      </w:r>
      <w:r>
        <w:t>–</w:t>
      </w:r>
      <w:r>
        <w:rPr>
          <w:spacing w:val="40"/>
        </w:rPr>
        <w:t xml:space="preserve"> </w:t>
      </w:r>
      <w:r>
        <w:t>Депрессивно-бредовое</w:t>
      </w:r>
      <w:r>
        <w:rPr>
          <w:spacing w:val="40"/>
        </w:rPr>
        <w:t xml:space="preserve"> </w:t>
      </w:r>
      <w:r>
        <w:t>состояние,</w:t>
      </w:r>
      <w:r>
        <w:rPr>
          <w:spacing w:val="40"/>
        </w:rPr>
        <w:t xml:space="preserve"> </w:t>
      </w:r>
      <w:proofErr w:type="spellStart"/>
      <w:r>
        <w:t>монополярный</w:t>
      </w:r>
      <w:proofErr w:type="spellEnd"/>
      <w:r>
        <w:rPr>
          <w:spacing w:val="40"/>
        </w:rPr>
        <w:t xml:space="preserve"> </w:t>
      </w:r>
      <w:r>
        <w:t>тип</w:t>
      </w:r>
      <w:r>
        <w:rPr>
          <w:spacing w:val="40"/>
        </w:rPr>
        <w:t xml:space="preserve"> </w:t>
      </w:r>
      <w:r>
        <w:t>с</w:t>
      </w:r>
      <w:r>
        <w:rPr>
          <w:spacing w:val="40"/>
        </w:rPr>
        <w:t xml:space="preserve"> </w:t>
      </w:r>
      <w:proofErr w:type="spellStart"/>
      <w:r>
        <w:t>неконгруэнтным</w:t>
      </w:r>
      <w:proofErr w:type="spellEnd"/>
      <w:r>
        <w:t xml:space="preserve"> аффекту бредом;</w:t>
      </w:r>
    </w:p>
    <w:p w14:paraId="7BE6C579" w14:textId="77777777" w:rsidR="001501AF" w:rsidRDefault="00AC4D99" w:rsidP="008718E5">
      <w:pPr>
        <w:pStyle w:val="a3"/>
        <w:spacing w:line="360" w:lineRule="auto"/>
        <w:ind w:left="0" w:firstLine="709"/>
      </w:pPr>
      <w:r>
        <w:t>F33.38 – Другое рекуррентное депрессивное расстройство, текущий эпизод тяжелой депрессии с другими психотическими симптомами;</w:t>
      </w:r>
    </w:p>
    <w:p w14:paraId="5F32A4C6" w14:textId="77777777" w:rsidR="001501AF" w:rsidRDefault="00AC4D99" w:rsidP="008718E5">
      <w:pPr>
        <w:pStyle w:val="a3"/>
        <w:spacing w:line="360" w:lineRule="auto"/>
        <w:ind w:left="0" w:firstLine="709"/>
      </w:pPr>
      <w:r>
        <w:t>F33.4</w:t>
      </w:r>
      <w:r>
        <w:rPr>
          <w:spacing w:val="-3"/>
        </w:rPr>
        <w:t xml:space="preserve"> </w:t>
      </w:r>
      <w:r>
        <w:t>–</w:t>
      </w:r>
      <w:r>
        <w:rPr>
          <w:spacing w:val="-3"/>
        </w:rPr>
        <w:t xml:space="preserve"> </w:t>
      </w:r>
      <w:r>
        <w:t>Рекуррентное</w:t>
      </w:r>
      <w:r>
        <w:rPr>
          <w:spacing w:val="-3"/>
        </w:rPr>
        <w:t xml:space="preserve"> </w:t>
      </w:r>
      <w:r>
        <w:t>депрессивное</w:t>
      </w:r>
      <w:r>
        <w:rPr>
          <w:spacing w:val="-4"/>
        </w:rPr>
        <w:t xml:space="preserve"> </w:t>
      </w:r>
      <w:r>
        <w:t>расстройство,</w:t>
      </w:r>
      <w:r>
        <w:rPr>
          <w:spacing w:val="-4"/>
        </w:rPr>
        <w:t xml:space="preserve"> </w:t>
      </w:r>
      <w:r>
        <w:t>текущее</w:t>
      </w:r>
      <w:r>
        <w:rPr>
          <w:spacing w:val="-3"/>
        </w:rPr>
        <w:t xml:space="preserve"> </w:t>
      </w:r>
      <w:r>
        <w:t>состояние</w:t>
      </w:r>
      <w:r>
        <w:rPr>
          <w:spacing w:val="-2"/>
        </w:rPr>
        <w:t xml:space="preserve"> ремиссии;</w:t>
      </w:r>
    </w:p>
    <w:p w14:paraId="34E81679" w14:textId="77777777" w:rsidR="001501AF" w:rsidRDefault="00AC4D99" w:rsidP="008718E5">
      <w:pPr>
        <w:pStyle w:val="a3"/>
        <w:spacing w:line="360" w:lineRule="auto"/>
        <w:ind w:left="0" w:firstLine="709"/>
        <w:jc w:val="left"/>
      </w:pPr>
      <w:r>
        <w:lastRenderedPageBreak/>
        <w:t>F33.8</w:t>
      </w:r>
      <w:r>
        <w:rPr>
          <w:spacing w:val="-3"/>
        </w:rPr>
        <w:t xml:space="preserve"> </w:t>
      </w:r>
      <w:r>
        <w:t>–</w:t>
      </w:r>
      <w:r>
        <w:rPr>
          <w:spacing w:val="-2"/>
        </w:rPr>
        <w:t xml:space="preserve"> </w:t>
      </w:r>
      <w:r>
        <w:t>Другие</w:t>
      </w:r>
      <w:r>
        <w:rPr>
          <w:spacing w:val="-3"/>
        </w:rPr>
        <w:t xml:space="preserve"> </w:t>
      </w:r>
      <w:r>
        <w:t>рекуррентные</w:t>
      </w:r>
      <w:r>
        <w:rPr>
          <w:spacing w:val="-5"/>
        </w:rPr>
        <w:t xml:space="preserve"> </w:t>
      </w:r>
      <w:r>
        <w:t>депрессивные</w:t>
      </w:r>
      <w:r>
        <w:rPr>
          <w:spacing w:val="-4"/>
        </w:rPr>
        <w:t xml:space="preserve"> </w:t>
      </w:r>
      <w:r>
        <w:rPr>
          <w:spacing w:val="-2"/>
        </w:rPr>
        <w:t>расстройства;</w:t>
      </w:r>
    </w:p>
    <w:p w14:paraId="46B2F1EE" w14:textId="77777777" w:rsidR="001501AF" w:rsidRDefault="00AC4D99" w:rsidP="008718E5">
      <w:pPr>
        <w:pStyle w:val="a3"/>
        <w:spacing w:line="360" w:lineRule="auto"/>
        <w:ind w:left="0" w:firstLine="709"/>
        <w:jc w:val="left"/>
      </w:pPr>
      <w:r>
        <w:t>F33.9</w:t>
      </w:r>
      <w:r>
        <w:rPr>
          <w:spacing w:val="-3"/>
        </w:rPr>
        <w:t xml:space="preserve"> </w:t>
      </w:r>
      <w:r>
        <w:t>–</w:t>
      </w:r>
      <w:r>
        <w:rPr>
          <w:spacing w:val="-3"/>
        </w:rPr>
        <w:t xml:space="preserve"> </w:t>
      </w:r>
      <w:r>
        <w:t>Рекуррентное</w:t>
      </w:r>
      <w:r>
        <w:rPr>
          <w:spacing w:val="-4"/>
        </w:rPr>
        <w:t xml:space="preserve"> </w:t>
      </w:r>
      <w:r>
        <w:t>депрессивное</w:t>
      </w:r>
      <w:r>
        <w:rPr>
          <w:spacing w:val="-3"/>
        </w:rPr>
        <w:t xml:space="preserve"> </w:t>
      </w:r>
      <w:r>
        <w:t>расстройство</w:t>
      </w:r>
      <w:r>
        <w:rPr>
          <w:spacing w:val="-4"/>
        </w:rPr>
        <w:t xml:space="preserve"> </w:t>
      </w:r>
      <w:r>
        <w:rPr>
          <w:spacing w:val="-2"/>
        </w:rPr>
        <w:t>неуточненное.</w:t>
      </w:r>
    </w:p>
    <w:p w14:paraId="59F8065C" w14:textId="77777777" w:rsidR="001501AF" w:rsidRPr="001445ED" w:rsidRDefault="001445ED" w:rsidP="008718E5">
      <w:pPr>
        <w:tabs>
          <w:tab w:val="left" w:pos="1301"/>
        </w:tabs>
        <w:spacing w:line="360" w:lineRule="auto"/>
        <w:ind w:firstLine="709"/>
        <w:rPr>
          <w:b/>
          <w:sz w:val="24"/>
        </w:rPr>
      </w:pPr>
      <w:r>
        <w:rPr>
          <w:b/>
          <w:sz w:val="24"/>
          <w:u w:val="single"/>
        </w:rPr>
        <w:t xml:space="preserve">1.5 </w:t>
      </w:r>
      <w:r w:rsidR="00AC4D99" w:rsidRPr="001445ED">
        <w:rPr>
          <w:b/>
          <w:sz w:val="24"/>
          <w:u w:val="single"/>
        </w:rPr>
        <w:t>Классификация</w:t>
      </w:r>
    </w:p>
    <w:p w14:paraId="1B18DB87" w14:textId="77777777" w:rsidR="001501AF" w:rsidRDefault="00AC4D99" w:rsidP="008718E5">
      <w:pPr>
        <w:pStyle w:val="a3"/>
        <w:spacing w:line="360" w:lineRule="auto"/>
        <w:ind w:left="0"/>
      </w:pPr>
      <w:r>
        <w:t xml:space="preserve">Систематика депрессий, представленная в МКБ-10 (диагностические классы F32- F33), опирается на </w:t>
      </w:r>
      <w:proofErr w:type="spellStart"/>
      <w:r>
        <w:t>синдромальный</w:t>
      </w:r>
      <w:proofErr w:type="spellEnd"/>
      <w:r>
        <w:t xml:space="preserve"> подход с использованием </w:t>
      </w:r>
      <w:proofErr w:type="spellStart"/>
      <w:r>
        <w:t>операциональных</w:t>
      </w:r>
      <w:proofErr w:type="spellEnd"/>
      <w:r>
        <w:t xml:space="preserve"> критериев, обеспечивающих максимальную клиническую</w:t>
      </w:r>
      <w:r w:rsidR="00154535">
        <w:t xml:space="preserve"> </w:t>
      </w:r>
      <w:r>
        <w:t>однородность, воспроизводимость и сопоставимость выделяемых диагностических категорий.</w:t>
      </w:r>
    </w:p>
    <w:p w14:paraId="23AA974C" w14:textId="77777777" w:rsidR="001501AF" w:rsidRDefault="00AC4D99" w:rsidP="008718E5">
      <w:pPr>
        <w:pStyle w:val="a3"/>
        <w:spacing w:line="360" w:lineRule="auto"/>
        <w:ind w:left="0"/>
      </w:pPr>
      <w:r>
        <w:t>Центральное место в систематике занимает категория «депрессивный эпизод». В соответствии с вариантами течения выделяются следующие формы заболевания:</w:t>
      </w:r>
      <w:r>
        <w:rPr>
          <w:spacing w:val="40"/>
        </w:rPr>
        <w:t xml:space="preserve"> </w:t>
      </w:r>
      <w:r>
        <w:t>единичный ДЭ и РДР. Основанием для такого разделения является то, что значительная часть больных переносит только один эпизод [</w:t>
      </w:r>
      <w:hyperlink w:anchor="_bookmark10" w:history="1">
        <w:r>
          <w:t>1</w:t>
        </w:r>
      </w:hyperlink>
      <w:r>
        <w:t>].</w:t>
      </w:r>
    </w:p>
    <w:p w14:paraId="627AFC80" w14:textId="77777777" w:rsidR="001501AF" w:rsidRDefault="00AC4D99" w:rsidP="008718E5">
      <w:pPr>
        <w:pStyle w:val="a3"/>
        <w:spacing w:line="360" w:lineRule="auto"/>
        <w:ind w:left="0"/>
      </w:pPr>
      <w:r>
        <w:t>Ввиду важности для лечения и определения тактики ведения выделяют три степени тяжести ДЭ: легкую, среднюю (умеренную) и тяжелую. Три степени тяжести так обозначены, чтобы включить большой диапазон клинических состояний, которые встречаются в психиатрической практике. Больные с легкими формами ДЭ часто встречаются в первичных медицинских и общих медицинских учреждениях, в то время как</w:t>
      </w:r>
      <w:r w:rsidR="009938CD">
        <w:t xml:space="preserve"> </w:t>
      </w:r>
      <w:r>
        <w:t>стационарные отделения в основном имеют дело с больными, у которых депрессия более тяжелой степени. Дифференциация между легкой, умеренной и тяжелой степенью основывается на сложной клинической оценке, которая включает число, тип и тяжесть присутствующих симптомов. Полнота обычной социальной и трудовой деятельности зачастую может помочь в определении тяжести ДЭ [</w:t>
      </w:r>
      <w:hyperlink w:anchor="_bookmark10" w:history="1">
        <w:r>
          <w:t>1</w:t>
        </w:r>
      </w:hyperlink>
      <w:r>
        <w:t>].</w:t>
      </w:r>
    </w:p>
    <w:p w14:paraId="233595B1" w14:textId="77777777" w:rsidR="001501AF" w:rsidRDefault="00AC4D99" w:rsidP="00154535">
      <w:pPr>
        <w:pStyle w:val="a3"/>
        <w:spacing w:before="2" w:line="360" w:lineRule="auto"/>
        <w:ind w:left="0" w:right="27"/>
      </w:pPr>
      <w:r>
        <w:t>В зависимости от выраженности соматических проявлений в клинической картине депрессий легкой и средней степени тяжести выделяются депрессивные эпизоды с соматическими</w:t>
      </w:r>
      <w:r>
        <w:rPr>
          <w:spacing w:val="70"/>
        </w:rPr>
        <w:t xml:space="preserve"> </w:t>
      </w:r>
      <w:r>
        <w:t>и</w:t>
      </w:r>
      <w:r>
        <w:rPr>
          <w:spacing w:val="72"/>
        </w:rPr>
        <w:t xml:space="preserve"> </w:t>
      </w:r>
      <w:r>
        <w:t>без</w:t>
      </w:r>
      <w:r>
        <w:rPr>
          <w:spacing w:val="74"/>
        </w:rPr>
        <w:t xml:space="preserve"> </w:t>
      </w:r>
      <w:r>
        <w:t>соматических</w:t>
      </w:r>
      <w:r>
        <w:rPr>
          <w:spacing w:val="73"/>
        </w:rPr>
        <w:t xml:space="preserve"> </w:t>
      </w:r>
      <w:r>
        <w:t>симптомов.</w:t>
      </w:r>
      <w:r>
        <w:rPr>
          <w:spacing w:val="71"/>
        </w:rPr>
        <w:t xml:space="preserve"> </w:t>
      </w:r>
      <w:r>
        <w:t>Симптомы,</w:t>
      </w:r>
      <w:r>
        <w:rPr>
          <w:spacing w:val="70"/>
        </w:rPr>
        <w:t xml:space="preserve"> </w:t>
      </w:r>
      <w:r>
        <w:t>которые</w:t>
      </w:r>
      <w:r>
        <w:rPr>
          <w:spacing w:val="69"/>
        </w:rPr>
        <w:t xml:space="preserve"> </w:t>
      </w:r>
      <w:r>
        <w:t>обозначаются</w:t>
      </w:r>
      <w:r>
        <w:rPr>
          <w:spacing w:val="72"/>
        </w:rPr>
        <w:t xml:space="preserve"> </w:t>
      </w:r>
      <w:r>
        <w:rPr>
          <w:spacing w:val="-5"/>
        </w:rPr>
        <w:t>как</w:t>
      </w:r>
      <w:r w:rsidR="009938CD">
        <w:rPr>
          <w:spacing w:val="-5"/>
        </w:rPr>
        <w:t xml:space="preserve"> </w:t>
      </w:r>
      <w:r>
        <w:t>«соматические</w:t>
      </w:r>
      <w:r w:rsidR="001445ED">
        <w:t>»,</w:t>
      </w:r>
      <w:r w:rsidR="009938CD">
        <w:t xml:space="preserve"> могли бы также называться </w:t>
      </w:r>
      <w:r w:rsidR="001445ED">
        <w:rPr>
          <w:spacing w:val="50"/>
        </w:rPr>
        <w:t>«</w:t>
      </w:r>
      <w:r>
        <w:t>меланхолическими</w:t>
      </w:r>
      <w:r w:rsidR="001445ED">
        <w:t>»,</w:t>
      </w:r>
      <w:r w:rsidR="009938CD">
        <w:t xml:space="preserve"> </w:t>
      </w:r>
      <w:r w:rsidR="001445ED">
        <w:rPr>
          <w:spacing w:val="50"/>
        </w:rPr>
        <w:t>«</w:t>
      </w:r>
      <w:r>
        <w:rPr>
          <w:spacing w:val="-2"/>
        </w:rPr>
        <w:t>витальными»,</w:t>
      </w:r>
      <w:r w:rsidR="009938CD">
        <w:rPr>
          <w:spacing w:val="-2"/>
        </w:rPr>
        <w:t xml:space="preserve"> </w:t>
      </w:r>
      <w:r>
        <w:t>«биологическими» или «</w:t>
      </w:r>
      <w:proofErr w:type="spellStart"/>
      <w:r>
        <w:t>эндогеноморфными</w:t>
      </w:r>
      <w:proofErr w:type="spellEnd"/>
      <w:r>
        <w:t>». Предполагается, что при тяжелом депрессивном эпизоде соматический синдром почти всегда присутствует [</w:t>
      </w:r>
      <w:hyperlink w:anchor="_bookmark10" w:history="1">
        <w:r>
          <w:t>1</w:t>
        </w:r>
      </w:hyperlink>
      <w:r>
        <w:t>].</w:t>
      </w:r>
    </w:p>
    <w:p w14:paraId="59BC5CF3" w14:textId="77777777" w:rsidR="001501AF" w:rsidRPr="001445ED" w:rsidRDefault="001445ED" w:rsidP="00154535">
      <w:pPr>
        <w:tabs>
          <w:tab w:val="left" w:pos="1202"/>
        </w:tabs>
        <w:spacing w:before="6" w:line="360" w:lineRule="auto"/>
        <w:ind w:right="27" w:firstLine="709"/>
        <w:rPr>
          <w:b/>
          <w:sz w:val="24"/>
        </w:rPr>
      </w:pPr>
      <w:r>
        <w:rPr>
          <w:b/>
          <w:sz w:val="24"/>
          <w:u w:val="single"/>
        </w:rPr>
        <w:t xml:space="preserve">1.6 </w:t>
      </w:r>
      <w:r w:rsidR="00AC4D99" w:rsidRPr="001445ED">
        <w:rPr>
          <w:b/>
          <w:sz w:val="24"/>
          <w:u w:val="single"/>
        </w:rPr>
        <w:t xml:space="preserve">Клиническая картина </w:t>
      </w:r>
    </w:p>
    <w:p w14:paraId="2A46B237" w14:textId="77777777" w:rsidR="001501AF" w:rsidRDefault="00AC4D99" w:rsidP="00154535">
      <w:pPr>
        <w:pStyle w:val="a3"/>
        <w:spacing w:line="360" w:lineRule="auto"/>
        <w:ind w:left="0" w:right="27"/>
      </w:pPr>
      <w:r>
        <w:t>В типичных случаях больной с ДЭ страдает от сниженного настроения, утраты интересов и удовольствия, снижения энергичности, которое может привести к повышенной утомляемости и сниженной активности. Отмечается выраженная утомляемость даже при незначительном усилии. К другим симптомам относятся: сниженная способность к сосредоточению и вниманию, сниженные самооценка и чувство уверенности в себе, идеи виновности и уничижения (даже при легком типе эпизода), мрачное и пессимистическое видение будущего, идеи или действия, направленные на самоповреждение или суицид, нарушенный сон, сниженный аппетит.</w:t>
      </w:r>
    </w:p>
    <w:p w14:paraId="752FBCF2" w14:textId="77777777" w:rsidR="001501AF" w:rsidRDefault="00AC4D99" w:rsidP="00154535">
      <w:pPr>
        <w:pStyle w:val="a3"/>
        <w:spacing w:line="360" w:lineRule="auto"/>
        <w:ind w:left="0" w:right="27"/>
      </w:pPr>
      <w:r>
        <w:lastRenderedPageBreak/>
        <w:t>Сниженное настроение мало колеблется в течение дней, и часто нет реакции на окружающие</w:t>
      </w:r>
      <w:r>
        <w:rPr>
          <w:spacing w:val="-4"/>
        </w:rPr>
        <w:t xml:space="preserve"> </w:t>
      </w:r>
      <w:r>
        <w:t>обстоятельства,</w:t>
      </w:r>
      <w:r>
        <w:rPr>
          <w:spacing w:val="-3"/>
        </w:rPr>
        <w:t xml:space="preserve"> </w:t>
      </w:r>
      <w:r>
        <w:t>но</w:t>
      </w:r>
      <w:r>
        <w:rPr>
          <w:spacing w:val="-3"/>
        </w:rPr>
        <w:t xml:space="preserve"> </w:t>
      </w:r>
      <w:r>
        <w:t>могут</w:t>
      </w:r>
      <w:r>
        <w:rPr>
          <w:spacing w:val="-3"/>
        </w:rPr>
        <w:t xml:space="preserve"> </w:t>
      </w:r>
      <w:r>
        <w:t>быть</w:t>
      </w:r>
      <w:r>
        <w:rPr>
          <w:spacing w:val="-2"/>
        </w:rPr>
        <w:t xml:space="preserve"> </w:t>
      </w:r>
      <w:r>
        <w:t>характерные</w:t>
      </w:r>
      <w:r>
        <w:rPr>
          <w:spacing w:val="-5"/>
        </w:rPr>
        <w:t xml:space="preserve"> </w:t>
      </w:r>
      <w:r>
        <w:t>суточные</w:t>
      </w:r>
      <w:r>
        <w:rPr>
          <w:spacing w:val="-5"/>
        </w:rPr>
        <w:t xml:space="preserve"> </w:t>
      </w:r>
      <w:r>
        <w:t>колебания.</w:t>
      </w:r>
      <w:r>
        <w:rPr>
          <w:spacing w:val="-3"/>
        </w:rPr>
        <w:t xml:space="preserve"> </w:t>
      </w:r>
      <w:r>
        <w:t>В</w:t>
      </w:r>
      <w:r>
        <w:rPr>
          <w:spacing w:val="-5"/>
        </w:rPr>
        <w:t xml:space="preserve"> </w:t>
      </w:r>
      <w:r>
        <w:t>некоторых случаях тревога, отчаяние и двигательная ажитация временами могут быть более выраженными, чем депрессия, а изменения настроения также могут быть маскированы дополнительными симптомами: раздражительностью, чрезмерным употреблением</w:t>
      </w:r>
      <w:r>
        <w:rPr>
          <w:spacing w:val="40"/>
        </w:rPr>
        <w:t xml:space="preserve"> </w:t>
      </w:r>
      <w:r>
        <w:t xml:space="preserve">алкоголя, истерическим поведением, обострением предшествующих </w:t>
      </w:r>
      <w:proofErr w:type="spellStart"/>
      <w:r>
        <w:t>фобических</w:t>
      </w:r>
      <w:proofErr w:type="spellEnd"/>
      <w:r>
        <w:t xml:space="preserve"> или навязчивых симптомов, ипохондрическими идеями.</w:t>
      </w:r>
    </w:p>
    <w:p w14:paraId="43708F5E" w14:textId="77777777" w:rsidR="001501AF" w:rsidRDefault="00AC4D99" w:rsidP="00154535">
      <w:pPr>
        <w:pStyle w:val="a3"/>
        <w:spacing w:line="360" w:lineRule="auto"/>
        <w:ind w:left="0" w:right="27"/>
      </w:pPr>
      <w:r>
        <w:t>Некоторые из вышеуказанных симптомов могут быть выраженными и</w:t>
      </w:r>
      <w:r>
        <w:rPr>
          <w:spacing w:val="40"/>
        </w:rPr>
        <w:t xml:space="preserve"> </w:t>
      </w:r>
      <w:r>
        <w:t>обнаруживают характерные признаки, которые считаются как имеющие специальное клиническое значение. Наиболее типичными примерами являются соматические и психотические симптомы.</w:t>
      </w:r>
    </w:p>
    <w:p w14:paraId="5038E1F0" w14:textId="77777777" w:rsidR="001501AF" w:rsidRDefault="00AC4D99" w:rsidP="00154535">
      <w:pPr>
        <w:pStyle w:val="a3"/>
        <w:spacing w:line="360" w:lineRule="auto"/>
        <w:ind w:left="0" w:right="27"/>
      </w:pPr>
      <w:r>
        <w:t xml:space="preserve">В некоторых случаях в структуре депрессивного эпизода наблюдаются </w:t>
      </w:r>
      <w:proofErr w:type="spellStart"/>
      <w:r>
        <w:t>субсиндромальные</w:t>
      </w:r>
      <w:proofErr w:type="spellEnd"/>
      <w:r>
        <w:t xml:space="preserve"> маниакальные симптомы, независимо от того, возникают ли они в рамках БАР или РДР. МКБ-10 не разделяет смешанные состояния по доминирующему аффекту. В</w:t>
      </w:r>
      <w:r>
        <w:rPr>
          <w:spacing w:val="-3"/>
        </w:rPr>
        <w:t xml:space="preserve"> </w:t>
      </w:r>
      <w:r>
        <w:t>отличие</w:t>
      </w:r>
      <w:r>
        <w:rPr>
          <w:spacing w:val="-2"/>
        </w:rPr>
        <w:t xml:space="preserve"> </w:t>
      </w:r>
      <w:r>
        <w:t>от МКБ-10,</w:t>
      </w:r>
      <w:r>
        <w:rPr>
          <w:spacing w:val="-1"/>
        </w:rPr>
        <w:t xml:space="preserve"> </w:t>
      </w:r>
      <w:r>
        <w:t>в</w:t>
      </w:r>
      <w:r>
        <w:rPr>
          <w:spacing w:val="-2"/>
        </w:rPr>
        <w:t xml:space="preserve"> </w:t>
      </w:r>
      <w:r>
        <w:t>DSM-5 вводится уточняющий спецификатор «смешанные</w:t>
      </w:r>
      <w:r w:rsidR="009938CD">
        <w:t xml:space="preserve"> </w:t>
      </w:r>
      <w:r>
        <w:t>черты» и выделяются депрессивный эпизод со смешанными чертами и маниакальный эпизод со смешанными чертами.</w:t>
      </w:r>
    </w:p>
    <w:p w14:paraId="31409765" w14:textId="77777777" w:rsidR="001501AF" w:rsidRDefault="00AC4D99" w:rsidP="00154535">
      <w:pPr>
        <w:pStyle w:val="a3"/>
        <w:spacing w:line="360" w:lineRule="auto"/>
        <w:ind w:left="0" w:right="27"/>
      </w:pPr>
      <w:r>
        <w:t>Диагностические критерии депрессии со смешанными чертами идентичны для депрессивного эпизода в рамках РДР и БАР. Пациент должен удовлетворять критериям депрессивного эпизода и иметь 3 или более симптома мании/</w:t>
      </w:r>
      <w:proofErr w:type="spellStart"/>
      <w:r>
        <w:t>гипомании</w:t>
      </w:r>
      <w:proofErr w:type="spellEnd"/>
      <w:r>
        <w:t>:</w:t>
      </w:r>
    </w:p>
    <w:p w14:paraId="15FCC40D" w14:textId="77777777" w:rsidR="001501AF" w:rsidRDefault="00634A84" w:rsidP="00154535">
      <w:pPr>
        <w:pStyle w:val="a4"/>
        <w:tabs>
          <w:tab w:val="left" w:pos="1655"/>
          <w:tab w:val="left" w:pos="1656"/>
        </w:tabs>
        <w:spacing w:line="360" w:lineRule="auto"/>
        <w:ind w:left="0" w:right="27"/>
        <w:jc w:val="left"/>
        <w:rPr>
          <w:sz w:val="24"/>
        </w:rPr>
      </w:pPr>
      <w:r>
        <w:rPr>
          <w:sz w:val="24"/>
        </w:rPr>
        <w:t xml:space="preserve">а) </w:t>
      </w:r>
      <w:r w:rsidR="00AC4D99">
        <w:rPr>
          <w:sz w:val="24"/>
        </w:rPr>
        <w:t>приподнятое</w:t>
      </w:r>
      <w:r w:rsidR="00AC4D99">
        <w:rPr>
          <w:spacing w:val="-5"/>
          <w:sz w:val="24"/>
        </w:rPr>
        <w:t xml:space="preserve"> </w:t>
      </w:r>
      <w:r w:rsidR="00AC4D99">
        <w:rPr>
          <w:sz w:val="24"/>
        </w:rPr>
        <w:t>или</w:t>
      </w:r>
      <w:r w:rsidR="00AC4D99">
        <w:rPr>
          <w:spacing w:val="-4"/>
          <w:sz w:val="24"/>
        </w:rPr>
        <w:t xml:space="preserve"> </w:t>
      </w:r>
      <w:r w:rsidR="00AC4D99">
        <w:rPr>
          <w:sz w:val="24"/>
        </w:rPr>
        <w:t>экспансивное</w:t>
      </w:r>
      <w:r w:rsidR="00AC4D99">
        <w:rPr>
          <w:spacing w:val="-4"/>
          <w:sz w:val="24"/>
        </w:rPr>
        <w:t xml:space="preserve"> </w:t>
      </w:r>
      <w:r w:rsidR="00AC4D99">
        <w:rPr>
          <w:spacing w:val="-2"/>
          <w:sz w:val="24"/>
        </w:rPr>
        <w:t>настроение;</w:t>
      </w:r>
    </w:p>
    <w:p w14:paraId="1CF9EFB5" w14:textId="77777777" w:rsidR="001501AF" w:rsidRDefault="00634A84" w:rsidP="00154535">
      <w:pPr>
        <w:pStyle w:val="a4"/>
        <w:tabs>
          <w:tab w:val="left" w:pos="1655"/>
          <w:tab w:val="left" w:pos="1656"/>
        </w:tabs>
        <w:spacing w:line="360" w:lineRule="auto"/>
        <w:ind w:left="0" w:right="27"/>
        <w:jc w:val="left"/>
        <w:rPr>
          <w:sz w:val="24"/>
        </w:rPr>
      </w:pPr>
      <w:r>
        <w:rPr>
          <w:sz w:val="24"/>
        </w:rPr>
        <w:t xml:space="preserve">б) </w:t>
      </w:r>
      <w:r w:rsidR="00AC4D99">
        <w:rPr>
          <w:sz w:val="24"/>
        </w:rPr>
        <w:t>завышенная</w:t>
      </w:r>
      <w:r w:rsidR="00AC4D99">
        <w:rPr>
          <w:spacing w:val="-3"/>
          <w:sz w:val="24"/>
        </w:rPr>
        <w:t xml:space="preserve"> </w:t>
      </w:r>
      <w:r w:rsidR="00AC4D99">
        <w:rPr>
          <w:sz w:val="24"/>
        </w:rPr>
        <w:t>самооценка</w:t>
      </w:r>
      <w:r w:rsidR="00AC4D99">
        <w:rPr>
          <w:spacing w:val="-4"/>
          <w:sz w:val="24"/>
        </w:rPr>
        <w:t xml:space="preserve"> </w:t>
      </w:r>
      <w:r w:rsidR="00AC4D99">
        <w:rPr>
          <w:sz w:val="24"/>
        </w:rPr>
        <w:t>или</w:t>
      </w:r>
      <w:r w:rsidR="00AC4D99">
        <w:rPr>
          <w:spacing w:val="-1"/>
          <w:sz w:val="24"/>
        </w:rPr>
        <w:t xml:space="preserve"> </w:t>
      </w:r>
      <w:r w:rsidR="00AC4D99">
        <w:rPr>
          <w:spacing w:val="-2"/>
          <w:sz w:val="24"/>
        </w:rPr>
        <w:t>напыщенность;</w:t>
      </w:r>
      <w:r w:rsidR="009938CD">
        <w:rPr>
          <w:spacing w:val="-2"/>
          <w:sz w:val="24"/>
        </w:rPr>
        <w:t xml:space="preserve"> </w:t>
      </w:r>
    </w:p>
    <w:p w14:paraId="3B6DA315" w14:textId="77777777" w:rsidR="001501AF" w:rsidRDefault="00634A84" w:rsidP="00154535">
      <w:pPr>
        <w:pStyle w:val="a4"/>
        <w:tabs>
          <w:tab w:val="left" w:pos="1655"/>
          <w:tab w:val="left" w:pos="1656"/>
        </w:tabs>
        <w:spacing w:line="360" w:lineRule="auto"/>
        <w:ind w:left="0" w:right="27"/>
        <w:jc w:val="left"/>
        <w:rPr>
          <w:sz w:val="24"/>
        </w:rPr>
      </w:pPr>
      <w:r>
        <w:rPr>
          <w:sz w:val="24"/>
        </w:rPr>
        <w:t xml:space="preserve">в) </w:t>
      </w:r>
      <w:r w:rsidR="00AC4D99">
        <w:rPr>
          <w:sz w:val="24"/>
        </w:rPr>
        <w:t>повышенная</w:t>
      </w:r>
      <w:r w:rsidR="00AC4D99">
        <w:rPr>
          <w:spacing w:val="-7"/>
          <w:sz w:val="24"/>
        </w:rPr>
        <w:t xml:space="preserve"> </w:t>
      </w:r>
      <w:r w:rsidR="00AC4D99">
        <w:rPr>
          <w:sz w:val="24"/>
        </w:rPr>
        <w:t>разговорчивость</w:t>
      </w:r>
      <w:r w:rsidR="00AC4D99">
        <w:rPr>
          <w:spacing w:val="-4"/>
          <w:sz w:val="24"/>
        </w:rPr>
        <w:t xml:space="preserve"> </w:t>
      </w:r>
      <w:r w:rsidR="00AC4D99">
        <w:rPr>
          <w:sz w:val="24"/>
        </w:rPr>
        <w:t>или</w:t>
      </w:r>
      <w:r w:rsidR="00AC4D99">
        <w:rPr>
          <w:spacing w:val="-4"/>
          <w:sz w:val="24"/>
        </w:rPr>
        <w:t xml:space="preserve"> </w:t>
      </w:r>
      <w:r w:rsidR="00AC4D99">
        <w:rPr>
          <w:sz w:val="24"/>
        </w:rPr>
        <w:t>речь</w:t>
      </w:r>
      <w:r w:rsidR="00AC4D99">
        <w:rPr>
          <w:spacing w:val="-4"/>
          <w:sz w:val="24"/>
        </w:rPr>
        <w:t xml:space="preserve"> </w:t>
      </w:r>
      <w:r w:rsidR="00AC4D99">
        <w:rPr>
          <w:sz w:val="24"/>
        </w:rPr>
        <w:t>с</w:t>
      </w:r>
      <w:r w:rsidR="00AC4D99">
        <w:rPr>
          <w:spacing w:val="-4"/>
          <w:sz w:val="24"/>
        </w:rPr>
        <w:t xml:space="preserve"> </w:t>
      </w:r>
      <w:r w:rsidR="00AC4D99">
        <w:rPr>
          <w:spacing w:val="-2"/>
          <w:sz w:val="24"/>
        </w:rPr>
        <w:t>напором;</w:t>
      </w:r>
    </w:p>
    <w:p w14:paraId="78163C89" w14:textId="77777777" w:rsidR="001501AF" w:rsidRDefault="00634A84" w:rsidP="00154535">
      <w:pPr>
        <w:pStyle w:val="a4"/>
        <w:tabs>
          <w:tab w:val="left" w:pos="1655"/>
          <w:tab w:val="left" w:pos="1656"/>
        </w:tabs>
        <w:spacing w:line="360" w:lineRule="auto"/>
        <w:ind w:left="0" w:right="27"/>
        <w:jc w:val="left"/>
        <w:rPr>
          <w:sz w:val="24"/>
        </w:rPr>
      </w:pPr>
      <w:r>
        <w:rPr>
          <w:sz w:val="24"/>
        </w:rPr>
        <w:t xml:space="preserve">г) </w:t>
      </w:r>
      <w:r w:rsidR="00AC4D99">
        <w:rPr>
          <w:sz w:val="24"/>
        </w:rPr>
        <w:t>полет</w:t>
      </w:r>
      <w:r w:rsidR="00AC4D99">
        <w:rPr>
          <w:spacing w:val="-1"/>
          <w:sz w:val="24"/>
        </w:rPr>
        <w:t xml:space="preserve"> </w:t>
      </w:r>
      <w:r w:rsidR="00AC4D99">
        <w:rPr>
          <w:sz w:val="24"/>
        </w:rPr>
        <w:t>идей</w:t>
      </w:r>
      <w:r w:rsidR="00AC4D99">
        <w:rPr>
          <w:spacing w:val="-2"/>
          <w:sz w:val="24"/>
        </w:rPr>
        <w:t xml:space="preserve"> </w:t>
      </w:r>
      <w:r w:rsidR="00AC4D99">
        <w:rPr>
          <w:sz w:val="24"/>
        </w:rPr>
        <w:t>или скачка</w:t>
      </w:r>
      <w:r w:rsidR="00AC4D99">
        <w:rPr>
          <w:spacing w:val="-4"/>
          <w:sz w:val="24"/>
        </w:rPr>
        <w:t xml:space="preserve"> </w:t>
      </w:r>
      <w:r w:rsidR="00AC4D99">
        <w:rPr>
          <w:spacing w:val="-2"/>
          <w:sz w:val="24"/>
        </w:rPr>
        <w:t>мыслей;</w:t>
      </w:r>
    </w:p>
    <w:p w14:paraId="081D40CB" w14:textId="77777777" w:rsidR="001501AF" w:rsidRDefault="00634A84" w:rsidP="00154535">
      <w:pPr>
        <w:pStyle w:val="a4"/>
        <w:tabs>
          <w:tab w:val="left" w:pos="1655"/>
          <w:tab w:val="left" w:pos="1656"/>
        </w:tabs>
        <w:spacing w:line="360" w:lineRule="auto"/>
        <w:ind w:left="0" w:right="27"/>
        <w:jc w:val="left"/>
        <w:rPr>
          <w:sz w:val="24"/>
        </w:rPr>
      </w:pPr>
      <w:r>
        <w:rPr>
          <w:sz w:val="24"/>
        </w:rPr>
        <w:t xml:space="preserve">д) </w:t>
      </w:r>
      <w:r w:rsidR="00AC4D99">
        <w:rPr>
          <w:sz w:val="24"/>
        </w:rPr>
        <w:t>увеличение</w:t>
      </w:r>
      <w:r w:rsidR="00AC4D99">
        <w:rPr>
          <w:spacing w:val="-8"/>
          <w:sz w:val="24"/>
        </w:rPr>
        <w:t xml:space="preserve"> </w:t>
      </w:r>
      <w:r w:rsidR="00AC4D99">
        <w:rPr>
          <w:sz w:val="24"/>
        </w:rPr>
        <w:t>энергии</w:t>
      </w:r>
      <w:r w:rsidR="00AC4D99">
        <w:rPr>
          <w:spacing w:val="-4"/>
          <w:sz w:val="24"/>
        </w:rPr>
        <w:t xml:space="preserve"> </w:t>
      </w:r>
      <w:r w:rsidR="00AC4D99">
        <w:rPr>
          <w:sz w:val="24"/>
        </w:rPr>
        <w:t>или</w:t>
      </w:r>
      <w:r w:rsidR="00AC4D99">
        <w:rPr>
          <w:spacing w:val="-5"/>
          <w:sz w:val="24"/>
        </w:rPr>
        <w:t xml:space="preserve"> </w:t>
      </w:r>
      <w:r w:rsidR="00AC4D99">
        <w:rPr>
          <w:sz w:val="24"/>
        </w:rPr>
        <w:t>целенаправленной</w:t>
      </w:r>
      <w:r w:rsidR="00AC4D99">
        <w:rPr>
          <w:spacing w:val="-4"/>
          <w:sz w:val="24"/>
        </w:rPr>
        <w:t xml:space="preserve"> </w:t>
      </w:r>
      <w:r w:rsidR="00AC4D99">
        <w:rPr>
          <w:spacing w:val="-2"/>
          <w:sz w:val="24"/>
        </w:rPr>
        <w:t>активности;</w:t>
      </w:r>
    </w:p>
    <w:p w14:paraId="654B6A4F" w14:textId="77777777" w:rsidR="001501AF" w:rsidRDefault="00634A84" w:rsidP="00154535">
      <w:pPr>
        <w:pStyle w:val="a4"/>
        <w:tabs>
          <w:tab w:val="left" w:pos="1655"/>
          <w:tab w:val="left" w:pos="1656"/>
        </w:tabs>
        <w:spacing w:line="360" w:lineRule="auto"/>
        <w:ind w:left="0" w:right="27"/>
        <w:jc w:val="left"/>
        <w:rPr>
          <w:sz w:val="24"/>
        </w:rPr>
      </w:pPr>
      <w:r>
        <w:rPr>
          <w:sz w:val="24"/>
        </w:rPr>
        <w:t xml:space="preserve">е) </w:t>
      </w:r>
      <w:r w:rsidR="00AC4D99">
        <w:rPr>
          <w:sz w:val="24"/>
        </w:rPr>
        <w:t>рискованное</w:t>
      </w:r>
      <w:r w:rsidR="00AC4D99">
        <w:rPr>
          <w:spacing w:val="-4"/>
          <w:sz w:val="24"/>
        </w:rPr>
        <w:t xml:space="preserve"> </w:t>
      </w:r>
      <w:r w:rsidR="00AC4D99">
        <w:rPr>
          <w:spacing w:val="-2"/>
          <w:sz w:val="24"/>
        </w:rPr>
        <w:t>поведение;</w:t>
      </w:r>
    </w:p>
    <w:p w14:paraId="193A4C3E" w14:textId="77777777" w:rsidR="001501AF" w:rsidRDefault="00634A84" w:rsidP="00154535">
      <w:pPr>
        <w:pStyle w:val="a4"/>
        <w:tabs>
          <w:tab w:val="left" w:pos="1655"/>
          <w:tab w:val="left" w:pos="1656"/>
        </w:tabs>
        <w:spacing w:line="360" w:lineRule="auto"/>
        <w:ind w:left="0" w:right="27"/>
        <w:jc w:val="left"/>
        <w:rPr>
          <w:sz w:val="24"/>
        </w:rPr>
      </w:pPr>
      <w:r>
        <w:rPr>
          <w:sz w:val="24"/>
        </w:rPr>
        <w:t xml:space="preserve">ж) </w:t>
      </w:r>
      <w:r w:rsidR="00AC4D99">
        <w:rPr>
          <w:sz w:val="24"/>
        </w:rPr>
        <w:t>снижение</w:t>
      </w:r>
      <w:r w:rsidR="00AC4D99">
        <w:rPr>
          <w:spacing w:val="-5"/>
          <w:sz w:val="24"/>
        </w:rPr>
        <w:t xml:space="preserve"> </w:t>
      </w:r>
      <w:r w:rsidR="00AC4D99">
        <w:rPr>
          <w:sz w:val="24"/>
        </w:rPr>
        <w:t>потребности</w:t>
      </w:r>
      <w:r w:rsidR="00AC4D99">
        <w:rPr>
          <w:spacing w:val="-4"/>
          <w:sz w:val="24"/>
        </w:rPr>
        <w:t xml:space="preserve"> </w:t>
      </w:r>
      <w:r w:rsidR="00AC4D99">
        <w:rPr>
          <w:sz w:val="24"/>
        </w:rPr>
        <w:t>во</w:t>
      </w:r>
      <w:r w:rsidR="00AC4D99">
        <w:rPr>
          <w:spacing w:val="-4"/>
          <w:sz w:val="24"/>
        </w:rPr>
        <w:t xml:space="preserve"> сне.</w:t>
      </w:r>
    </w:p>
    <w:p w14:paraId="6C8B9D72" w14:textId="77777777" w:rsidR="001501AF" w:rsidRDefault="00AC4D99" w:rsidP="00154535">
      <w:pPr>
        <w:pStyle w:val="a3"/>
        <w:spacing w:line="360" w:lineRule="auto"/>
        <w:ind w:left="0" w:right="27"/>
      </w:pPr>
      <w:r>
        <w:t>Симптомы должны определяться большую часть времени в период депрессивного эпизода и быть заметны окружающим, поведение должно отличаться от обычного [</w:t>
      </w:r>
      <w:hyperlink w:anchor="_bookmark18" w:history="1">
        <w:r>
          <w:t>8</w:t>
        </w:r>
      </w:hyperlink>
      <w:r>
        <w:t xml:space="preserve">]. Учитывая значительное число исследований, в которых подтверждается частое выявление </w:t>
      </w:r>
      <w:proofErr w:type="spellStart"/>
      <w:r>
        <w:t>субсиндромальных</w:t>
      </w:r>
      <w:proofErr w:type="spellEnd"/>
      <w:r>
        <w:t xml:space="preserve"> маниакальных симптомов в структуре депрессивных эпизодов, независимо от того, возникают ли они в рамках БАР или РДР, а также высокий удельный вес</w:t>
      </w:r>
      <w:r>
        <w:rPr>
          <w:spacing w:val="-2"/>
        </w:rPr>
        <w:t xml:space="preserve"> </w:t>
      </w:r>
      <w:r>
        <w:t>депрессии</w:t>
      </w:r>
      <w:r>
        <w:rPr>
          <w:spacing w:val="-1"/>
        </w:rPr>
        <w:t xml:space="preserve"> </w:t>
      </w:r>
      <w:r>
        <w:t>со</w:t>
      </w:r>
      <w:r>
        <w:rPr>
          <w:spacing w:val="-2"/>
        </w:rPr>
        <w:t xml:space="preserve"> </w:t>
      </w:r>
      <w:r>
        <w:t>смешанными</w:t>
      </w:r>
      <w:r>
        <w:rPr>
          <w:spacing w:val="-1"/>
        </w:rPr>
        <w:t xml:space="preserve"> </w:t>
      </w:r>
      <w:r>
        <w:t>чертами</w:t>
      </w:r>
      <w:r>
        <w:rPr>
          <w:spacing w:val="-1"/>
        </w:rPr>
        <w:t xml:space="preserve"> </w:t>
      </w:r>
      <w:r>
        <w:t>среди</w:t>
      </w:r>
      <w:r>
        <w:rPr>
          <w:spacing w:val="-1"/>
        </w:rPr>
        <w:t xml:space="preserve"> </w:t>
      </w:r>
      <w:r>
        <w:t>всех вариантов</w:t>
      </w:r>
      <w:r>
        <w:rPr>
          <w:spacing w:val="-2"/>
        </w:rPr>
        <w:t xml:space="preserve"> </w:t>
      </w:r>
      <w:r>
        <w:t>депрессивного</w:t>
      </w:r>
      <w:r>
        <w:rPr>
          <w:spacing w:val="-2"/>
        </w:rPr>
        <w:t xml:space="preserve"> </w:t>
      </w:r>
      <w:r>
        <w:t>синдрома [</w:t>
      </w:r>
      <w:hyperlink w:anchor="_bookmark18" w:history="1">
        <w:r>
          <w:t>8</w:t>
        </w:r>
      </w:hyperlink>
      <w:r>
        <w:t>,</w:t>
      </w:r>
      <w:r>
        <w:rPr>
          <w:spacing w:val="-2"/>
        </w:rPr>
        <w:t xml:space="preserve"> </w:t>
      </w:r>
      <w:hyperlink w:anchor="_bookmark19" w:history="1">
        <w:r>
          <w:t>9</w:t>
        </w:r>
      </w:hyperlink>
      <w:r>
        <w:t xml:space="preserve">, </w:t>
      </w:r>
      <w:hyperlink w:anchor="_bookmark20" w:history="1">
        <w:r>
          <w:t>10</w:t>
        </w:r>
      </w:hyperlink>
      <w:r>
        <w:t xml:space="preserve">, </w:t>
      </w:r>
      <w:hyperlink w:anchor="_bookmark22" w:history="1">
        <w:r>
          <w:t>11</w:t>
        </w:r>
      </w:hyperlink>
      <w:r>
        <w:t xml:space="preserve">, </w:t>
      </w:r>
      <w:hyperlink w:anchor="_bookmark23" w:history="1">
        <w:r>
          <w:t>12</w:t>
        </w:r>
      </w:hyperlink>
      <w:r>
        <w:t xml:space="preserve">, </w:t>
      </w:r>
      <w:hyperlink w:anchor="_bookmark24" w:history="1">
        <w:r>
          <w:t>13</w:t>
        </w:r>
      </w:hyperlink>
      <w:r>
        <w:t xml:space="preserve">, </w:t>
      </w:r>
      <w:hyperlink w:anchor="_bookmark25" w:history="1">
        <w:r>
          <w:t>14</w:t>
        </w:r>
      </w:hyperlink>
      <w:r>
        <w:t xml:space="preserve">, </w:t>
      </w:r>
      <w:hyperlink w:anchor="_bookmark26" w:history="1">
        <w:r>
          <w:t>15</w:t>
        </w:r>
      </w:hyperlink>
      <w:r>
        <w:t>], представляется целесообразным выделение этого подтипа депрессии</w:t>
      </w:r>
      <w:r>
        <w:rPr>
          <w:spacing w:val="40"/>
        </w:rPr>
        <w:t xml:space="preserve"> </w:t>
      </w:r>
      <w:r>
        <w:t>в настоящих КР.</w:t>
      </w:r>
    </w:p>
    <w:p w14:paraId="4323FDB9" w14:textId="77777777" w:rsidR="008718E5" w:rsidRDefault="008718E5" w:rsidP="00154535">
      <w:pPr>
        <w:pStyle w:val="a3"/>
        <w:spacing w:line="360" w:lineRule="auto"/>
        <w:ind w:left="0" w:right="27"/>
      </w:pPr>
    </w:p>
    <w:p w14:paraId="56C97DD8" w14:textId="77777777" w:rsidR="001501AF" w:rsidRDefault="001445ED" w:rsidP="001445ED">
      <w:pPr>
        <w:pStyle w:val="110"/>
        <w:tabs>
          <w:tab w:val="left" w:pos="1553"/>
        </w:tabs>
        <w:spacing w:line="360" w:lineRule="auto"/>
        <w:ind w:left="0"/>
        <w:jc w:val="center"/>
        <w:rPr>
          <w:b w:val="0"/>
        </w:rPr>
      </w:pPr>
      <w:r w:rsidRPr="001445ED">
        <w:t>2.</w:t>
      </w:r>
      <w:r>
        <w:t xml:space="preserve"> </w:t>
      </w:r>
      <w:r w:rsidR="00AC4D99">
        <w:t>Диагностика</w:t>
      </w:r>
      <w:r w:rsidR="00AC4D99">
        <w:rPr>
          <w:spacing w:val="-5"/>
        </w:rPr>
        <w:t xml:space="preserve"> </w:t>
      </w:r>
    </w:p>
    <w:p w14:paraId="0AEDA6EE" w14:textId="77777777" w:rsidR="001501AF" w:rsidRDefault="00AC4D99" w:rsidP="00154535">
      <w:pPr>
        <w:pStyle w:val="a3"/>
        <w:spacing w:line="360" w:lineRule="auto"/>
        <w:ind w:left="0" w:right="27"/>
      </w:pPr>
      <w:r>
        <w:t xml:space="preserve">Первичная оценка депрессивного синдрома и постановка диагноза и должна проводиться </w:t>
      </w:r>
      <w:r>
        <w:lastRenderedPageBreak/>
        <w:t>врачом-психиатром. Схема алгоритма действий врача представлена в Приложении Б (пункт 1.1., подсхема «Диагностика пациента (взрослые) с ДР или РДР»).</w:t>
      </w:r>
    </w:p>
    <w:p w14:paraId="5A29BBAC" w14:textId="77777777" w:rsidR="00634A84" w:rsidRDefault="00AC4D99" w:rsidP="00154535">
      <w:pPr>
        <w:tabs>
          <w:tab w:val="left" w:pos="7088"/>
        </w:tabs>
        <w:spacing w:before="7" w:line="360" w:lineRule="auto"/>
        <w:ind w:right="27" w:firstLine="707"/>
        <w:jc w:val="both"/>
        <w:rPr>
          <w:b/>
          <w:sz w:val="24"/>
        </w:rPr>
      </w:pPr>
      <w:r>
        <w:rPr>
          <w:b/>
          <w:sz w:val="24"/>
        </w:rPr>
        <w:t xml:space="preserve">Критерии установления заболевания или состояния </w:t>
      </w:r>
    </w:p>
    <w:p w14:paraId="0E118CB4" w14:textId="77777777" w:rsidR="00634A84" w:rsidRDefault="00AC4D99" w:rsidP="00154535">
      <w:pPr>
        <w:tabs>
          <w:tab w:val="left" w:pos="7088"/>
        </w:tabs>
        <w:spacing w:before="7" w:line="360" w:lineRule="auto"/>
        <w:ind w:right="27" w:firstLine="707"/>
        <w:jc w:val="both"/>
        <w:rPr>
          <w:sz w:val="24"/>
        </w:rPr>
      </w:pPr>
      <w:r>
        <w:rPr>
          <w:sz w:val="24"/>
        </w:rPr>
        <w:t>Ниже</w:t>
      </w:r>
      <w:r>
        <w:rPr>
          <w:spacing w:val="-8"/>
          <w:sz w:val="24"/>
        </w:rPr>
        <w:t xml:space="preserve"> </w:t>
      </w:r>
      <w:r>
        <w:rPr>
          <w:sz w:val="24"/>
        </w:rPr>
        <w:t>приводятся</w:t>
      </w:r>
      <w:r>
        <w:rPr>
          <w:spacing w:val="-7"/>
          <w:sz w:val="24"/>
        </w:rPr>
        <w:t xml:space="preserve"> </w:t>
      </w:r>
      <w:r>
        <w:rPr>
          <w:sz w:val="24"/>
        </w:rPr>
        <w:t>диагностические</w:t>
      </w:r>
      <w:r>
        <w:rPr>
          <w:spacing w:val="-7"/>
          <w:sz w:val="24"/>
        </w:rPr>
        <w:t xml:space="preserve"> </w:t>
      </w:r>
      <w:r>
        <w:rPr>
          <w:sz w:val="24"/>
        </w:rPr>
        <w:t>критерии</w:t>
      </w:r>
      <w:r>
        <w:rPr>
          <w:spacing w:val="-6"/>
          <w:sz w:val="24"/>
        </w:rPr>
        <w:t xml:space="preserve"> </w:t>
      </w:r>
      <w:r>
        <w:rPr>
          <w:sz w:val="24"/>
        </w:rPr>
        <w:t>по</w:t>
      </w:r>
      <w:r>
        <w:rPr>
          <w:spacing w:val="-6"/>
          <w:sz w:val="24"/>
        </w:rPr>
        <w:t xml:space="preserve"> </w:t>
      </w:r>
      <w:r>
        <w:rPr>
          <w:sz w:val="24"/>
        </w:rPr>
        <w:t xml:space="preserve">МКБ-10. </w:t>
      </w:r>
    </w:p>
    <w:p w14:paraId="524F995A" w14:textId="77777777" w:rsidR="001501AF" w:rsidRDefault="00AC4D99" w:rsidP="00154535">
      <w:pPr>
        <w:tabs>
          <w:tab w:val="left" w:pos="7088"/>
        </w:tabs>
        <w:spacing w:before="7" w:line="360" w:lineRule="auto"/>
        <w:ind w:right="27" w:firstLine="707"/>
        <w:jc w:val="both"/>
        <w:rPr>
          <w:b/>
          <w:sz w:val="24"/>
        </w:rPr>
      </w:pPr>
      <w:r>
        <w:rPr>
          <w:b/>
          <w:sz w:val="24"/>
        </w:rPr>
        <w:t>F32 Депрессивный эпизод.</w:t>
      </w:r>
    </w:p>
    <w:p w14:paraId="52BAE1DE" w14:textId="77777777" w:rsidR="001501AF" w:rsidRDefault="00AC4D99" w:rsidP="00154535">
      <w:pPr>
        <w:pStyle w:val="a3"/>
        <w:spacing w:line="270" w:lineRule="exact"/>
        <w:ind w:left="0" w:right="27"/>
        <w:jc w:val="left"/>
      </w:pPr>
      <w:r>
        <w:t>Общие</w:t>
      </w:r>
      <w:r>
        <w:rPr>
          <w:spacing w:val="-5"/>
        </w:rPr>
        <w:t xml:space="preserve"> </w:t>
      </w:r>
      <w:r>
        <w:t>диагностические</w:t>
      </w:r>
      <w:r>
        <w:rPr>
          <w:spacing w:val="-2"/>
        </w:rPr>
        <w:t xml:space="preserve"> указания:</w:t>
      </w:r>
    </w:p>
    <w:p w14:paraId="6677E91F" w14:textId="77777777" w:rsidR="001501AF" w:rsidRDefault="00634A84" w:rsidP="00154535">
      <w:pPr>
        <w:pStyle w:val="a4"/>
        <w:tabs>
          <w:tab w:val="left" w:pos="1229"/>
        </w:tabs>
        <w:spacing w:before="139"/>
        <w:ind w:left="707" w:right="27" w:firstLine="0"/>
        <w:rPr>
          <w:sz w:val="24"/>
        </w:rPr>
      </w:pPr>
      <w:r>
        <w:rPr>
          <w:sz w:val="24"/>
        </w:rPr>
        <w:t xml:space="preserve">а) </w:t>
      </w:r>
      <w:r w:rsidR="00AC4D99">
        <w:rPr>
          <w:sz w:val="24"/>
        </w:rPr>
        <w:t>наиболее</w:t>
      </w:r>
      <w:r w:rsidR="00AC4D99">
        <w:rPr>
          <w:spacing w:val="-4"/>
          <w:sz w:val="24"/>
        </w:rPr>
        <w:t xml:space="preserve"> </w:t>
      </w:r>
      <w:r w:rsidR="00AC4D99">
        <w:rPr>
          <w:sz w:val="24"/>
        </w:rPr>
        <w:t>типичные</w:t>
      </w:r>
      <w:r w:rsidR="00AC4D99">
        <w:rPr>
          <w:spacing w:val="-3"/>
          <w:sz w:val="24"/>
        </w:rPr>
        <w:t xml:space="preserve"> </w:t>
      </w:r>
      <w:r w:rsidR="00AC4D99">
        <w:rPr>
          <w:spacing w:val="-2"/>
          <w:sz w:val="24"/>
        </w:rPr>
        <w:t>симптомы:</w:t>
      </w:r>
    </w:p>
    <w:p w14:paraId="2137448C" w14:textId="77777777" w:rsidR="006F21A2" w:rsidRPr="00634A84" w:rsidRDefault="00634A84" w:rsidP="00154535">
      <w:pPr>
        <w:tabs>
          <w:tab w:val="left" w:pos="2694"/>
        </w:tabs>
        <w:spacing w:before="139"/>
        <w:ind w:left="709" w:right="27"/>
        <w:rPr>
          <w:sz w:val="24"/>
        </w:rPr>
      </w:pPr>
      <w:r w:rsidRPr="00634A84">
        <w:rPr>
          <w:sz w:val="24"/>
        </w:rPr>
        <w:t>1)</w:t>
      </w:r>
      <w:r>
        <w:rPr>
          <w:sz w:val="24"/>
        </w:rPr>
        <w:t xml:space="preserve"> </w:t>
      </w:r>
      <w:r w:rsidR="00AC4D99" w:rsidRPr="00634A84">
        <w:rPr>
          <w:sz w:val="24"/>
        </w:rPr>
        <w:t>сниженное</w:t>
      </w:r>
      <w:r w:rsidR="00AC4D99" w:rsidRPr="00634A84">
        <w:rPr>
          <w:spacing w:val="-2"/>
          <w:sz w:val="24"/>
        </w:rPr>
        <w:t xml:space="preserve"> настроение</w:t>
      </w:r>
    </w:p>
    <w:p w14:paraId="604D731E" w14:textId="77777777" w:rsidR="001501AF" w:rsidRPr="006F21A2" w:rsidRDefault="00AC4D99" w:rsidP="00CA475C">
      <w:pPr>
        <w:pStyle w:val="a4"/>
        <w:numPr>
          <w:ilvl w:val="0"/>
          <w:numId w:val="33"/>
        </w:numPr>
        <w:tabs>
          <w:tab w:val="left" w:pos="2694"/>
        </w:tabs>
        <w:spacing w:before="139"/>
        <w:ind w:right="27"/>
        <w:rPr>
          <w:sz w:val="24"/>
        </w:rPr>
      </w:pPr>
      <w:r w:rsidRPr="006F21A2">
        <w:rPr>
          <w:sz w:val="24"/>
        </w:rPr>
        <w:t>утрата</w:t>
      </w:r>
      <w:r w:rsidRPr="006F21A2">
        <w:rPr>
          <w:spacing w:val="-4"/>
          <w:sz w:val="24"/>
        </w:rPr>
        <w:t xml:space="preserve"> </w:t>
      </w:r>
      <w:r w:rsidRPr="006F21A2">
        <w:rPr>
          <w:sz w:val="24"/>
        </w:rPr>
        <w:t>интересов</w:t>
      </w:r>
      <w:r w:rsidRPr="006F21A2">
        <w:rPr>
          <w:spacing w:val="-3"/>
          <w:sz w:val="24"/>
        </w:rPr>
        <w:t xml:space="preserve"> </w:t>
      </w:r>
      <w:r w:rsidRPr="006F21A2">
        <w:rPr>
          <w:sz w:val="24"/>
        </w:rPr>
        <w:t>и</w:t>
      </w:r>
      <w:r w:rsidRPr="006F21A2">
        <w:rPr>
          <w:spacing w:val="3"/>
          <w:sz w:val="24"/>
        </w:rPr>
        <w:t xml:space="preserve"> </w:t>
      </w:r>
      <w:r w:rsidRPr="006F21A2">
        <w:rPr>
          <w:spacing w:val="-2"/>
          <w:sz w:val="24"/>
        </w:rPr>
        <w:t>удовольствия</w:t>
      </w:r>
    </w:p>
    <w:p w14:paraId="164631F3" w14:textId="77777777" w:rsidR="001501AF" w:rsidRPr="00634A84" w:rsidRDefault="00AC4D99" w:rsidP="00CA475C">
      <w:pPr>
        <w:pStyle w:val="a4"/>
        <w:numPr>
          <w:ilvl w:val="0"/>
          <w:numId w:val="33"/>
        </w:numPr>
        <w:tabs>
          <w:tab w:val="left" w:pos="2694"/>
        </w:tabs>
        <w:spacing w:before="137"/>
        <w:ind w:right="27"/>
        <w:rPr>
          <w:sz w:val="24"/>
        </w:rPr>
      </w:pPr>
      <w:r w:rsidRPr="00634A84">
        <w:rPr>
          <w:sz w:val="24"/>
        </w:rPr>
        <w:t>повышенная</w:t>
      </w:r>
      <w:r w:rsidRPr="00634A84">
        <w:rPr>
          <w:spacing w:val="-2"/>
          <w:sz w:val="24"/>
        </w:rPr>
        <w:t xml:space="preserve"> </w:t>
      </w:r>
      <w:r w:rsidRPr="00634A84">
        <w:rPr>
          <w:sz w:val="24"/>
        </w:rPr>
        <w:t>утомляемость</w:t>
      </w:r>
      <w:r w:rsidRPr="00634A84">
        <w:rPr>
          <w:spacing w:val="-3"/>
          <w:sz w:val="24"/>
        </w:rPr>
        <w:t xml:space="preserve"> </w:t>
      </w:r>
      <w:r w:rsidRPr="00634A84">
        <w:rPr>
          <w:sz w:val="24"/>
        </w:rPr>
        <w:t>и</w:t>
      </w:r>
      <w:r w:rsidRPr="00634A84">
        <w:rPr>
          <w:spacing w:val="-3"/>
          <w:sz w:val="24"/>
        </w:rPr>
        <w:t xml:space="preserve"> </w:t>
      </w:r>
      <w:r w:rsidRPr="00634A84">
        <w:rPr>
          <w:sz w:val="24"/>
        </w:rPr>
        <w:t>сниженная</w:t>
      </w:r>
      <w:r w:rsidRPr="00634A84">
        <w:rPr>
          <w:spacing w:val="-2"/>
          <w:sz w:val="24"/>
        </w:rPr>
        <w:t xml:space="preserve"> активность</w:t>
      </w:r>
    </w:p>
    <w:p w14:paraId="1DF6E7E9" w14:textId="77777777" w:rsidR="001501AF" w:rsidRDefault="00634A84" w:rsidP="00154535">
      <w:pPr>
        <w:pStyle w:val="a4"/>
        <w:tabs>
          <w:tab w:val="left" w:pos="1214"/>
        </w:tabs>
        <w:spacing w:before="139"/>
        <w:ind w:left="707" w:right="27" w:firstLine="0"/>
        <w:rPr>
          <w:sz w:val="24"/>
        </w:rPr>
      </w:pPr>
      <w:r>
        <w:rPr>
          <w:sz w:val="24"/>
        </w:rPr>
        <w:t xml:space="preserve">б) </w:t>
      </w:r>
      <w:r w:rsidR="00AC4D99">
        <w:rPr>
          <w:sz w:val="24"/>
        </w:rPr>
        <w:t>другие</w:t>
      </w:r>
      <w:r w:rsidR="00AC4D99">
        <w:rPr>
          <w:spacing w:val="-2"/>
          <w:sz w:val="24"/>
        </w:rPr>
        <w:t xml:space="preserve"> </w:t>
      </w:r>
      <w:r w:rsidR="00AC4D99">
        <w:rPr>
          <w:sz w:val="24"/>
        </w:rPr>
        <w:t>общие</w:t>
      </w:r>
      <w:r w:rsidR="00AC4D99">
        <w:rPr>
          <w:spacing w:val="-1"/>
          <w:sz w:val="24"/>
        </w:rPr>
        <w:t xml:space="preserve"> </w:t>
      </w:r>
      <w:r w:rsidR="00AC4D99">
        <w:rPr>
          <w:spacing w:val="-2"/>
          <w:sz w:val="24"/>
        </w:rPr>
        <w:t>симптомы:</w:t>
      </w:r>
    </w:p>
    <w:p w14:paraId="242B84B4" w14:textId="77777777" w:rsidR="001501AF" w:rsidRPr="00634A84" w:rsidRDefault="00634A84" w:rsidP="00154535">
      <w:pPr>
        <w:tabs>
          <w:tab w:val="left" w:pos="1176"/>
        </w:tabs>
        <w:spacing w:before="138"/>
        <w:ind w:right="27" w:firstLine="709"/>
        <w:rPr>
          <w:sz w:val="24"/>
        </w:rPr>
      </w:pPr>
      <w:r>
        <w:rPr>
          <w:sz w:val="24"/>
        </w:rPr>
        <w:t xml:space="preserve">1) </w:t>
      </w:r>
      <w:r w:rsidR="00AC4D99" w:rsidRPr="00634A84">
        <w:rPr>
          <w:sz w:val="24"/>
        </w:rPr>
        <w:t>снижение</w:t>
      </w:r>
      <w:r w:rsidR="00AC4D99" w:rsidRPr="00634A84">
        <w:rPr>
          <w:spacing w:val="-6"/>
          <w:sz w:val="24"/>
        </w:rPr>
        <w:t xml:space="preserve"> </w:t>
      </w:r>
      <w:r w:rsidR="00AC4D99" w:rsidRPr="00634A84">
        <w:rPr>
          <w:sz w:val="24"/>
        </w:rPr>
        <w:t>способности</w:t>
      </w:r>
      <w:r w:rsidR="00AC4D99" w:rsidRPr="00634A84">
        <w:rPr>
          <w:spacing w:val="-4"/>
          <w:sz w:val="24"/>
        </w:rPr>
        <w:t xml:space="preserve"> </w:t>
      </w:r>
      <w:r w:rsidR="00AC4D99" w:rsidRPr="00634A84">
        <w:rPr>
          <w:sz w:val="24"/>
        </w:rPr>
        <w:t>концентрации</w:t>
      </w:r>
      <w:r w:rsidR="00AC4D99" w:rsidRPr="00634A84">
        <w:rPr>
          <w:spacing w:val="-2"/>
          <w:sz w:val="24"/>
        </w:rPr>
        <w:t xml:space="preserve"> внимания</w:t>
      </w:r>
    </w:p>
    <w:p w14:paraId="348EA391" w14:textId="77777777" w:rsidR="001501AF" w:rsidRPr="00634A84" w:rsidRDefault="00634A84" w:rsidP="00154535">
      <w:pPr>
        <w:tabs>
          <w:tab w:val="left" w:pos="1176"/>
        </w:tabs>
        <w:spacing w:before="62"/>
        <w:ind w:right="27" w:firstLine="709"/>
        <w:rPr>
          <w:sz w:val="24"/>
        </w:rPr>
      </w:pPr>
      <w:r w:rsidRPr="00634A84">
        <w:rPr>
          <w:sz w:val="24"/>
        </w:rPr>
        <w:t>2)</w:t>
      </w:r>
      <w:r>
        <w:rPr>
          <w:sz w:val="24"/>
        </w:rPr>
        <w:t xml:space="preserve"> </w:t>
      </w:r>
      <w:r w:rsidR="00AC4D99" w:rsidRPr="00634A84">
        <w:rPr>
          <w:sz w:val="24"/>
        </w:rPr>
        <w:t>сниженные</w:t>
      </w:r>
      <w:r w:rsidR="00AC4D99" w:rsidRPr="00634A84">
        <w:rPr>
          <w:spacing w:val="-4"/>
          <w:sz w:val="24"/>
        </w:rPr>
        <w:t xml:space="preserve"> </w:t>
      </w:r>
      <w:r w:rsidR="00AC4D99" w:rsidRPr="00634A84">
        <w:rPr>
          <w:sz w:val="24"/>
        </w:rPr>
        <w:t>самооценка</w:t>
      </w:r>
      <w:r w:rsidR="00AC4D99" w:rsidRPr="00634A84">
        <w:rPr>
          <w:spacing w:val="-4"/>
          <w:sz w:val="24"/>
        </w:rPr>
        <w:t xml:space="preserve"> </w:t>
      </w:r>
      <w:r w:rsidR="00AC4D99" w:rsidRPr="00634A84">
        <w:rPr>
          <w:sz w:val="24"/>
        </w:rPr>
        <w:t>и</w:t>
      </w:r>
      <w:r w:rsidR="00AC4D99" w:rsidRPr="00634A84">
        <w:rPr>
          <w:spacing w:val="-3"/>
          <w:sz w:val="24"/>
        </w:rPr>
        <w:t xml:space="preserve"> </w:t>
      </w:r>
      <w:r w:rsidR="00AC4D99" w:rsidRPr="00634A84">
        <w:rPr>
          <w:sz w:val="24"/>
        </w:rPr>
        <w:t>чувство</w:t>
      </w:r>
      <w:r w:rsidR="00AC4D99" w:rsidRPr="00634A84">
        <w:rPr>
          <w:spacing w:val="1"/>
          <w:sz w:val="24"/>
        </w:rPr>
        <w:t xml:space="preserve"> </w:t>
      </w:r>
      <w:r w:rsidR="00AC4D99" w:rsidRPr="00634A84">
        <w:rPr>
          <w:sz w:val="24"/>
        </w:rPr>
        <w:t>уверенности</w:t>
      </w:r>
      <w:r w:rsidR="00AC4D99" w:rsidRPr="00634A84">
        <w:rPr>
          <w:spacing w:val="-3"/>
          <w:sz w:val="24"/>
        </w:rPr>
        <w:t xml:space="preserve"> </w:t>
      </w:r>
      <w:r w:rsidR="00AC4D99" w:rsidRPr="00634A84">
        <w:rPr>
          <w:sz w:val="24"/>
        </w:rPr>
        <w:t>в</w:t>
      </w:r>
      <w:r w:rsidR="00AC4D99" w:rsidRPr="00634A84">
        <w:rPr>
          <w:spacing w:val="-4"/>
          <w:sz w:val="24"/>
        </w:rPr>
        <w:t xml:space="preserve"> себе</w:t>
      </w:r>
    </w:p>
    <w:p w14:paraId="5F25B1AA" w14:textId="77777777" w:rsidR="001501AF" w:rsidRPr="00634A84" w:rsidRDefault="00634A84" w:rsidP="00154535">
      <w:pPr>
        <w:tabs>
          <w:tab w:val="left" w:pos="1176"/>
        </w:tabs>
        <w:spacing w:before="139"/>
        <w:ind w:right="27" w:firstLine="709"/>
        <w:rPr>
          <w:sz w:val="24"/>
        </w:rPr>
      </w:pPr>
      <w:r>
        <w:rPr>
          <w:sz w:val="24"/>
        </w:rPr>
        <w:t xml:space="preserve">3) </w:t>
      </w:r>
      <w:r w:rsidR="00AC4D99" w:rsidRPr="00634A84">
        <w:rPr>
          <w:sz w:val="24"/>
        </w:rPr>
        <w:t>идеи вины</w:t>
      </w:r>
      <w:r w:rsidR="00AC4D99" w:rsidRPr="00634A84">
        <w:rPr>
          <w:spacing w:val="-3"/>
          <w:sz w:val="24"/>
        </w:rPr>
        <w:t xml:space="preserve"> </w:t>
      </w:r>
      <w:r w:rsidR="00AC4D99" w:rsidRPr="00634A84">
        <w:rPr>
          <w:sz w:val="24"/>
        </w:rPr>
        <w:t>и</w:t>
      </w:r>
      <w:r w:rsidR="00AC4D99" w:rsidRPr="00634A84">
        <w:rPr>
          <w:spacing w:val="1"/>
          <w:sz w:val="24"/>
        </w:rPr>
        <w:t xml:space="preserve"> </w:t>
      </w:r>
      <w:r w:rsidR="00AC4D99" w:rsidRPr="00634A84">
        <w:rPr>
          <w:spacing w:val="-2"/>
          <w:sz w:val="24"/>
        </w:rPr>
        <w:t>самоуничижения</w:t>
      </w:r>
    </w:p>
    <w:p w14:paraId="441DA53E" w14:textId="77777777" w:rsidR="001501AF" w:rsidRPr="00634A84" w:rsidRDefault="00634A84" w:rsidP="00154535">
      <w:pPr>
        <w:tabs>
          <w:tab w:val="left" w:pos="1176"/>
        </w:tabs>
        <w:spacing w:before="137"/>
        <w:ind w:right="27" w:firstLine="709"/>
        <w:rPr>
          <w:sz w:val="24"/>
        </w:rPr>
      </w:pPr>
      <w:r>
        <w:rPr>
          <w:sz w:val="24"/>
        </w:rPr>
        <w:t xml:space="preserve">4) </w:t>
      </w:r>
      <w:r w:rsidR="00AC4D99" w:rsidRPr="00634A84">
        <w:rPr>
          <w:sz w:val="24"/>
        </w:rPr>
        <w:t>мрачное</w:t>
      </w:r>
      <w:r w:rsidR="00AC4D99" w:rsidRPr="00634A84">
        <w:rPr>
          <w:spacing w:val="-6"/>
          <w:sz w:val="24"/>
        </w:rPr>
        <w:t xml:space="preserve"> </w:t>
      </w:r>
      <w:r w:rsidR="00AC4D99" w:rsidRPr="00634A84">
        <w:rPr>
          <w:sz w:val="24"/>
        </w:rPr>
        <w:t>и</w:t>
      </w:r>
      <w:r w:rsidR="00AC4D99" w:rsidRPr="00634A84">
        <w:rPr>
          <w:spacing w:val="-3"/>
          <w:sz w:val="24"/>
        </w:rPr>
        <w:t xml:space="preserve"> </w:t>
      </w:r>
      <w:r w:rsidR="00AC4D99" w:rsidRPr="00634A84">
        <w:rPr>
          <w:sz w:val="24"/>
        </w:rPr>
        <w:t>пессимистическое</w:t>
      </w:r>
      <w:r w:rsidR="00AC4D99" w:rsidRPr="00634A84">
        <w:rPr>
          <w:spacing w:val="-3"/>
          <w:sz w:val="24"/>
        </w:rPr>
        <w:t xml:space="preserve"> </w:t>
      </w:r>
      <w:r w:rsidR="00AC4D99" w:rsidRPr="00634A84">
        <w:rPr>
          <w:sz w:val="24"/>
        </w:rPr>
        <w:t>видение</w:t>
      </w:r>
      <w:r w:rsidR="00AC4D99" w:rsidRPr="00634A84">
        <w:rPr>
          <w:spacing w:val="-3"/>
          <w:sz w:val="24"/>
        </w:rPr>
        <w:t xml:space="preserve"> </w:t>
      </w:r>
      <w:r w:rsidR="00AC4D99" w:rsidRPr="00634A84">
        <w:rPr>
          <w:spacing w:val="-2"/>
          <w:sz w:val="24"/>
        </w:rPr>
        <w:t>будущего</w:t>
      </w:r>
    </w:p>
    <w:p w14:paraId="4059173C" w14:textId="77777777" w:rsidR="001501AF" w:rsidRPr="00634A84" w:rsidRDefault="00634A84" w:rsidP="00154535">
      <w:pPr>
        <w:tabs>
          <w:tab w:val="left" w:pos="1176"/>
        </w:tabs>
        <w:spacing w:before="140"/>
        <w:ind w:right="27" w:firstLine="709"/>
        <w:rPr>
          <w:sz w:val="24"/>
        </w:rPr>
      </w:pPr>
      <w:r>
        <w:rPr>
          <w:sz w:val="24"/>
        </w:rPr>
        <w:t xml:space="preserve">5) </w:t>
      </w:r>
      <w:r w:rsidR="00AC4D99" w:rsidRPr="00634A84">
        <w:rPr>
          <w:sz w:val="24"/>
        </w:rPr>
        <w:t>идеи</w:t>
      </w:r>
      <w:r w:rsidR="00AC4D99" w:rsidRPr="00634A84">
        <w:rPr>
          <w:spacing w:val="-5"/>
          <w:sz w:val="24"/>
        </w:rPr>
        <w:t xml:space="preserve"> </w:t>
      </w:r>
      <w:r w:rsidR="00AC4D99" w:rsidRPr="00634A84">
        <w:rPr>
          <w:sz w:val="24"/>
        </w:rPr>
        <w:t>или</w:t>
      </w:r>
      <w:r w:rsidR="00AC4D99" w:rsidRPr="00634A84">
        <w:rPr>
          <w:spacing w:val="-3"/>
          <w:sz w:val="24"/>
        </w:rPr>
        <w:t xml:space="preserve"> </w:t>
      </w:r>
      <w:r w:rsidR="00AC4D99" w:rsidRPr="00634A84">
        <w:rPr>
          <w:sz w:val="24"/>
        </w:rPr>
        <w:t>действия,</w:t>
      </w:r>
      <w:r w:rsidR="00AC4D99" w:rsidRPr="00634A84">
        <w:rPr>
          <w:spacing w:val="-6"/>
          <w:sz w:val="24"/>
        </w:rPr>
        <w:t xml:space="preserve"> </w:t>
      </w:r>
      <w:r w:rsidR="00AC4D99" w:rsidRPr="00634A84">
        <w:rPr>
          <w:sz w:val="24"/>
        </w:rPr>
        <w:t>направленные</w:t>
      </w:r>
      <w:r w:rsidR="00AC4D99" w:rsidRPr="00634A84">
        <w:rPr>
          <w:spacing w:val="-3"/>
          <w:sz w:val="24"/>
        </w:rPr>
        <w:t xml:space="preserve"> </w:t>
      </w:r>
      <w:r w:rsidR="00AC4D99" w:rsidRPr="00634A84">
        <w:rPr>
          <w:sz w:val="24"/>
        </w:rPr>
        <w:t>на</w:t>
      </w:r>
      <w:r w:rsidR="00AC4D99" w:rsidRPr="00634A84">
        <w:rPr>
          <w:spacing w:val="-4"/>
          <w:sz w:val="24"/>
        </w:rPr>
        <w:t xml:space="preserve"> </w:t>
      </w:r>
      <w:r w:rsidR="00AC4D99" w:rsidRPr="00634A84">
        <w:rPr>
          <w:sz w:val="24"/>
        </w:rPr>
        <w:t>самоповреждение</w:t>
      </w:r>
      <w:r w:rsidR="00AC4D99" w:rsidRPr="00634A84">
        <w:rPr>
          <w:spacing w:val="-4"/>
          <w:sz w:val="24"/>
        </w:rPr>
        <w:t xml:space="preserve"> </w:t>
      </w:r>
      <w:r w:rsidR="00AC4D99" w:rsidRPr="00634A84">
        <w:rPr>
          <w:sz w:val="24"/>
        </w:rPr>
        <w:t>или</w:t>
      </w:r>
      <w:r w:rsidR="00AC4D99" w:rsidRPr="00634A84">
        <w:rPr>
          <w:spacing w:val="-1"/>
          <w:sz w:val="24"/>
        </w:rPr>
        <w:t xml:space="preserve"> </w:t>
      </w:r>
      <w:r w:rsidR="00AC4D99" w:rsidRPr="00634A84">
        <w:rPr>
          <w:spacing w:val="-2"/>
          <w:sz w:val="24"/>
        </w:rPr>
        <w:t>суицид</w:t>
      </w:r>
    </w:p>
    <w:p w14:paraId="34DD3F3A" w14:textId="77777777" w:rsidR="001501AF" w:rsidRPr="00634A84" w:rsidRDefault="00634A84" w:rsidP="00154535">
      <w:pPr>
        <w:tabs>
          <w:tab w:val="left" w:pos="1176"/>
        </w:tabs>
        <w:spacing w:before="137"/>
        <w:ind w:right="27" w:firstLine="709"/>
        <w:rPr>
          <w:sz w:val="24"/>
        </w:rPr>
      </w:pPr>
      <w:r>
        <w:rPr>
          <w:sz w:val="24"/>
        </w:rPr>
        <w:t xml:space="preserve">6) </w:t>
      </w:r>
      <w:r w:rsidR="00AC4D99" w:rsidRPr="00634A84">
        <w:rPr>
          <w:sz w:val="24"/>
        </w:rPr>
        <w:t>нарушенный</w:t>
      </w:r>
      <w:r w:rsidR="00AC4D99" w:rsidRPr="00634A84">
        <w:rPr>
          <w:spacing w:val="-5"/>
          <w:sz w:val="24"/>
        </w:rPr>
        <w:t xml:space="preserve"> сон</w:t>
      </w:r>
    </w:p>
    <w:p w14:paraId="26CF5329" w14:textId="77777777" w:rsidR="001501AF" w:rsidRPr="00634A84" w:rsidRDefault="00634A84" w:rsidP="00154535">
      <w:pPr>
        <w:tabs>
          <w:tab w:val="left" w:pos="1176"/>
        </w:tabs>
        <w:spacing w:before="139"/>
        <w:ind w:right="27" w:firstLine="709"/>
        <w:rPr>
          <w:sz w:val="24"/>
        </w:rPr>
      </w:pPr>
      <w:r>
        <w:rPr>
          <w:sz w:val="24"/>
        </w:rPr>
        <w:t xml:space="preserve">7) </w:t>
      </w:r>
      <w:r w:rsidR="00AC4D99" w:rsidRPr="00634A84">
        <w:rPr>
          <w:sz w:val="24"/>
        </w:rPr>
        <w:t>сниженный</w:t>
      </w:r>
      <w:r w:rsidR="00AC4D99" w:rsidRPr="00634A84">
        <w:rPr>
          <w:spacing w:val="-3"/>
          <w:sz w:val="24"/>
        </w:rPr>
        <w:t xml:space="preserve"> </w:t>
      </w:r>
      <w:r w:rsidR="00AC4D99" w:rsidRPr="00634A84">
        <w:rPr>
          <w:spacing w:val="-2"/>
          <w:sz w:val="24"/>
        </w:rPr>
        <w:t>аппетит</w:t>
      </w:r>
    </w:p>
    <w:p w14:paraId="7AB6237C" w14:textId="77777777" w:rsidR="001501AF" w:rsidRDefault="00634A84" w:rsidP="009F05CE">
      <w:pPr>
        <w:pStyle w:val="a3"/>
        <w:spacing w:before="137" w:line="360" w:lineRule="auto"/>
        <w:ind w:left="0" w:right="27" w:firstLine="709"/>
      </w:pPr>
      <w:r>
        <w:t xml:space="preserve">в) </w:t>
      </w:r>
      <w:r w:rsidR="00AC4D99">
        <w:t>состояние пониженного настроения мало подвержено изменениям в течение депрессивного эпизода, однако настроение может претерпевать суточные колебания (более снижено в утренние часы)</w:t>
      </w:r>
    </w:p>
    <w:p w14:paraId="387C32D9" w14:textId="77777777" w:rsidR="001501AF" w:rsidRPr="00634A84" w:rsidRDefault="00634A84" w:rsidP="009F05CE">
      <w:pPr>
        <w:tabs>
          <w:tab w:val="left" w:pos="1397"/>
        </w:tabs>
        <w:spacing w:before="1" w:line="360" w:lineRule="auto"/>
        <w:ind w:right="27" w:firstLine="709"/>
        <w:jc w:val="both"/>
        <w:rPr>
          <w:b/>
          <w:sz w:val="24"/>
        </w:rPr>
      </w:pPr>
      <w:r>
        <w:rPr>
          <w:sz w:val="24"/>
        </w:rPr>
        <w:t xml:space="preserve">г) </w:t>
      </w:r>
      <w:r w:rsidR="00AC4D99" w:rsidRPr="00634A84">
        <w:rPr>
          <w:sz w:val="24"/>
        </w:rPr>
        <w:t xml:space="preserve">категории </w:t>
      </w:r>
      <w:r w:rsidR="00AC4D99" w:rsidRPr="00634A84">
        <w:rPr>
          <w:b/>
          <w:sz w:val="24"/>
        </w:rPr>
        <w:t xml:space="preserve">F32.0, F32.1 и F32.2 </w:t>
      </w:r>
      <w:r w:rsidR="00AC4D99" w:rsidRPr="00634A84">
        <w:rPr>
          <w:sz w:val="24"/>
        </w:rPr>
        <w:t>применяются в случае однократного депрессивного эпизода; в случае двух и более депрессивных эпизодов применяются категории рекуррентного депрессивного расстройства (</w:t>
      </w:r>
      <w:r w:rsidR="00AC4D99" w:rsidRPr="00634A84">
        <w:rPr>
          <w:b/>
          <w:sz w:val="24"/>
        </w:rPr>
        <w:t>F33</w:t>
      </w:r>
      <w:r w:rsidR="00AC4D99" w:rsidRPr="00634A84">
        <w:rPr>
          <w:sz w:val="24"/>
        </w:rPr>
        <w:t>)</w:t>
      </w:r>
      <w:r w:rsidR="00AC4D99" w:rsidRPr="00634A84">
        <w:rPr>
          <w:b/>
          <w:sz w:val="24"/>
        </w:rPr>
        <w:t>.</w:t>
      </w:r>
    </w:p>
    <w:p w14:paraId="0FB790C4" w14:textId="77777777" w:rsidR="001501AF" w:rsidRPr="00634A84" w:rsidRDefault="00634A84" w:rsidP="009F05CE">
      <w:pPr>
        <w:tabs>
          <w:tab w:val="left" w:pos="1414"/>
        </w:tabs>
        <w:spacing w:line="360" w:lineRule="auto"/>
        <w:ind w:right="27" w:firstLine="709"/>
        <w:jc w:val="both"/>
        <w:rPr>
          <w:sz w:val="24"/>
        </w:rPr>
      </w:pPr>
      <w:r>
        <w:rPr>
          <w:sz w:val="24"/>
        </w:rPr>
        <w:t xml:space="preserve">д) </w:t>
      </w:r>
      <w:r w:rsidR="00AC4D99" w:rsidRPr="00634A84">
        <w:rPr>
          <w:sz w:val="24"/>
        </w:rPr>
        <w:t>в анамнезе не выявлено маниакальных/</w:t>
      </w:r>
      <w:proofErr w:type="spellStart"/>
      <w:r w:rsidR="00AC4D99" w:rsidRPr="00634A84">
        <w:rPr>
          <w:sz w:val="24"/>
        </w:rPr>
        <w:t>гипоманиакальных</w:t>
      </w:r>
      <w:proofErr w:type="spellEnd"/>
      <w:r w:rsidR="00AC4D99" w:rsidRPr="00634A84">
        <w:rPr>
          <w:sz w:val="24"/>
        </w:rPr>
        <w:t xml:space="preserve"> симптомов, отвечающих критериям маниакального эпизода</w:t>
      </w:r>
    </w:p>
    <w:p w14:paraId="10397231" w14:textId="77777777" w:rsidR="001501AF" w:rsidRPr="00634A84" w:rsidRDefault="00634A84" w:rsidP="009F05CE">
      <w:pPr>
        <w:tabs>
          <w:tab w:val="left" w:pos="1397"/>
        </w:tabs>
        <w:spacing w:line="360" w:lineRule="auto"/>
        <w:ind w:right="27" w:firstLine="709"/>
        <w:jc w:val="both"/>
        <w:rPr>
          <w:sz w:val="24"/>
        </w:rPr>
      </w:pPr>
      <w:r>
        <w:rPr>
          <w:sz w:val="24"/>
        </w:rPr>
        <w:t xml:space="preserve">е) </w:t>
      </w:r>
      <w:r w:rsidR="00AC4D99" w:rsidRPr="00634A84">
        <w:rPr>
          <w:sz w:val="24"/>
        </w:rPr>
        <w:t>эпизод нельзя приписать употреблению психоактивных веществ или органическому психическому расстройству</w:t>
      </w:r>
    </w:p>
    <w:p w14:paraId="06DE841E" w14:textId="77777777" w:rsidR="001501AF" w:rsidRDefault="00AC4D99" w:rsidP="009F05CE">
      <w:pPr>
        <w:pStyle w:val="a3"/>
        <w:spacing w:line="360" w:lineRule="auto"/>
        <w:ind w:left="0" w:right="27"/>
      </w:pPr>
      <w:r>
        <w:t>В МКБ-10 также может выделяться соматический синдром депрессии в случае присутствия как минимум четырех из следующих симптомов:</w:t>
      </w:r>
    </w:p>
    <w:p w14:paraId="217F1CDC" w14:textId="77777777" w:rsidR="001501AF" w:rsidRDefault="001445ED" w:rsidP="009F05CE">
      <w:pPr>
        <w:pStyle w:val="a4"/>
        <w:tabs>
          <w:tab w:val="left" w:pos="1643"/>
          <w:tab w:val="left" w:pos="1644"/>
        </w:tabs>
        <w:spacing w:line="360" w:lineRule="auto"/>
        <w:ind w:left="0" w:right="27" w:firstLine="709"/>
        <w:rPr>
          <w:sz w:val="24"/>
        </w:rPr>
      </w:pPr>
      <w:r>
        <w:rPr>
          <w:sz w:val="24"/>
        </w:rPr>
        <w:t xml:space="preserve">а) </w:t>
      </w:r>
      <w:r w:rsidR="00AC4D99">
        <w:rPr>
          <w:sz w:val="24"/>
        </w:rPr>
        <w:t>снижение</w:t>
      </w:r>
      <w:r w:rsidR="00AC4D99">
        <w:rPr>
          <w:spacing w:val="-2"/>
          <w:sz w:val="24"/>
        </w:rPr>
        <w:t xml:space="preserve"> </w:t>
      </w:r>
      <w:r w:rsidR="00AC4D99">
        <w:rPr>
          <w:sz w:val="24"/>
        </w:rPr>
        <w:t xml:space="preserve">интересов или удовольствия от деятельности, обычно приятной для </w:t>
      </w:r>
      <w:r w:rsidR="00AC4D99">
        <w:rPr>
          <w:spacing w:val="-2"/>
          <w:sz w:val="24"/>
        </w:rPr>
        <w:t>больного;</w:t>
      </w:r>
    </w:p>
    <w:p w14:paraId="2482F2F9" w14:textId="77777777" w:rsidR="001501AF" w:rsidRDefault="001445ED" w:rsidP="00154535">
      <w:pPr>
        <w:pStyle w:val="a4"/>
        <w:tabs>
          <w:tab w:val="left" w:pos="1643"/>
          <w:tab w:val="left" w:pos="1644"/>
        </w:tabs>
        <w:ind w:left="0" w:right="27" w:firstLine="709"/>
        <w:rPr>
          <w:sz w:val="24"/>
        </w:rPr>
      </w:pPr>
      <w:r>
        <w:rPr>
          <w:sz w:val="24"/>
        </w:rPr>
        <w:t xml:space="preserve">б) </w:t>
      </w:r>
      <w:r w:rsidR="00AC4D99">
        <w:rPr>
          <w:sz w:val="24"/>
        </w:rPr>
        <w:t>отсутствие</w:t>
      </w:r>
      <w:r w:rsidR="00AC4D99">
        <w:rPr>
          <w:spacing w:val="-3"/>
          <w:sz w:val="24"/>
        </w:rPr>
        <w:t xml:space="preserve"> </w:t>
      </w:r>
      <w:r w:rsidR="00AC4D99">
        <w:rPr>
          <w:sz w:val="24"/>
        </w:rPr>
        <w:t>обычной</w:t>
      </w:r>
      <w:r w:rsidR="00AC4D99">
        <w:rPr>
          <w:spacing w:val="-2"/>
          <w:sz w:val="24"/>
        </w:rPr>
        <w:t xml:space="preserve"> </w:t>
      </w:r>
      <w:r w:rsidR="00AC4D99">
        <w:rPr>
          <w:sz w:val="24"/>
        </w:rPr>
        <w:t>реакции</w:t>
      </w:r>
      <w:r w:rsidR="00AC4D99">
        <w:rPr>
          <w:spacing w:val="-3"/>
          <w:sz w:val="24"/>
        </w:rPr>
        <w:t xml:space="preserve"> </w:t>
      </w:r>
      <w:r w:rsidR="00AC4D99">
        <w:rPr>
          <w:sz w:val="24"/>
        </w:rPr>
        <w:t>на</w:t>
      </w:r>
      <w:r w:rsidR="00AC4D99">
        <w:rPr>
          <w:spacing w:val="-3"/>
          <w:sz w:val="24"/>
        </w:rPr>
        <w:t xml:space="preserve"> </w:t>
      </w:r>
      <w:r w:rsidR="00AC4D99">
        <w:rPr>
          <w:sz w:val="24"/>
        </w:rPr>
        <w:t>события</w:t>
      </w:r>
      <w:r w:rsidR="00AC4D99">
        <w:rPr>
          <w:spacing w:val="-2"/>
          <w:sz w:val="24"/>
        </w:rPr>
        <w:t xml:space="preserve"> </w:t>
      </w:r>
      <w:r w:rsidR="00AC4D99">
        <w:rPr>
          <w:sz w:val="24"/>
        </w:rPr>
        <w:t>или</w:t>
      </w:r>
      <w:r w:rsidR="00AC4D99">
        <w:rPr>
          <w:spacing w:val="-1"/>
          <w:sz w:val="24"/>
        </w:rPr>
        <w:t xml:space="preserve"> </w:t>
      </w:r>
      <w:r w:rsidR="00AC4D99">
        <w:rPr>
          <w:spacing w:val="-2"/>
          <w:sz w:val="24"/>
        </w:rPr>
        <w:t>деятельность;</w:t>
      </w:r>
    </w:p>
    <w:p w14:paraId="4EB00622" w14:textId="77777777" w:rsidR="001501AF" w:rsidRPr="001445ED" w:rsidRDefault="001445ED" w:rsidP="00154535">
      <w:pPr>
        <w:tabs>
          <w:tab w:val="left" w:pos="1643"/>
          <w:tab w:val="left" w:pos="1644"/>
        </w:tabs>
        <w:spacing w:before="137"/>
        <w:ind w:right="27" w:firstLine="709"/>
        <w:rPr>
          <w:sz w:val="24"/>
        </w:rPr>
      </w:pPr>
      <w:r>
        <w:rPr>
          <w:sz w:val="24"/>
        </w:rPr>
        <w:t xml:space="preserve">в) </w:t>
      </w:r>
      <w:r w:rsidR="00AC4D99" w:rsidRPr="001445ED">
        <w:rPr>
          <w:sz w:val="24"/>
        </w:rPr>
        <w:t>пробуждение</w:t>
      </w:r>
      <w:r w:rsidR="00AC4D99" w:rsidRPr="001445ED">
        <w:rPr>
          <w:spacing w:val="-3"/>
          <w:sz w:val="24"/>
        </w:rPr>
        <w:t xml:space="preserve"> </w:t>
      </w:r>
      <w:r w:rsidR="00AC4D99" w:rsidRPr="001445ED">
        <w:rPr>
          <w:sz w:val="24"/>
        </w:rPr>
        <w:t>утром</w:t>
      </w:r>
      <w:r w:rsidR="00AC4D99" w:rsidRPr="001445ED">
        <w:rPr>
          <w:spacing w:val="-2"/>
          <w:sz w:val="24"/>
        </w:rPr>
        <w:t xml:space="preserve"> </w:t>
      </w:r>
      <w:r w:rsidR="00AC4D99" w:rsidRPr="001445ED">
        <w:rPr>
          <w:sz w:val="24"/>
        </w:rPr>
        <w:t>за два</w:t>
      </w:r>
      <w:r w:rsidR="00AC4D99" w:rsidRPr="001445ED">
        <w:rPr>
          <w:spacing w:val="-3"/>
          <w:sz w:val="24"/>
        </w:rPr>
        <w:t xml:space="preserve"> </w:t>
      </w:r>
      <w:r w:rsidR="00AC4D99" w:rsidRPr="001445ED">
        <w:rPr>
          <w:sz w:val="24"/>
        </w:rPr>
        <w:t>или</w:t>
      </w:r>
      <w:r w:rsidR="00AC4D99" w:rsidRPr="001445ED">
        <w:rPr>
          <w:spacing w:val="-1"/>
          <w:sz w:val="24"/>
        </w:rPr>
        <w:t xml:space="preserve"> </w:t>
      </w:r>
      <w:r w:rsidR="00AC4D99" w:rsidRPr="001445ED">
        <w:rPr>
          <w:sz w:val="24"/>
        </w:rPr>
        <w:t>более</w:t>
      </w:r>
      <w:r w:rsidR="00AC4D99" w:rsidRPr="001445ED">
        <w:rPr>
          <w:spacing w:val="-3"/>
          <w:sz w:val="24"/>
        </w:rPr>
        <w:t xml:space="preserve"> </w:t>
      </w:r>
      <w:r w:rsidR="00AC4D99" w:rsidRPr="001445ED">
        <w:rPr>
          <w:sz w:val="24"/>
        </w:rPr>
        <w:t>часа</w:t>
      </w:r>
      <w:r w:rsidR="00AC4D99" w:rsidRPr="001445ED">
        <w:rPr>
          <w:spacing w:val="-2"/>
          <w:sz w:val="24"/>
        </w:rPr>
        <w:t xml:space="preserve"> </w:t>
      </w:r>
      <w:r w:rsidR="00AC4D99" w:rsidRPr="001445ED">
        <w:rPr>
          <w:sz w:val="24"/>
        </w:rPr>
        <w:t>до</w:t>
      </w:r>
      <w:r w:rsidR="00AC4D99" w:rsidRPr="001445ED">
        <w:rPr>
          <w:spacing w:val="-1"/>
          <w:sz w:val="24"/>
        </w:rPr>
        <w:t xml:space="preserve"> </w:t>
      </w:r>
      <w:r w:rsidR="00AC4D99" w:rsidRPr="001445ED">
        <w:rPr>
          <w:sz w:val="24"/>
        </w:rPr>
        <w:t>обычного</w:t>
      </w:r>
      <w:r w:rsidR="00AC4D99" w:rsidRPr="001445ED">
        <w:rPr>
          <w:spacing w:val="-1"/>
          <w:sz w:val="24"/>
        </w:rPr>
        <w:t xml:space="preserve"> </w:t>
      </w:r>
      <w:r w:rsidR="00AC4D99" w:rsidRPr="001445ED">
        <w:rPr>
          <w:spacing w:val="-2"/>
          <w:sz w:val="24"/>
        </w:rPr>
        <w:t>времени;</w:t>
      </w:r>
    </w:p>
    <w:p w14:paraId="51E831B9" w14:textId="77777777" w:rsidR="001501AF" w:rsidRPr="001445ED" w:rsidRDefault="001445ED" w:rsidP="00154535">
      <w:pPr>
        <w:tabs>
          <w:tab w:val="left" w:pos="1643"/>
          <w:tab w:val="left" w:pos="1644"/>
        </w:tabs>
        <w:spacing w:before="139"/>
        <w:ind w:right="27" w:firstLine="709"/>
        <w:rPr>
          <w:sz w:val="24"/>
        </w:rPr>
      </w:pPr>
      <w:r>
        <w:rPr>
          <w:sz w:val="24"/>
        </w:rPr>
        <w:t xml:space="preserve">г) </w:t>
      </w:r>
      <w:r w:rsidR="00AC4D99" w:rsidRPr="001445ED">
        <w:rPr>
          <w:sz w:val="24"/>
        </w:rPr>
        <w:t>депрессия</w:t>
      </w:r>
      <w:r w:rsidR="00AC4D99" w:rsidRPr="001445ED">
        <w:rPr>
          <w:spacing w:val="-3"/>
          <w:sz w:val="24"/>
        </w:rPr>
        <w:t xml:space="preserve"> </w:t>
      </w:r>
      <w:r w:rsidR="00AC4D99" w:rsidRPr="001445ED">
        <w:rPr>
          <w:sz w:val="24"/>
        </w:rPr>
        <w:t>тяжелее</w:t>
      </w:r>
      <w:r w:rsidR="00AC4D99" w:rsidRPr="001445ED">
        <w:rPr>
          <w:spacing w:val="-3"/>
          <w:sz w:val="24"/>
        </w:rPr>
        <w:t xml:space="preserve"> </w:t>
      </w:r>
      <w:r w:rsidR="00AC4D99" w:rsidRPr="001445ED">
        <w:rPr>
          <w:sz w:val="24"/>
        </w:rPr>
        <w:t>по</w:t>
      </w:r>
      <w:r w:rsidR="00AC4D99" w:rsidRPr="001445ED">
        <w:rPr>
          <w:spacing w:val="2"/>
          <w:sz w:val="24"/>
        </w:rPr>
        <w:t xml:space="preserve"> </w:t>
      </w:r>
      <w:r w:rsidR="00AC4D99" w:rsidRPr="001445ED">
        <w:rPr>
          <w:spacing w:val="-2"/>
          <w:sz w:val="24"/>
        </w:rPr>
        <w:t>утрам;</w:t>
      </w:r>
    </w:p>
    <w:p w14:paraId="53C86B36" w14:textId="77777777" w:rsidR="001501AF" w:rsidRPr="001445ED" w:rsidRDefault="001445ED" w:rsidP="00154535">
      <w:pPr>
        <w:tabs>
          <w:tab w:val="left" w:pos="1643"/>
          <w:tab w:val="left" w:pos="1644"/>
        </w:tabs>
        <w:spacing w:before="137" w:line="360" w:lineRule="auto"/>
        <w:ind w:right="27" w:firstLine="709"/>
        <w:rPr>
          <w:sz w:val="24"/>
        </w:rPr>
      </w:pPr>
      <w:r>
        <w:rPr>
          <w:sz w:val="24"/>
        </w:rPr>
        <w:t xml:space="preserve">д) </w:t>
      </w:r>
      <w:r w:rsidR="00AC4D99" w:rsidRPr="001445ED">
        <w:rPr>
          <w:sz w:val="24"/>
        </w:rPr>
        <w:t>объективные</w:t>
      </w:r>
      <w:r w:rsidR="00AC4D99" w:rsidRPr="001445ED">
        <w:rPr>
          <w:spacing w:val="40"/>
          <w:sz w:val="24"/>
        </w:rPr>
        <w:t xml:space="preserve"> </w:t>
      </w:r>
      <w:r w:rsidR="00AC4D99" w:rsidRPr="001445ED">
        <w:rPr>
          <w:sz w:val="24"/>
        </w:rPr>
        <w:t>свидетельства</w:t>
      </w:r>
      <w:r w:rsidR="00AC4D99" w:rsidRPr="001445ED">
        <w:rPr>
          <w:spacing w:val="40"/>
          <w:sz w:val="24"/>
        </w:rPr>
        <w:t xml:space="preserve"> </w:t>
      </w:r>
      <w:r w:rsidR="00AC4D99" w:rsidRPr="001445ED">
        <w:rPr>
          <w:sz w:val="24"/>
        </w:rPr>
        <w:t>заметной</w:t>
      </w:r>
      <w:r w:rsidR="00AC4D99" w:rsidRPr="001445ED">
        <w:rPr>
          <w:spacing w:val="40"/>
          <w:sz w:val="24"/>
        </w:rPr>
        <w:t xml:space="preserve"> </w:t>
      </w:r>
      <w:r w:rsidR="00AC4D99" w:rsidRPr="001445ED">
        <w:rPr>
          <w:sz w:val="24"/>
        </w:rPr>
        <w:t>психомоторной</w:t>
      </w:r>
      <w:r w:rsidR="00AC4D99" w:rsidRPr="001445ED">
        <w:rPr>
          <w:spacing w:val="40"/>
          <w:sz w:val="24"/>
        </w:rPr>
        <w:t xml:space="preserve"> </w:t>
      </w:r>
      <w:r w:rsidR="00AC4D99" w:rsidRPr="001445ED">
        <w:rPr>
          <w:sz w:val="24"/>
        </w:rPr>
        <w:t>заторможенности</w:t>
      </w:r>
      <w:r w:rsidR="00AC4D99" w:rsidRPr="001445ED">
        <w:rPr>
          <w:spacing w:val="40"/>
          <w:sz w:val="24"/>
        </w:rPr>
        <w:t xml:space="preserve"> </w:t>
      </w:r>
      <w:r w:rsidR="00AC4D99" w:rsidRPr="001445ED">
        <w:rPr>
          <w:sz w:val="24"/>
        </w:rPr>
        <w:t xml:space="preserve">или </w:t>
      </w:r>
      <w:r w:rsidR="00AC4D99" w:rsidRPr="001445ED">
        <w:rPr>
          <w:sz w:val="24"/>
        </w:rPr>
        <w:lastRenderedPageBreak/>
        <w:t>ажитации (отмеченные или описанные другими лицами);</w:t>
      </w:r>
    </w:p>
    <w:p w14:paraId="4AC5CAC3" w14:textId="77777777" w:rsidR="001501AF" w:rsidRPr="001445ED" w:rsidRDefault="001445ED" w:rsidP="00154535">
      <w:pPr>
        <w:tabs>
          <w:tab w:val="left" w:pos="1643"/>
          <w:tab w:val="left" w:pos="1644"/>
        </w:tabs>
        <w:ind w:right="27" w:firstLine="709"/>
        <w:rPr>
          <w:sz w:val="24"/>
        </w:rPr>
      </w:pPr>
      <w:r>
        <w:rPr>
          <w:sz w:val="24"/>
        </w:rPr>
        <w:t xml:space="preserve">е) </w:t>
      </w:r>
      <w:r w:rsidR="00AC4D99" w:rsidRPr="001445ED">
        <w:rPr>
          <w:sz w:val="24"/>
        </w:rPr>
        <w:t>заметное</w:t>
      </w:r>
      <w:r w:rsidR="00AC4D99" w:rsidRPr="001445ED">
        <w:rPr>
          <w:spacing w:val="-4"/>
          <w:sz w:val="24"/>
        </w:rPr>
        <w:t xml:space="preserve"> </w:t>
      </w:r>
      <w:r w:rsidR="00AC4D99" w:rsidRPr="001445ED">
        <w:rPr>
          <w:sz w:val="24"/>
        </w:rPr>
        <w:t>снижение</w:t>
      </w:r>
      <w:r w:rsidR="00AC4D99" w:rsidRPr="001445ED">
        <w:rPr>
          <w:spacing w:val="-4"/>
          <w:sz w:val="24"/>
        </w:rPr>
        <w:t xml:space="preserve"> </w:t>
      </w:r>
      <w:r w:rsidR="00AC4D99" w:rsidRPr="001445ED">
        <w:rPr>
          <w:spacing w:val="-2"/>
          <w:sz w:val="24"/>
        </w:rPr>
        <w:t>аппетита;</w:t>
      </w:r>
    </w:p>
    <w:p w14:paraId="21007402" w14:textId="77777777" w:rsidR="001501AF" w:rsidRPr="001445ED" w:rsidRDefault="001445ED" w:rsidP="00154535">
      <w:pPr>
        <w:tabs>
          <w:tab w:val="left" w:pos="1644"/>
        </w:tabs>
        <w:spacing w:before="139"/>
        <w:ind w:right="27" w:firstLine="709"/>
        <w:rPr>
          <w:sz w:val="24"/>
        </w:rPr>
      </w:pPr>
      <w:r>
        <w:rPr>
          <w:sz w:val="24"/>
        </w:rPr>
        <w:t xml:space="preserve">ж) </w:t>
      </w:r>
      <w:r w:rsidR="00AC4D99" w:rsidRPr="001445ED">
        <w:rPr>
          <w:sz w:val="24"/>
        </w:rPr>
        <w:t>снижение</w:t>
      </w:r>
      <w:r w:rsidR="00AC4D99" w:rsidRPr="001445ED">
        <w:rPr>
          <w:spacing w:val="-5"/>
          <w:sz w:val="24"/>
        </w:rPr>
        <w:t xml:space="preserve"> </w:t>
      </w:r>
      <w:r w:rsidR="00AC4D99" w:rsidRPr="001445ED">
        <w:rPr>
          <w:sz w:val="24"/>
        </w:rPr>
        <w:t>веса</w:t>
      </w:r>
      <w:r w:rsidR="00AC4D99" w:rsidRPr="001445ED">
        <w:rPr>
          <w:spacing w:val="-2"/>
          <w:sz w:val="24"/>
        </w:rPr>
        <w:t xml:space="preserve"> </w:t>
      </w:r>
      <w:r w:rsidR="00AC4D99" w:rsidRPr="001445ED">
        <w:rPr>
          <w:sz w:val="24"/>
        </w:rPr>
        <w:t>(пять</w:t>
      </w:r>
      <w:r w:rsidR="00AC4D99" w:rsidRPr="001445ED">
        <w:rPr>
          <w:spacing w:val="-2"/>
          <w:sz w:val="24"/>
        </w:rPr>
        <w:t xml:space="preserve"> </w:t>
      </w:r>
      <w:r w:rsidR="00AC4D99" w:rsidRPr="001445ED">
        <w:rPr>
          <w:sz w:val="24"/>
        </w:rPr>
        <w:t>или</w:t>
      </w:r>
      <w:r w:rsidR="00AC4D99" w:rsidRPr="001445ED">
        <w:rPr>
          <w:spacing w:val="-1"/>
          <w:sz w:val="24"/>
        </w:rPr>
        <w:t xml:space="preserve"> </w:t>
      </w:r>
      <w:r w:rsidR="00AC4D99" w:rsidRPr="001445ED">
        <w:rPr>
          <w:sz w:val="24"/>
        </w:rPr>
        <w:t>более</w:t>
      </w:r>
      <w:r w:rsidR="00AC4D99" w:rsidRPr="001445ED">
        <w:rPr>
          <w:spacing w:val="-3"/>
          <w:sz w:val="24"/>
        </w:rPr>
        <w:t xml:space="preserve"> </w:t>
      </w:r>
      <w:r w:rsidR="00AC4D99" w:rsidRPr="001445ED">
        <w:rPr>
          <w:sz w:val="24"/>
        </w:rPr>
        <w:t>процентов</w:t>
      </w:r>
      <w:r w:rsidR="00AC4D99" w:rsidRPr="001445ED">
        <w:rPr>
          <w:spacing w:val="-2"/>
          <w:sz w:val="24"/>
        </w:rPr>
        <w:t xml:space="preserve"> </w:t>
      </w:r>
      <w:r w:rsidR="00AC4D99" w:rsidRPr="001445ED">
        <w:rPr>
          <w:sz w:val="24"/>
        </w:rPr>
        <w:t>от</w:t>
      </w:r>
      <w:r w:rsidR="00AC4D99" w:rsidRPr="001445ED">
        <w:rPr>
          <w:spacing w:val="-1"/>
          <w:sz w:val="24"/>
        </w:rPr>
        <w:t xml:space="preserve"> </w:t>
      </w:r>
      <w:r w:rsidR="00AC4D99" w:rsidRPr="001445ED">
        <w:rPr>
          <w:sz w:val="24"/>
        </w:rPr>
        <w:t>веса</w:t>
      </w:r>
      <w:r w:rsidR="00AC4D99" w:rsidRPr="001445ED">
        <w:rPr>
          <w:spacing w:val="-2"/>
          <w:sz w:val="24"/>
        </w:rPr>
        <w:t xml:space="preserve"> </w:t>
      </w:r>
      <w:r w:rsidR="00AC4D99" w:rsidRPr="001445ED">
        <w:rPr>
          <w:sz w:val="24"/>
        </w:rPr>
        <w:t>тела</w:t>
      </w:r>
      <w:r w:rsidR="00AC4D99" w:rsidRPr="001445ED">
        <w:rPr>
          <w:spacing w:val="-3"/>
          <w:sz w:val="24"/>
        </w:rPr>
        <w:t xml:space="preserve"> </w:t>
      </w:r>
      <w:r w:rsidR="00AC4D99" w:rsidRPr="001445ED">
        <w:rPr>
          <w:sz w:val="24"/>
        </w:rPr>
        <w:t>в</w:t>
      </w:r>
      <w:r w:rsidR="00AC4D99" w:rsidRPr="001445ED">
        <w:rPr>
          <w:spacing w:val="-2"/>
          <w:sz w:val="24"/>
        </w:rPr>
        <w:t xml:space="preserve"> </w:t>
      </w:r>
      <w:r w:rsidR="00AC4D99" w:rsidRPr="001445ED">
        <w:rPr>
          <w:sz w:val="24"/>
        </w:rPr>
        <w:t>прошлом</w:t>
      </w:r>
      <w:r w:rsidR="00AC4D99" w:rsidRPr="001445ED">
        <w:rPr>
          <w:spacing w:val="-1"/>
          <w:sz w:val="24"/>
        </w:rPr>
        <w:t xml:space="preserve"> </w:t>
      </w:r>
      <w:r w:rsidR="00AC4D99" w:rsidRPr="001445ED">
        <w:rPr>
          <w:spacing w:val="-2"/>
          <w:sz w:val="24"/>
        </w:rPr>
        <w:t>месяце);</w:t>
      </w:r>
    </w:p>
    <w:p w14:paraId="296F2A0C" w14:textId="77777777" w:rsidR="001501AF" w:rsidRPr="001445ED" w:rsidRDefault="001445ED" w:rsidP="00154535">
      <w:pPr>
        <w:tabs>
          <w:tab w:val="left" w:pos="1644"/>
        </w:tabs>
        <w:spacing w:before="137"/>
        <w:ind w:right="27" w:firstLine="709"/>
        <w:rPr>
          <w:sz w:val="24"/>
        </w:rPr>
      </w:pPr>
      <w:r>
        <w:rPr>
          <w:sz w:val="24"/>
        </w:rPr>
        <w:t xml:space="preserve">з) </w:t>
      </w:r>
      <w:r w:rsidR="00AC4D99" w:rsidRPr="001445ED">
        <w:rPr>
          <w:sz w:val="24"/>
        </w:rPr>
        <w:t>заметное</w:t>
      </w:r>
      <w:r w:rsidR="00AC4D99" w:rsidRPr="001445ED">
        <w:rPr>
          <w:spacing w:val="-4"/>
          <w:sz w:val="24"/>
        </w:rPr>
        <w:t xml:space="preserve"> </w:t>
      </w:r>
      <w:r w:rsidR="00AC4D99" w:rsidRPr="001445ED">
        <w:rPr>
          <w:sz w:val="24"/>
        </w:rPr>
        <w:t>снижение</w:t>
      </w:r>
      <w:r w:rsidR="00AC4D99" w:rsidRPr="001445ED">
        <w:rPr>
          <w:spacing w:val="-4"/>
          <w:sz w:val="24"/>
        </w:rPr>
        <w:t xml:space="preserve"> </w:t>
      </w:r>
      <w:r w:rsidR="00AC4D99" w:rsidRPr="001445ED">
        <w:rPr>
          <w:spacing w:val="-2"/>
          <w:sz w:val="24"/>
        </w:rPr>
        <w:t>либидо.</w:t>
      </w:r>
    </w:p>
    <w:p w14:paraId="28ACE67A" w14:textId="0F59F2BD" w:rsidR="001501AF" w:rsidRDefault="00AC4D99" w:rsidP="00154535">
      <w:pPr>
        <w:pStyle w:val="a3"/>
        <w:spacing w:before="140" w:line="360" w:lineRule="auto"/>
        <w:ind w:left="0" w:right="27"/>
      </w:pPr>
      <w:r>
        <w:t>Большое значение для оценки состояния больного и определения места и метода лечения, а также дальнейшего маршрута оказания медицинской помощи имеет дифференциация депрессий по степени тяжести (</w:t>
      </w:r>
      <w:r w:rsidRPr="00B02767">
        <w:t>табл</w:t>
      </w:r>
      <w:r w:rsidR="001B33E9" w:rsidRPr="00B02767">
        <w:t>ица</w:t>
      </w:r>
      <w:r w:rsidRPr="00B02767">
        <w:t xml:space="preserve"> 1)</w:t>
      </w:r>
      <w:r w:rsidR="001B33E9" w:rsidRPr="00B02767">
        <w:t>:</w:t>
      </w:r>
    </w:p>
    <w:p w14:paraId="0C12A12D" w14:textId="77777777" w:rsidR="001445ED" w:rsidRDefault="00AC4D99" w:rsidP="00154535">
      <w:pPr>
        <w:pStyle w:val="a3"/>
        <w:spacing w:line="275" w:lineRule="exact"/>
        <w:ind w:left="935" w:right="27" w:firstLine="0"/>
        <w:jc w:val="right"/>
        <w:rPr>
          <w:b/>
          <w:spacing w:val="-3"/>
        </w:rPr>
      </w:pPr>
      <w:r>
        <w:rPr>
          <w:b/>
        </w:rPr>
        <w:t>Таблица</w:t>
      </w:r>
      <w:r>
        <w:rPr>
          <w:b/>
          <w:spacing w:val="-6"/>
        </w:rPr>
        <w:t xml:space="preserve"> </w:t>
      </w:r>
      <w:r>
        <w:rPr>
          <w:b/>
        </w:rPr>
        <w:t>1</w:t>
      </w:r>
      <w:r>
        <w:rPr>
          <w:b/>
          <w:spacing w:val="-3"/>
        </w:rPr>
        <w:t xml:space="preserve"> </w:t>
      </w:r>
    </w:p>
    <w:p w14:paraId="41BE006F" w14:textId="77777777" w:rsidR="001501AF" w:rsidRPr="001445ED" w:rsidRDefault="00AC4D99" w:rsidP="001445ED">
      <w:pPr>
        <w:pStyle w:val="a3"/>
        <w:spacing w:line="275" w:lineRule="exact"/>
        <w:ind w:left="935" w:firstLine="0"/>
        <w:jc w:val="center"/>
        <w:rPr>
          <w:b/>
          <w:bCs/>
        </w:rPr>
      </w:pPr>
      <w:r w:rsidRPr="001445ED">
        <w:rPr>
          <w:b/>
          <w:bCs/>
        </w:rPr>
        <w:t>Критерии</w:t>
      </w:r>
      <w:r w:rsidRPr="001445ED">
        <w:rPr>
          <w:b/>
          <w:bCs/>
          <w:spacing w:val="-4"/>
        </w:rPr>
        <w:t xml:space="preserve"> </w:t>
      </w:r>
      <w:r w:rsidRPr="001445ED">
        <w:rPr>
          <w:b/>
          <w:bCs/>
        </w:rPr>
        <w:t>диагностики</w:t>
      </w:r>
      <w:r w:rsidRPr="001445ED">
        <w:rPr>
          <w:b/>
          <w:bCs/>
          <w:spacing w:val="-3"/>
        </w:rPr>
        <w:t xml:space="preserve"> </w:t>
      </w:r>
      <w:r w:rsidRPr="001445ED">
        <w:rPr>
          <w:b/>
          <w:bCs/>
        </w:rPr>
        <w:t>разной</w:t>
      </w:r>
      <w:r w:rsidRPr="001445ED">
        <w:rPr>
          <w:b/>
          <w:bCs/>
          <w:spacing w:val="-4"/>
        </w:rPr>
        <w:t xml:space="preserve"> </w:t>
      </w:r>
      <w:r w:rsidRPr="001445ED">
        <w:rPr>
          <w:b/>
          <w:bCs/>
        </w:rPr>
        <w:t>степени</w:t>
      </w:r>
      <w:r w:rsidRPr="001445ED">
        <w:rPr>
          <w:b/>
          <w:bCs/>
          <w:spacing w:val="-3"/>
        </w:rPr>
        <w:t xml:space="preserve"> </w:t>
      </w:r>
      <w:r w:rsidRPr="001445ED">
        <w:rPr>
          <w:b/>
          <w:bCs/>
        </w:rPr>
        <w:t>тяжести</w:t>
      </w:r>
      <w:r w:rsidRPr="001445ED">
        <w:rPr>
          <w:b/>
          <w:bCs/>
          <w:spacing w:val="-3"/>
        </w:rPr>
        <w:t xml:space="preserve"> </w:t>
      </w:r>
      <w:r w:rsidRPr="001445ED">
        <w:rPr>
          <w:b/>
          <w:bCs/>
          <w:spacing w:val="-5"/>
        </w:rPr>
        <w:t>ДЭ</w:t>
      </w:r>
    </w:p>
    <w:p w14:paraId="312367EF" w14:textId="77777777" w:rsidR="001501AF" w:rsidRDefault="001501AF">
      <w:pPr>
        <w:pStyle w:val="a3"/>
        <w:spacing w:before="7"/>
        <w:ind w:left="0" w:firstLine="0"/>
        <w:jc w:val="left"/>
        <w:rPr>
          <w:sz w:val="1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2836"/>
        <w:gridCol w:w="2802"/>
      </w:tblGrid>
      <w:tr w:rsidR="001501AF" w14:paraId="1D162F27" w14:textId="77777777">
        <w:trPr>
          <w:trHeight w:val="551"/>
        </w:trPr>
        <w:tc>
          <w:tcPr>
            <w:tcW w:w="3937" w:type="dxa"/>
          </w:tcPr>
          <w:p w14:paraId="36570BD9" w14:textId="77777777" w:rsidR="001501AF" w:rsidRDefault="00AC4D99">
            <w:pPr>
              <w:pStyle w:val="TableParagraph"/>
              <w:spacing w:line="273" w:lineRule="exact"/>
              <w:ind w:left="398"/>
              <w:rPr>
                <w:b/>
                <w:sz w:val="24"/>
              </w:rPr>
            </w:pPr>
            <w:r>
              <w:rPr>
                <w:b/>
                <w:sz w:val="24"/>
              </w:rPr>
              <w:t>Степень</w:t>
            </w:r>
            <w:r>
              <w:rPr>
                <w:b/>
                <w:spacing w:val="-5"/>
                <w:sz w:val="24"/>
              </w:rPr>
              <w:t xml:space="preserve"> </w:t>
            </w:r>
            <w:r>
              <w:rPr>
                <w:b/>
                <w:sz w:val="24"/>
              </w:rPr>
              <w:t>тяжести</w:t>
            </w:r>
            <w:r>
              <w:rPr>
                <w:b/>
                <w:spacing w:val="-2"/>
                <w:sz w:val="24"/>
              </w:rPr>
              <w:t xml:space="preserve"> депрессии</w:t>
            </w:r>
          </w:p>
        </w:tc>
        <w:tc>
          <w:tcPr>
            <w:tcW w:w="2836" w:type="dxa"/>
          </w:tcPr>
          <w:p w14:paraId="446E5D5F" w14:textId="77777777" w:rsidR="001501AF" w:rsidRDefault="00AC4D99">
            <w:pPr>
              <w:pStyle w:val="TableParagraph"/>
              <w:spacing w:before="133"/>
              <w:ind w:left="189" w:right="304"/>
              <w:jc w:val="center"/>
              <w:rPr>
                <w:b/>
                <w:sz w:val="24"/>
              </w:rPr>
            </w:pPr>
            <w:r>
              <w:rPr>
                <w:b/>
                <w:sz w:val="24"/>
              </w:rPr>
              <w:t>Основные</w:t>
            </w:r>
            <w:r>
              <w:rPr>
                <w:b/>
                <w:spacing w:val="-1"/>
                <w:sz w:val="24"/>
              </w:rPr>
              <w:t xml:space="preserve"> </w:t>
            </w:r>
            <w:r>
              <w:rPr>
                <w:b/>
                <w:spacing w:val="-2"/>
                <w:sz w:val="24"/>
              </w:rPr>
              <w:t>симптомы</w:t>
            </w:r>
          </w:p>
        </w:tc>
        <w:tc>
          <w:tcPr>
            <w:tcW w:w="2802" w:type="dxa"/>
          </w:tcPr>
          <w:p w14:paraId="5900E1AC" w14:textId="77777777" w:rsidR="001501AF" w:rsidRDefault="00AC4D99">
            <w:pPr>
              <w:pStyle w:val="TableParagraph"/>
              <w:spacing w:line="273" w:lineRule="exact"/>
              <w:ind w:left="395" w:right="511"/>
              <w:jc w:val="center"/>
              <w:rPr>
                <w:b/>
                <w:sz w:val="24"/>
              </w:rPr>
            </w:pPr>
            <w:r>
              <w:rPr>
                <w:b/>
                <w:spacing w:val="-2"/>
                <w:sz w:val="24"/>
              </w:rPr>
              <w:t>Дополнительные</w:t>
            </w:r>
          </w:p>
          <w:p w14:paraId="11DE6D5C" w14:textId="77777777" w:rsidR="001501AF" w:rsidRDefault="00AC4D99">
            <w:pPr>
              <w:pStyle w:val="TableParagraph"/>
              <w:spacing w:line="259" w:lineRule="exact"/>
              <w:ind w:left="395" w:right="509"/>
              <w:jc w:val="center"/>
              <w:rPr>
                <w:b/>
                <w:sz w:val="24"/>
              </w:rPr>
            </w:pPr>
            <w:r>
              <w:rPr>
                <w:b/>
                <w:spacing w:val="-2"/>
                <w:sz w:val="24"/>
              </w:rPr>
              <w:t>симптомы</w:t>
            </w:r>
          </w:p>
        </w:tc>
      </w:tr>
      <w:tr w:rsidR="001501AF" w14:paraId="3BACFCA4" w14:textId="77777777">
        <w:trPr>
          <w:trHeight w:val="275"/>
        </w:trPr>
        <w:tc>
          <w:tcPr>
            <w:tcW w:w="3937" w:type="dxa"/>
          </w:tcPr>
          <w:p w14:paraId="771B9EA4" w14:textId="77777777" w:rsidR="001501AF" w:rsidRDefault="00AC4D99">
            <w:pPr>
              <w:pStyle w:val="TableParagraph"/>
              <w:spacing w:line="256" w:lineRule="exact"/>
              <w:rPr>
                <w:sz w:val="24"/>
              </w:rPr>
            </w:pPr>
            <w:r>
              <w:rPr>
                <w:spacing w:val="-2"/>
                <w:sz w:val="24"/>
              </w:rPr>
              <w:t>Легкая</w:t>
            </w:r>
          </w:p>
        </w:tc>
        <w:tc>
          <w:tcPr>
            <w:tcW w:w="2836" w:type="dxa"/>
          </w:tcPr>
          <w:p w14:paraId="79A1F19C" w14:textId="77777777" w:rsidR="001501AF" w:rsidRDefault="00AC4D99">
            <w:pPr>
              <w:pStyle w:val="TableParagraph"/>
              <w:spacing w:line="256" w:lineRule="exact"/>
              <w:ind w:left="189" w:right="302"/>
              <w:jc w:val="center"/>
              <w:rPr>
                <w:sz w:val="24"/>
              </w:rPr>
            </w:pPr>
            <w:r>
              <w:rPr>
                <w:sz w:val="24"/>
              </w:rPr>
              <w:t>2 или</w:t>
            </w:r>
            <w:r>
              <w:rPr>
                <w:spacing w:val="1"/>
                <w:sz w:val="24"/>
              </w:rPr>
              <w:t xml:space="preserve"> </w:t>
            </w:r>
            <w:r>
              <w:rPr>
                <w:spacing w:val="-10"/>
                <w:sz w:val="24"/>
              </w:rPr>
              <w:t>3</w:t>
            </w:r>
          </w:p>
        </w:tc>
        <w:tc>
          <w:tcPr>
            <w:tcW w:w="2802" w:type="dxa"/>
          </w:tcPr>
          <w:p w14:paraId="54BEED93" w14:textId="77777777" w:rsidR="001501AF" w:rsidRDefault="00AC4D99">
            <w:pPr>
              <w:pStyle w:val="TableParagraph"/>
              <w:spacing w:line="256" w:lineRule="exact"/>
              <w:ind w:left="865"/>
              <w:rPr>
                <w:sz w:val="24"/>
              </w:rPr>
            </w:pPr>
            <w:r>
              <w:rPr>
                <w:sz w:val="24"/>
              </w:rPr>
              <w:t>2 и</w:t>
            </w:r>
            <w:r>
              <w:rPr>
                <w:spacing w:val="1"/>
                <w:sz w:val="24"/>
              </w:rPr>
              <w:t xml:space="preserve"> </w:t>
            </w:r>
            <w:r>
              <w:rPr>
                <w:spacing w:val="-2"/>
                <w:sz w:val="24"/>
              </w:rPr>
              <w:t>более</w:t>
            </w:r>
          </w:p>
        </w:tc>
      </w:tr>
      <w:tr w:rsidR="001501AF" w14:paraId="7C1958FD" w14:textId="77777777">
        <w:trPr>
          <w:trHeight w:val="275"/>
        </w:trPr>
        <w:tc>
          <w:tcPr>
            <w:tcW w:w="3937" w:type="dxa"/>
          </w:tcPr>
          <w:p w14:paraId="7664EA0E" w14:textId="77777777" w:rsidR="001501AF" w:rsidRDefault="00AC4D99">
            <w:pPr>
              <w:pStyle w:val="TableParagraph"/>
              <w:spacing w:line="256" w:lineRule="exact"/>
              <w:rPr>
                <w:sz w:val="24"/>
              </w:rPr>
            </w:pPr>
            <w:r>
              <w:rPr>
                <w:spacing w:val="-2"/>
                <w:sz w:val="24"/>
              </w:rPr>
              <w:t>Средняя</w:t>
            </w:r>
          </w:p>
        </w:tc>
        <w:tc>
          <w:tcPr>
            <w:tcW w:w="2836" w:type="dxa"/>
          </w:tcPr>
          <w:p w14:paraId="18740A0F" w14:textId="77777777" w:rsidR="001501AF" w:rsidRDefault="00AC4D99">
            <w:pPr>
              <w:pStyle w:val="TableParagraph"/>
              <w:spacing w:line="256" w:lineRule="exact"/>
              <w:ind w:left="189" w:right="302"/>
              <w:jc w:val="center"/>
              <w:rPr>
                <w:sz w:val="24"/>
              </w:rPr>
            </w:pPr>
            <w:r>
              <w:rPr>
                <w:sz w:val="24"/>
              </w:rPr>
              <w:t>2 или</w:t>
            </w:r>
            <w:r>
              <w:rPr>
                <w:spacing w:val="1"/>
                <w:sz w:val="24"/>
              </w:rPr>
              <w:t xml:space="preserve"> </w:t>
            </w:r>
            <w:r>
              <w:rPr>
                <w:spacing w:val="-10"/>
                <w:sz w:val="24"/>
              </w:rPr>
              <w:t>3</w:t>
            </w:r>
          </w:p>
        </w:tc>
        <w:tc>
          <w:tcPr>
            <w:tcW w:w="2802" w:type="dxa"/>
          </w:tcPr>
          <w:p w14:paraId="36B29560" w14:textId="77777777" w:rsidR="001501AF" w:rsidRDefault="00AC4D99">
            <w:pPr>
              <w:pStyle w:val="TableParagraph"/>
              <w:spacing w:line="256" w:lineRule="exact"/>
              <w:ind w:left="865"/>
              <w:rPr>
                <w:sz w:val="24"/>
              </w:rPr>
            </w:pPr>
            <w:r>
              <w:rPr>
                <w:sz w:val="24"/>
              </w:rPr>
              <w:t xml:space="preserve">3 и </w:t>
            </w:r>
            <w:r>
              <w:rPr>
                <w:spacing w:val="-2"/>
                <w:sz w:val="24"/>
              </w:rPr>
              <w:t>более</w:t>
            </w:r>
          </w:p>
        </w:tc>
      </w:tr>
      <w:tr w:rsidR="001501AF" w14:paraId="634E924F" w14:textId="77777777">
        <w:trPr>
          <w:trHeight w:val="1104"/>
        </w:trPr>
        <w:tc>
          <w:tcPr>
            <w:tcW w:w="3937" w:type="dxa"/>
          </w:tcPr>
          <w:p w14:paraId="7377EF4C" w14:textId="77777777" w:rsidR="001501AF" w:rsidRDefault="00AC4D99">
            <w:pPr>
              <w:pStyle w:val="TableParagraph"/>
              <w:spacing w:line="268" w:lineRule="exact"/>
              <w:rPr>
                <w:sz w:val="24"/>
              </w:rPr>
            </w:pPr>
            <w:r>
              <w:rPr>
                <w:spacing w:val="-2"/>
                <w:sz w:val="24"/>
              </w:rPr>
              <w:t>Тяжелая:</w:t>
            </w:r>
          </w:p>
          <w:p w14:paraId="5B242D85" w14:textId="77777777" w:rsidR="001501AF" w:rsidRDefault="00AC4D99" w:rsidP="00CA475C">
            <w:pPr>
              <w:pStyle w:val="TableParagraph"/>
              <w:numPr>
                <w:ilvl w:val="0"/>
                <w:numId w:val="26"/>
              </w:numPr>
              <w:tabs>
                <w:tab w:val="left" w:pos="467"/>
                <w:tab w:val="left" w:pos="468"/>
              </w:tabs>
              <w:spacing w:before="2" w:line="293" w:lineRule="exact"/>
              <w:ind w:hanging="361"/>
              <w:rPr>
                <w:sz w:val="24"/>
              </w:rPr>
            </w:pPr>
            <w:r>
              <w:rPr>
                <w:sz w:val="24"/>
              </w:rPr>
              <w:t>без</w:t>
            </w:r>
            <w:r>
              <w:rPr>
                <w:spacing w:val="-4"/>
                <w:sz w:val="24"/>
              </w:rPr>
              <w:t xml:space="preserve"> </w:t>
            </w:r>
            <w:r>
              <w:rPr>
                <w:sz w:val="24"/>
              </w:rPr>
              <w:t>психотических</w:t>
            </w:r>
            <w:r>
              <w:rPr>
                <w:spacing w:val="-1"/>
                <w:sz w:val="24"/>
              </w:rPr>
              <w:t xml:space="preserve"> </w:t>
            </w:r>
            <w:r>
              <w:rPr>
                <w:spacing w:val="-2"/>
                <w:sz w:val="24"/>
              </w:rPr>
              <w:t>симптомов</w:t>
            </w:r>
          </w:p>
          <w:p w14:paraId="15F32B59" w14:textId="77777777" w:rsidR="001501AF" w:rsidRDefault="00AC4D99" w:rsidP="00CA475C">
            <w:pPr>
              <w:pStyle w:val="TableParagraph"/>
              <w:numPr>
                <w:ilvl w:val="0"/>
                <w:numId w:val="26"/>
              </w:numPr>
              <w:tabs>
                <w:tab w:val="left" w:pos="467"/>
                <w:tab w:val="left" w:pos="468"/>
              </w:tabs>
              <w:spacing w:line="293" w:lineRule="exact"/>
              <w:ind w:hanging="361"/>
              <w:rPr>
                <w:sz w:val="24"/>
              </w:rPr>
            </w:pPr>
            <w:r>
              <w:rPr>
                <w:sz w:val="24"/>
              </w:rPr>
              <w:t>с</w:t>
            </w:r>
            <w:r>
              <w:rPr>
                <w:spacing w:val="-4"/>
                <w:sz w:val="24"/>
              </w:rPr>
              <w:t xml:space="preserve"> </w:t>
            </w:r>
            <w:r>
              <w:rPr>
                <w:sz w:val="24"/>
              </w:rPr>
              <w:t>психотическими</w:t>
            </w:r>
            <w:r>
              <w:rPr>
                <w:spacing w:val="-2"/>
                <w:sz w:val="24"/>
              </w:rPr>
              <w:t xml:space="preserve"> симптомами</w:t>
            </w:r>
          </w:p>
        </w:tc>
        <w:tc>
          <w:tcPr>
            <w:tcW w:w="2836" w:type="dxa"/>
          </w:tcPr>
          <w:p w14:paraId="2CD2BB9E" w14:textId="77777777" w:rsidR="001501AF" w:rsidRDefault="00AC4D99">
            <w:pPr>
              <w:pStyle w:val="TableParagraph"/>
              <w:spacing w:line="268" w:lineRule="exact"/>
              <w:ind w:left="0" w:right="117"/>
              <w:jc w:val="center"/>
              <w:rPr>
                <w:sz w:val="24"/>
              </w:rPr>
            </w:pPr>
            <w:r>
              <w:rPr>
                <w:sz w:val="24"/>
              </w:rPr>
              <w:t>3</w:t>
            </w:r>
          </w:p>
          <w:p w14:paraId="2B745E69" w14:textId="77777777" w:rsidR="001501AF" w:rsidRDefault="001501AF">
            <w:pPr>
              <w:pStyle w:val="TableParagraph"/>
              <w:spacing w:before="11"/>
              <w:ind w:left="0"/>
            </w:pPr>
          </w:p>
          <w:p w14:paraId="2A56BCF6" w14:textId="77777777" w:rsidR="001501AF" w:rsidRDefault="00AC4D99">
            <w:pPr>
              <w:pStyle w:val="TableParagraph"/>
              <w:spacing w:line="270" w:lineRule="atLeast"/>
              <w:ind w:right="499"/>
              <w:rPr>
                <w:sz w:val="24"/>
              </w:rPr>
            </w:pPr>
            <w:r>
              <w:rPr>
                <w:sz w:val="24"/>
              </w:rPr>
              <w:t>бред, галлюцинации, депрессивный</w:t>
            </w:r>
            <w:r>
              <w:rPr>
                <w:spacing w:val="-5"/>
                <w:sz w:val="24"/>
              </w:rPr>
              <w:t xml:space="preserve"> </w:t>
            </w:r>
            <w:r>
              <w:rPr>
                <w:spacing w:val="-2"/>
                <w:sz w:val="24"/>
              </w:rPr>
              <w:t>ступор</w:t>
            </w:r>
          </w:p>
        </w:tc>
        <w:tc>
          <w:tcPr>
            <w:tcW w:w="2802" w:type="dxa"/>
          </w:tcPr>
          <w:p w14:paraId="5C9BE289" w14:textId="77777777" w:rsidR="001501AF" w:rsidRDefault="00AC4D99" w:rsidP="00CA475C">
            <w:pPr>
              <w:pStyle w:val="TableParagraph"/>
              <w:numPr>
                <w:ilvl w:val="0"/>
                <w:numId w:val="30"/>
              </w:numPr>
              <w:spacing w:line="268" w:lineRule="exact"/>
              <w:rPr>
                <w:sz w:val="24"/>
              </w:rPr>
            </w:pPr>
            <w:r>
              <w:rPr>
                <w:sz w:val="24"/>
              </w:rPr>
              <w:t xml:space="preserve">и </w:t>
            </w:r>
            <w:r>
              <w:rPr>
                <w:spacing w:val="-2"/>
                <w:sz w:val="24"/>
              </w:rPr>
              <w:t>более</w:t>
            </w:r>
          </w:p>
        </w:tc>
      </w:tr>
    </w:tbl>
    <w:p w14:paraId="56168B08" w14:textId="77777777" w:rsidR="00EF37D9" w:rsidRDefault="00EF37D9" w:rsidP="007B083A">
      <w:pPr>
        <w:pStyle w:val="31"/>
        <w:spacing w:line="360" w:lineRule="auto"/>
        <w:ind w:left="0" w:firstLine="709"/>
      </w:pPr>
    </w:p>
    <w:p w14:paraId="584FDA28" w14:textId="4C0AD191" w:rsidR="00634A84" w:rsidRDefault="00AC4D99" w:rsidP="007B083A">
      <w:pPr>
        <w:pStyle w:val="31"/>
        <w:spacing w:line="360" w:lineRule="auto"/>
        <w:ind w:left="0" w:firstLine="709"/>
        <w:rPr>
          <w:spacing w:val="-2"/>
        </w:rPr>
      </w:pPr>
      <w:r>
        <w:t>F32.0</w:t>
      </w:r>
      <w:r>
        <w:rPr>
          <w:spacing w:val="-1"/>
        </w:rPr>
        <w:t xml:space="preserve"> </w:t>
      </w:r>
      <w:r>
        <w:t>Депрессивный</w:t>
      </w:r>
      <w:r>
        <w:rPr>
          <w:spacing w:val="-1"/>
        </w:rPr>
        <w:t xml:space="preserve"> </w:t>
      </w:r>
      <w:r>
        <w:t>эпизод</w:t>
      </w:r>
      <w:r>
        <w:rPr>
          <w:spacing w:val="-1"/>
        </w:rPr>
        <w:t xml:space="preserve"> </w:t>
      </w:r>
      <w:r>
        <w:t xml:space="preserve">легкой </w:t>
      </w:r>
      <w:r>
        <w:rPr>
          <w:spacing w:val="-2"/>
        </w:rPr>
        <w:t>степени</w:t>
      </w:r>
      <w:r w:rsidR="007B083A">
        <w:rPr>
          <w:spacing w:val="-2"/>
        </w:rPr>
        <w:t>:</w:t>
      </w:r>
    </w:p>
    <w:p w14:paraId="0A711B3C" w14:textId="77777777" w:rsidR="001501AF" w:rsidRPr="00634A84" w:rsidRDefault="00634A84" w:rsidP="009F05CE">
      <w:pPr>
        <w:pStyle w:val="31"/>
        <w:spacing w:line="360" w:lineRule="auto"/>
        <w:ind w:left="0" w:firstLine="709"/>
        <w:rPr>
          <w:b w:val="0"/>
          <w:bCs w:val="0"/>
        </w:rPr>
      </w:pPr>
      <w:r w:rsidRPr="00634A84">
        <w:rPr>
          <w:b w:val="0"/>
          <w:bCs w:val="0"/>
          <w:spacing w:val="-2"/>
        </w:rPr>
        <w:t xml:space="preserve">а) </w:t>
      </w:r>
      <w:r w:rsidR="00AC4D99" w:rsidRPr="00634A84">
        <w:rPr>
          <w:b w:val="0"/>
          <w:bCs w:val="0"/>
        </w:rPr>
        <w:t>необходимо</w:t>
      </w:r>
      <w:r w:rsidR="00AC4D99" w:rsidRPr="00634A84">
        <w:rPr>
          <w:b w:val="0"/>
          <w:bCs w:val="0"/>
          <w:spacing w:val="40"/>
        </w:rPr>
        <w:t xml:space="preserve"> </w:t>
      </w:r>
      <w:r w:rsidR="00AC4D99" w:rsidRPr="00634A84">
        <w:rPr>
          <w:b w:val="0"/>
          <w:bCs w:val="0"/>
        </w:rPr>
        <w:t>присутствие</w:t>
      </w:r>
      <w:r w:rsidR="00AC4D99" w:rsidRPr="00634A84">
        <w:rPr>
          <w:b w:val="0"/>
          <w:bCs w:val="0"/>
          <w:spacing w:val="40"/>
        </w:rPr>
        <w:t xml:space="preserve"> </w:t>
      </w:r>
      <w:r w:rsidR="00AC4D99" w:rsidRPr="00634A84">
        <w:rPr>
          <w:b w:val="0"/>
          <w:bCs w:val="0"/>
        </w:rPr>
        <w:t>по</w:t>
      </w:r>
      <w:r w:rsidR="00AC4D99" w:rsidRPr="00634A84">
        <w:rPr>
          <w:b w:val="0"/>
          <w:bCs w:val="0"/>
          <w:spacing w:val="40"/>
        </w:rPr>
        <w:t xml:space="preserve"> </w:t>
      </w:r>
      <w:r w:rsidR="00AC4D99" w:rsidRPr="00634A84">
        <w:rPr>
          <w:b w:val="0"/>
          <w:bCs w:val="0"/>
        </w:rPr>
        <w:t>крайней</w:t>
      </w:r>
      <w:r w:rsidR="00AC4D99" w:rsidRPr="00634A84">
        <w:rPr>
          <w:b w:val="0"/>
          <w:bCs w:val="0"/>
          <w:spacing w:val="40"/>
        </w:rPr>
        <w:t xml:space="preserve"> </w:t>
      </w:r>
      <w:r w:rsidR="00AC4D99" w:rsidRPr="00634A84">
        <w:rPr>
          <w:b w:val="0"/>
          <w:bCs w:val="0"/>
        </w:rPr>
        <w:t>мере</w:t>
      </w:r>
      <w:r w:rsidR="00AC4D99" w:rsidRPr="00634A84">
        <w:rPr>
          <w:b w:val="0"/>
          <w:bCs w:val="0"/>
          <w:spacing w:val="40"/>
        </w:rPr>
        <w:t xml:space="preserve"> </w:t>
      </w:r>
      <w:r w:rsidR="00AC4D99" w:rsidRPr="00634A84">
        <w:rPr>
          <w:b w:val="0"/>
          <w:bCs w:val="0"/>
        </w:rPr>
        <w:t>двух</w:t>
      </w:r>
      <w:r w:rsidR="00AC4D99" w:rsidRPr="00634A84">
        <w:rPr>
          <w:b w:val="0"/>
          <w:bCs w:val="0"/>
          <w:spacing w:val="40"/>
        </w:rPr>
        <w:t xml:space="preserve"> </w:t>
      </w:r>
      <w:r w:rsidR="00AC4D99" w:rsidRPr="00634A84">
        <w:rPr>
          <w:b w:val="0"/>
          <w:bCs w:val="0"/>
        </w:rPr>
        <w:t>из</w:t>
      </w:r>
      <w:r w:rsidR="00AC4D99" w:rsidRPr="00634A84">
        <w:rPr>
          <w:b w:val="0"/>
          <w:bCs w:val="0"/>
          <w:spacing w:val="40"/>
        </w:rPr>
        <w:t xml:space="preserve"> </w:t>
      </w:r>
      <w:r w:rsidR="00AC4D99" w:rsidRPr="00634A84">
        <w:rPr>
          <w:b w:val="0"/>
          <w:bCs w:val="0"/>
        </w:rPr>
        <w:t>трех</w:t>
      </w:r>
      <w:r w:rsidR="00AC4D99" w:rsidRPr="00634A84">
        <w:rPr>
          <w:b w:val="0"/>
          <w:bCs w:val="0"/>
          <w:spacing w:val="40"/>
        </w:rPr>
        <w:t xml:space="preserve"> </w:t>
      </w:r>
      <w:r w:rsidR="00AC4D99" w:rsidRPr="00634A84">
        <w:rPr>
          <w:b w:val="0"/>
          <w:bCs w:val="0"/>
        </w:rPr>
        <w:t>типичных</w:t>
      </w:r>
      <w:r w:rsidR="00AC4D99" w:rsidRPr="00634A84">
        <w:rPr>
          <w:b w:val="0"/>
          <w:bCs w:val="0"/>
          <w:spacing w:val="40"/>
        </w:rPr>
        <w:t xml:space="preserve"> </w:t>
      </w:r>
      <w:r w:rsidR="00AC4D99" w:rsidRPr="00634A84">
        <w:rPr>
          <w:b w:val="0"/>
          <w:bCs w:val="0"/>
        </w:rPr>
        <w:t>симптомов, описанных в F32</w:t>
      </w:r>
      <w:r w:rsidR="007B083A">
        <w:rPr>
          <w:b w:val="0"/>
          <w:bCs w:val="0"/>
        </w:rPr>
        <w:t>;</w:t>
      </w:r>
    </w:p>
    <w:p w14:paraId="302E7316" w14:textId="77777777" w:rsidR="001501AF" w:rsidRPr="00634A84" w:rsidRDefault="00634A84" w:rsidP="009F05CE">
      <w:pPr>
        <w:tabs>
          <w:tab w:val="left" w:pos="1272"/>
        </w:tabs>
        <w:spacing w:line="360" w:lineRule="auto"/>
        <w:ind w:firstLine="709"/>
        <w:jc w:val="both"/>
        <w:rPr>
          <w:b/>
          <w:sz w:val="24"/>
        </w:rPr>
      </w:pPr>
      <w:r>
        <w:rPr>
          <w:sz w:val="24"/>
        </w:rPr>
        <w:t xml:space="preserve">б) </w:t>
      </w:r>
      <w:r w:rsidR="00AC4D99" w:rsidRPr="00634A84">
        <w:rPr>
          <w:sz w:val="24"/>
        </w:rPr>
        <w:t>с</w:t>
      </w:r>
      <w:r w:rsidR="00AC4D99" w:rsidRPr="00634A84">
        <w:rPr>
          <w:spacing w:val="40"/>
          <w:sz w:val="24"/>
        </w:rPr>
        <w:t xml:space="preserve"> </w:t>
      </w:r>
      <w:r w:rsidR="00AC4D99" w:rsidRPr="00634A84">
        <w:rPr>
          <w:sz w:val="24"/>
        </w:rPr>
        <w:t>данными</w:t>
      </w:r>
      <w:r w:rsidR="00AC4D99" w:rsidRPr="00634A84">
        <w:rPr>
          <w:spacing w:val="40"/>
          <w:sz w:val="24"/>
        </w:rPr>
        <w:t xml:space="preserve"> </w:t>
      </w:r>
      <w:r w:rsidR="00AC4D99" w:rsidRPr="00634A84">
        <w:rPr>
          <w:sz w:val="24"/>
        </w:rPr>
        <w:t>симптомами</w:t>
      </w:r>
      <w:r w:rsidR="00AC4D99" w:rsidRPr="00634A84">
        <w:rPr>
          <w:spacing w:val="40"/>
          <w:sz w:val="24"/>
        </w:rPr>
        <w:t xml:space="preserve"> </w:t>
      </w:r>
      <w:r w:rsidR="00AC4D99" w:rsidRPr="00634A84">
        <w:rPr>
          <w:sz w:val="24"/>
        </w:rPr>
        <w:t>должны</w:t>
      </w:r>
      <w:r w:rsidR="00AC4D99" w:rsidRPr="00634A84">
        <w:rPr>
          <w:spacing w:val="40"/>
          <w:sz w:val="24"/>
        </w:rPr>
        <w:t xml:space="preserve"> </w:t>
      </w:r>
      <w:r w:rsidR="00AC4D99" w:rsidRPr="00634A84">
        <w:rPr>
          <w:sz w:val="24"/>
        </w:rPr>
        <w:t>сочетаться,</w:t>
      </w:r>
      <w:r w:rsidR="00AC4D99" w:rsidRPr="00634A84">
        <w:rPr>
          <w:spacing w:val="40"/>
          <w:sz w:val="24"/>
        </w:rPr>
        <w:t xml:space="preserve"> </w:t>
      </w:r>
      <w:r w:rsidR="00AC4D99" w:rsidRPr="00634A84">
        <w:rPr>
          <w:sz w:val="24"/>
        </w:rPr>
        <w:t>по</w:t>
      </w:r>
      <w:r w:rsidR="00AC4D99" w:rsidRPr="00634A84">
        <w:rPr>
          <w:spacing w:val="40"/>
          <w:sz w:val="24"/>
        </w:rPr>
        <w:t xml:space="preserve"> </w:t>
      </w:r>
      <w:r w:rsidR="00AC4D99" w:rsidRPr="00634A84">
        <w:rPr>
          <w:sz w:val="24"/>
        </w:rPr>
        <w:t>меньшей</w:t>
      </w:r>
      <w:r w:rsidR="00AC4D99" w:rsidRPr="00634A84">
        <w:rPr>
          <w:spacing w:val="40"/>
          <w:sz w:val="24"/>
        </w:rPr>
        <w:t xml:space="preserve"> </w:t>
      </w:r>
      <w:r w:rsidR="00AC4D99" w:rsidRPr="00634A84">
        <w:rPr>
          <w:sz w:val="24"/>
        </w:rPr>
        <w:t>мере,</w:t>
      </w:r>
      <w:r w:rsidR="00AC4D99" w:rsidRPr="00634A84">
        <w:rPr>
          <w:spacing w:val="40"/>
          <w:sz w:val="24"/>
        </w:rPr>
        <w:t xml:space="preserve"> </w:t>
      </w:r>
      <w:r w:rsidR="00AC4D99" w:rsidRPr="00634A84">
        <w:rPr>
          <w:sz w:val="24"/>
        </w:rPr>
        <w:t>два</w:t>
      </w:r>
      <w:r w:rsidR="00AC4D99" w:rsidRPr="00634A84">
        <w:rPr>
          <w:spacing w:val="40"/>
          <w:sz w:val="24"/>
        </w:rPr>
        <w:t xml:space="preserve"> </w:t>
      </w:r>
      <w:r w:rsidR="00AC4D99" w:rsidRPr="00634A84">
        <w:rPr>
          <w:sz w:val="24"/>
        </w:rPr>
        <w:t>из</w:t>
      </w:r>
      <w:r w:rsidR="00AC4D99" w:rsidRPr="00634A84">
        <w:rPr>
          <w:spacing w:val="40"/>
          <w:sz w:val="24"/>
        </w:rPr>
        <w:t xml:space="preserve"> </w:t>
      </w:r>
      <w:r w:rsidR="00AC4D99" w:rsidRPr="00634A84">
        <w:rPr>
          <w:sz w:val="24"/>
        </w:rPr>
        <w:t xml:space="preserve">других общих симптомов, описанных в </w:t>
      </w:r>
      <w:r w:rsidR="00AC4D99" w:rsidRPr="00634A84">
        <w:rPr>
          <w:b/>
          <w:sz w:val="24"/>
        </w:rPr>
        <w:t>F32</w:t>
      </w:r>
      <w:r w:rsidR="007B083A">
        <w:rPr>
          <w:b/>
          <w:sz w:val="24"/>
        </w:rPr>
        <w:t>;</w:t>
      </w:r>
    </w:p>
    <w:p w14:paraId="0101E5DE" w14:textId="77777777" w:rsidR="001501AF" w:rsidRDefault="00634A84" w:rsidP="009F05CE">
      <w:pPr>
        <w:pStyle w:val="a3"/>
        <w:spacing w:line="360" w:lineRule="auto"/>
        <w:ind w:left="0" w:firstLine="709"/>
      </w:pPr>
      <w:r>
        <w:t>в)</w:t>
      </w:r>
      <w:r w:rsidR="00AC4D99">
        <w:rPr>
          <w:spacing w:val="-5"/>
        </w:rPr>
        <w:t xml:space="preserve"> </w:t>
      </w:r>
      <w:r w:rsidR="00AC4D99">
        <w:t>ни</w:t>
      </w:r>
      <w:r w:rsidR="00AC4D99">
        <w:rPr>
          <w:spacing w:val="-2"/>
        </w:rPr>
        <w:t xml:space="preserve"> </w:t>
      </w:r>
      <w:r w:rsidR="00AC4D99">
        <w:t>один</w:t>
      </w:r>
      <w:r w:rsidR="00AC4D99">
        <w:rPr>
          <w:spacing w:val="-5"/>
        </w:rPr>
        <w:t xml:space="preserve"> </w:t>
      </w:r>
      <w:r w:rsidR="00AC4D99">
        <w:t>из</w:t>
      </w:r>
      <w:r w:rsidR="00AC4D99">
        <w:rPr>
          <w:spacing w:val="1"/>
        </w:rPr>
        <w:t xml:space="preserve"> </w:t>
      </w:r>
      <w:r w:rsidR="00AC4D99">
        <w:t>указанных</w:t>
      </w:r>
      <w:r w:rsidR="00AC4D99">
        <w:rPr>
          <w:spacing w:val="-2"/>
        </w:rPr>
        <w:t xml:space="preserve"> </w:t>
      </w:r>
      <w:r w:rsidR="00AC4D99">
        <w:t>симптомов</w:t>
      </w:r>
      <w:r w:rsidR="00AC4D99">
        <w:rPr>
          <w:spacing w:val="-2"/>
        </w:rPr>
        <w:t xml:space="preserve"> </w:t>
      </w:r>
      <w:r w:rsidR="00AC4D99">
        <w:t>не</w:t>
      </w:r>
      <w:r w:rsidR="00AC4D99">
        <w:rPr>
          <w:spacing w:val="-3"/>
        </w:rPr>
        <w:t xml:space="preserve"> </w:t>
      </w:r>
      <w:r w:rsidR="00AC4D99">
        <w:t>должен</w:t>
      </w:r>
      <w:r w:rsidR="00AC4D99">
        <w:rPr>
          <w:spacing w:val="-3"/>
        </w:rPr>
        <w:t xml:space="preserve"> </w:t>
      </w:r>
      <w:r w:rsidR="00AC4D99">
        <w:t>быть</w:t>
      </w:r>
      <w:r w:rsidR="00AC4D99">
        <w:rPr>
          <w:spacing w:val="-1"/>
        </w:rPr>
        <w:t xml:space="preserve"> </w:t>
      </w:r>
      <w:r w:rsidR="00AC4D99">
        <w:t>значительно</w:t>
      </w:r>
      <w:r w:rsidR="00AC4D99">
        <w:rPr>
          <w:spacing w:val="-2"/>
        </w:rPr>
        <w:t xml:space="preserve"> выражен</w:t>
      </w:r>
      <w:r w:rsidR="007B083A">
        <w:rPr>
          <w:spacing w:val="-2"/>
        </w:rPr>
        <w:t>;</w:t>
      </w:r>
    </w:p>
    <w:p w14:paraId="40DC2514" w14:textId="77777777" w:rsidR="001501AF" w:rsidRDefault="00634A84" w:rsidP="009F05CE">
      <w:pPr>
        <w:pStyle w:val="a3"/>
        <w:spacing w:line="360" w:lineRule="auto"/>
        <w:ind w:left="0" w:firstLine="709"/>
      </w:pPr>
      <w:r>
        <w:t xml:space="preserve">г) </w:t>
      </w:r>
      <w:r w:rsidR="00AC4D99">
        <w:t>минимальная</w:t>
      </w:r>
      <w:r w:rsidR="00AC4D99">
        <w:rPr>
          <w:spacing w:val="-2"/>
        </w:rPr>
        <w:t xml:space="preserve"> </w:t>
      </w:r>
      <w:r w:rsidR="00AC4D99">
        <w:t>длительность</w:t>
      </w:r>
      <w:r w:rsidR="00AC4D99">
        <w:rPr>
          <w:spacing w:val="-3"/>
        </w:rPr>
        <w:t xml:space="preserve"> </w:t>
      </w:r>
      <w:r w:rsidR="00AC4D99">
        <w:t>эпизода</w:t>
      </w:r>
      <w:r w:rsidR="00AC4D99">
        <w:rPr>
          <w:spacing w:val="-2"/>
        </w:rPr>
        <w:t xml:space="preserve"> </w:t>
      </w:r>
      <w:r w:rsidR="00AC4D99">
        <w:t>–</w:t>
      </w:r>
      <w:r w:rsidR="00AC4D99">
        <w:rPr>
          <w:spacing w:val="-3"/>
        </w:rPr>
        <w:t xml:space="preserve"> </w:t>
      </w:r>
      <w:r w:rsidR="00AC4D99">
        <w:t>две</w:t>
      </w:r>
      <w:r w:rsidR="00AC4D99">
        <w:rPr>
          <w:spacing w:val="-5"/>
        </w:rPr>
        <w:t xml:space="preserve"> </w:t>
      </w:r>
      <w:r w:rsidR="00AC4D99">
        <w:rPr>
          <w:spacing w:val="-2"/>
        </w:rPr>
        <w:t>недели</w:t>
      </w:r>
      <w:r w:rsidR="007B083A">
        <w:rPr>
          <w:spacing w:val="-2"/>
        </w:rPr>
        <w:t>.</w:t>
      </w:r>
    </w:p>
    <w:p w14:paraId="58874948" w14:textId="77777777" w:rsidR="001501AF" w:rsidRDefault="00AC4D99" w:rsidP="009F05CE">
      <w:pPr>
        <w:pStyle w:val="31"/>
        <w:spacing w:line="360" w:lineRule="auto"/>
        <w:ind w:left="0" w:firstLine="709"/>
      </w:pPr>
      <w:r>
        <w:t>F32.00</w:t>
      </w:r>
      <w:r>
        <w:rPr>
          <w:spacing w:val="-4"/>
        </w:rPr>
        <w:t xml:space="preserve"> </w:t>
      </w:r>
      <w:r>
        <w:t>Депрессивный</w:t>
      </w:r>
      <w:r>
        <w:rPr>
          <w:spacing w:val="-2"/>
        </w:rPr>
        <w:t xml:space="preserve"> </w:t>
      </w:r>
      <w:r>
        <w:t>эпизод</w:t>
      </w:r>
      <w:r>
        <w:rPr>
          <w:spacing w:val="-2"/>
        </w:rPr>
        <w:t xml:space="preserve"> </w:t>
      </w:r>
      <w:r>
        <w:t>легкой</w:t>
      </w:r>
      <w:r>
        <w:rPr>
          <w:spacing w:val="-2"/>
        </w:rPr>
        <w:t xml:space="preserve"> </w:t>
      </w:r>
      <w:r>
        <w:t>степени</w:t>
      </w:r>
      <w:r>
        <w:rPr>
          <w:spacing w:val="-1"/>
        </w:rPr>
        <w:t xml:space="preserve"> </w:t>
      </w:r>
      <w:r>
        <w:t>без</w:t>
      </w:r>
      <w:r>
        <w:rPr>
          <w:spacing w:val="-2"/>
        </w:rPr>
        <w:t xml:space="preserve"> </w:t>
      </w:r>
      <w:r>
        <w:t>соматических</w:t>
      </w:r>
      <w:r>
        <w:rPr>
          <w:spacing w:val="-1"/>
        </w:rPr>
        <w:t xml:space="preserve"> </w:t>
      </w:r>
      <w:r>
        <w:rPr>
          <w:spacing w:val="-2"/>
        </w:rPr>
        <w:t>симптомов</w:t>
      </w:r>
    </w:p>
    <w:p w14:paraId="59132C5E" w14:textId="77777777" w:rsidR="001501AF" w:rsidRDefault="00AC4D99" w:rsidP="009F05CE">
      <w:pPr>
        <w:spacing w:line="360" w:lineRule="auto"/>
        <w:ind w:firstLine="709"/>
        <w:jc w:val="both"/>
        <w:rPr>
          <w:b/>
          <w:sz w:val="24"/>
        </w:rPr>
      </w:pPr>
      <w:r>
        <w:rPr>
          <w:b/>
          <w:sz w:val="24"/>
        </w:rPr>
        <w:t>F32.01</w:t>
      </w:r>
      <w:r>
        <w:rPr>
          <w:b/>
          <w:spacing w:val="49"/>
          <w:w w:val="150"/>
          <w:sz w:val="24"/>
        </w:rPr>
        <w:t xml:space="preserve"> </w:t>
      </w:r>
      <w:r>
        <w:rPr>
          <w:b/>
          <w:sz w:val="24"/>
        </w:rPr>
        <w:t>Депрессивный</w:t>
      </w:r>
      <w:r>
        <w:rPr>
          <w:b/>
          <w:spacing w:val="52"/>
          <w:w w:val="150"/>
          <w:sz w:val="24"/>
        </w:rPr>
        <w:t xml:space="preserve"> </w:t>
      </w:r>
      <w:r>
        <w:rPr>
          <w:b/>
          <w:sz w:val="24"/>
        </w:rPr>
        <w:t>эпизод</w:t>
      </w:r>
      <w:r>
        <w:rPr>
          <w:b/>
          <w:spacing w:val="52"/>
          <w:w w:val="150"/>
          <w:sz w:val="24"/>
        </w:rPr>
        <w:t xml:space="preserve"> </w:t>
      </w:r>
      <w:r>
        <w:rPr>
          <w:b/>
          <w:sz w:val="24"/>
        </w:rPr>
        <w:t>легкой</w:t>
      </w:r>
      <w:r>
        <w:rPr>
          <w:b/>
          <w:spacing w:val="52"/>
          <w:w w:val="150"/>
          <w:sz w:val="24"/>
        </w:rPr>
        <w:t xml:space="preserve"> </w:t>
      </w:r>
      <w:r>
        <w:rPr>
          <w:b/>
          <w:sz w:val="24"/>
        </w:rPr>
        <w:t>степени</w:t>
      </w:r>
      <w:r>
        <w:rPr>
          <w:b/>
          <w:spacing w:val="57"/>
          <w:w w:val="150"/>
          <w:sz w:val="24"/>
        </w:rPr>
        <w:t xml:space="preserve"> </w:t>
      </w:r>
      <w:r>
        <w:rPr>
          <w:b/>
          <w:sz w:val="24"/>
        </w:rPr>
        <w:t>с</w:t>
      </w:r>
      <w:r>
        <w:rPr>
          <w:b/>
          <w:spacing w:val="50"/>
          <w:w w:val="150"/>
          <w:sz w:val="24"/>
        </w:rPr>
        <w:t xml:space="preserve"> </w:t>
      </w:r>
      <w:r>
        <w:rPr>
          <w:b/>
          <w:sz w:val="24"/>
        </w:rPr>
        <w:t>соматическими</w:t>
      </w:r>
      <w:r>
        <w:rPr>
          <w:b/>
          <w:spacing w:val="52"/>
          <w:w w:val="150"/>
          <w:sz w:val="24"/>
        </w:rPr>
        <w:t xml:space="preserve"> </w:t>
      </w:r>
      <w:r>
        <w:rPr>
          <w:b/>
          <w:spacing w:val="-2"/>
          <w:sz w:val="24"/>
        </w:rPr>
        <w:t>симптомами</w:t>
      </w:r>
    </w:p>
    <w:p w14:paraId="4F99EA7D" w14:textId="77777777" w:rsidR="001501AF" w:rsidRDefault="00AC4D99" w:rsidP="009F05CE">
      <w:pPr>
        <w:pStyle w:val="a3"/>
        <w:spacing w:line="360" w:lineRule="auto"/>
        <w:ind w:left="0" w:firstLine="709"/>
      </w:pPr>
      <w:r>
        <w:rPr>
          <w:b/>
        </w:rPr>
        <w:t>(</w:t>
      </w:r>
      <w:r>
        <w:t>четыре</w:t>
      </w:r>
      <w:r>
        <w:rPr>
          <w:spacing w:val="-13"/>
        </w:rPr>
        <w:t xml:space="preserve"> </w:t>
      </w:r>
      <w:r>
        <w:t>или</w:t>
      </w:r>
      <w:r>
        <w:rPr>
          <w:spacing w:val="-11"/>
        </w:rPr>
        <w:t xml:space="preserve"> </w:t>
      </w:r>
      <w:r>
        <w:t>более</w:t>
      </w:r>
      <w:r>
        <w:rPr>
          <w:spacing w:val="-12"/>
        </w:rPr>
        <w:t xml:space="preserve"> </w:t>
      </w:r>
      <w:r>
        <w:t>соматических</w:t>
      </w:r>
      <w:r>
        <w:rPr>
          <w:spacing w:val="-10"/>
        </w:rPr>
        <w:t xml:space="preserve"> </w:t>
      </w:r>
      <w:r>
        <w:t>симптома</w:t>
      </w:r>
      <w:r>
        <w:rPr>
          <w:spacing w:val="-12"/>
        </w:rPr>
        <w:t xml:space="preserve"> </w:t>
      </w:r>
      <w:r>
        <w:t>или</w:t>
      </w:r>
      <w:r>
        <w:rPr>
          <w:spacing w:val="-13"/>
        </w:rPr>
        <w:t xml:space="preserve"> </w:t>
      </w:r>
      <w:r>
        <w:t>два-три</w:t>
      </w:r>
      <w:r>
        <w:rPr>
          <w:spacing w:val="-11"/>
        </w:rPr>
        <w:t xml:space="preserve"> </w:t>
      </w:r>
      <w:r>
        <w:t>сильно</w:t>
      </w:r>
      <w:r>
        <w:rPr>
          <w:spacing w:val="-12"/>
        </w:rPr>
        <w:t xml:space="preserve"> </w:t>
      </w:r>
      <w:r>
        <w:t>выраженных</w:t>
      </w:r>
      <w:r>
        <w:rPr>
          <w:spacing w:val="-9"/>
        </w:rPr>
        <w:t xml:space="preserve"> </w:t>
      </w:r>
      <w:r>
        <w:rPr>
          <w:spacing w:val="-2"/>
        </w:rPr>
        <w:t>симптома)</w:t>
      </w:r>
    </w:p>
    <w:p w14:paraId="5EC59D2B" w14:textId="77777777" w:rsidR="001501AF" w:rsidRDefault="00AC4D99" w:rsidP="009F05CE">
      <w:pPr>
        <w:pStyle w:val="31"/>
        <w:spacing w:line="360" w:lineRule="auto"/>
        <w:ind w:left="0" w:firstLine="709"/>
      </w:pPr>
      <w:r>
        <w:t>F32.1</w:t>
      </w:r>
      <w:r>
        <w:rPr>
          <w:spacing w:val="-2"/>
        </w:rPr>
        <w:t xml:space="preserve"> </w:t>
      </w:r>
      <w:r>
        <w:t>Депрессивный</w:t>
      </w:r>
      <w:r>
        <w:rPr>
          <w:spacing w:val="-2"/>
        </w:rPr>
        <w:t xml:space="preserve"> </w:t>
      </w:r>
      <w:r>
        <w:t>эпизод средней</w:t>
      </w:r>
      <w:r>
        <w:rPr>
          <w:spacing w:val="-1"/>
        </w:rPr>
        <w:t xml:space="preserve"> </w:t>
      </w:r>
      <w:r>
        <w:rPr>
          <w:spacing w:val="-2"/>
        </w:rPr>
        <w:t>степени</w:t>
      </w:r>
      <w:r w:rsidR="007B083A">
        <w:rPr>
          <w:spacing w:val="-2"/>
        </w:rPr>
        <w:t>:</w:t>
      </w:r>
    </w:p>
    <w:p w14:paraId="5E2B59B4" w14:textId="77777777" w:rsidR="001501AF" w:rsidRPr="00B03A75" w:rsidRDefault="00B03A75" w:rsidP="009F05CE">
      <w:pPr>
        <w:tabs>
          <w:tab w:val="left" w:pos="1265"/>
        </w:tabs>
        <w:spacing w:line="360" w:lineRule="auto"/>
        <w:ind w:firstLine="709"/>
        <w:jc w:val="both"/>
        <w:rPr>
          <w:b/>
          <w:sz w:val="24"/>
        </w:rPr>
      </w:pPr>
      <w:r>
        <w:rPr>
          <w:sz w:val="24"/>
        </w:rPr>
        <w:t xml:space="preserve">а) </w:t>
      </w:r>
      <w:r w:rsidR="00AC4D99" w:rsidRPr="00B03A75">
        <w:rPr>
          <w:sz w:val="24"/>
        </w:rPr>
        <w:t>необходимо</w:t>
      </w:r>
      <w:r w:rsidR="00AC4D99" w:rsidRPr="00B03A75">
        <w:rPr>
          <w:spacing w:val="30"/>
          <w:sz w:val="24"/>
        </w:rPr>
        <w:t xml:space="preserve"> </w:t>
      </w:r>
      <w:r w:rsidR="00AC4D99" w:rsidRPr="00B03A75">
        <w:rPr>
          <w:sz w:val="24"/>
        </w:rPr>
        <w:t>присутствие</w:t>
      </w:r>
      <w:r w:rsidR="00AC4D99" w:rsidRPr="00B03A75">
        <w:rPr>
          <w:spacing w:val="29"/>
          <w:sz w:val="24"/>
        </w:rPr>
        <w:t xml:space="preserve"> </w:t>
      </w:r>
      <w:r w:rsidR="00AC4D99" w:rsidRPr="00B03A75">
        <w:rPr>
          <w:sz w:val="24"/>
        </w:rPr>
        <w:t>по</w:t>
      </w:r>
      <w:r w:rsidR="00AC4D99" w:rsidRPr="00B03A75">
        <w:rPr>
          <w:spacing w:val="30"/>
          <w:sz w:val="24"/>
        </w:rPr>
        <w:t xml:space="preserve"> </w:t>
      </w:r>
      <w:r w:rsidR="00AC4D99" w:rsidRPr="00B03A75">
        <w:rPr>
          <w:sz w:val="24"/>
        </w:rPr>
        <w:t>крайней</w:t>
      </w:r>
      <w:r w:rsidR="00AC4D99" w:rsidRPr="00B03A75">
        <w:rPr>
          <w:spacing w:val="31"/>
          <w:sz w:val="24"/>
        </w:rPr>
        <w:t xml:space="preserve"> </w:t>
      </w:r>
      <w:r w:rsidR="00AC4D99" w:rsidRPr="00B03A75">
        <w:rPr>
          <w:sz w:val="24"/>
        </w:rPr>
        <w:t>мере</w:t>
      </w:r>
      <w:r w:rsidR="00AC4D99" w:rsidRPr="00B03A75">
        <w:rPr>
          <w:spacing w:val="29"/>
          <w:sz w:val="24"/>
        </w:rPr>
        <w:t xml:space="preserve"> </w:t>
      </w:r>
      <w:r w:rsidR="00AC4D99" w:rsidRPr="00B03A75">
        <w:rPr>
          <w:sz w:val="24"/>
        </w:rPr>
        <w:t>двух</w:t>
      </w:r>
      <w:r w:rsidR="00AC4D99" w:rsidRPr="00B03A75">
        <w:rPr>
          <w:spacing w:val="39"/>
          <w:sz w:val="24"/>
        </w:rPr>
        <w:t xml:space="preserve"> </w:t>
      </w:r>
      <w:r w:rsidR="00AC4D99" w:rsidRPr="00B03A75">
        <w:rPr>
          <w:sz w:val="24"/>
        </w:rPr>
        <w:t>из</w:t>
      </w:r>
      <w:r w:rsidR="00AC4D99" w:rsidRPr="00B03A75">
        <w:rPr>
          <w:spacing w:val="31"/>
          <w:sz w:val="24"/>
        </w:rPr>
        <w:t xml:space="preserve"> </w:t>
      </w:r>
      <w:r w:rsidR="00AC4D99" w:rsidRPr="00B03A75">
        <w:rPr>
          <w:sz w:val="24"/>
        </w:rPr>
        <w:t>трех</w:t>
      </w:r>
      <w:r w:rsidR="00AC4D99" w:rsidRPr="00B03A75">
        <w:rPr>
          <w:spacing w:val="32"/>
          <w:sz w:val="24"/>
        </w:rPr>
        <w:t xml:space="preserve"> </w:t>
      </w:r>
      <w:r w:rsidR="00AC4D99" w:rsidRPr="00B03A75">
        <w:rPr>
          <w:sz w:val="24"/>
        </w:rPr>
        <w:t>типичных</w:t>
      </w:r>
      <w:r w:rsidR="00AC4D99" w:rsidRPr="00B03A75">
        <w:rPr>
          <w:spacing w:val="32"/>
          <w:sz w:val="24"/>
        </w:rPr>
        <w:t xml:space="preserve"> </w:t>
      </w:r>
      <w:r w:rsidR="00AC4D99" w:rsidRPr="00B03A75">
        <w:rPr>
          <w:sz w:val="24"/>
        </w:rPr>
        <w:t>симптомов</w:t>
      </w:r>
      <w:r w:rsidR="00AC4D99" w:rsidRPr="00B03A75">
        <w:rPr>
          <w:spacing w:val="34"/>
          <w:sz w:val="24"/>
        </w:rPr>
        <w:t xml:space="preserve"> </w:t>
      </w:r>
      <w:r w:rsidR="00AC4D99" w:rsidRPr="00B03A75">
        <w:rPr>
          <w:sz w:val="24"/>
        </w:rPr>
        <w:t xml:space="preserve">и три (лучше – четыре) других общих симптома, описанных в </w:t>
      </w:r>
      <w:r w:rsidR="00AC4D99" w:rsidRPr="00B03A75">
        <w:rPr>
          <w:b/>
          <w:sz w:val="24"/>
        </w:rPr>
        <w:t>F32</w:t>
      </w:r>
      <w:r w:rsidR="007B083A">
        <w:rPr>
          <w:b/>
          <w:sz w:val="24"/>
        </w:rPr>
        <w:t>;</w:t>
      </w:r>
    </w:p>
    <w:p w14:paraId="401D3B7D" w14:textId="77777777" w:rsidR="001501AF" w:rsidRPr="00B03A75" w:rsidRDefault="00B03A75" w:rsidP="009F05CE">
      <w:pPr>
        <w:tabs>
          <w:tab w:val="left" w:pos="1349"/>
        </w:tabs>
        <w:spacing w:line="360" w:lineRule="auto"/>
        <w:ind w:firstLine="709"/>
        <w:jc w:val="both"/>
        <w:rPr>
          <w:sz w:val="24"/>
        </w:rPr>
      </w:pPr>
      <w:r>
        <w:rPr>
          <w:sz w:val="24"/>
        </w:rPr>
        <w:t xml:space="preserve">б) </w:t>
      </w:r>
      <w:r w:rsidR="00AC4D99" w:rsidRPr="00B03A75">
        <w:rPr>
          <w:sz w:val="24"/>
        </w:rPr>
        <w:t>степень</w:t>
      </w:r>
      <w:r w:rsidR="008718E5">
        <w:rPr>
          <w:sz w:val="24"/>
        </w:rPr>
        <w:t xml:space="preserve"> </w:t>
      </w:r>
      <w:r w:rsidR="00AC4D99" w:rsidRPr="00B03A75">
        <w:rPr>
          <w:sz w:val="24"/>
        </w:rPr>
        <w:t>тяжести</w:t>
      </w:r>
      <w:r w:rsidR="00AC4D99" w:rsidRPr="00B03A75">
        <w:rPr>
          <w:spacing w:val="80"/>
          <w:w w:val="150"/>
          <w:sz w:val="24"/>
        </w:rPr>
        <w:t xml:space="preserve"> </w:t>
      </w:r>
      <w:r w:rsidR="00AC4D99" w:rsidRPr="00B03A75">
        <w:rPr>
          <w:sz w:val="24"/>
        </w:rPr>
        <w:t>определяется</w:t>
      </w:r>
      <w:r w:rsidR="00AC4D99" w:rsidRPr="00B03A75">
        <w:rPr>
          <w:spacing w:val="80"/>
          <w:w w:val="150"/>
          <w:sz w:val="24"/>
        </w:rPr>
        <w:t xml:space="preserve"> </w:t>
      </w:r>
      <w:r w:rsidR="00AC4D99" w:rsidRPr="00B03A75">
        <w:rPr>
          <w:sz w:val="24"/>
        </w:rPr>
        <w:t>либо</w:t>
      </w:r>
      <w:r w:rsidR="00AC4D99" w:rsidRPr="00B03A75">
        <w:rPr>
          <w:spacing w:val="80"/>
          <w:w w:val="150"/>
          <w:sz w:val="24"/>
        </w:rPr>
        <w:t xml:space="preserve"> </w:t>
      </w:r>
      <w:r w:rsidR="00AC4D99" w:rsidRPr="00B03A75">
        <w:rPr>
          <w:sz w:val="24"/>
        </w:rPr>
        <w:t>тяжестью</w:t>
      </w:r>
      <w:r w:rsidR="00AC4D99" w:rsidRPr="00B03A75">
        <w:rPr>
          <w:spacing w:val="80"/>
          <w:w w:val="150"/>
          <w:sz w:val="24"/>
        </w:rPr>
        <w:t xml:space="preserve"> </w:t>
      </w:r>
      <w:r w:rsidR="00AC4D99" w:rsidRPr="00B03A75">
        <w:rPr>
          <w:sz w:val="24"/>
        </w:rPr>
        <w:t>симптомов,</w:t>
      </w:r>
      <w:r w:rsidR="00AC4D99" w:rsidRPr="00B03A75">
        <w:rPr>
          <w:spacing w:val="80"/>
          <w:w w:val="150"/>
          <w:sz w:val="24"/>
        </w:rPr>
        <w:t xml:space="preserve"> </w:t>
      </w:r>
      <w:r w:rsidR="00AC4D99" w:rsidRPr="00B03A75">
        <w:rPr>
          <w:sz w:val="24"/>
        </w:rPr>
        <w:t>либо</w:t>
      </w:r>
      <w:r w:rsidR="00AC4D99" w:rsidRPr="00B03A75">
        <w:rPr>
          <w:spacing w:val="80"/>
          <w:w w:val="150"/>
          <w:sz w:val="24"/>
        </w:rPr>
        <w:t xml:space="preserve"> </w:t>
      </w:r>
      <w:r w:rsidR="00AC4D99" w:rsidRPr="00B03A75">
        <w:rPr>
          <w:sz w:val="24"/>
        </w:rPr>
        <w:t xml:space="preserve">обилием </w:t>
      </w:r>
      <w:r w:rsidR="00AC4D99" w:rsidRPr="00B03A75">
        <w:rPr>
          <w:spacing w:val="-2"/>
          <w:sz w:val="24"/>
        </w:rPr>
        <w:t>симптоматики</w:t>
      </w:r>
      <w:r w:rsidR="007B083A">
        <w:rPr>
          <w:spacing w:val="-2"/>
          <w:sz w:val="24"/>
        </w:rPr>
        <w:t>;</w:t>
      </w:r>
    </w:p>
    <w:p w14:paraId="3C7FEFDF" w14:textId="77777777" w:rsidR="001501AF" w:rsidRDefault="00B03A75" w:rsidP="009F05CE">
      <w:pPr>
        <w:pStyle w:val="a3"/>
        <w:spacing w:line="360" w:lineRule="auto"/>
        <w:ind w:left="0" w:firstLine="709"/>
      </w:pPr>
      <w:r>
        <w:t xml:space="preserve">в) </w:t>
      </w:r>
      <w:r>
        <w:rPr>
          <w:spacing w:val="-6"/>
        </w:rPr>
        <w:t>значительные</w:t>
      </w:r>
      <w:r w:rsidR="00AC4D99">
        <w:rPr>
          <w:spacing w:val="-4"/>
        </w:rPr>
        <w:t xml:space="preserve"> </w:t>
      </w:r>
      <w:r w:rsidR="00AC4D99">
        <w:t>затруднения</w:t>
      </w:r>
      <w:r w:rsidR="00AC4D99">
        <w:rPr>
          <w:spacing w:val="-3"/>
        </w:rPr>
        <w:t xml:space="preserve"> </w:t>
      </w:r>
      <w:r w:rsidR="00AC4D99">
        <w:t>в</w:t>
      </w:r>
      <w:r w:rsidR="00AC4D99">
        <w:rPr>
          <w:spacing w:val="-4"/>
        </w:rPr>
        <w:t xml:space="preserve"> </w:t>
      </w:r>
      <w:r w:rsidR="00AC4D99">
        <w:t>трудовой</w:t>
      </w:r>
      <w:r w:rsidR="00AC4D99">
        <w:rPr>
          <w:spacing w:val="-3"/>
        </w:rPr>
        <w:t xml:space="preserve"> </w:t>
      </w:r>
      <w:r w:rsidR="00AC4D99">
        <w:t>и</w:t>
      </w:r>
      <w:r w:rsidR="00AC4D99">
        <w:rPr>
          <w:spacing w:val="-3"/>
        </w:rPr>
        <w:t xml:space="preserve"> </w:t>
      </w:r>
      <w:r w:rsidR="00AC4D99">
        <w:t>социальной</w:t>
      </w:r>
      <w:r w:rsidR="00AC4D99">
        <w:rPr>
          <w:spacing w:val="-3"/>
        </w:rPr>
        <w:t xml:space="preserve"> </w:t>
      </w:r>
      <w:r w:rsidR="00AC4D99">
        <w:rPr>
          <w:spacing w:val="-2"/>
        </w:rPr>
        <w:t>адаптации</w:t>
      </w:r>
      <w:r w:rsidR="007B083A">
        <w:rPr>
          <w:spacing w:val="-2"/>
        </w:rPr>
        <w:t>;</w:t>
      </w:r>
    </w:p>
    <w:p w14:paraId="1322001A" w14:textId="77777777" w:rsidR="001501AF" w:rsidRDefault="00B03A75" w:rsidP="009F05CE">
      <w:pPr>
        <w:pStyle w:val="a3"/>
        <w:spacing w:line="360" w:lineRule="auto"/>
        <w:ind w:left="0" w:firstLine="709"/>
      </w:pPr>
      <w:r>
        <w:t xml:space="preserve">г) </w:t>
      </w:r>
      <w:r w:rsidR="00AC4D99">
        <w:t>минимальная</w:t>
      </w:r>
      <w:r w:rsidR="00AC4D99">
        <w:rPr>
          <w:spacing w:val="-3"/>
        </w:rPr>
        <w:t xml:space="preserve"> </w:t>
      </w:r>
      <w:r w:rsidR="00AC4D99">
        <w:t>длительность</w:t>
      </w:r>
      <w:r w:rsidR="00AC4D99">
        <w:rPr>
          <w:spacing w:val="-3"/>
        </w:rPr>
        <w:t xml:space="preserve"> </w:t>
      </w:r>
      <w:r w:rsidR="00AC4D99">
        <w:t>эпизода –</w:t>
      </w:r>
      <w:r w:rsidR="00AC4D99">
        <w:rPr>
          <w:spacing w:val="-3"/>
        </w:rPr>
        <w:t xml:space="preserve"> </w:t>
      </w:r>
      <w:r w:rsidR="00AC4D99">
        <w:t>две</w:t>
      </w:r>
      <w:r w:rsidR="00AC4D99">
        <w:rPr>
          <w:spacing w:val="-5"/>
        </w:rPr>
        <w:t xml:space="preserve"> </w:t>
      </w:r>
      <w:r w:rsidR="00AC4D99">
        <w:rPr>
          <w:spacing w:val="-2"/>
        </w:rPr>
        <w:t>недели</w:t>
      </w:r>
      <w:r w:rsidR="007B083A">
        <w:rPr>
          <w:spacing w:val="-2"/>
        </w:rPr>
        <w:t>.</w:t>
      </w:r>
    </w:p>
    <w:p w14:paraId="1A6AA0DE" w14:textId="77777777" w:rsidR="007B083A" w:rsidRDefault="00AC4D99" w:rsidP="009F05CE">
      <w:pPr>
        <w:pStyle w:val="31"/>
        <w:spacing w:line="360" w:lineRule="auto"/>
        <w:ind w:left="0" w:firstLine="709"/>
      </w:pPr>
      <w:r>
        <w:t xml:space="preserve">F32.10 Депрессивный эпизод средней степени без соматических симптомов </w:t>
      </w:r>
    </w:p>
    <w:p w14:paraId="07AA19B4" w14:textId="77777777" w:rsidR="001501AF" w:rsidRDefault="00AC4D99" w:rsidP="009F05CE">
      <w:pPr>
        <w:pStyle w:val="31"/>
        <w:spacing w:line="360" w:lineRule="auto"/>
        <w:ind w:left="0" w:firstLine="709"/>
      </w:pPr>
      <w:r>
        <w:t>F32.11</w:t>
      </w:r>
      <w:r>
        <w:rPr>
          <w:spacing w:val="40"/>
        </w:rPr>
        <w:t xml:space="preserve"> </w:t>
      </w:r>
      <w:r>
        <w:t>Депрессивный</w:t>
      </w:r>
      <w:r>
        <w:rPr>
          <w:spacing w:val="40"/>
        </w:rPr>
        <w:t xml:space="preserve"> </w:t>
      </w:r>
      <w:r>
        <w:t>эпизод</w:t>
      </w:r>
      <w:r>
        <w:rPr>
          <w:spacing w:val="40"/>
        </w:rPr>
        <w:t xml:space="preserve"> </w:t>
      </w:r>
      <w:r>
        <w:t>средней</w:t>
      </w:r>
      <w:r>
        <w:rPr>
          <w:spacing w:val="40"/>
        </w:rPr>
        <w:t xml:space="preserve"> </w:t>
      </w:r>
      <w:r>
        <w:t>степени</w:t>
      </w:r>
      <w:r>
        <w:rPr>
          <w:spacing w:val="40"/>
        </w:rPr>
        <w:t xml:space="preserve"> </w:t>
      </w:r>
      <w:r>
        <w:t>с</w:t>
      </w:r>
      <w:r>
        <w:rPr>
          <w:spacing w:val="40"/>
        </w:rPr>
        <w:t xml:space="preserve"> </w:t>
      </w:r>
      <w:r>
        <w:t>соматическими</w:t>
      </w:r>
      <w:r>
        <w:rPr>
          <w:spacing w:val="40"/>
        </w:rPr>
        <w:t xml:space="preserve"> </w:t>
      </w:r>
      <w:r>
        <w:t>симптомами</w:t>
      </w:r>
    </w:p>
    <w:p w14:paraId="23A8B295" w14:textId="77777777" w:rsidR="001501AF" w:rsidRDefault="00AC4D99" w:rsidP="009F05CE">
      <w:pPr>
        <w:pStyle w:val="a3"/>
        <w:spacing w:line="360" w:lineRule="auto"/>
        <w:ind w:left="0" w:firstLine="709"/>
      </w:pPr>
      <w:r>
        <w:rPr>
          <w:b/>
        </w:rPr>
        <w:t>(</w:t>
      </w:r>
      <w:r>
        <w:t>четыре</w:t>
      </w:r>
      <w:r>
        <w:rPr>
          <w:spacing w:val="-13"/>
        </w:rPr>
        <w:t xml:space="preserve"> </w:t>
      </w:r>
      <w:r>
        <w:t>или</w:t>
      </w:r>
      <w:r>
        <w:rPr>
          <w:spacing w:val="-11"/>
        </w:rPr>
        <w:t xml:space="preserve"> </w:t>
      </w:r>
      <w:r>
        <w:t>более</w:t>
      </w:r>
      <w:r>
        <w:rPr>
          <w:spacing w:val="-12"/>
        </w:rPr>
        <w:t xml:space="preserve"> </w:t>
      </w:r>
      <w:r>
        <w:t>соматических</w:t>
      </w:r>
      <w:r>
        <w:rPr>
          <w:spacing w:val="-9"/>
        </w:rPr>
        <w:t xml:space="preserve"> </w:t>
      </w:r>
      <w:r>
        <w:t>симптома</w:t>
      </w:r>
      <w:r>
        <w:rPr>
          <w:spacing w:val="-12"/>
        </w:rPr>
        <w:t xml:space="preserve"> </w:t>
      </w:r>
      <w:r>
        <w:t>или</w:t>
      </w:r>
      <w:r>
        <w:rPr>
          <w:spacing w:val="-13"/>
        </w:rPr>
        <w:t xml:space="preserve"> </w:t>
      </w:r>
      <w:r>
        <w:t>два-три</w:t>
      </w:r>
      <w:r>
        <w:rPr>
          <w:spacing w:val="-12"/>
        </w:rPr>
        <w:t xml:space="preserve"> </w:t>
      </w:r>
      <w:r>
        <w:t>сильно</w:t>
      </w:r>
      <w:r>
        <w:rPr>
          <w:spacing w:val="-11"/>
        </w:rPr>
        <w:t xml:space="preserve"> </w:t>
      </w:r>
      <w:r>
        <w:t>выраженных</w:t>
      </w:r>
      <w:r>
        <w:rPr>
          <w:spacing w:val="-9"/>
        </w:rPr>
        <w:t xml:space="preserve"> </w:t>
      </w:r>
      <w:r>
        <w:rPr>
          <w:spacing w:val="-2"/>
        </w:rPr>
        <w:t>симптома)</w:t>
      </w:r>
    </w:p>
    <w:p w14:paraId="19D7CDB5" w14:textId="77777777" w:rsidR="001501AF" w:rsidRDefault="00AC4D99" w:rsidP="009F05CE">
      <w:pPr>
        <w:pStyle w:val="31"/>
        <w:spacing w:line="360" w:lineRule="auto"/>
        <w:ind w:left="0" w:firstLine="709"/>
      </w:pPr>
      <w:r>
        <w:t>F32.2</w:t>
      </w:r>
      <w:r>
        <w:rPr>
          <w:spacing w:val="-5"/>
        </w:rPr>
        <w:t xml:space="preserve"> </w:t>
      </w:r>
      <w:r>
        <w:t>Депрессивный</w:t>
      </w:r>
      <w:r>
        <w:rPr>
          <w:spacing w:val="-2"/>
        </w:rPr>
        <w:t xml:space="preserve"> </w:t>
      </w:r>
      <w:r>
        <w:t>эпизод</w:t>
      </w:r>
      <w:r>
        <w:rPr>
          <w:spacing w:val="-4"/>
        </w:rPr>
        <w:t xml:space="preserve"> </w:t>
      </w:r>
      <w:r>
        <w:t>тяжелой</w:t>
      </w:r>
      <w:r>
        <w:rPr>
          <w:spacing w:val="-3"/>
        </w:rPr>
        <w:t xml:space="preserve"> </w:t>
      </w:r>
      <w:r>
        <w:t>степени</w:t>
      </w:r>
      <w:r>
        <w:rPr>
          <w:spacing w:val="1"/>
        </w:rPr>
        <w:t xml:space="preserve"> </w:t>
      </w:r>
      <w:r>
        <w:t>без</w:t>
      </w:r>
      <w:r>
        <w:rPr>
          <w:spacing w:val="-2"/>
        </w:rPr>
        <w:t xml:space="preserve"> </w:t>
      </w:r>
      <w:r>
        <w:t>психотических</w:t>
      </w:r>
      <w:r>
        <w:rPr>
          <w:spacing w:val="-2"/>
        </w:rPr>
        <w:t xml:space="preserve"> симптомов</w:t>
      </w:r>
      <w:r w:rsidR="007B083A">
        <w:rPr>
          <w:spacing w:val="-2"/>
        </w:rPr>
        <w:t>:</w:t>
      </w:r>
    </w:p>
    <w:p w14:paraId="06FB487D" w14:textId="77777777" w:rsidR="001501AF" w:rsidRPr="00B03A75" w:rsidRDefault="00B03A75" w:rsidP="009F05CE">
      <w:pPr>
        <w:tabs>
          <w:tab w:val="left" w:pos="1337"/>
        </w:tabs>
        <w:spacing w:line="360" w:lineRule="auto"/>
        <w:ind w:firstLine="709"/>
        <w:jc w:val="both"/>
        <w:rPr>
          <w:sz w:val="24"/>
        </w:rPr>
      </w:pPr>
      <w:r>
        <w:rPr>
          <w:sz w:val="24"/>
        </w:rPr>
        <w:lastRenderedPageBreak/>
        <w:t xml:space="preserve">а) </w:t>
      </w:r>
      <w:r w:rsidR="00AC4D99" w:rsidRPr="00B03A75">
        <w:rPr>
          <w:sz w:val="24"/>
        </w:rPr>
        <w:t>проявляется</w:t>
      </w:r>
      <w:r w:rsidR="00AC4D99" w:rsidRPr="00B03A75">
        <w:rPr>
          <w:spacing w:val="80"/>
          <w:sz w:val="24"/>
        </w:rPr>
        <w:t xml:space="preserve"> </w:t>
      </w:r>
      <w:r w:rsidR="00AC4D99" w:rsidRPr="00B03A75">
        <w:rPr>
          <w:sz w:val="24"/>
        </w:rPr>
        <w:t>значительной</w:t>
      </w:r>
      <w:r w:rsidR="00AC4D99" w:rsidRPr="00B03A75">
        <w:rPr>
          <w:spacing w:val="80"/>
          <w:sz w:val="24"/>
        </w:rPr>
        <w:t xml:space="preserve"> </w:t>
      </w:r>
      <w:r w:rsidR="00AC4D99" w:rsidRPr="00B03A75">
        <w:rPr>
          <w:sz w:val="24"/>
        </w:rPr>
        <w:t>напряженностью</w:t>
      </w:r>
      <w:r w:rsidR="00AC4D99" w:rsidRPr="00B03A75">
        <w:rPr>
          <w:spacing w:val="80"/>
          <w:sz w:val="24"/>
        </w:rPr>
        <w:t xml:space="preserve"> </w:t>
      </w:r>
      <w:r w:rsidR="00AC4D99" w:rsidRPr="00B03A75">
        <w:rPr>
          <w:sz w:val="24"/>
        </w:rPr>
        <w:t>или</w:t>
      </w:r>
      <w:r w:rsidR="00AC4D99" w:rsidRPr="00B03A75">
        <w:rPr>
          <w:spacing w:val="80"/>
          <w:sz w:val="24"/>
        </w:rPr>
        <w:t xml:space="preserve"> </w:t>
      </w:r>
      <w:r w:rsidR="00AC4D99" w:rsidRPr="00B03A75">
        <w:rPr>
          <w:sz w:val="24"/>
        </w:rPr>
        <w:t>ажитацией,</w:t>
      </w:r>
      <w:r w:rsidR="00AC4D99" w:rsidRPr="00B03A75">
        <w:rPr>
          <w:spacing w:val="80"/>
          <w:sz w:val="24"/>
        </w:rPr>
        <w:t xml:space="preserve"> </w:t>
      </w:r>
      <w:r w:rsidR="00AC4D99" w:rsidRPr="00B03A75">
        <w:rPr>
          <w:sz w:val="24"/>
        </w:rPr>
        <w:t>либо</w:t>
      </w:r>
      <w:r w:rsidR="00AC4D99" w:rsidRPr="00B03A75">
        <w:rPr>
          <w:spacing w:val="80"/>
          <w:sz w:val="24"/>
        </w:rPr>
        <w:t xml:space="preserve"> </w:t>
      </w:r>
      <w:r w:rsidR="00AC4D99" w:rsidRPr="00B03A75">
        <w:rPr>
          <w:sz w:val="24"/>
        </w:rPr>
        <w:t>особенно выраженной заторможенностью</w:t>
      </w:r>
      <w:r w:rsidR="007B083A">
        <w:rPr>
          <w:sz w:val="24"/>
        </w:rPr>
        <w:t>;</w:t>
      </w:r>
    </w:p>
    <w:p w14:paraId="71188B92" w14:textId="77777777" w:rsidR="001501AF" w:rsidRPr="00B03A75" w:rsidRDefault="00B03A75" w:rsidP="007B083A">
      <w:pPr>
        <w:tabs>
          <w:tab w:val="left" w:pos="1281"/>
        </w:tabs>
        <w:spacing w:line="360" w:lineRule="auto"/>
        <w:ind w:firstLine="709"/>
        <w:jc w:val="both"/>
        <w:rPr>
          <w:sz w:val="24"/>
        </w:rPr>
      </w:pPr>
      <w:r>
        <w:rPr>
          <w:sz w:val="24"/>
        </w:rPr>
        <w:t xml:space="preserve">б) </w:t>
      </w:r>
      <w:r w:rsidR="00AC4D99" w:rsidRPr="00B03A75">
        <w:rPr>
          <w:sz w:val="24"/>
        </w:rPr>
        <w:t>присутствуют</w:t>
      </w:r>
      <w:r w:rsidR="00AC4D99" w:rsidRPr="00B03A75">
        <w:rPr>
          <w:spacing w:val="40"/>
          <w:sz w:val="24"/>
        </w:rPr>
        <w:t xml:space="preserve"> </w:t>
      </w:r>
      <w:r w:rsidR="00AC4D99" w:rsidRPr="00B03A75">
        <w:rPr>
          <w:sz w:val="24"/>
        </w:rPr>
        <w:t>все</w:t>
      </w:r>
      <w:r w:rsidR="00AC4D99" w:rsidRPr="00B03A75">
        <w:rPr>
          <w:spacing w:val="40"/>
          <w:sz w:val="24"/>
        </w:rPr>
        <w:t xml:space="preserve"> </w:t>
      </w:r>
      <w:r w:rsidR="00AC4D99" w:rsidRPr="00B03A75">
        <w:rPr>
          <w:sz w:val="24"/>
        </w:rPr>
        <w:t>три</w:t>
      </w:r>
      <w:r w:rsidR="00AC4D99" w:rsidRPr="00B03A75">
        <w:rPr>
          <w:spacing w:val="40"/>
          <w:sz w:val="24"/>
        </w:rPr>
        <w:t xml:space="preserve"> </w:t>
      </w:r>
      <w:r w:rsidR="00AC4D99" w:rsidRPr="00B03A75">
        <w:rPr>
          <w:sz w:val="24"/>
        </w:rPr>
        <w:t>типичных</w:t>
      </w:r>
      <w:r w:rsidR="00AC4D99" w:rsidRPr="00B03A75">
        <w:rPr>
          <w:spacing w:val="40"/>
          <w:sz w:val="24"/>
        </w:rPr>
        <w:t xml:space="preserve"> </w:t>
      </w:r>
      <w:r w:rsidR="00AC4D99" w:rsidRPr="00B03A75">
        <w:rPr>
          <w:sz w:val="24"/>
        </w:rPr>
        <w:t>симптома</w:t>
      </w:r>
      <w:r w:rsidR="00AC4D99" w:rsidRPr="00B03A75">
        <w:rPr>
          <w:spacing w:val="40"/>
          <w:sz w:val="24"/>
        </w:rPr>
        <w:t xml:space="preserve"> </w:t>
      </w:r>
      <w:r w:rsidR="00AC4D99" w:rsidRPr="00B03A75">
        <w:rPr>
          <w:sz w:val="24"/>
        </w:rPr>
        <w:t>депрессивного</w:t>
      </w:r>
      <w:r w:rsidR="00AC4D99" w:rsidRPr="00B03A75">
        <w:rPr>
          <w:spacing w:val="40"/>
          <w:sz w:val="24"/>
        </w:rPr>
        <w:t xml:space="preserve"> </w:t>
      </w:r>
      <w:r w:rsidR="00AC4D99" w:rsidRPr="00B03A75">
        <w:rPr>
          <w:sz w:val="24"/>
        </w:rPr>
        <w:t>эпизода</w:t>
      </w:r>
      <w:r w:rsidR="00AC4D99" w:rsidRPr="00B03A75">
        <w:rPr>
          <w:spacing w:val="40"/>
          <w:sz w:val="24"/>
        </w:rPr>
        <w:t xml:space="preserve"> </w:t>
      </w:r>
      <w:r w:rsidR="00AC4D99" w:rsidRPr="00B03A75">
        <w:rPr>
          <w:b/>
          <w:sz w:val="24"/>
        </w:rPr>
        <w:t>F32</w:t>
      </w:r>
      <w:r w:rsidR="00AC4D99" w:rsidRPr="00B03A75">
        <w:rPr>
          <w:sz w:val="24"/>
        </w:rPr>
        <w:t>,</w:t>
      </w:r>
      <w:r w:rsidR="00AC4D99" w:rsidRPr="00B03A75">
        <w:rPr>
          <w:spacing w:val="40"/>
          <w:sz w:val="24"/>
        </w:rPr>
        <w:t xml:space="preserve"> </w:t>
      </w:r>
      <w:r w:rsidR="00AC4D99" w:rsidRPr="00B03A75">
        <w:rPr>
          <w:sz w:val="24"/>
        </w:rPr>
        <w:t>плюс четыре или более других симптомов, часть из которых должны быть тяжелой степени</w:t>
      </w:r>
      <w:r w:rsidR="007B083A">
        <w:rPr>
          <w:sz w:val="24"/>
        </w:rPr>
        <w:t>;</w:t>
      </w:r>
    </w:p>
    <w:p w14:paraId="55AF47AA" w14:textId="77777777" w:rsidR="001501AF" w:rsidRDefault="00B03A75" w:rsidP="007B083A">
      <w:pPr>
        <w:pStyle w:val="a3"/>
        <w:tabs>
          <w:tab w:val="left" w:pos="1357"/>
          <w:tab w:val="left" w:pos="2406"/>
          <w:tab w:val="left" w:pos="3890"/>
          <w:tab w:val="left" w:pos="5463"/>
          <w:tab w:val="left" w:pos="6880"/>
          <w:tab w:val="left" w:pos="8137"/>
          <w:tab w:val="left" w:pos="9583"/>
        </w:tabs>
        <w:spacing w:line="360" w:lineRule="auto"/>
        <w:ind w:left="0" w:firstLine="709"/>
      </w:pPr>
      <w:r>
        <w:rPr>
          <w:spacing w:val="-6"/>
        </w:rPr>
        <w:t xml:space="preserve">в) </w:t>
      </w:r>
      <w:r w:rsidR="00AC4D99">
        <w:rPr>
          <w:spacing w:val="-2"/>
        </w:rPr>
        <w:t>больной</w:t>
      </w:r>
      <w:r>
        <w:rPr>
          <w:spacing w:val="-2"/>
        </w:rPr>
        <w:t xml:space="preserve"> </w:t>
      </w:r>
      <w:r w:rsidR="00AC4D99">
        <w:rPr>
          <w:spacing w:val="-2"/>
        </w:rPr>
        <w:t>практически</w:t>
      </w:r>
      <w:r>
        <w:rPr>
          <w:spacing w:val="-2"/>
        </w:rPr>
        <w:t xml:space="preserve"> </w:t>
      </w:r>
      <w:r w:rsidR="00AC4D99">
        <w:t>не</w:t>
      </w:r>
      <w:r w:rsidR="00AC4D99">
        <w:rPr>
          <w:spacing w:val="80"/>
        </w:rPr>
        <w:t xml:space="preserve"> </w:t>
      </w:r>
      <w:r w:rsidR="00AC4D99">
        <w:t>способен</w:t>
      </w:r>
      <w:r>
        <w:t xml:space="preserve"> </w:t>
      </w:r>
      <w:r w:rsidR="00AC4D99">
        <w:rPr>
          <w:spacing w:val="-2"/>
        </w:rPr>
        <w:t>продолжать</w:t>
      </w:r>
      <w:r>
        <w:rPr>
          <w:spacing w:val="-2"/>
        </w:rPr>
        <w:t xml:space="preserve"> </w:t>
      </w:r>
      <w:r w:rsidR="00AC4D99">
        <w:rPr>
          <w:spacing w:val="-2"/>
        </w:rPr>
        <w:t>трудовую,</w:t>
      </w:r>
      <w:r w:rsidR="00AC4D99">
        <w:tab/>
      </w:r>
      <w:r w:rsidR="00AC4D99">
        <w:rPr>
          <w:spacing w:val="-2"/>
        </w:rPr>
        <w:t>социальную</w:t>
      </w:r>
      <w:r w:rsidR="00AC4D99">
        <w:tab/>
      </w:r>
      <w:r w:rsidR="00AC4D99">
        <w:rPr>
          <w:spacing w:val="-10"/>
        </w:rPr>
        <w:t>и</w:t>
      </w:r>
      <w:r w:rsidR="008718E5">
        <w:rPr>
          <w:spacing w:val="-10"/>
        </w:rPr>
        <w:t xml:space="preserve"> </w:t>
      </w:r>
      <w:r w:rsidR="00AC4D99">
        <w:t>домашнюю деятельность. Такая деятельность может выполняться очень ограничено</w:t>
      </w:r>
      <w:r w:rsidR="007B083A">
        <w:t>;</w:t>
      </w:r>
    </w:p>
    <w:p w14:paraId="405D26B0" w14:textId="77777777" w:rsidR="001501AF" w:rsidRDefault="00B03A75" w:rsidP="007B083A">
      <w:pPr>
        <w:pStyle w:val="a3"/>
        <w:spacing w:line="360" w:lineRule="auto"/>
        <w:ind w:left="0" w:firstLine="709"/>
      </w:pPr>
      <w:r>
        <w:t xml:space="preserve">г) </w:t>
      </w:r>
      <w:r w:rsidR="00AC4D99">
        <w:t>минимальная</w:t>
      </w:r>
      <w:r w:rsidR="00AC4D99">
        <w:rPr>
          <w:spacing w:val="77"/>
        </w:rPr>
        <w:t xml:space="preserve"> </w:t>
      </w:r>
      <w:r w:rsidR="00AC4D99">
        <w:t>длительность</w:t>
      </w:r>
      <w:r w:rsidR="00AC4D99">
        <w:rPr>
          <w:spacing w:val="78"/>
        </w:rPr>
        <w:t xml:space="preserve"> </w:t>
      </w:r>
      <w:r w:rsidR="00AC4D99">
        <w:t>эпизода</w:t>
      </w:r>
      <w:r w:rsidR="00AC4D99">
        <w:rPr>
          <w:spacing w:val="80"/>
        </w:rPr>
        <w:t xml:space="preserve"> </w:t>
      </w:r>
      <w:r w:rsidR="00AC4D99">
        <w:t>–</w:t>
      </w:r>
      <w:r w:rsidR="00AC4D99">
        <w:rPr>
          <w:spacing w:val="77"/>
        </w:rPr>
        <w:t xml:space="preserve"> </w:t>
      </w:r>
      <w:r w:rsidR="00AC4D99">
        <w:t>две</w:t>
      </w:r>
      <w:r w:rsidR="00AC4D99">
        <w:rPr>
          <w:spacing w:val="76"/>
        </w:rPr>
        <w:t xml:space="preserve"> </w:t>
      </w:r>
      <w:r w:rsidR="00AC4D99">
        <w:t>недели;</w:t>
      </w:r>
      <w:r w:rsidR="00AC4D99">
        <w:rPr>
          <w:spacing w:val="77"/>
        </w:rPr>
        <w:t xml:space="preserve"> </w:t>
      </w:r>
      <w:r w:rsidR="00AC4D99">
        <w:t>в</w:t>
      </w:r>
      <w:r w:rsidR="00AC4D99">
        <w:rPr>
          <w:spacing w:val="76"/>
        </w:rPr>
        <w:t xml:space="preserve"> </w:t>
      </w:r>
      <w:r w:rsidR="00AC4D99">
        <w:t>случае</w:t>
      </w:r>
      <w:r w:rsidR="00AC4D99">
        <w:rPr>
          <w:spacing w:val="78"/>
        </w:rPr>
        <w:t xml:space="preserve"> </w:t>
      </w:r>
      <w:r w:rsidR="00AC4D99">
        <w:t>особой</w:t>
      </w:r>
      <w:r w:rsidR="00AC4D99">
        <w:rPr>
          <w:spacing w:val="78"/>
        </w:rPr>
        <w:t xml:space="preserve"> </w:t>
      </w:r>
      <w:r w:rsidR="00AC4D99">
        <w:t xml:space="preserve">тяжести симптомов диагноз </w:t>
      </w:r>
      <w:r w:rsidR="00AC4D99">
        <w:rPr>
          <w:b/>
        </w:rPr>
        <w:t xml:space="preserve">F32.2 </w:t>
      </w:r>
      <w:r w:rsidR="00AC4D99">
        <w:t>выставляется в сроки менее двух недель</w:t>
      </w:r>
      <w:r w:rsidR="007B083A">
        <w:t>.</w:t>
      </w:r>
    </w:p>
    <w:p w14:paraId="50A21749" w14:textId="77777777" w:rsidR="001501AF" w:rsidRDefault="00AC4D99" w:rsidP="007B083A">
      <w:pPr>
        <w:pStyle w:val="31"/>
        <w:spacing w:line="360" w:lineRule="auto"/>
        <w:ind w:left="0" w:firstLine="709"/>
        <w:jc w:val="left"/>
      </w:pPr>
      <w:r>
        <w:t>F32.3</w:t>
      </w:r>
      <w:r>
        <w:rPr>
          <w:spacing w:val="-5"/>
        </w:rPr>
        <w:t xml:space="preserve"> </w:t>
      </w:r>
      <w:r>
        <w:t>Депрессивный</w:t>
      </w:r>
      <w:r>
        <w:rPr>
          <w:spacing w:val="-2"/>
        </w:rPr>
        <w:t xml:space="preserve"> </w:t>
      </w:r>
      <w:r>
        <w:t>эпизод</w:t>
      </w:r>
      <w:r>
        <w:rPr>
          <w:spacing w:val="-4"/>
        </w:rPr>
        <w:t xml:space="preserve"> </w:t>
      </w:r>
      <w:r>
        <w:t>тяжелой</w:t>
      </w:r>
      <w:r>
        <w:rPr>
          <w:spacing w:val="-2"/>
        </w:rPr>
        <w:t xml:space="preserve"> </w:t>
      </w:r>
      <w:r>
        <w:t>степени</w:t>
      </w:r>
      <w:r>
        <w:rPr>
          <w:spacing w:val="1"/>
        </w:rPr>
        <w:t xml:space="preserve"> </w:t>
      </w:r>
      <w:r>
        <w:t>с</w:t>
      </w:r>
      <w:r>
        <w:rPr>
          <w:spacing w:val="-3"/>
        </w:rPr>
        <w:t xml:space="preserve"> </w:t>
      </w:r>
      <w:r>
        <w:t>психотическими</w:t>
      </w:r>
      <w:r>
        <w:rPr>
          <w:spacing w:val="-2"/>
        </w:rPr>
        <w:t xml:space="preserve"> симптомами</w:t>
      </w:r>
      <w:r w:rsidR="007B083A">
        <w:rPr>
          <w:spacing w:val="-2"/>
        </w:rPr>
        <w:t>:</w:t>
      </w:r>
    </w:p>
    <w:p w14:paraId="75643431" w14:textId="77777777" w:rsidR="001501AF" w:rsidRPr="00B03A75" w:rsidRDefault="00B03A75" w:rsidP="007B083A">
      <w:pPr>
        <w:tabs>
          <w:tab w:val="left" w:pos="1229"/>
        </w:tabs>
        <w:spacing w:line="360" w:lineRule="auto"/>
        <w:ind w:firstLine="709"/>
        <w:jc w:val="both"/>
        <w:rPr>
          <w:sz w:val="24"/>
        </w:rPr>
      </w:pPr>
      <w:r>
        <w:rPr>
          <w:sz w:val="24"/>
        </w:rPr>
        <w:t xml:space="preserve">а) </w:t>
      </w:r>
      <w:r w:rsidR="00AC4D99" w:rsidRPr="00B03A75">
        <w:rPr>
          <w:sz w:val="24"/>
        </w:rPr>
        <w:t>расстройство</w:t>
      </w:r>
      <w:r w:rsidR="00AC4D99" w:rsidRPr="00B03A75">
        <w:rPr>
          <w:spacing w:val="-7"/>
          <w:sz w:val="24"/>
        </w:rPr>
        <w:t xml:space="preserve"> </w:t>
      </w:r>
      <w:r w:rsidR="00AC4D99" w:rsidRPr="00B03A75">
        <w:rPr>
          <w:sz w:val="24"/>
        </w:rPr>
        <w:t>соответствует</w:t>
      </w:r>
      <w:r w:rsidR="00AC4D99" w:rsidRPr="00B03A75">
        <w:rPr>
          <w:spacing w:val="-5"/>
          <w:sz w:val="24"/>
        </w:rPr>
        <w:t xml:space="preserve"> </w:t>
      </w:r>
      <w:r w:rsidR="00AC4D99" w:rsidRPr="00B03A75">
        <w:rPr>
          <w:sz w:val="24"/>
        </w:rPr>
        <w:t>критериям</w:t>
      </w:r>
      <w:r w:rsidR="00AC4D99" w:rsidRPr="00B03A75">
        <w:rPr>
          <w:spacing w:val="-4"/>
          <w:sz w:val="24"/>
        </w:rPr>
        <w:t xml:space="preserve"> F32.2</w:t>
      </w:r>
      <w:r w:rsidR="007B083A">
        <w:rPr>
          <w:spacing w:val="-4"/>
          <w:sz w:val="24"/>
        </w:rPr>
        <w:t>;</w:t>
      </w:r>
    </w:p>
    <w:p w14:paraId="2033327D" w14:textId="77777777" w:rsidR="001501AF" w:rsidRPr="00B03A75" w:rsidRDefault="00B03A75" w:rsidP="007B083A">
      <w:pPr>
        <w:tabs>
          <w:tab w:val="left" w:pos="1262"/>
        </w:tabs>
        <w:spacing w:line="360" w:lineRule="auto"/>
        <w:ind w:firstLine="709"/>
        <w:jc w:val="both"/>
        <w:rPr>
          <w:sz w:val="24"/>
        </w:rPr>
      </w:pPr>
      <w:r>
        <w:rPr>
          <w:sz w:val="24"/>
        </w:rPr>
        <w:t xml:space="preserve">б) </w:t>
      </w:r>
      <w:r w:rsidR="00AC4D99" w:rsidRPr="00B03A75">
        <w:rPr>
          <w:sz w:val="24"/>
        </w:rPr>
        <w:t>клиническая</w:t>
      </w:r>
      <w:r w:rsidR="00AC4D99" w:rsidRPr="00B03A75">
        <w:rPr>
          <w:spacing w:val="40"/>
          <w:sz w:val="24"/>
        </w:rPr>
        <w:t xml:space="preserve"> </w:t>
      </w:r>
      <w:r w:rsidR="00AC4D99" w:rsidRPr="00B03A75">
        <w:rPr>
          <w:sz w:val="24"/>
        </w:rPr>
        <w:t>картина</w:t>
      </w:r>
      <w:r w:rsidR="00AC4D99" w:rsidRPr="00B03A75">
        <w:rPr>
          <w:spacing w:val="40"/>
          <w:sz w:val="24"/>
        </w:rPr>
        <w:t xml:space="preserve"> </w:t>
      </w:r>
      <w:r w:rsidR="00AC4D99" w:rsidRPr="00B03A75">
        <w:rPr>
          <w:sz w:val="24"/>
        </w:rPr>
        <w:t>дополняется</w:t>
      </w:r>
      <w:r w:rsidR="00AC4D99" w:rsidRPr="00B03A75">
        <w:rPr>
          <w:spacing w:val="40"/>
          <w:sz w:val="24"/>
        </w:rPr>
        <w:t xml:space="preserve"> </w:t>
      </w:r>
      <w:r w:rsidR="00AC4D99" w:rsidRPr="00B03A75">
        <w:rPr>
          <w:sz w:val="24"/>
        </w:rPr>
        <w:t>бредом,</w:t>
      </w:r>
      <w:r w:rsidR="00AC4D99" w:rsidRPr="00B03A75">
        <w:rPr>
          <w:spacing w:val="40"/>
          <w:sz w:val="24"/>
        </w:rPr>
        <w:t xml:space="preserve"> </w:t>
      </w:r>
      <w:r w:rsidR="00AC4D99" w:rsidRPr="00B03A75">
        <w:rPr>
          <w:sz w:val="24"/>
        </w:rPr>
        <w:t>галлюцинациями</w:t>
      </w:r>
      <w:r w:rsidR="00AC4D99" w:rsidRPr="00B03A75">
        <w:rPr>
          <w:spacing w:val="40"/>
          <w:sz w:val="24"/>
        </w:rPr>
        <w:t xml:space="preserve"> </w:t>
      </w:r>
      <w:r w:rsidR="00AC4D99" w:rsidRPr="00B03A75">
        <w:rPr>
          <w:sz w:val="24"/>
        </w:rPr>
        <w:t>или</w:t>
      </w:r>
      <w:r w:rsidR="00AC4D99" w:rsidRPr="00B03A75">
        <w:rPr>
          <w:spacing w:val="40"/>
          <w:sz w:val="24"/>
        </w:rPr>
        <w:t xml:space="preserve"> </w:t>
      </w:r>
      <w:r w:rsidR="00AC4D99" w:rsidRPr="00B03A75">
        <w:rPr>
          <w:sz w:val="24"/>
        </w:rPr>
        <w:t xml:space="preserve">депрессивным </w:t>
      </w:r>
      <w:r w:rsidR="00AC4D99" w:rsidRPr="00B03A75">
        <w:rPr>
          <w:spacing w:val="-2"/>
          <w:sz w:val="24"/>
        </w:rPr>
        <w:t>ступором</w:t>
      </w:r>
      <w:r w:rsidR="007B083A">
        <w:rPr>
          <w:spacing w:val="-2"/>
          <w:sz w:val="24"/>
        </w:rPr>
        <w:t>;</w:t>
      </w:r>
    </w:p>
    <w:p w14:paraId="6724B475" w14:textId="77777777" w:rsidR="001501AF" w:rsidRDefault="00B03A75" w:rsidP="007B083A">
      <w:pPr>
        <w:pStyle w:val="a3"/>
        <w:spacing w:line="360" w:lineRule="auto"/>
        <w:ind w:left="0" w:firstLine="709"/>
      </w:pPr>
      <w:r>
        <w:t xml:space="preserve">в) </w:t>
      </w:r>
      <w:r w:rsidR="00AC4D99">
        <w:t>бред</w:t>
      </w:r>
      <w:r w:rsidR="00AC4D99">
        <w:rPr>
          <w:spacing w:val="-4"/>
        </w:rPr>
        <w:t xml:space="preserve"> </w:t>
      </w:r>
      <w:r w:rsidR="00AC4D99">
        <w:t>и</w:t>
      </w:r>
      <w:r w:rsidR="00AC4D99">
        <w:rPr>
          <w:spacing w:val="-3"/>
        </w:rPr>
        <w:t xml:space="preserve"> </w:t>
      </w:r>
      <w:r w:rsidR="00AC4D99">
        <w:t>галлюцинации</w:t>
      </w:r>
      <w:r w:rsidR="00AC4D99">
        <w:rPr>
          <w:spacing w:val="-1"/>
        </w:rPr>
        <w:t xml:space="preserve"> </w:t>
      </w:r>
      <w:r w:rsidR="00AC4D99">
        <w:t>конгруэнтны</w:t>
      </w:r>
      <w:r w:rsidR="00AC4D99">
        <w:rPr>
          <w:spacing w:val="-5"/>
        </w:rPr>
        <w:t xml:space="preserve"> </w:t>
      </w:r>
      <w:r w:rsidR="00AC4D99">
        <w:t>или</w:t>
      </w:r>
      <w:r w:rsidR="00AC4D99">
        <w:rPr>
          <w:spacing w:val="-4"/>
        </w:rPr>
        <w:t xml:space="preserve"> </w:t>
      </w:r>
      <w:proofErr w:type="spellStart"/>
      <w:r w:rsidR="00AC4D99">
        <w:t>неконгруэнтны</w:t>
      </w:r>
      <w:proofErr w:type="spellEnd"/>
      <w:r w:rsidR="00AC4D99">
        <w:rPr>
          <w:spacing w:val="-3"/>
        </w:rPr>
        <w:t xml:space="preserve"> </w:t>
      </w:r>
      <w:r w:rsidR="00AC4D99">
        <w:rPr>
          <w:spacing w:val="-2"/>
        </w:rPr>
        <w:t>аффекту</w:t>
      </w:r>
      <w:r w:rsidR="007B083A">
        <w:rPr>
          <w:spacing w:val="-2"/>
        </w:rPr>
        <w:t>.</w:t>
      </w:r>
    </w:p>
    <w:p w14:paraId="062BDE8C" w14:textId="77777777" w:rsidR="007B083A" w:rsidRDefault="00AC4D99" w:rsidP="007B083A">
      <w:pPr>
        <w:spacing w:line="360" w:lineRule="auto"/>
        <w:ind w:firstLine="709"/>
        <w:jc w:val="both"/>
        <w:rPr>
          <w:b/>
          <w:sz w:val="24"/>
        </w:rPr>
      </w:pPr>
      <w:r>
        <w:rPr>
          <w:b/>
          <w:sz w:val="24"/>
        </w:rPr>
        <w:t xml:space="preserve">F32.33 Депрессивно-бредовое состояние с конгруэнтным аффекту бредом </w:t>
      </w:r>
    </w:p>
    <w:p w14:paraId="5C0565DE" w14:textId="77777777" w:rsidR="001501AF" w:rsidRDefault="00AC4D99" w:rsidP="007B083A">
      <w:pPr>
        <w:spacing w:line="360" w:lineRule="auto"/>
        <w:ind w:firstLine="709"/>
        <w:jc w:val="both"/>
        <w:rPr>
          <w:b/>
          <w:sz w:val="24"/>
        </w:rPr>
      </w:pPr>
      <w:r>
        <w:rPr>
          <w:b/>
          <w:sz w:val="24"/>
        </w:rPr>
        <w:t>F32.34</w:t>
      </w:r>
      <w:r>
        <w:rPr>
          <w:b/>
          <w:spacing w:val="-5"/>
          <w:sz w:val="24"/>
        </w:rPr>
        <w:t xml:space="preserve"> </w:t>
      </w:r>
      <w:r>
        <w:rPr>
          <w:b/>
          <w:sz w:val="24"/>
        </w:rPr>
        <w:t>Депрессивно-бредовое</w:t>
      </w:r>
      <w:r>
        <w:rPr>
          <w:b/>
          <w:spacing w:val="-6"/>
          <w:sz w:val="24"/>
        </w:rPr>
        <w:t xml:space="preserve"> </w:t>
      </w:r>
      <w:r>
        <w:rPr>
          <w:b/>
          <w:sz w:val="24"/>
        </w:rPr>
        <w:t>состояние</w:t>
      </w:r>
      <w:r>
        <w:rPr>
          <w:b/>
          <w:spacing w:val="-6"/>
          <w:sz w:val="24"/>
        </w:rPr>
        <w:t xml:space="preserve"> </w:t>
      </w:r>
      <w:r>
        <w:rPr>
          <w:b/>
          <w:sz w:val="24"/>
        </w:rPr>
        <w:t>с</w:t>
      </w:r>
      <w:r>
        <w:rPr>
          <w:b/>
          <w:spacing w:val="-6"/>
          <w:sz w:val="24"/>
        </w:rPr>
        <w:t xml:space="preserve"> </w:t>
      </w:r>
      <w:proofErr w:type="spellStart"/>
      <w:r>
        <w:rPr>
          <w:b/>
          <w:sz w:val="24"/>
        </w:rPr>
        <w:t>неконгруэнтным</w:t>
      </w:r>
      <w:proofErr w:type="spellEnd"/>
      <w:r>
        <w:rPr>
          <w:b/>
          <w:spacing w:val="-5"/>
          <w:sz w:val="24"/>
        </w:rPr>
        <w:t xml:space="preserve"> </w:t>
      </w:r>
      <w:r>
        <w:rPr>
          <w:b/>
          <w:sz w:val="24"/>
        </w:rPr>
        <w:t>аффекту</w:t>
      </w:r>
      <w:r>
        <w:rPr>
          <w:b/>
          <w:spacing w:val="-5"/>
          <w:sz w:val="24"/>
        </w:rPr>
        <w:t xml:space="preserve"> </w:t>
      </w:r>
      <w:r>
        <w:rPr>
          <w:b/>
          <w:sz w:val="24"/>
        </w:rPr>
        <w:t>бредом</w:t>
      </w:r>
    </w:p>
    <w:p w14:paraId="5621DAA7" w14:textId="77777777" w:rsidR="001501AF" w:rsidRDefault="00AC4D99" w:rsidP="007B083A">
      <w:pPr>
        <w:spacing w:line="360" w:lineRule="auto"/>
        <w:ind w:firstLine="709"/>
        <w:jc w:val="both"/>
        <w:rPr>
          <w:b/>
          <w:sz w:val="24"/>
        </w:rPr>
      </w:pPr>
      <w:r>
        <w:rPr>
          <w:b/>
          <w:sz w:val="24"/>
        </w:rPr>
        <w:t>F32.38 Другой депрессивный эпизод тяжелой степени с другими психотическими симптомами</w:t>
      </w:r>
    </w:p>
    <w:p w14:paraId="6BCE0CCF" w14:textId="77777777" w:rsidR="001501AF" w:rsidRDefault="00AC4D99" w:rsidP="007B083A">
      <w:pPr>
        <w:spacing w:line="360" w:lineRule="auto"/>
        <w:ind w:firstLine="709"/>
        <w:jc w:val="both"/>
        <w:rPr>
          <w:b/>
          <w:sz w:val="24"/>
        </w:rPr>
      </w:pPr>
      <w:r>
        <w:rPr>
          <w:b/>
          <w:sz w:val="24"/>
        </w:rPr>
        <w:t>F32.8</w:t>
      </w:r>
      <w:r>
        <w:rPr>
          <w:b/>
          <w:spacing w:val="-2"/>
          <w:sz w:val="24"/>
        </w:rPr>
        <w:t xml:space="preserve"> </w:t>
      </w:r>
      <w:r>
        <w:rPr>
          <w:b/>
          <w:sz w:val="24"/>
        </w:rPr>
        <w:t>Другие</w:t>
      </w:r>
      <w:r>
        <w:rPr>
          <w:b/>
          <w:spacing w:val="-2"/>
          <w:sz w:val="24"/>
        </w:rPr>
        <w:t xml:space="preserve"> </w:t>
      </w:r>
      <w:r>
        <w:rPr>
          <w:b/>
          <w:sz w:val="24"/>
        </w:rPr>
        <w:t>депрессивные</w:t>
      </w:r>
      <w:r>
        <w:rPr>
          <w:b/>
          <w:spacing w:val="-3"/>
          <w:sz w:val="24"/>
        </w:rPr>
        <w:t xml:space="preserve"> </w:t>
      </w:r>
      <w:r>
        <w:rPr>
          <w:b/>
          <w:spacing w:val="-2"/>
          <w:sz w:val="24"/>
        </w:rPr>
        <w:t>эпизоды</w:t>
      </w:r>
      <w:r w:rsidR="007B083A">
        <w:rPr>
          <w:b/>
          <w:spacing w:val="-2"/>
          <w:sz w:val="24"/>
        </w:rPr>
        <w:t>:</w:t>
      </w:r>
    </w:p>
    <w:p w14:paraId="5ACE60BA" w14:textId="77777777" w:rsidR="001501AF" w:rsidRPr="00B03A75" w:rsidRDefault="00B03A75" w:rsidP="007B083A">
      <w:pPr>
        <w:tabs>
          <w:tab w:val="left" w:pos="1229"/>
        </w:tabs>
        <w:spacing w:line="360" w:lineRule="auto"/>
        <w:ind w:firstLine="709"/>
        <w:jc w:val="both"/>
        <w:rPr>
          <w:b/>
          <w:sz w:val="24"/>
        </w:rPr>
      </w:pPr>
      <w:r>
        <w:rPr>
          <w:sz w:val="24"/>
        </w:rPr>
        <w:t xml:space="preserve">а) </w:t>
      </w:r>
      <w:r w:rsidR="00AC4D99" w:rsidRPr="00B03A75">
        <w:rPr>
          <w:sz w:val="24"/>
        </w:rPr>
        <w:t>эпизод</w:t>
      </w:r>
      <w:r w:rsidR="00AC4D99" w:rsidRPr="00B03A75">
        <w:rPr>
          <w:spacing w:val="-6"/>
          <w:sz w:val="24"/>
        </w:rPr>
        <w:t xml:space="preserve"> </w:t>
      </w:r>
      <w:r w:rsidR="00AC4D99" w:rsidRPr="00B03A75">
        <w:rPr>
          <w:sz w:val="24"/>
        </w:rPr>
        <w:t>не</w:t>
      </w:r>
      <w:r w:rsidR="00AC4D99" w:rsidRPr="00B03A75">
        <w:rPr>
          <w:spacing w:val="-4"/>
          <w:sz w:val="24"/>
        </w:rPr>
        <w:t xml:space="preserve"> </w:t>
      </w:r>
      <w:r w:rsidR="00AC4D99" w:rsidRPr="00B03A75">
        <w:rPr>
          <w:sz w:val="24"/>
        </w:rPr>
        <w:t>соответствует</w:t>
      </w:r>
      <w:r w:rsidR="00AC4D99" w:rsidRPr="00B03A75">
        <w:rPr>
          <w:spacing w:val="-2"/>
          <w:sz w:val="24"/>
        </w:rPr>
        <w:t xml:space="preserve"> </w:t>
      </w:r>
      <w:r w:rsidR="00AC4D99" w:rsidRPr="00B03A75">
        <w:rPr>
          <w:sz w:val="24"/>
        </w:rPr>
        <w:t xml:space="preserve">критериям </w:t>
      </w:r>
      <w:r w:rsidR="00AC4D99" w:rsidRPr="00B03A75">
        <w:rPr>
          <w:b/>
          <w:sz w:val="24"/>
        </w:rPr>
        <w:t>F32.0-</w:t>
      </w:r>
      <w:r w:rsidR="00AC4D99" w:rsidRPr="00B03A75">
        <w:rPr>
          <w:b/>
          <w:spacing w:val="-1"/>
          <w:sz w:val="24"/>
        </w:rPr>
        <w:t xml:space="preserve"> </w:t>
      </w:r>
      <w:r w:rsidR="00AC4D99" w:rsidRPr="00B03A75">
        <w:rPr>
          <w:b/>
          <w:spacing w:val="-2"/>
          <w:sz w:val="24"/>
        </w:rPr>
        <w:t>F32.3</w:t>
      </w:r>
      <w:r w:rsidR="007B083A">
        <w:rPr>
          <w:b/>
          <w:spacing w:val="-2"/>
          <w:sz w:val="24"/>
        </w:rPr>
        <w:t>;</w:t>
      </w:r>
    </w:p>
    <w:p w14:paraId="3A619F67" w14:textId="77777777" w:rsidR="001501AF" w:rsidRPr="00B03A75" w:rsidRDefault="00B03A75" w:rsidP="007B083A">
      <w:pPr>
        <w:tabs>
          <w:tab w:val="left" w:pos="1262"/>
        </w:tabs>
        <w:spacing w:line="360" w:lineRule="auto"/>
        <w:ind w:firstLine="709"/>
        <w:jc w:val="both"/>
        <w:rPr>
          <w:sz w:val="24"/>
        </w:rPr>
      </w:pPr>
      <w:r>
        <w:rPr>
          <w:sz w:val="24"/>
        </w:rPr>
        <w:t xml:space="preserve">б) </w:t>
      </w:r>
      <w:r w:rsidR="00AC4D99" w:rsidRPr="00B03A75">
        <w:rPr>
          <w:sz w:val="24"/>
        </w:rPr>
        <w:t>имеются клинические основания считать расстройство депрессивным по своей природе (например, флюктуирующая смесь депрессивных симптомов с не имеющими диагностического значения симптомами, такими как напряжение, беспокойство или отчаяние; смесь соматических депрессивных симптомов с постоянной болью или истощаемостью, не обусловленными органическими причинами)</w:t>
      </w:r>
      <w:r w:rsidR="007B083A">
        <w:rPr>
          <w:sz w:val="24"/>
        </w:rPr>
        <w:t>.</w:t>
      </w:r>
    </w:p>
    <w:p w14:paraId="4E2D1878" w14:textId="77777777" w:rsidR="00B03A75" w:rsidRDefault="00AC4D99" w:rsidP="00154535">
      <w:pPr>
        <w:spacing w:before="6" w:line="357" w:lineRule="auto"/>
        <w:ind w:right="27" w:firstLine="709"/>
        <w:rPr>
          <w:b/>
          <w:sz w:val="24"/>
        </w:rPr>
      </w:pPr>
      <w:r>
        <w:rPr>
          <w:b/>
          <w:sz w:val="24"/>
        </w:rPr>
        <w:t xml:space="preserve">F32.9 Депрессивный эпизод неуточненный </w:t>
      </w:r>
    </w:p>
    <w:p w14:paraId="33109C92" w14:textId="77777777" w:rsidR="001501AF" w:rsidRDefault="00AC4D99" w:rsidP="00154535">
      <w:pPr>
        <w:spacing w:before="6" w:line="357" w:lineRule="auto"/>
        <w:ind w:right="27" w:firstLine="709"/>
        <w:rPr>
          <w:sz w:val="24"/>
        </w:rPr>
      </w:pPr>
      <w:r>
        <w:rPr>
          <w:b/>
          <w:sz w:val="24"/>
        </w:rPr>
        <w:t>F33</w:t>
      </w:r>
      <w:r>
        <w:rPr>
          <w:b/>
          <w:spacing w:val="-11"/>
          <w:sz w:val="24"/>
        </w:rPr>
        <w:t xml:space="preserve"> </w:t>
      </w:r>
      <w:r>
        <w:rPr>
          <w:b/>
          <w:sz w:val="24"/>
        </w:rPr>
        <w:t>Рекуррентное</w:t>
      </w:r>
      <w:r>
        <w:rPr>
          <w:b/>
          <w:spacing w:val="-13"/>
          <w:sz w:val="24"/>
        </w:rPr>
        <w:t xml:space="preserve"> </w:t>
      </w:r>
      <w:r>
        <w:rPr>
          <w:b/>
          <w:sz w:val="24"/>
        </w:rPr>
        <w:t>депрессивное</w:t>
      </w:r>
      <w:r>
        <w:rPr>
          <w:b/>
          <w:spacing w:val="-13"/>
          <w:sz w:val="24"/>
        </w:rPr>
        <w:t xml:space="preserve"> </w:t>
      </w:r>
      <w:r>
        <w:rPr>
          <w:b/>
          <w:sz w:val="24"/>
        </w:rPr>
        <w:t>расстройство</w:t>
      </w:r>
      <w:r w:rsidR="007B083A">
        <w:rPr>
          <w:b/>
          <w:sz w:val="24"/>
        </w:rPr>
        <w:t>.</w:t>
      </w:r>
      <w:r>
        <w:rPr>
          <w:b/>
          <w:sz w:val="24"/>
        </w:rPr>
        <w:t xml:space="preserve"> </w:t>
      </w:r>
      <w:r>
        <w:rPr>
          <w:sz w:val="24"/>
        </w:rPr>
        <w:t>Общие диагностические указания:</w:t>
      </w:r>
    </w:p>
    <w:p w14:paraId="1F5352E0" w14:textId="77777777" w:rsidR="001501AF" w:rsidRPr="00B03A75" w:rsidRDefault="00B03A75" w:rsidP="00154535">
      <w:pPr>
        <w:tabs>
          <w:tab w:val="left" w:pos="1229"/>
        </w:tabs>
        <w:spacing w:before="3"/>
        <w:ind w:right="27" w:firstLine="709"/>
        <w:jc w:val="both"/>
        <w:rPr>
          <w:b/>
          <w:sz w:val="24"/>
        </w:rPr>
      </w:pPr>
      <w:r>
        <w:rPr>
          <w:sz w:val="24"/>
        </w:rPr>
        <w:t xml:space="preserve">а) </w:t>
      </w:r>
      <w:r w:rsidR="00AC4D99" w:rsidRPr="00B03A75">
        <w:rPr>
          <w:sz w:val="24"/>
        </w:rPr>
        <w:t>повторный</w:t>
      </w:r>
      <w:r w:rsidR="00AC4D99" w:rsidRPr="00B03A75">
        <w:rPr>
          <w:spacing w:val="-7"/>
          <w:sz w:val="24"/>
        </w:rPr>
        <w:t xml:space="preserve"> </w:t>
      </w:r>
      <w:r w:rsidR="00AC4D99" w:rsidRPr="00B03A75">
        <w:rPr>
          <w:sz w:val="24"/>
        </w:rPr>
        <w:t>депрессивный</w:t>
      </w:r>
      <w:r w:rsidR="00AC4D99" w:rsidRPr="00B03A75">
        <w:rPr>
          <w:spacing w:val="-4"/>
          <w:sz w:val="24"/>
        </w:rPr>
        <w:t xml:space="preserve"> </w:t>
      </w:r>
      <w:r w:rsidR="00AC4D99" w:rsidRPr="00B03A75">
        <w:rPr>
          <w:sz w:val="24"/>
        </w:rPr>
        <w:t>эпизод,</w:t>
      </w:r>
      <w:r w:rsidR="00AC4D99" w:rsidRPr="00B03A75">
        <w:rPr>
          <w:spacing w:val="-4"/>
          <w:sz w:val="24"/>
        </w:rPr>
        <w:t xml:space="preserve"> </w:t>
      </w:r>
      <w:r w:rsidR="00AC4D99" w:rsidRPr="00B03A75">
        <w:rPr>
          <w:sz w:val="24"/>
        </w:rPr>
        <w:t>отвечающий</w:t>
      </w:r>
      <w:r w:rsidR="00AC4D99" w:rsidRPr="00B03A75">
        <w:rPr>
          <w:spacing w:val="-5"/>
          <w:sz w:val="24"/>
        </w:rPr>
        <w:t xml:space="preserve"> </w:t>
      </w:r>
      <w:r w:rsidR="00AC4D99" w:rsidRPr="00B03A75">
        <w:rPr>
          <w:sz w:val="24"/>
        </w:rPr>
        <w:t>диагностическим</w:t>
      </w:r>
      <w:r w:rsidR="00AC4D99" w:rsidRPr="00B03A75">
        <w:rPr>
          <w:spacing w:val="-5"/>
          <w:sz w:val="24"/>
        </w:rPr>
        <w:t xml:space="preserve"> </w:t>
      </w:r>
      <w:r w:rsidR="00AC4D99" w:rsidRPr="00B03A75">
        <w:rPr>
          <w:sz w:val="24"/>
        </w:rPr>
        <w:t>критериям</w:t>
      </w:r>
      <w:r w:rsidR="00AC4D99" w:rsidRPr="00B03A75">
        <w:rPr>
          <w:spacing w:val="2"/>
          <w:sz w:val="24"/>
        </w:rPr>
        <w:t xml:space="preserve"> </w:t>
      </w:r>
      <w:r w:rsidR="00AC4D99" w:rsidRPr="00B03A75">
        <w:rPr>
          <w:b/>
          <w:spacing w:val="-5"/>
          <w:sz w:val="24"/>
        </w:rPr>
        <w:t>F32</w:t>
      </w:r>
      <w:r w:rsidR="007B083A">
        <w:rPr>
          <w:b/>
          <w:spacing w:val="-5"/>
          <w:sz w:val="24"/>
        </w:rPr>
        <w:t>;</w:t>
      </w:r>
    </w:p>
    <w:p w14:paraId="5A9F19F0" w14:textId="77777777" w:rsidR="001501AF" w:rsidRPr="00B03A75" w:rsidRDefault="00B03A75" w:rsidP="00154535">
      <w:pPr>
        <w:tabs>
          <w:tab w:val="left" w:pos="1231"/>
        </w:tabs>
        <w:spacing w:before="137" w:line="360" w:lineRule="auto"/>
        <w:ind w:right="27" w:firstLine="709"/>
        <w:jc w:val="both"/>
        <w:rPr>
          <w:sz w:val="24"/>
        </w:rPr>
      </w:pPr>
      <w:r>
        <w:rPr>
          <w:sz w:val="24"/>
        </w:rPr>
        <w:t xml:space="preserve">б) </w:t>
      </w:r>
      <w:r w:rsidR="00AC4D99" w:rsidRPr="00B03A75">
        <w:rPr>
          <w:sz w:val="24"/>
        </w:rPr>
        <w:t>по крайней мере, один депрессивный эпизод любой степени тяжести в прошлом, длившийся не менее двух недель и отделенный от настоящего эпизода периодом минимум</w:t>
      </w:r>
      <w:r w:rsidR="00AC4D99" w:rsidRPr="00B03A75">
        <w:rPr>
          <w:spacing w:val="40"/>
          <w:sz w:val="24"/>
        </w:rPr>
        <w:t xml:space="preserve"> </w:t>
      </w:r>
      <w:r w:rsidR="00AC4D99" w:rsidRPr="00B03A75">
        <w:rPr>
          <w:sz w:val="24"/>
        </w:rPr>
        <w:t xml:space="preserve">в 2 месяца, в течение которых не наблюдалось каких-либо значимых аффективных симптомов (иначе необходимо диагностировать другое рекуррентное аффективное расстройство </w:t>
      </w:r>
      <w:r w:rsidR="00AC4D99" w:rsidRPr="00B03A75">
        <w:rPr>
          <w:b/>
          <w:sz w:val="24"/>
        </w:rPr>
        <w:t>F38.1</w:t>
      </w:r>
      <w:r w:rsidR="00AC4D99" w:rsidRPr="00B03A75">
        <w:rPr>
          <w:sz w:val="24"/>
        </w:rPr>
        <w:t>)</w:t>
      </w:r>
      <w:r w:rsidR="007B083A">
        <w:rPr>
          <w:sz w:val="24"/>
        </w:rPr>
        <w:t>;</w:t>
      </w:r>
    </w:p>
    <w:p w14:paraId="24B2FFBB" w14:textId="77777777" w:rsidR="001501AF" w:rsidRDefault="00B03A75" w:rsidP="00154535">
      <w:pPr>
        <w:pStyle w:val="a3"/>
        <w:spacing w:before="1" w:line="360" w:lineRule="auto"/>
        <w:ind w:left="0" w:right="27" w:firstLine="709"/>
      </w:pPr>
      <w:r>
        <w:t xml:space="preserve">в) </w:t>
      </w:r>
      <w:r w:rsidR="00AC4D99">
        <w:t>отсутствие в прошлом</w:t>
      </w:r>
      <w:r w:rsidR="00AC4D99">
        <w:rPr>
          <w:spacing w:val="-1"/>
        </w:rPr>
        <w:t xml:space="preserve"> </w:t>
      </w:r>
      <w:r w:rsidR="00AC4D99">
        <w:t>эпизодов, соответствующих критериям</w:t>
      </w:r>
      <w:r w:rsidR="00AC4D99">
        <w:rPr>
          <w:spacing w:val="-1"/>
        </w:rPr>
        <w:t xml:space="preserve"> </w:t>
      </w:r>
      <w:proofErr w:type="spellStart"/>
      <w:r w:rsidR="00AC4D99">
        <w:t>гипоманиакального</w:t>
      </w:r>
      <w:proofErr w:type="spellEnd"/>
      <w:r w:rsidR="00AC4D99">
        <w:t xml:space="preserve"> или маниакального эпизода (</w:t>
      </w:r>
      <w:r w:rsidR="00AC4D99">
        <w:rPr>
          <w:b/>
        </w:rPr>
        <w:t>F30</w:t>
      </w:r>
      <w:r w:rsidR="00AC4D99">
        <w:t xml:space="preserve">), за исключением коротких эпизодов легкого приподнятого настроения и гиперактивности, которые отвечают критериям </w:t>
      </w:r>
      <w:proofErr w:type="spellStart"/>
      <w:r w:rsidR="00AC4D99">
        <w:t>гипомании</w:t>
      </w:r>
      <w:proofErr w:type="spellEnd"/>
      <w:r w:rsidR="00AC4D99">
        <w:t xml:space="preserve"> и следуют непосредственно вслед за депрессивным эпизодом (иногда они могут быть спровоцированы лечением депрессий)</w:t>
      </w:r>
      <w:r w:rsidR="007B083A">
        <w:t>.</w:t>
      </w:r>
    </w:p>
    <w:p w14:paraId="02095FDC" w14:textId="77777777" w:rsidR="001501AF" w:rsidRDefault="00AC4D99" w:rsidP="00154535">
      <w:pPr>
        <w:pStyle w:val="31"/>
        <w:spacing w:before="4"/>
        <w:ind w:left="0" w:right="27" w:firstLine="709"/>
      </w:pPr>
      <w:r>
        <w:lastRenderedPageBreak/>
        <w:t>F33.0</w:t>
      </w:r>
      <w:r>
        <w:rPr>
          <w:spacing w:val="-4"/>
        </w:rPr>
        <w:t xml:space="preserve"> </w:t>
      </w:r>
      <w:r>
        <w:t>Рекуррентное</w:t>
      </w:r>
      <w:r>
        <w:rPr>
          <w:spacing w:val="-5"/>
        </w:rPr>
        <w:t xml:space="preserve"> </w:t>
      </w:r>
      <w:r>
        <w:t>депрессивное</w:t>
      </w:r>
      <w:r>
        <w:rPr>
          <w:spacing w:val="-3"/>
        </w:rPr>
        <w:t xml:space="preserve"> </w:t>
      </w:r>
      <w:r>
        <w:t>расстройство,</w:t>
      </w:r>
      <w:r>
        <w:rPr>
          <w:spacing w:val="-5"/>
        </w:rPr>
        <w:t xml:space="preserve"> </w:t>
      </w:r>
      <w:r>
        <w:t>текущий</w:t>
      </w:r>
      <w:r>
        <w:rPr>
          <w:spacing w:val="-4"/>
        </w:rPr>
        <w:t xml:space="preserve"> </w:t>
      </w:r>
      <w:r>
        <w:t>эпизод</w:t>
      </w:r>
      <w:r>
        <w:rPr>
          <w:spacing w:val="-4"/>
        </w:rPr>
        <w:t xml:space="preserve"> </w:t>
      </w:r>
      <w:r>
        <w:t>легкой</w:t>
      </w:r>
      <w:r>
        <w:rPr>
          <w:spacing w:val="-3"/>
        </w:rPr>
        <w:t xml:space="preserve"> </w:t>
      </w:r>
      <w:r>
        <w:rPr>
          <w:spacing w:val="-2"/>
        </w:rPr>
        <w:t>степени</w:t>
      </w:r>
      <w:r w:rsidR="007B083A">
        <w:rPr>
          <w:spacing w:val="-2"/>
        </w:rPr>
        <w:t>:</w:t>
      </w:r>
    </w:p>
    <w:p w14:paraId="3CAF33DE" w14:textId="77777777" w:rsidR="001501AF" w:rsidRDefault="00B03A75" w:rsidP="00154535">
      <w:pPr>
        <w:pStyle w:val="a3"/>
        <w:spacing w:before="135" w:line="360" w:lineRule="auto"/>
        <w:ind w:left="0" w:right="27" w:firstLine="709"/>
        <w:rPr>
          <w:b/>
        </w:rPr>
      </w:pPr>
      <w:r>
        <w:t xml:space="preserve">а) </w:t>
      </w:r>
      <w:r w:rsidR="00AC4D99">
        <w:t xml:space="preserve">удовлетворяются критерии </w:t>
      </w:r>
      <w:r w:rsidR="00AC4D99">
        <w:rPr>
          <w:b/>
        </w:rPr>
        <w:t>F33</w:t>
      </w:r>
      <w:r w:rsidR="00AC4D99">
        <w:t xml:space="preserve">, а текущий эпизод отвечает критериям депрессивного эпизода легкой степени </w:t>
      </w:r>
      <w:r w:rsidR="00AC4D99">
        <w:rPr>
          <w:b/>
        </w:rPr>
        <w:t>F32.0</w:t>
      </w:r>
      <w:r w:rsidR="007B083A">
        <w:rPr>
          <w:b/>
        </w:rPr>
        <w:t>.</w:t>
      </w:r>
    </w:p>
    <w:p w14:paraId="2865A74A" w14:textId="77777777" w:rsidR="001501AF" w:rsidRDefault="00AC4D99" w:rsidP="00154535">
      <w:pPr>
        <w:tabs>
          <w:tab w:val="left" w:pos="1820"/>
        </w:tabs>
        <w:spacing w:before="4" w:line="360" w:lineRule="auto"/>
        <w:ind w:right="27" w:firstLine="709"/>
        <w:jc w:val="both"/>
        <w:rPr>
          <w:b/>
          <w:sz w:val="24"/>
        </w:rPr>
      </w:pPr>
      <w:r>
        <w:rPr>
          <w:b/>
          <w:spacing w:val="-2"/>
          <w:sz w:val="24"/>
        </w:rPr>
        <w:t>F33.00</w:t>
      </w:r>
      <w:r>
        <w:rPr>
          <w:b/>
          <w:sz w:val="24"/>
        </w:rPr>
        <w:tab/>
        <w:t>Рекуррентное</w:t>
      </w:r>
      <w:r>
        <w:rPr>
          <w:b/>
          <w:spacing w:val="80"/>
          <w:sz w:val="24"/>
        </w:rPr>
        <w:t xml:space="preserve"> </w:t>
      </w:r>
      <w:r>
        <w:rPr>
          <w:b/>
          <w:sz w:val="24"/>
        </w:rPr>
        <w:t>депрессивное</w:t>
      </w:r>
      <w:r>
        <w:rPr>
          <w:b/>
          <w:spacing w:val="80"/>
          <w:sz w:val="24"/>
        </w:rPr>
        <w:t xml:space="preserve"> </w:t>
      </w:r>
      <w:r>
        <w:rPr>
          <w:b/>
          <w:sz w:val="24"/>
        </w:rPr>
        <w:t>расстройство,</w:t>
      </w:r>
      <w:r>
        <w:rPr>
          <w:b/>
          <w:spacing w:val="80"/>
          <w:sz w:val="24"/>
        </w:rPr>
        <w:t xml:space="preserve"> </w:t>
      </w:r>
      <w:r>
        <w:rPr>
          <w:b/>
          <w:sz w:val="24"/>
        </w:rPr>
        <w:t>текущий</w:t>
      </w:r>
      <w:r>
        <w:rPr>
          <w:b/>
          <w:spacing w:val="80"/>
          <w:sz w:val="24"/>
        </w:rPr>
        <w:t xml:space="preserve"> </w:t>
      </w:r>
      <w:r>
        <w:rPr>
          <w:b/>
          <w:sz w:val="24"/>
        </w:rPr>
        <w:t>эпизод</w:t>
      </w:r>
      <w:r>
        <w:rPr>
          <w:b/>
          <w:spacing w:val="80"/>
          <w:sz w:val="24"/>
        </w:rPr>
        <w:t xml:space="preserve"> </w:t>
      </w:r>
      <w:r>
        <w:rPr>
          <w:b/>
          <w:sz w:val="24"/>
        </w:rPr>
        <w:t>легкой</w:t>
      </w:r>
      <w:r w:rsidR="00154535">
        <w:rPr>
          <w:b/>
          <w:sz w:val="24"/>
        </w:rPr>
        <w:t xml:space="preserve"> </w:t>
      </w:r>
      <w:r>
        <w:rPr>
          <w:b/>
          <w:sz w:val="24"/>
        </w:rPr>
        <w:t>степени без соматических симптомов</w:t>
      </w:r>
    </w:p>
    <w:p w14:paraId="5ECF91FB" w14:textId="77777777" w:rsidR="001501AF" w:rsidRDefault="00AC4D99" w:rsidP="00154535">
      <w:pPr>
        <w:tabs>
          <w:tab w:val="left" w:pos="1820"/>
          <w:tab w:val="left" w:pos="9923"/>
        </w:tabs>
        <w:spacing w:before="1" w:line="360" w:lineRule="auto"/>
        <w:ind w:right="27" w:firstLine="709"/>
        <w:jc w:val="both"/>
        <w:rPr>
          <w:b/>
          <w:sz w:val="24"/>
        </w:rPr>
      </w:pPr>
      <w:r>
        <w:rPr>
          <w:b/>
          <w:spacing w:val="-2"/>
          <w:sz w:val="24"/>
        </w:rPr>
        <w:t>F33.01</w:t>
      </w:r>
      <w:r>
        <w:rPr>
          <w:b/>
          <w:sz w:val="24"/>
        </w:rPr>
        <w:tab/>
        <w:t>Рекуррентное</w:t>
      </w:r>
      <w:r>
        <w:rPr>
          <w:b/>
          <w:spacing w:val="80"/>
          <w:sz w:val="24"/>
        </w:rPr>
        <w:t xml:space="preserve"> </w:t>
      </w:r>
      <w:r>
        <w:rPr>
          <w:b/>
          <w:sz w:val="24"/>
        </w:rPr>
        <w:t>депрессивное</w:t>
      </w:r>
      <w:r>
        <w:rPr>
          <w:b/>
          <w:spacing w:val="80"/>
          <w:sz w:val="24"/>
        </w:rPr>
        <w:t xml:space="preserve"> </w:t>
      </w:r>
      <w:r>
        <w:rPr>
          <w:b/>
          <w:sz w:val="24"/>
        </w:rPr>
        <w:t>расстройство,</w:t>
      </w:r>
      <w:r w:rsidR="00154535">
        <w:rPr>
          <w:b/>
          <w:sz w:val="24"/>
        </w:rPr>
        <w:t xml:space="preserve"> </w:t>
      </w:r>
      <w:r>
        <w:rPr>
          <w:b/>
          <w:sz w:val="24"/>
        </w:rPr>
        <w:t>текущий</w:t>
      </w:r>
      <w:r>
        <w:rPr>
          <w:b/>
          <w:spacing w:val="80"/>
          <w:sz w:val="24"/>
        </w:rPr>
        <w:t xml:space="preserve"> </w:t>
      </w:r>
      <w:proofErr w:type="spellStart"/>
      <w:r>
        <w:rPr>
          <w:b/>
          <w:sz w:val="24"/>
        </w:rPr>
        <w:t>эпизод</w:t>
      </w:r>
      <w:r>
        <w:rPr>
          <w:b/>
          <w:spacing w:val="-2"/>
          <w:sz w:val="24"/>
        </w:rPr>
        <w:t>легкой</w:t>
      </w:r>
      <w:proofErr w:type="spellEnd"/>
      <w:r w:rsidR="00154535">
        <w:rPr>
          <w:b/>
          <w:spacing w:val="-2"/>
          <w:sz w:val="24"/>
        </w:rPr>
        <w:t xml:space="preserve"> </w:t>
      </w:r>
      <w:r>
        <w:rPr>
          <w:b/>
          <w:sz w:val="24"/>
        </w:rPr>
        <w:t>степени с соматическими симптомами</w:t>
      </w:r>
    </w:p>
    <w:p w14:paraId="5C202AB1" w14:textId="77777777" w:rsidR="001501AF" w:rsidRDefault="00AC4D99" w:rsidP="00154535">
      <w:pPr>
        <w:tabs>
          <w:tab w:val="left" w:pos="1705"/>
          <w:tab w:val="left" w:pos="5062"/>
          <w:tab w:val="left" w:pos="6781"/>
          <w:tab w:val="left" w:pos="7943"/>
          <w:tab w:val="left" w:pos="9923"/>
        </w:tabs>
        <w:spacing w:line="360" w:lineRule="auto"/>
        <w:ind w:right="27" w:firstLine="709"/>
        <w:jc w:val="both"/>
        <w:rPr>
          <w:b/>
          <w:sz w:val="24"/>
        </w:rPr>
      </w:pPr>
      <w:r>
        <w:rPr>
          <w:b/>
          <w:spacing w:val="-2"/>
          <w:sz w:val="24"/>
        </w:rPr>
        <w:t>F33.1</w:t>
      </w:r>
      <w:r>
        <w:rPr>
          <w:b/>
          <w:sz w:val="24"/>
        </w:rPr>
        <w:tab/>
        <w:t>Рекуррентное</w:t>
      </w:r>
      <w:r>
        <w:rPr>
          <w:b/>
          <w:spacing w:val="80"/>
          <w:sz w:val="24"/>
        </w:rPr>
        <w:t xml:space="preserve"> </w:t>
      </w:r>
      <w:r>
        <w:rPr>
          <w:b/>
          <w:sz w:val="24"/>
        </w:rPr>
        <w:t>депрессивное</w:t>
      </w:r>
      <w:r>
        <w:rPr>
          <w:b/>
          <w:sz w:val="24"/>
        </w:rPr>
        <w:tab/>
      </w:r>
      <w:r>
        <w:rPr>
          <w:b/>
          <w:spacing w:val="-2"/>
          <w:sz w:val="24"/>
        </w:rPr>
        <w:t>расстройство,</w:t>
      </w:r>
      <w:r>
        <w:rPr>
          <w:b/>
          <w:sz w:val="24"/>
        </w:rPr>
        <w:tab/>
      </w:r>
      <w:r>
        <w:rPr>
          <w:b/>
          <w:spacing w:val="-2"/>
          <w:sz w:val="24"/>
        </w:rPr>
        <w:t>текущий</w:t>
      </w:r>
      <w:r>
        <w:rPr>
          <w:b/>
          <w:sz w:val="24"/>
        </w:rPr>
        <w:tab/>
      </w:r>
      <w:r>
        <w:rPr>
          <w:b/>
          <w:spacing w:val="-2"/>
          <w:sz w:val="24"/>
        </w:rPr>
        <w:t>эпизод</w:t>
      </w:r>
      <w:r w:rsidR="00154535">
        <w:rPr>
          <w:b/>
          <w:sz w:val="24"/>
        </w:rPr>
        <w:t xml:space="preserve"> </w:t>
      </w:r>
      <w:r>
        <w:rPr>
          <w:b/>
          <w:spacing w:val="-2"/>
          <w:sz w:val="24"/>
        </w:rPr>
        <w:t>средней</w:t>
      </w:r>
      <w:r w:rsidR="00154535">
        <w:rPr>
          <w:b/>
          <w:spacing w:val="-2"/>
          <w:sz w:val="24"/>
        </w:rPr>
        <w:t xml:space="preserve"> </w:t>
      </w:r>
      <w:r>
        <w:rPr>
          <w:b/>
          <w:spacing w:val="-2"/>
          <w:sz w:val="24"/>
        </w:rPr>
        <w:t>степени</w:t>
      </w:r>
      <w:r w:rsidR="00154535">
        <w:rPr>
          <w:b/>
          <w:spacing w:val="-2"/>
          <w:sz w:val="24"/>
        </w:rPr>
        <w:t>:</w:t>
      </w:r>
    </w:p>
    <w:p w14:paraId="5912A057" w14:textId="77777777" w:rsidR="001501AF" w:rsidRDefault="00B03A75" w:rsidP="00154535">
      <w:pPr>
        <w:pStyle w:val="a3"/>
        <w:tabs>
          <w:tab w:val="left" w:pos="1384"/>
          <w:tab w:val="left" w:pos="3367"/>
          <w:tab w:val="left" w:pos="4538"/>
          <w:tab w:val="left" w:pos="5196"/>
          <w:tab w:val="left" w:pos="5515"/>
          <w:tab w:val="left" w:pos="6620"/>
          <w:tab w:val="left" w:pos="7534"/>
          <w:tab w:val="left" w:pos="8628"/>
          <w:tab w:val="left" w:pos="9923"/>
        </w:tabs>
        <w:spacing w:line="360" w:lineRule="auto"/>
        <w:ind w:left="0" w:right="27" w:firstLine="709"/>
        <w:rPr>
          <w:b/>
        </w:rPr>
      </w:pPr>
      <w:r>
        <w:rPr>
          <w:spacing w:val="-6"/>
        </w:rPr>
        <w:t xml:space="preserve">а) </w:t>
      </w:r>
      <w:r w:rsidR="00AC4D99">
        <w:rPr>
          <w:spacing w:val="-2"/>
        </w:rPr>
        <w:t>удовлетворяются</w:t>
      </w:r>
      <w:r>
        <w:rPr>
          <w:spacing w:val="-2"/>
        </w:rPr>
        <w:t xml:space="preserve"> </w:t>
      </w:r>
      <w:r w:rsidR="00AC4D99">
        <w:rPr>
          <w:spacing w:val="-2"/>
        </w:rPr>
        <w:t>критерии</w:t>
      </w:r>
      <w:r>
        <w:rPr>
          <w:spacing w:val="-2"/>
        </w:rPr>
        <w:t xml:space="preserve"> </w:t>
      </w:r>
      <w:r w:rsidR="00AC4D99">
        <w:rPr>
          <w:b/>
          <w:spacing w:val="-4"/>
        </w:rPr>
        <w:t>F33</w:t>
      </w:r>
      <w:r w:rsidR="00AC4D99">
        <w:rPr>
          <w:spacing w:val="-4"/>
        </w:rPr>
        <w:t>,</w:t>
      </w:r>
      <w:r>
        <w:rPr>
          <w:spacing w:val="-4"/>
        </w:rPr>
        <w:t xml:space="preserve"> </w:t>
      </w:r>
      <w:r w:rsidR="00AC4D99">
        <w:rPr>
          <w:spacing w:val="-10"/>
        </w:rPr>
        <w:t>а</w:t>
      </w:r>
      <w:r>
        <w:rPr>
          <w:spacing w:val="-10"/>
        </w:rPr>
        <w:t xml:space="preserve"> </w:t>
      </w:r>
      <w:r w:rsidR="00AC4D99">
        <w:rPr>
          <w:spacing w:val="-2"/>
        </w:rPr>
        <w:t>текущий</w:t>
      </w:r>
      <w:r>
        <w:t xml:space="preserve"> </w:t>
      </w:r>
      <w:r w:rsidR="00AC4D99">
        <w:rPr>
          <w:spacing w:val="-2"/>
        </w:rPr>
        <w:t>эпизод</w:t>
      </w:r>
      <w:r>
        <w:rPr>
          <w:spacing w:val="-2"/>
        </w:rPr>
        <w:t xml:space="preserve"> </w:t>
      </w:r>
      <w:r w:rsidR="00AC4D99">
        <w:rPr>
          <w:spacing w:val="-2"/>
        </w:rPr>
        <w:t>отвечает</w:t>
      </w:r>
      <w:r>
        <w:rPr>
          <w:spacing w:val="-2"/>
        </w:rPr>
        <w:t xml:space="preserve"> </w:t>
      </w:r>
      <w:r w:rsidR="00AC4D99">
        <w:rPr>
          <w:spacing w:val="-2"/>
        </w:rPr>
        <w:t xml:space="preserve">критериям </w:t>
      </w:r>
      <w:r w:rsidR="00AC4D99">
        <w:t>депрессивного</w:t>
      </w:r>
      <w:r>
        <w:t xml:space="preserve"> </w:t>
      </w:r>
      <w:r w:rsidR="00AC4D99">
        <w:t xml:space="preserve">эпизода средней степени </w:t>
      </w:r>
      <w:r w:rsidR="00AC4D99">
        <w:rPr>
          <w:b/>
        </w:rPr>
        <w:t>F32.1</w:t>
      </w:r>
    </w:p>
    <w:p w14:paraId="3A9E13DB" w14:textId="77777777" w:rsidR="001501AF" w:rsidRDefault="00AC4D99" w:rsidP="00154535">
      <w:pPr>
        <w:tabs>
          <w:tab w:val="left" w:pos="9923"/>
        </w:tabs>
        <w:spacing w:line="360" w:lineRule="auto"/>
        <w:ind w:right="27" w:firstLine="709"/>
        <w:jc w:val="both"/>
        <w:rPr>
          <w:b/>
          <w:sz w:val="24"/>
        </w:rPr>
      </w:pPr>
      <w:r>
        <w:rPr>
          <w:b/>
          <w:sz w:val="24"/>
        </w:rPr>
        <w:t>F33.10</w:t>
      </w:r>
      <w:r>
        <w:rPr>
          <w:b/>
          <w:spacing w:val="80"/>
          <w:sz w:val="24"/>
        </w:rPr>
        <w:t xml:space="preserve"> </w:t>
      </w:r>
      <w:r>
        <w:rPr>
          <w:b/>
          <w:sz w:val="24"/>
        </w:rPr>
        <w:t>Рекуррентное</w:t>
      </w:r>
      <w:r>
        <w:rPr>
          <w:b/>
          <w:spacing w:val="80"/>
          <w:sz w:val="24"/>
        </w:rPr>
        <w:t xml:space="preserve"> </w:t>
      </w:r>
      <w:r>
        <w:rPr>
          <w:b/>
          <w:sz w:val="24"/>
        </w:rPr>
        <w:t>депрессивное</w:t>
      </w:r>
      <w:r>
        <w:rPr>
          <w:b/>
          <w:spacing w:val="80"/>
          <w:sz w:val="24"/>
        </w:rPr>
        <w:t xml:space="preserve"> </w:t>
      </w:r>
      <w:r>
        <w:rPr>
          <w:b/>
          <w:sz w:val="24"/>
        </w:rPr>
        <w:t>расстройство,</w:t>
      </w:r>
      <w:r>
        <w:rPr>
          <w:b/>
          <w:spacing w:val="80"/>
          <w:sz w:val="24"/>
        </w:rPr>
        <w:t xml:space="preserve"> </w:t>
      </w:r>
      <w:r>
        <w:rPr>
          <w:b/>
          <w:sz w:val="24"/>
        </w:rPr>
        <w:t>текущий</w:t>
      </w:r>
      <w:r>
        <w:rPr>
          <w:b/>
          <w:spacing w:val="80"/>
          <w:sz w:val="24"/>
        </w:rPr>
        <w:t xml:space="preserve"> </w:t>
      </w:r>
      <w:r>
        <w:rPr>
          <w:b/>
          <w:sz w:val="24"/>
        </w:rPr>
        <w:t>эпизод</w:t>
      </w:r>
      <w:r>
        <w:rPr>
          <w:b/>
          <w:spacing w:val="80"/>
          <w:sz w:val="24"/>
        </w:rPr>
        <w:t xml:space="preserve"> </w:t>
      </w:r>
      <w:r>
        <w:rPr>
          <w:b/>
          <w:sz w:val="24"/>
        </w:rPr>
        <w:t>средней</w:t>
      </w:r>
      <w:r>
        <w:rPr>
          <w:b/>
          <w:spacing w:val="40"/>
          <w:sz w:val="24"/>
        </w:rPr>
        <w:t xml:space="preserve"> </w:t>
      </w:r>
      <w:r>
        <w:rPr>
          <w:b/>
          <w:sz w:val="24"/>
        </w:rPr>
        <w:t>степени без соматических симптомов</w:t>
      </w:r>
    </w:p>
    <w:p w14:paraId="5D6C81C3" w14:textId="77777777" w:rsidR="001501AF" w:rsidRDefault="00AC4D99" w:rsidP="00154535">
      <w:pPr>
        <w:spacing w:before="67" w:line="360" w:lineRule="auto"/>
        <w:ind w:right="27" w:firstLine="709"/>
        <w:jc w:val="both"/>
        <w:rPr>
          <w:b/>
          <w:sz w:val="24"/>
        </w:rPr>
      </w:pPr>
      <w:r>
        <w:rPr>
          <w:b/>
          <w:sz w:val="24"/>
        </w:rPr>
        <w:t>F33.11</w:t>
      </w:r>
      <w:r>
        <w:rPr>
          <w:b/>
          <w:spacing w:val="80"/>
          <w:sz w:val="24"/>
        </w:rPr>
        <w:t xml:space="preserve"> </w:t>
      </w:r>
      <w:r>
        <w:rPr>
          <w:b/>
          <w:sz w:val="24"/>
        </w:rPr>
        <w:t>Рекуррентное</w:t>
      </w:r>
      <w:r>
        <w:rPr>
          <w:b/>
          <w:spacing w:val="80"/>
          <w:sz w:val="24"/>
        </w:rPr>
        <w:t xml:space="preserve"> </w:t>
      </w:r>
      <w:r>
        <w:rPr>
          <w:b/>
          <w:sz w:val="24"/>
        </w:rPr>
        <w:t>депрессивное</w:t>
      </w:r>
      <w:r>
        <w:rPr>
          <w:b/>
          <w:spacing w:val="80"/>
          <w:sz w:val="24"/>
        </w:rPr>
        <w:t xml:space="preserve"> </w:t>
      </w:r>
      <w:r>
        <w:rPr>
          <w:b/>
          <w:sz w:val="24"/>
        </w:rPr>
        <w:t>расстройство,</w:t>
      </w:r>
      <w:r>
        <w:rPr>
          <w:b/>
          <w:spacing w:val="80"/>
          <w:sz w:val="24"/>
        </w:rPr>
        <w:t xml:space="preserve"> </w:t>
      </w:r>
      <w:r>
        <w:rPr>
          <w:b/>
          <w:sz w:val="24"/>
        </w:rPr>
        <w:t>текущий</w:t>
      </w:r>
      <w:r>
        <w:rPr>
          <w:b/>
          <w:spacing w:val="80"/>
          <w:sz w:val="24"/>
        </w:rPr>
        <w:t xml:space="preserve"> </w:t>
      </w:r>
      <w:r>
        <w:rPr>
          <w:b/>
          <w:sz w:val="24"/>
        </w:rPr>
        <w:t>эпизод</w:t>
      </w:r>
      <w:r>
        <w:rPr>
          <w:b/>
          <w:spacing w:val="80"/>
          <w:sz w:val="24"/>
        </w:rPr>
        <w:t xml:space="preserve"> </w:t>
      </w:r>
      <w:r>
        <w:rPr>
          <w:b/>
          <w:sz w:val="24"/>
        </w:rPr>
        <w:t>средней</w:t>
      </w:r>
      <w:r>
        <w:rPr>
          <w:b/>
          <w:spacing w:val="40"/>
          <w:sz w:val="24"/>
        </w:rPr>
        <w:t xml:space="preserve"> </w:t>
      </w:r>
      <w:r>
        <w:rPr>
          <w:b/>
          <w:sz w:val="24"/>
        </w:rPr>
        <w:t>степени с соматическими симптомами</w:t>
      </w:r>
    </w:p>
    <w:p w14:paraId="26BB0170" w14:textId="77777777" w:rsidR="001501AF" w:rsidRDefault="00AC4D99" w:rsidP="00154535">
      <w:pPr>
        <w:spacing w:line="360" w:lineRule="auto"/>
        <w:ind w:right="27" w:firstLine="709"/>
        <w:jc w:val="both"/>
        <w:rPr>
          <w:b/>
          <w:sz w:val="24"/>
        </w:rPr>
      </w:pPr>
      <w:r>
        <w:rPr>
          <w:b/>
          <w:sz w:val="24"/>
        </w:rPr>
        <w:t>F33.2</w:t>
      </w:r>
      <w:r>
        <w:rPr>
          <w:b/>
          <w:spacing w:val="80"/>
          <w:sz w:val="24"/>
        </w:rPr>
        <w:t xml:space="preserve"> </w:t>
      </w:r>
      <w:r>
        <w:rPr>
          <w:b/>
          <w:sz w:val="24"/>
        </w:rPr>
        <w:t>Рекуррентное</w:t>
      </w:r>
      <w:r>
        <w:rPr>
          <w:b/>
          <w:spacing w:val="80"/>
          <w:sz w:val="24"/>
        </w:rPr>
        <w:t xml:space="preserve"> </w:t>
      </w:r>
      <w:r>
        <w:rPr>
          <w:b/>
          <w:sz w:val="24"/>
        </w:rPr>
        <w:t>депрессивное</w:t>
      </w:r>
      <w:r>
        <w:rPr>
          <w:b/>
          <w:spacing w:val="80"/>
          <w:sz w:val="24"/>
        </w:rPr>
        <w:t xml:space="preserve"> </w:t>
      </w:r>
      <w:r>
        <w:rPr>
          <w:b/>
          <w:sz w:val="24"/>
        </w:rPr>
        <w:t>расстройство,</w:t>
      </w:r>
      <w:r>
        <w:rPr>
          <w:b/>
          <w:spacing w:val="80"/>
          <w:sz w:val="24"/>
        </w:rPr>
        <w:t xml:space="preserve"> </w:t>
      </w:r>
      <w:r>
        <w:rPr>
          <w:b/>
          <w:sz w:val="24"/>
        </w:rPr>
        <w:t>текущий</w:t>
      </w:r>
      <w:r>
        <w:rPr>
          <w:b/>
          <w:spacing w:val="80"/>
          <w:sz w:val="24"/>
        </w:rPr>
        <w:t xml:space="preserve"> </w:t>
      </w:r>
      <w:r>
        <w:rPr>
          <w:b/>
          <w:sz w:val="24"/>
        </w:rPr>
        <w:t>эпизод</w:t>
      </w:r>
      <w:r>
        <w:rPr>
          <w:b/>
          <w:spacing w:val="80"/>
          <w:sz w:val="24"/>
        </w:rPr>
        <w:t xml:space="preserve"> </w:t>
      </w:r>
      <w:r>
        <w:rPr>
          <w:b/>
          <w:sz w:val="24"/>
        </w:rPr>
        <w:t>тяжелый степени без психотических симптомов</w:t>
      </w:r>
      <w:r w:rsidR="00154535">
        <w:rPr>
          <w:b/>
          <w:sz w:val="24"/>
        </w:rPr>
        <w:t>:</w:t>
      </w:r>
    </w:p>
    <w:p w14:paraId="6F32F93B" w14:textId="77777777" w:rsidR="001501AF" w:rsidRDefault="00B03A75" w:rsidP="00154535">
      <w:pPr>
        <w:pStyle w:val="a3"/>
        <w:spacing w:line="360" w:lineRule="auto"/>
        <w:ind w:left="0" w:right="27" w:firstLine="709"/>
        <w:rPr>
          <w:b/>
        </w:rPr>
      </w:pPr>
      <w:r>
        <w:t xml:space="preserve">а) </w:t>
      </w:r>
      <w:r w:rsidR="00AC4D99">
        <w:t xml:space="preserve">удовлетворяются критерии </w:t>
      </w:r>
      <w:r w:rsidR="00AC4D99">
        <w:rPr>
          <w:b/>
        </w:rPr>
        <w:t>F33</w:t>
      </w:r>
      <w:r w:rsidR="00AC4D99">
        <w:t>, а текущий эпизод отвечает критериям тяжелого депрессивного эпизода без</w:t>
      </w:r>
      <w:r w:rsidR="00AC4D99">
        <w:rPr>
          <w:spacing w:val="80"/>
        </w:rPr>
        <w:t xml:space="preserve"> </w:t>
      </w:r>
      <w:r w:rsidR="00AC4D99">
        <w:t>психотических</w:t>
      </w:r>
      <w:r w:rsidR="00AC4D99">
        <w:rPr>
          <w:spacing w:val="80"/>
        </w:rPr>
        <w:t xml:space="preserve"> </w:t>
      </w:r>
      <w:r w:rsidR="00AC4D99">
        <w:t xml:space="preserve">симптомов </w:t>
      </w:r>
      <w:r w:rsidR="00AC4D99">
        <w:rPr>
          <w:b/>
        </w:rPr>
        <w:t>F32.2</w:t>
      </w:r>
    </w:p>
    <w:p w14:paraId="11903A95" w14:textId="77777777" w:rsidR="001501AF" w:rsidRDefault="00AC4D99" w:rsidP="00154535">
      <w:pPr>
        <w:pStyle w:val="31"/>
        <w:spacing w:line="360" w:lineRule="auto"/>
        <w:ind w:left="0" w:right="27" w:firstLine="709"/>
      </w:pPr>
      <w:r>
        <w:t>F33.3</w:t>
      </w:r>
      <w:r>
        <w:rPr>
          <w:spacing w:val="80"/>
        </w:rPr>
        <w:t xml:space="preserve"> </w:t>
      </w:r>
      <w:r>
        <w:t>Рекуррентное</w:t>
      </w:r>
      <w:r>
        <w:rPr>
          <w:spacing w:val="80"/>
        </w:rPr>
        <w:t xml:space="preserve"> </w:t>
      </w:r>
      <w:r>
        <w:t>депрессивное</w:t>
      </w:r>
      <w:r>
        <w:rPr>
          <w:spacing w:val="80"/>
        </w:rPr>
        <w:t xml:space="preserve"> </w:t>
      </w:r>
      <w:r>
        <w:t>расстройство,</w:t>
      </w:r>
      <w:r>
        <w:rPr>
          <w:spacing w:val="80"/>
        </w:rPr>
        <w:t xml:space="preserve"> </w:t>
      </w:r>
      <w:r>
        <w:t>текущий</w:t>
      </w:r>
      <w:r>
        <w:rPr>
          <w:spacing w:val="80"/>
        </w:rPr>
        <w:t xml:space="preserve"> </w:t>
      </w:r>
      <w:r>
        <w:t>эпизод</w:t>
      </w:r>
      <w:r>
        <w:rPr>
          <w:spacing w:val="80"/>
        </w:rPr>
        <w:t xml:space="preserve"> </w:t>
      </w:r>
      <w:r>
        <w:t>тяжелой</w:t>
      </w:r>
      <w:r>
        <w:rPr>
          <w:spacing w:val="80"/>
        </w:rPr>
        <w:t xml:space="preserve"> </w:t>
      </w:r>
      <w:r>
        <w:t>степени с психотическими симптомами</w:t>
      </w:r>
      <w:r w:rsidR="00154535">
        <w:t>:</w:t>
      </w:r>
    </w:p>
    <w:p w14:paraId="65241A34" w14:textId="77777777" w:rsidR="001501AF" w:rsidRPr="00B03A75" w:rsidRDefault="00B03A75" w:rsidP="00154535">
      <w:pPr>
        <w:tabs>
          <w:tab w:val="left" w:pos="1257"/>
        </w:tabs>
        <w:spacing w:line="360" w:lineRule="auto"/>
        <w:ind w:right="27" w:firstLine="709"/>
        <w:jc w:val="both"/>
        <w:rPr>
          <w:b/>
          <w:sz w:val="24"/>
        </w:rPr>
      </w:pPr>
      <w:r>
        <w:rPr>
          <w:sz w:val="24"/>
        </w:rPr>
        <w:t xml:space="preserve">а) </w:t>
      </w:r>
      <w:r w:rsidR="00AC4D99" w:rsidRPr="00B03A75">
        <w:rPr>
          <w:sz w:val="24"/>
        </w:rPr>
        <w:t xml:space="preserve">удовлетворяются критерии </w:t>
      </w:r>
      <w:r w:rsidR="00AC4D99" w:rsidRPr="00B03A75">
        <w:rPr>
          <w:b/>
          <w:sz w:val="24"/>
        </w:rPr>
        <w:t>F33</w:t>
      </w:r>
      <w:r w:rsidR="00AC4D99" w:rsidRPr="00B03A75">
        <w:rPr>
          <w:sz w:val="24"/>
        </w:rPr>
        <w:t>, а текущий эпизод отвечает критериям тяжелого депрессивного эпизода с психотическими</w:t>
      </w:r>
      <w:r w:rsidR="00AC4D99" w:rsidRPr="00B03A75">
        <w:rPr>
          <w:spacing w:val="80"/>
          <w:sz w:val="24"/>
        </w:rPr>
        <w:t xml:space="preserve"> </w:t>
      </w:r>
      <w:r w:rsidR="00AC4D99" w:rsidRPr="00B03A75">
        <w:rPr>
          <w:sz w:val="24"/>
        </w:rPr>
        <w:t xml:space="preserve">симптомами </w:t>
      </w:r>
      <w:r w:rsidR="00AC4D99" w:rsidRPr="00B03A75">
        <w:rPr>
          <w:b/>
          <w:sz w:val="24"/>
        </w:rPr>
        <w:t>F32.3</w:t>
      </w:r>
      <w:r w:rsidR="007B083A">
        <w:rPr>
          <w:b/>
          <w:sz w:val="24"/>
        </w:rPr>
        <w:t>;</w:t>
      </w:r>
    </w:p>
    <w:p w14:paraId="350E1FF2" w14:textId="77777777" w:rsidR="001501AF" w:rsidRPr="00B03A75" w:rsidRDefault="00B03A75" w:rsidP="00154535">
      <w:pPr>
        <w:tabs>
          <w:tab w:val="left" w:pos="1214"/>
        </w:tabs>
        <w:ind w:right="27" w:firstLine="709"/>
        <w:jc w:val="both"/>
        <w:rPr>
          <w:sz w:val="24"/>
        </w:rPr>
      </w:pPr>
      <w:r>
        <w:rPr>
          <w:sz w:val="24"/>
        </w:rPr>
        <w:t xml:space="preserve">б) </w:t>
      </w:r>
      <w:r w:rsidR="00AC4D99" w:rsidRPr="00B03A75">
        <w:rPr>
          <w:sz w:val="24"/>
        </w:rPr>
        <w:t>бред</w:t>
      </w:r>
      <w:r w:rsidR="00AC4D99" w:rsidRPr="00B03A75">
        <w:rPr>
          <w:spacing w:val="-6"/>
          <w:sz w:val="24"/>
        </w:rPr>
        <w:t xml:space="preserve"> </w:t>
      </w:r>
      <w:r w:rsidR="00AC4D99" w:rsidRPr="00B03A75">
        <w:rPr>
          <w:sz w:val="24"/>
        </w:rPr>
        <w:t>и</w:t>
      </w:r>
      <w:r w:rsidR="00AC4D99" w:rsidRPr="00B03A75">
        <w:rPr>
          <w:spacing w:val="-3"/>
          <w:sz w:val="24"/>
        </w:rPr>
        <w:t xml:space="preserve"> </w:t>
      </w:r>
      <w:r w:rsidR="00AC4D99" w:rsidRPr="00B03A75">
        <w:rPr>
          <w:sz w:val="24"/>
        </w:rPr>
        <w:t>галлюцинации</w:t>
      </w:r>
      <w:r w:rsidR="00AC4D99" w:rsidRPr="00B03A75">
        <w:rPr>
          <w:spacing w:val="-4"/>
          <w:sz w:val="24"/>
        </w:rPr>
        <w:t xml:space="preserve"> </w:t>
      </w:r>
      <w:r w:rsidR="00AC4D99" w:rsidRPr="00B03A75">
        <w:rPr>
          <w:sz w:val="24"/>
        </w:rPr>
        <w:t>конгруэнтны</w:t>
      </w:r>
      <w:r w:rsidR="00AC4D99" w:rsidRPr="00B03A75">
        <w:rPr>
          <w:spacing w:val="-3"/>
          <w:sz w:val="24"/>
        </w:rPr>
        <w:t xml:space="preserve"> </w:t>
      </w:r>
      <w:r w:rsidR="00AC4D99" w:rsidRPr="00B03A75">
        <w:rPr>
          <w:sz w:val="24"/>
        </w:rPr>
        <w:t>или</w:t>
      </w:r>
      <w:r w:rsidR="00AC4D99" w:rsidRPr="00B03A75">
        <w:rPr>
          <w:spacing w:val="-4"/>
          <w:sz w:val="24"/>
        </w:rPr>
        <w:t xml:space="preserve"> </w:t>
      </w:r>
      <w:proofErr w:type="spellStart"/>
      <w:r w:rsidR="00AC4D99" w:rsidRPr="00B03A75">
        <w:rPr>
          <w:sz w:val="24"/>
        </w:rPr>
        <w:t>неконгруэнтны</w:t>
      </w:r>
      <w:proofErr w:type="spellEnd"/>
      <w:r w:rsidR="00AC4D99" w:rsidRPr="00B03A75">
        <w:rPr>
          <w:spacing w:val="-3"/>
          <w:sz w:val="24"/>
        </w:rPr>
        <w:t xml:space="preserve"> </w:t>
      </w:r>
      <w:r w:rsidR="00AC4D99" w:rsidRPr="00B03A75">
        <w:rPr>
          <w:spacing w:val="-2"/>
          <w:sz w:val="24"/>
        </w:rPr>
        <w:t>аффекту</w:t>
      </w:r>
      <w:r w:rsidR="007B083A">
        <w:rPr>
          <w:spacing w:val="-2"/>
          <w:sz w:val="24"/>
        </w:rPr>
        <w:t>.</w:t>
      </w:r>
    </w:p>
    <w:p w14:paraId="79EC65B2" w14:textId="77777777" w:rsidR="001501AF" w:rsidRDefault="00AC4D99" w:rsidP="00154535">
      <w:pPr>
        <w:spacing w:before="140" w:line="360" w:lineRule="auto"/>
        <w:ind w:right="27" w:firstLine="709"/>
        <w:jc w:val="both"/>
        <w:rPr>
          <w:b/>
          <w:sz w:val="24"/>
        </w:rPr>
      </w:pPr>
      <w:r>
        <w:rPr>
          <w:b/>
          <w:sz w:val="24"/>
        </w:rPr>
        <w:t>F33.33</w:t>
      </w:r>
      <w:r>
        <w:rPr>
          <w:b/>
          <w:spacing w:val="40"/>
          <w:sz w:val="24"/>
        </w:rPr>
        <w:t xml:space="preserve"> </w:t>
      </w:r>
      <w:r>
        <w:rPr>
          <w:b/>
          <w:sz w:val="24"/>
        </w:rPr>
        <w:t>Депрессивно-бредовое</w:t>
      </w:r>
      <w:r>
        <w:rPr>
          <w:b/>
          <w:spacing w:val="40"/>
          <w:sz w:val="24"/>
        </w:rPr>
        <w:t xml:space="preserve"> </w:t>
      </w:r>
      <w:r>
        <w:rPr>
          <w:b/>
          <w:sz w:val="24"/>
        </w:rPr>
        <w:t>состояние,</w:t>
      </w:r>
      <w:r>
        <w:rPr>
          <w:b/>
          <w:spacing w:val="40"/>
          <w:sz w:val="24"/>
        </w:rPr>
        <w:t xml:space="preserve"> </w:t>
      </w:r>
      <w:proofErr w:type="spellStart"/>
      <w:r>
        <w:rPr>
          <w:b/>
          <w:sz w:val="24"/>
        </w:rPr>
        <w:t>монополярный</w:t>
      </w:r>
      <w:proofErr w:type="spellEnd"/>
      <w:r>
        <w:rPr>
          <w:b/>
          <w:spacing w:val="40"/>
          <w:sz w:val="24"/>
        </w:rPr>
        <w:t xml:space="preserve"> </w:t>
      </w:r>
      <w:r>
        <w:rPr>
          <w:b/>
          <w:sz w:val="24"/>
        </w:rPr>
        <w:t>тип</w:t>
      </w:r>
      <w:r>
        <w:rPr>
          <w:b/>
          <w:spacing w:val="40"/>
          <w:sz w:val="24"/>
        </w:rPr>
        <w:t xml:space="preserve"> </w:t>
      </w:r>
      <w:r>
        <w:rPr>
          <w:b/>
          <w:sz w:val="24"/>
        </w:rPr>
        <w:t>с</w:t>
      </w:r>
      <w:r>
        <w:rPr>
          <w:b/>
          <w:spacing w:val="40"/>
          <w:sz w:val="24"/>
        </w:rPr>
        <w:t xml:space="preserve"> </w:t>
      </w:r>
      <w:r>
        <w:rPr>
          <w:b/>
          <w:sz w:val="24"/>
        </w:rPr>
        <w:t>конгруэнтным аффекту бредом</w:t>
      </w:r>
    </w:p>
    <w:p w14:paraId="7D06553F" w14:textId="77777777" w:rsidR="001501AF" w:rsidRDefault="00AC4D99" w:rsidP="00154535">
      <w:pPr>
        <w:spacing w:line="360" w:lineRule="auto"/>
        <w:ind w:right="27" w:firstLine="709"/>
        <w:jc w:val="both"/>
        <w:rPr>
          <w:b/>
          <w:sz w:val="24"/>
        </w:rPr>
      </w:pPr>
      <w:r>
        <w:rPr>
          <w:b/>
          <w:sz w:val="24"/>
        </w:rPr>
        <w:t xml:space="preserve">F33.34 Депрессивно-бредовое состояние, </w:t>
      </w:r>
      <w:proofErr w:type="spellStart"/>
      <w:r>
        <w:rPr>
          <w:b/>
          <w:sz w:val="24"/>
        </w:rPr>
        <w:t>монополярный</w:t>
      </w:r>
      <w:proofErr w:type="spellEnd"/>
      <w:r>
        <w:rPr>
          <w:b/>
          <w:sz w:val="24"/>
        </w:rPr>
        <w:t xml:space="preserve"> тип с </w:t>
      </w:r>
      <w:proofErr w:type="spellStart"/>
      <w:r>
        <w:rPr>
          <w:b/>
          <w:sz w:val="24"/>
        </w:rPr>
        <w:t>неконгруэнтным</w:t>
      </w:r>
      <w:proofErr w:type="spellEnd"/>
      <w:r>
        <w:rPr>
          <w:b/>
          <w:sz w:val="24"/>
        </w:rPr>
        <w:t xml:space="preserve"> аффекту бредом</w:t>
      </w:r>
    </w:p>
    <w:p w14:paraId="77014E31" w14:textId="77777777" w:rsidR="001501AF" w:rsidRDefault="00AC4D99" w:rsidP="00154535">
      <w:pPr>
        <w:tabs>
          <w:tab w:val="left" w:pos="1820"/>
          <w:tab w:val="left" w:pos="2775"/>
          <w:tab w:val="left" w:pos="4472"/>
          <w:tab w:val="left" w:pos="6124"/>
          <w:tab w:val="left" w:pos="7837"/>
          <w:tab w:val="left" w:pos="9923"/>
        </w:tabs>
        <w:spacing w:line="360" w:lineRule="auto"/>
        <w:ind w:right="27" w:firstLine="709"/>
        <w:jc w:val="both"/>
        <w:rPr>
          <w:b/>
          <w:sz w:val="24"/>
        </w:rPr>
      </w:pPr>
      <w:r>
        <w:rPr>
          <w:b/>
          <w:spacing w:val="-2"/>
          <w:sz w:val="24"/>
        </w:rPr>
        <w:t>F33.38</w:t>
      </w:r>
      <w:r>
        <w:rPr>
          <w:b/>
          <w:sz w:val="24"/>
        </w:rPr>
        <w:tab/>
      </w:r>
      <w:r>
        <w:rPr>
          <w:b/>
          <w:spacing w:val="-2"/>
          <w:sz w:val="24"/>
        </w:rPr>
        <w:t>Другое</w:t>
      </w:r>
      <w:r>
        <w:rPr>
          <w:b/>
          <w:sz w:val="24"/>
        </w:rPr>
        <w:tab/>
      </w:r>
      <w:r>
        <w:rPr>
          <w:b/>
          <w:spacing w:val="-2"/>
          <w:sz w:val="24"/>
        </w:rPr>
        <w:t>рекуррентное</w:t>
      </w:r>
      <w:r>
        <w:rPr>
          <w:b/>
          <w:sz w:val="24"/>
        </w:rPr>
        <w:tab/>
      </w:r>
      <w:r>
        <w:rPr>
          <w:b/>
          <w:spacing w:val="-2"/>
          <w:sz w:val="24"/>
        </w:rPr>
        <w:t>депрессивное</w:t>
      </w:r>
      <w:r>
        <w:rPr>
          <w:b/>
          <w:sz w:val="24"/>
        </w:rPr>
        <w:tab/>
      </w:r>
      <w:r>
        <w:rPr>
          <w:b/>
          <w:spacing w:val="-2"/>
          <w:sz w:val="24"/>
        </w:rPr>
        <w:t>расстройство,</w:t>
      </w:r>
      <w:r>
        <w:rPr>
          <w:b/>
          <w:sz w:val="24"/>
        </w:rPr>
        <w:tab/>
      </w:r>
      <w:r>
        <w:rPr>
          <w:b/>
          <w:spacing w:val="-2"/>
          <w:sz w:val="24"/>
        </w:rPr>
        <w:t>текущий</w:t>
      </w:r>
      <w:r w:rsidR="00154535">
        <w:rPr>
          <w:b/>
          <w:sz w:val="24"/>
        </w:rPr>
        <w:t xml:space="preserve"> </w:t>
      </w:r>
      <w:r>
        <w:rPr>
          <w:b/>
          <w:spacing w:val="-2"/>
          <w:sz w:val="24"/>
        </w:rPr>
        <w:t xml:space="preserve">эпизод </w:t>
      </w:r>
      <w:r>
        <w:rPr>
          <w:b/>
          <w:sz w:val="24"/>
        </w:rPr>
        <w:t>тяжелой депрессии с другими психотическими симптомами</w:t>
      </w:r>
    </w:p>
    <w:p w14:paraId="082194D5" w14:textId="77777777" w:rsidR="001501AF" w:rsidRDefault="00AC4D99" w:rsidP="00154535">
      <w:pPr>
        <w:ind w:right="27" w:firstLine="709"/>
        <w:jc w:val="both"/>
        <w:rPr>
          <w:b/>
          <w:sz w:val="24"/>
        </w:rPr>
      </w:pPr>
      <w:r>
        <w:rPr>
          <w:b/>
          <w:sz w:val="24"/>
        </w:rPr>
        <w:t>F33.4</w:t>
      </w:r>
      <w:r>
        <w:rPr>
          <w:b/>
          <w:spacing w:val="-4"/>
          <w:sz w:val="24"/>
        </w:rPr>
        <w:t xml:space="preserve"> </w:t>
      </w:r>
      <w:r>
        <w:rPr>
          <w:b/>
          <w:sz w:val="24"/>
        </w:rPr>
        <w:t>Рекуррентное</w:t>
      </w:r>
      <w:r>
        <w:rPr>
          <w:b/>
          <w:spacing w:val="-5"/>
          <w:sz w:val="24"/>
        </w:rPr>
        <w:t xml:space="preserve"> </w:t>
      </w:r>
      <w:r>
        <w:rPr>
          <w:b/>
          <w:sz w:val="24"/>
        </w:rPr>
        <w:t>депрессивное</w:t>
      </w:r>
      <w:r>
        <w:rPr>
          <w:b/>
          <w:spacing w:val="-4"/>
          <w:sz w:val="24"/>
        </w:rPr>
        <w:t xml:space="preserve"> </w:t>
      </w:r>
      <w:r>
        <w:rPr>
          <w:b/>
          <w:sz w:val="24"/>
        </w:rPr>
        <w:t>расстройство,</w:t>
      </w:r>
      <w:r>
        <w:rPr>
          <w:b/>
          <w:spacing w:val="-3"/>
          <w:sz w:val="24"/>
        </w:rPr>
        <w:t xml:space="preserve"> </w:t>
      </w:r>
      <w:r>
        <w:rPr>
          <w:b/>
          <w:sz w:val="24"/>
        </w:rPr>
        <w:t>текущее</w:t>
      </w:r>
      <w:r>
        <w:rPr>
          <w:b/>
          <w:spacing w:val="-3"/>
          <w:sz w:val="24"/>
        </w:rPr>
        <w:t xml:space="preserve"> </w:t>
      </w:r>
      <w:r>
        <w:rPr>
          <w:b/>
          <w:sz w:val="24"/>
        </w:rPr>
        <w:t>состояние</w:t>
      </w:r>
      <w:r>
        <w:rPr>
          <w:b/>
          <w:spacing w:val="-4"/>
          <w:sz w:val="24"/>
        </w:rPr>
        <w:t xml:space="preserve"> </w:t>
      </w:r>
      <w:r>
        <w:rPr>
          <w:b/>
          <w:spacing w:val="-2"/>
          <w:sz w:val="24"/>
        </w:rPr>
        <w:t>ремиссии</w:t>
      </w:r>
      <w:r w:rsidR="00154535">
        <w:rPr>
          <w:b/>
          <w:spacing w:val="-2"/>
          <w:sz w:val="24"/>
        </w:rPr>
        <w:t>:</w:t>
      </w:r>
    </w:p>
    <w:p w14:paraId="0B575991" w14:textId="77777777" w:rsidR="001501AF" w:rsidRDefault="00B03A75" w:rsidP="00154535">
      <w:pPr>
        <w:pStyle w:val="a3"/>
        <w:spacing w:before="133" w:line="360" w:lineRule="auto"/>
        <w:ind w:left="0" w:right="27" w:firstLine="709"/>
      </w:pPr>
      <w:r>
        <w:t xml:space="preserve">а) </w:t>
      </w:r>
      <w:r w:rsidR="00AC4D99">
        <w:t xml:space="preserve">критерии </w:t>
      </w:r>
      <w:r w:rsidR="00AC4D99">
        <w:rPr>
          <w:b/>
        </w:rPr>
        <w:t xml:space="preserve">F33 </w:t>
      </w:r>
      <w:r w:rsidR="00AC4D99">
        <w:t>удовлетворяются для прошлых эпизодов, а текущий эпизод</w:t>
      </w:r>
      <w:r w:rsidR="00AC4D99">
        <w:rPr>
          <w:spacing w:val="40"/>
        </w:rPr>
        <w:t xml:space="preserve"> </w:t>
      </w:r>
      <w:r w:rsidR="00AC4D99">
        <w:t>отвечает критериям тяжелого депрессивного эпизода с психотическими</w:t>
      </w:r>
      <w:r w:rsidR="00AC4D99">
        <w:rPr>
          <w:spacing w:val="80"/>
          <w:w w:val="150"/>
        </w:rPr>
        <w:t xml:space="preserve"> </w:t>
      </w:r>
      <w:r w:rsidR="00AC4D99">
        <w:t>симптомами</w:t>
      </w:r>
      <w:r w:rsidR="00AC4D99">
        <w:rPr>
          <w:spacing w:val="40"/>
        </w:rPr>
        <w:t xml:space="preserve"> </w:t>
      </w:r>
      <w:r w:rsidR="00AC4D99">
        <w:rPr>
          <w:b/>
        </w:rPr>
        <w:t>F32.3</w:t>
      </w:r>
      <w:r w:rsidR="00AC4D99">
        <w:t>, но текущее состояние не отвечает критериям депрессивного эпизода какой-либо степени и не отвечает критериям других расстройств в рубрике F30-F39</w:t>
      </w:r>
    </w:p>
    <w:p w14:paraId="3113CD45" w14:textId="77777777" w:rsidR="001445ED" w:rsidRDefault="00AC4D99" w:rsidP="00154535">
      <w:pPr>
        <w:pStyle w:val="31"/>
        <w:spacing w:before="5" w:line="360" w:lineRule="auto"/>
        <w:ind w:left="0" w:right="27" w:firstLine="709"/>
        <w:rPr>
          <w:spacing w:val="40"/>
        </w:rPr>
      </w:pPr>
      <w:r>
        <w:t>F33.8 Другие рекуррентные депрессивные расстройства</w:t>
      </w:r>
      <w:r>
        <w:rPr>
          <w:spacing w:val="40"/>
        </w:rPr>
        <w:t xml:space="preserve"> </w:t>
      </w:r>
    </w:p>
    <w:p w14:paraId="5FB68F61" w14:textId="77777777" w:rsidR="001445ED" w:rsidRDefault="00B03A75" w:rsidP="00154535">
      <w:pPr>
        <w:pStyle w:val="31"/>
        <w:spacing w:before="5" w:line="360" w:lineRule="auto"/>
        <w:ind w:left="0" w:right="27" w:firstLine="709"/>
      </w:pPr>
      <w:r>
        <w:lastRenderedPageBreak/>
        <w:t>F33.9</w:t>
      </w:r>
      <w:r>
        <w:rPr>
          <w:spacing w:val="-7"/>
        </w:rPr>
        <w:t xml:space="preserve"> Рекуррентное</w:t>
      </w:r>
      <w:r w:rsidR="00AC4D99">
        <w:rPr>
          <w:spacing w:val="-9"/>
        </w:rPr>
        <w:t xml:space="preserve"> </w:t>
      </w:r>
      <w:r w:rsidR="00AC4D99">
        <w:t>депрессивное</w:t>
      </w:r>
      <w:r w:rsidR="00AC4D99">
        <w:rPr>
          <w:spacing w:val="-9"/>
        </w:rPr>
        <w:t xml:space="preserve"> </w:t>
      </w:r>
      <w:r w:rsidR="00AC4D99">
        <w:t>расстройство</w:t>
      </w:r>
      <w:r w:rsidR="00AC4D99">
        <w:rPr>
          <w:spacing w:val="-6"/>
        </w:rPr>
        <w:t xml:space="preserve"> </w:t>
      </w:r>
      <w:r w:rsidR="00AC4D99">
        <w:t xml:space="preserve">неуточненное </w:t>
      </w:r>
    </w:p>
    <w:p w14:paraId="79A768BB" w14:textId="77777777" w:rsidR="001501AF" w:rsidRDefault="009E4B37" w:rsidP="00154535">
      <w:pPr>
        <w:pStyle w:val="31"/>
        <w:spacing w:before="5" w:line="360" w:lineRule="auto"/>
        <w:ind w:left="0" w:right="27" w:firstLine="709"/>
        <w:jc w:val="left"/>
      </w:pPr>
      <w:r>
        <w:rPr>
          <w:u w:val="single"/>
        </w:rPr>
        <w:t>2.</w:t>
      </w:r>
      <w:r w:rsidR="00AC4D99">
        <w:rPr>
          <w:u w:val="single"/>
        </w:rPr>
        <w:t>1 Жалобы и анамнез</w:t>
      </w:r>
    </w:p>
    <w:p w14:paraId="2669CEBD" w14:textId="77777777" w:rsidR="001501AF" w:rsidRDefault="00AC4D99" w:rsidP="00CA475C">
      <w:pPr>
        <w:pStyle w:val="a4"/>
        <w:numPr>
          <w:ilvl w:val="0"/>
          <w:numId w:val="25"/>
        </w:numPr>
        <w:tabs>
          <w:tab w:val="left" w:pos="1644"/>
        </w:tabs>
        <w:spacing w:line="355" w:lineRule="auto"/>
        <w:ind w:left="0" w:right="27" w:firstLine="707"/>
        <w:rPr>
          <w:sz w:val="24"/>
        </w:rPr>
      </w:pPr>
      <w:r>
        <w:rPr>
          <w:sz w:val="24"/>
        </w:rPr>
        <w:t>Всем пациентам в качестве первичной диагностики рекомендуется проведение мероприятий по выявлению симптомов депрессии в психическом статусе пациента [</w:t>
      </w:r>
      <w:hyperlink w:anchor="_bookmark10" w:history="1">
        <w:r>
          <w:rPr>
            <w:sz w:val="24"/>
          </w:rPr>
          <w:t>1</w:t>
        </w:r>
      </w:hyperlink>
      <w:r>
        <w:rPr>
          <w:sz w:val="24"/>
        </w:rPr>
        <w:t xml:space="preserve">, </w:t>
      </w:r>
      <w:hyperlink w:anchor="_bookmark27" w:history="1">
        <w:r>
          <w:rPr>
            <w:sz w:val="24"/>
          </w:rPr>
          <w:t>16</w:t>
        </w:r>
      </w:hyperlink>
      <w:r>
        <w:rPr>
          <w:sz w:val="24"/>
        </w:rPr>
        <w:t xml:space="preserve">, </w:t>
      </w:r>
      <w:hyperlink w:anchor="_bookmark28" w:history="1">
        <w:r>
          <w:rPr>
            <w:sz w:val="24"/>
          </w:rPr>
          <w:t>17</w:t>
        </w:r>
      </w:hyperlink>
      <w:r>
        <w:rPr>
          <w:sz w:val="24"/>
        </w:rPr>
        <w:t xml:space="preserve">, </w:t>
      </w:r>
      <w:hyperlink w:anchor="_bookmark29" w:history="1">
        <w:r>
          <w:rPr>
            <w:sz w:val="24"/>
          </w:rPr>
          <w:t>18</w:t>
        </w:r>
      </w:hyperlink>
      <w:r>
        <w:rPr>
          <w:sz w:val="24"/>
        </w:rPr>
        <w:t>].</w:t>
      </w:r>
    </w:p>
    <w:p w14:paraId="442CE56D" w14:textId="77777777" w:rsidR="001501AF" w:rsidRDefault="00AC4D99" w:rsidP="00B03A75">
      <w:pPr>
        <w:pStyle w:val="31"/>
        <w:spacing w:before="7" w:line="360" w:lineRule="auto"/>
        <w:ind w:left="0" w:right="27" w:firstLine="707"/>
      </w:pPr>
      <w:r>
        <w:t>Уровень достоверности доказательств</w:t>
      </w:r>
      <w:r w:rsidR="00B03A75">
        <w:t xml:space="preserve"> </w:t>
      </w:r>
      <w:r>
        <w:t>5</w:t>
      </w:r>
      <w:r w:rsidR="00B03A75">
        <w:t xml:space="preserve"> (</w:t>
      </w:r>
      <w:r>
        <w:t>Уровень убедительности рекомендации</w:t>
      </w:r>
      <w:r w:rsidR="00B03A75">
        <w:t xml:space="preserve"> </w:t>
      </w:r>
      <w:r>
        <w:t>С</w:t>
      </w:r>
      <w:r w:rsidR="00B03A75">
        <w:t>)</w:t>
      </w:r>
      <w:r>
        <w:t>.</w:t>
      </w:r>
    </w:p>
    <w:p w14:paraId="096A6C5B" w14:textId="77777777" w:rsidR="001501AF" w:rsidRDefault="00AC4D99" w:rsidP="00B03A75">
      <w:pPr>
        <w:spacing w:line="360" w:lineRule="auto"/>
        <w:ind w:right="27" w:firstLine="707"/>
        <w:jc w:val="both"/>
        <w:rPr>
          <w:i/>
          <w:sz w:val="24"/>
        </w:rPr>
      </w:pPr>
      <w:r w:rsidRPr="001445ED">
        <w:rPr>
          <w:bCs/>
          <w:i/>
          <w:iCs/>
          <w:sz w:val="24"/>
        </w:rPr>
        <w:t>Комментарии:</w:t>
      </w:r>
      <w:r>
        <w:rPr>
          <w:b/>
          <w:sz w:val="24"/>
        </w:rPr>
        <w:t xml:space="preserve"> </w:t>
      </w:r>
      <w:r>
        <w:rPr>
          <w:i/>
          <w:sz w:val="24"/>
        </w:rPr>
        <w:t>В симптоматологии депрессивных расстройств выделяют аффективные, психомоторные, когнитивные, психовегетативные и соматические нарушения. При этом ядерными симптомами депрессии являются подавленное</w:t>
      </w:r>
      <w:r>
        <w:rPr>
          <w:i/>
          <w:spacing w:val="40"/>
          <w:sz w:val="24"/>
        </w:rPr>
        <w:t xml:space="preserve"> </w:t>
      </w:r>
      <w:r>
        <w:rPr>
          <w:i/>
          <w:sz w:val="24"/>
        </w:rPr>
        <w:t>настроение, ангедония, потеря активности и энергии [</w:t>
      </w:r>
      <w:hyperlink w:anchor="_bookmark10" w:history="1">
        <w:r>
          <w:rPr>
            <w:i/>
            <w:sz w:val="24"/>
          </w:rPr>
          <w:t>1</w:t>
        </w:r>
      </w:hyperlink>
      <w:r>
        <w:rPr>
          <w:i/>
          <w:sz w:val="24"/>
        </w:rPr>
        <w:t>]. Поскольку многие пациенты с депрессивными расстройствами изначально не предъявляют жалоб на данные симптомы, целенаправленный расспрос крайне важен.</w:t>
      </w:r>
    </w:p>
    <w:p w14:paraId="52CB85CC" w14:textId="77777777" w:rsidR="001501AF" w:rsidRDefault="00AC4D99" w:rsidP="00CA475C">
      <w:pPr>
        <w:pStyle w:val="a4"/>
        <w:numPr>
          <w:ilvl w:val="0"/>
          <w:numId w:val="25"/>
        </w:numPr>
        <w:tabs>
          <w:tab w:val="left" w:pos="1644"/>
        </w:tabs>
        <w:spacing w:before="82" w:line="352" w:lineRule="auto"/>
        <w:ind w:left="0" w:right="27" w:firstLine="707"/>
        <w:rPr>
          <w:sz w:val="24"/>
        </w:rPr>
      </w:pPr>
      <w:r>
        <w:rPr>
          <w:sz w:val="24"/>
        </w:rPr>
        <w:t>Всем пациентам, у</w:t>
      </w:r>
      <w:r>
        <w:rPr>
          <w:spacing w:val="-1"/>
          <w:sz w:val="24"/>
        </w:rPr>
        <w:t xml:space="preserve"> </w:t>
      </w:r>
      <w:r>
        <w:rPr>
          <w:sz w:val="24"/>
        </w:rPr>
        <w:t>которых в психическом статусе были выявлены симптомы депрессии, в качестве обязательных шагов рекомендуется:</w:t>
      </w:r>
    </w:p>
    <w:p w14:paraId="64D8B96D" w14:textId="77777777" w:rsidR="001501AF" w:rsidRDefault="001D486B" w:rsidP="001D486B">
      <w:pPr>
        <w:pStyle w:val="a3"/>
        <w:spacing w:before="7" w:line="360" w:lineRule="auto"/>
        <w:ind w:left="0" w:right="27"/>
      </w:pPr>
      <w:r>
        <w:t xml:space="preserve">а) </w:t>
      </w:r>
      <w:r w:rsidR="00AC4D99">
        <w:t>оценить соответствие имеющейся у пациента симптоматики критериям диагностики депрессивного эпизода [</w:t>
      </w:r>
      <w:hyperlink w:anchor="_bookmark10" w:history="1">
        <w:r w:rsidR="00AC4D99">
          <w:t>1</w:t>
        </w:r>
      </w:hyperlink>
      <w:r w:rsidR="00AC4D99">
        <w:t xml:space="preserve">, </w:t>
      </w:r>
      <w:hyperlink w:anchor="_bookmark27" w:history="1">
        <w:r w:rsidR="00AC4D99">
          <w:t>16</w:t>
        </w:r>
      </w:hyperlink>
      <w:r w:rsidR="00AC4D99">
        <w:t xml:space="preserve">, </w:t>
      </w:r>
      <w:hyperlink w:anchor="_bookmark28" w:history="1">
        <w:r w:rsidR="00AC4D99">
          <w:t>17</w:t>
        </w:r>
      </w:hyperlink>
      <w:r w:rsidR="00AC4D99">
        <w:t xml:space="preserve">, </w:t>
      </w:r>
      <w:hyperlink w:anchor="_bookmark29" w:history="1">
        <w:r w:rsidR="00AC4D99">
          <w:t>18</w:t>
        </w:r>
      </w:hyperlink>
      <w:r w:rsidR="00AC4D99">
        <w:t>]</w:t>
      </w:r>
      <w:r>
        <w:t>;</w:t>
      </w:r>
    </w:p>
    <w:p w14:paraId="694E6E06" w14:textId="77777777" w:rsidR="001501AF" w:rsidRDefault="001D486B" w:rsidP="001D486B">
      <w:pPr>
        <w:pStyle w:val="a3"/>
        <w:spacing w:line="360" w:lineRule="auto"/>
        <w:ind w:left="0" w:right="27"/>
      </w:pPr>
      <w:r>
        <w:t xml:space="preserve">б) </w:t>
      </w:r>
      <w:r w:rsidR="00AC4D99">
        <w:t>получить данные анамнеза или медицинской документации о наличии предшествовавших депрессивных эпизодов [</w:t>
      </w:r>
      <w:hyperlink w:anchor="_bookmark10" w:history="1">
        <w:r w:rsidR="00AC4D99">
          <w:t>1</w:t>
        </w:r>
      </w:hyperlink>
      <w:r w:rsidR="00AC4D99">
        <w:t xml:space="preserve">, </w:t>
      </w:r>
      <w:hyperlink w:anchor="_bookmark27" w:history="1">
        <w:r w:rsidR="00AC4D99">
          <w:t>16</w:t>
        </w:r>
      </w:hyperlink>
      <w:r w:rsidR="00AC4D99">
        <w:t xml:space="preserve">, </w:t>
      </w:r>
      <w:hyperlink w:anchor="_bookmark28" w:history="1">
        <w:r w:rsidR="00AC4D99">
          <w:t>17</w:t>
        </w:r>
      </w:hyperlink>
      <w:r w:rsidR="00AC4D99">
        <w:t xml:space="preserve">, </w:t>
      </w:r>
      <w:hyperlink w:anchor="_bookmark29" w:history="1">
        <w:r w:rsidR="00AC4D99">
          <w:t>18</w:t>
        </w:r>
      </w:hyperlink>
      <w:r w:rsidR="00AC4D99">
        <w:t>].</w:t>
      </w:r>
    </w:p>
    <w:p w14:paraId="00DFDDCF" w14:textId="77777777" w:rsidR="001501AF" w:rsidRDefault="00AC4D99" w:rsidP="001D486B">
      <w:pPr>
        <w:pStyle w:val="31"/>
        <w:spacing w:before="5" w:line="360" w:lineRule="auto"/>
        <w:ind w:left="0" w:right="27" w:firstLine="707"/>
      </w:pPr>
      <w:r>
        <w:t>Уровень достоверности доказательств 5</w:t>
      </w:r>
      <w:r w:rsidR="001D486B">
        <w:t xml:space="preserve"> (</w:t>
      </w:r>
      <w:r>
        <w:t>Уровень убедительности рекомендации С</w:t>
      </w:r>
      <w:r w:rsidR="001D486B">
        <w:t>)</w:t>
      </w:r>
      <w:r>
        <w:t>.</w:t>
      </w:r>
    </w:p>
    <w:p w14:paraId="274D0AD1" w14:textId="77777777" w:rsidR="001501AF" w:rsidRDefault="00AC4D99" w:rsidP="001D486B">
      <w:pPr>
        <w:spacing w:line="360" w:lineRule="auto"/>
        <w:ind w:right="27" w:firstLine="707"/>
        <w:jc w:val="both"/>
        <w:rPr>
          <w:i/>
          <w:sz w:val="24"/>
        </w:rPr>
      </w:pPr>
      <w:r w:rsidRPr="009E4B37">
        <w:rPr>
          <w:bCs/>
          <w:i/>
          <w:iCs/>
          <w:sz w:val="24"/>
        </w:rPr>
        <w:t>Комментарии:</w:t>
      </w:r>
      <w:r>
        <w:rPr>
          <w:b/>
          <w:sz w:val="24"/>
        </w:rPr>
        <w:t xml:space="preserve"> </w:t>
      </w:r>
      <w:r>
        <w:rPr>
          <w:i/>
          <w:sz w:val="24"/>
        </w:rPr>
        <w:t xml:space="preserve">для оценки тяжести депрессивного расстройства и терапевтической динамики состояния целесообразно использование рейтинговых шкал: шкалы Гамильтона для оценки депрессии (англ. </w:t>
      </w:r>
      <w:proofErr w:type="spellStart"/>
      <w:r>
        <w:rPr>
          <w:i/>
          <w:sz w:val="24"/>
        </w:rPr>
        <w:t>Hamilton</w:t>
      </w:r>
      <w:proofErr w:type="spellEnd"/>
      <w:r>
        <w:rPr>
          <w:i/>
          <w:sz w:val="24"/>
        </w:rPr>
        <w:t xml:space="preserve"> </w:t>
      </w:r>
      <w:proofErr w:type="spellStart"/>
      <w:r>
        <w:rPr>
          <w:i/>
          <w:sz w:val="24"/>
        </w:rPr>
        <w:t>Rating</w:t>
      </w:r>
      <w:proofErr w:type="spellEnd"/>
      <w:r>
        <w:rPr>
          <w:i/>
          <w:sz w:val="24"/>
        </w:rPr>
        <w:t xml:space="preserve"> </w:t>
      </w:r>
      <w:proofErr w:type="spellStart"/>
      <w:r>
        <w:rPr>
          <w:i/>
          <w:sz w:val="24"/>
        </w:rPr>
        <w:t>Scale</w:t>
      </w:r>
      <w:proofErr w:type="spellEnd"/>
      <w:r>
        <w:rPr>
          <w:i/>
          <w:sz w:val="24"/>
        </w:rPr>
        <w:t xml:space="preserve"> </w:t>
      </w:r>
      <w:proofErr w:type="spellStart"/>
      <w:r>
        <w:rPr>
          <w:i/>
          <w:sz w:val="24"/>
        </w:rPr>
        <w:t>for</w:t>
      </w:r>
      <w:proofErr w:type="spellEnd"/>
      <w:r>
        <w:rPr>
          <w:i/>
          <w:sz w:val="24"/>
        </w:rPr>
        <w:t xml:space="preserve"> </w:t>
      </w:r>
      <w:proofErr w:type="spellStart"/>
      <w:r>
        <w:rPr>
          <w:i/>
          <w:sz w:val="24"/>
        </w:rPr>
        <w:t>Depression</w:t>
      </w:r>
      <w:proofErr w:type="spellEnd"/>
      <w:r>
        <w:rPr>
          <w:i/>
          <w:sz w:val="24"/>
        </w:rPr>
        <w:t>) (см. приложение Г1) и шкалы Монтгомери-</w:t>
      </w:r>
      <w:proofErr w:type="spellStart"/>
      <w:r>
        <w:rPr>
          <w:i/>
          <w:sz w:val="24"/>
        </w:rPr>
        <w:t>Асберг</w:t>
      </w:r>
      <w:proofErr w:type="spellEnd"/>
      <w:r>
        <w:rPr>
          <w:i/>
          <w:sz w:val="24"/>
        </w:rPr>
        <w:t xml:space="preserve"> для оценки депрессии (англ. </w:t>
      </w:r>
      <w:proofErr w:type="spellStart"/>
      <w:r>
        <w:rPr>
          <w:i/>
          <w:sz w:val="24"/>
        </w:rPr>
        <w:t>Montgomery</w:t>
      </w:r>
      <w:proofErr w:type="spellEnd"/>
      <w:r>
        <w:rPr>
          <w:i/>
          <w:sz w:val="24"/>
        </w:rPr>
        <w:t xml:space="preserve">- </w:t>
      </w:r>
      <w:proofErr w:type="spellStart"/>
      <w:r>
        <w:rPr>
          <w:i/>
          <w:sz w:val="24"/>
        </w:rPr>
        <w:t>Asberg</w:t>
      </w:r>
      <w:proofErr w:type="spellEnd"/>
      <w:r>
        <w:rPr>
          <w:i/>
          <w:sz w:val="24"/>
        </w:rPr>
        <w:t xml:space="preserve"> </w:t>
      </w:r>
      <w:proofErr w:type="spellStart"/>
      <w:r>
        <w:rPr>
          <w:i/>
          <w:sz w:val="24"/>
        </w:rPr>
        <w:t>Depression</w:t>
      </w:r>
      <w:proofErr w:type="spellEnd"/>
      <w:r>
        <w:rPr>
          <w:i/>
          <w:sz w:val="24"/>
        </w:rPr>
        <w:t xml:space="preserve"> </w:t>
      </w:r>
      <w:proofErr w:type="spellStart"/>
      <w:r>
        <w:rPr>
          <w:i/>
          <w:sz w:val="24"/>
        </w:rPr>
        <w:t>Rating</w:t>
      </w:r>
      <w:proofErr w:type="spellEnd"/>
      <w:r>
        <w:rPr>
          <w:i/>
          <w:sz w:val="24"/>
        </w:rPr>
        <w:t xml:space="preserve"> </w:t>
      </w:r>
      <w:proofErr w:type="spellStart"/>
      <w:r>
        <w:rPr>
          <w:i/>
          <w:sz w:val="24"/>
        </w:rPr>
        <w:t>Scale</w:t>
      </w:r>
      <w:proofErr w:type="spellEnd"/>
      <w:r>
        <w:rPr>
          <w:i/>
          <w:sz w:val="24"/>
        </w:rPr>
        <w:t>) (см. приложение Г2)</w:t>
      </w:r>
    </w:p>
    <w:p w14:paraId="51A4CBBE" w14:textId="77777777" w:rsidR="001501AF" w:rsidRDefault="00AC4D99" w:rsidP="00CA475C">
      <w:pPr>
        <w:pStyle w:val="a4"/>
        <w:numPr>
          <w:ilvl w:val="0"/>
          <w:numId w:val="25"/>
        </w:numPr>
        <w:tabs>
          <w:tab w:val="left" w:pos="1644"/>
        </w:tabs>
        <w:spacing w:line="357" w:lineRule="auto"/>
        <w:ind w:left="0" w:right="27" w:firstLine="707"/>
        <w:rPr>
          <w:sz w:val="24"/>
        </w:rPr>
      </w:pPr>
      <w:r>
        <w:rPr>
          <w:sz w:val="24"/>
        </w:rPr>
        <w:t xml:space="preserve">Всем пациентам с диагностированным первичным или повторным депрессивным эпизодом рекомендуется провести скрининг на выявление маниакальных симптомов с целью выявления депрессивного эпизода со смешанными чертами (симптомами </w:t>
      </w:r>
      <w:proofErr w:type="spellStart"/>
      <w:r>
        <w:rPr>
          <w:sz w:val="24"/>
        </w:rPr>
        <w:t>субсиндромальной</w:t>
      </w:r>
      <w:proofErr w:type="spellEnd"/>
      <w:r>
        <w:rPr>
          <w:sz w:val="24"/>
        </w:rPr>
        <w:t xml:space="preserve"> </w:t>
      </w:r>
      <w:proofErr w:type="spellStart"/>
      <w:r>
        <w:rPr>
          <w:sz w:val="24"/>
        </w:rPr>
        <w:t>гипомании</w:t>
      </w:r>
      <w:proofErr w:type="spellEnd"/>
      <w:r>
        <w:rPr>
          <w:sz w:val="24"/>
        </w:rPr>
        <w:t>) [</w:t>
      </w:r>
      <w:hyperlink w:anchor="_bookmark22" w:history="1">
        <w:r>
          <w:rPr>
            <w:sz w:val="24"/>
          </w:rPr>
          <w:t>11</w:t>
        </w:r>
      </w:hyperlink>
      <w:r>
        <w:rPr>
          <w:sz w:val="24"/>
        </w:rPr>
        <w:t xml:space="preserve">, </w:t>
      </w:r>
      <w:hyperlink w:anchor="_bookmark30" w:history="1">
        <w:r>
          <w:rPr>
            <w:sz w:val="24"/>
          </w:rPr>
          <w:t>19</w:t>
        </w:r>
      </w:hyperlink>
      <w:r>
        <w:rPr>
          <w:sz w:val="24"/>
        </w:rPr>
        <w:t xml:space="preserve">, </w:t>
      </w:r>
      <w:hyperlink w:anchor="_bookmark31" w:history="1">
        <w:r>
          <w:rPr>
            <w:sz w:val="24"/>
          </w:rPr>
          <w:t>20</w:t>
        </w:r>
      </w:hyperlink>
      <w:r>
        <w:rPr>
          <w:sz w:val="24"/>
        </w:rPr>
        <w:t xml:space="preserve">, </w:t>
      </w:r>
      <w:hyperlink w:anchor="_bookmark32" w:history="1">
        <w:r>
          <w:rPr>
            <w:sz w:val="24"/>
          </w:rPr>
          <w:t>21</w:t>
        </w:r>
      </w:hyperlink>
      <w:r>
        <w:rPr>
          <w:sz w:val="24"/>
        </w:rPr>
        <w:t xml:space="preserve">, </w:t>
      </w:r>
      <w:hyperlink w:anchor="_bookmark33" w:history="1">
        <w:r>
          <w:rPr>
            <w:sz w:val="24"/>
          </w:rPr>
          <w:t>22</w:t>
        </w:r>
      </w:hyperlink>
      <w:r>
        <w:rPr>
          <w:sz w:val="24"/>
        </w:rPr>
        <w:t xml:space="preserve">, </w:t>
      </w:r>
      <w:hyperlink w:anchor="_bookmark34" w:history="1">
        <w:r>
          <w:rPr>
            <w:sz w:val="24"/>
          </w:rPr>
          <w:t>23</w:t>
        </w:r>
      </w:hyperlink>
      <w:r>
        <w:rPr>
          <w:sz w:val="24"/>
        </w:rPr>
        <w:t xml:space="preserve">, </w:t>
      </w:r>
      <w:hyperlink w:anchor="_bookmark35" w:history="1">
        <w:r>
          <w:rPr>
            <w:sz w:val="24"/>
          </w:rPr>
          <w:t>24</w:t>
        </w:r>
      </w:hyperlink>
      <w:r>
        <w:rPr>
          <w:sz w:val="24"/>
        </w:rPr>
        <w:t xml:space="preserve">, </w:t>
      </w:r>
      <w:hyperlink w:anchor="_bookmark36" w:history="1">
        <w:r>
          <w:rPr>
            <w:sz w:val="24"/>
          </w:rPr>
          <w:t>25</w:t>
        </w:r>
      </w:hyperlink>
      <w:r>
        <w:rPr>
          <w:sz w:val="24"/>
        </w:rPr>
        <w:t xml:space="preserve">, </w:t>
      </w:r>
      <w:hyperlink w:anchor="_bookmark37" w:history="1">
        <w:r>
          <w:rPr>
            <w:sz w:val="24"/>
          </w:rPr>
          <w:t>26</w:t>
        </w:r>
      </w:hyperlink>
      <w:r>
        <w:rPr>
          <w:sz w:val="24"/>
        </w:rPr>
        <w:t xml:space="preserve">, </w:t>
      </w:r>
      <w:hyperlink w:anchor="_bookmark38" w:history="1">
        <w:r>
          <w:rPr>
            <w:sz w:val="24"/>
          </w:rPr>
          <w:t>27</w:t>
        </w:r>
      </w:hyperlink>
      <w:r>
        <w:rPr>
          <w:sz w:val="24"/>
        </w:rPr>
        <w:t xml:space="preserve">, </w:t>
      </w:r>
      <w:hyperlink w:anchor="_bookmark39" w:history="1">
        <w:r>
          <w:rPr>
            <w:sz w:val="24"/>
          </w:rPr>
          <w:t>28</w:t>
        </w:r>
      </w:hyperlink>
      <w:r>
        <w:rPr>
          <w:sz w:val="24"/>
        </w:rPr>
        <w:t xml:space="preserve">, </w:t>
      </w:r>
      <w:hyperlink w:anchor="_bookmark40" w:history="1">
        <w:r>
          <w:rPr>
            <w:sz w:val="24"/>
          </w:rPr>
          <w:t>29</w:t>
        </w:r>
      </w:hyperlink>
      <w:r>
        <w:rPr>
          <w:sz w:val="24"/>
        </w:rPr>
        <w:t>].</w:t>
      </w:r>
    </w:p>
    <w:p w14:paraId="3A2918DE" w14:textId="77777777" w:rsidR="001501AF" w:rsidRDefault="00AC4D99" w:rsidP="001D486B">
      <w:pPr>
        <w:pStyle w:val="31"/>
        <w:spacing w:before="3" w:line="360" w:lineRule="auto"/>
        <w:ind w:left="0" w:right="27" w:firstLine="707"/>
      </w:pPr>
      <w:r>
        <w:t>Уровень достоверности доказательств 4</w:t>
      </w:r>
      <w:r w:rsidR="001D486B">
        <w:t xml:space="preserve"> (</w:t>
      </w:r>
      <w:r>
        <w:t>Уровень убедительности рекомендации</w:t>
      </w:r>
      <w:r w:rsidR="001D486B">
        <w:t xml:space="preserve"> </w:t>
      </w:r>
      <w:r>
        <w:t>С</w:t>
      </w:r>
      <w:r w:rsidR="001D486B">
        <w:t>)</w:t>
      </w:r>
      <w:r>
        <w:t>.</w:t>
      </w:r>
    </w:p>
    <w:p w14:paraId="55ABE0E7" w14:textId="77777777" w:rsidR="001501AF" w:rsidRDefault="00AC4D99" w:rsidP="00CA475C">
      <w:pPr>
        <w:pStyle w:val="a4"/>
        <w:numPr>
          <w:ilvl w:val="0"/>
          <w:numId w:val="25"/>
        </w:numPr>
        <w:tabs>
          <w:tab w:val="left" w:pos="1644"/>
        </w:tabs>
        <w:spacing w:line="357" w:lineRule="auto"/>
        <w:ind w:left="0" w:right="27" w:firstLine="707"/>
        <w:rPr>
          <w:sz w:val="24"/>
        </w:rPr>
      </w:pPr>
      <w:r>
        <w:rPr>
          <w:sz w:val="24"/>
        </w:rPr>
        <w:t xml:space="preserve">Всем пациентам с диагностированным первичным или повторным депрессивным эпизодом с целью исключения диагноза биполярного аффективного расстройства рекомендуется проводить целенаправленный клинический опрос, направленный на выявление маниакальных, </w:t>
      </w:r>
      <w:proofErr w:type="spellStart"/>
      <w:r>
        <w:rPr>
          <w:sz w:val="24"/>
        </w:rPr>
        <w:t>гипоманиакальных</w:t>
      </w:r>
      <w:proofErr w:type="spellEnd"/>
      <w:r>
        <w:rPr>
          <w:sz w:val="24"/>
        </w:rPr>
        <w:t xml:space="preserve"> и смешанных эпизодов в анамнезе [</w:t>
      </w:r>
      <w:hyperlink w:anchor="_bookmark41" w:history="1">
        <w:r>
          <w:rPr>
            <w:sz w:val="24"/>
          </w:rPr>
          <w:t>30</w:t>
        </w:r>
      </w:hyperlink>
      <w:r>
        <w:rPr>
          <w:sz w:val="24"/>
        </w:rPr>
        <w:t xml:space="preserve">, </w:t>
      </w:r>
      <w:hyperlink w:anchor="_bookmark42" w:history="1">
        <w:r>
          <w:rPr>
            <w:sz w:val="24"/>
          </w:rPr>
          <w:t>31</w:t>
        </w:r>
      </w:hyperlink>
      <w:r>
        <w:rPr>
          <w:sz w:val="24"/>
        </w:rPr>
        <w:t xml:space="preserve">, </w:t>
      </w:r>
      <w:hyperlink w:anchor="_bookmark43" w:history="1">
        <w:r>
          <w:rPr>
            <w:sz w:val="24"/>
          </w:rPr>
          <w:t>32</w:t>
        </w:r>
      </w:hyperlink>
      <w:r>
        <w:rPr>
          <w:sz w:val="24"/>
        </w:rPr>
        <w:t>].</w:t>
      </w:r>
    </w:p>
    <w:p w14:paraId="3DDFD91B" w14:textId="77777777" w:rsidR="001501AF" w:rsidRDefault="00AC4D99" w:rsidP="001D486B">
      <w:pPr>
        <w:pStyle w:val="31"/>
        <w:tabs>
          <w:tab w:val="left" w:pos="1644"/>
        </w:tabs>
        <w:spacing w:before="3" w:line="352" w:lineRule="auto"/>
        <w:ind w:left="707" w:right="27"/>
      </w:pPr>
      <w:r>
        <w:t>Уровень достоверности доказательств 5</w:t>
      </w:r>
      <w:r w:rsidR="001D486B">
        <w:t xml:space="preserve"> (</w:t>
      </w:r>
      <w:r>
        <w:t>Уровень убедительности рекомендации С</w:t>
      </w:r>
      <w:r w:rsidR="001D486B">
        <w:t>)</w:t>
      </w:r>
      <w:r>
        <w:t>.</w:t>
      </w:r>
    </w:p>
    <w:p w14:paraId="4F98BCD2" w14:textId="77777777" w:rsidR="001501AF" w:rsidRDefault="00AC4D99" w:rsidP="001D486B">
      <w:pPr>
        <w:spacing w:before="3" w:line="360" w:lineRule="auto"/>
        <w:ind w:right="27" w:firstLine="707"/>
        <w:jc w:val="both"/>
        <w:rPr>
          <w:i/>
          <w:sz w:val="24"/>
        </w:rPr>
      </w:pPr>
      <w:r w:rsidRPr="009E4B37">
        <w:rPr>
          <w:bCs/>
          <w:i/>
          <w:iCs/>
          <w:sz w:val="24"/>
        </w:rPr>
        <w:t>Комментарии:</w:t>
      </w:r>
      <w:r>
        <w:rPr>
          <w:b/>
          <w:sz w:val="24"/>
        </w:rPr>
        <w:t xml:space="preserve"> </w:t>
      </w:r>
      <w:r>
        <w:rPr>
          <w:i/>
          <w:sz w:val="24"/>
        </w:rPr>
        <w:t xml:space="preserve">Ретроспективное выявление </w:t>
      </w:r>
      <w:proofErr w:type="spellStart"/>
      <w:r>
        <w:rPr>
          <w:i/>
          <w:sz w:val="24"/>
        </w:rPr>
        <w:t>гипомании</w:t>
      </w:r>
      <w:proofErr w:type="spellEnd"/>
      <w:r>
        <w:rPr>
          <w:i/>
          <w:sz w:val="24"/>
        </w:rPr>
        <w:t xml:space="preserve"> является сложной практической задачей, и в настоящее время не существует эффективного объективизированного </w:t>
      </w:r>
      <w:r>
        <w:rPr>
          <w:i/>
          <w:sz w:val="24"/>
        </w:rPr>
        <w:lastRenderedPageBreak/>
        <w:t>инструмента, позволяющего ее решить [</w:t>
      </w:r>
      <w:hyperlink w:anchor="_bookmark41" w:history="1">
        <w:r>
          <w:rPr>
            <w:i/>
            <w:sz w:val="24"/>
          </w:rPr>
          <w:t>30</w:t>
        </w:r>
      </w:hyperlink>
      <w:r>
        <w:rPr>
          <w:i/>
          <w:sz w:val="24"/>
        </w:rPr>
        <w:t xml:space="preserve">]. Для выявления возможных </w:t>
      </w:r>
      <w:proofErr w:type="spellStart"/>
      <w:r>
        <w:rPr>
          <w:i/>
          <w:sz w:val="24"/>
        </w:rPr>
        <w:t>гипоманий</w:t>
      </w:r>
      <w:proofErr w:type="spellEnd"/>
      <w:r>
        <w:rPr>
          <w:i/>
          <w:sz w:val="24"/>
        </w:rPr>
        <w:t xml:space="preserve"> в анамнезе целесообразно проведение скрининга на наличие </w:t>
      </w:r>
      <w:proofErr w:type="spellStart"/>
      <w:r>
        <w:rPr>
          <w:i/>
          <w:sz w:val="24"/>
        </w:rPr>
        <w:t>гипоманий</w:t>
      </w:r>
      <w:proofErr w:type="spellEnd"/>
      <w:r>
        <w:rPr>
          <w:i/>
          <w:sz w:val="24"/>
        </w:rPr>
        <w:t xml:space="preserve"> в анамнезе с использованием </w:t>
      </w:r>
      <w:proofErr w:type="spellStart"/>
      <w:r>
        <w:rPr>
          <w:i/>
          <w:sz w:val="24"/>
        </w:rPr>
        <w:t>валидизированной</w:t>
      </w:r>
      <w:proofErr w:type="spellEnd"/>
      <w:r>
        <w:rPr>
          <w:i/>
          <w:sz w:val="24"/>
        </w:rPr>
        <w:t xml:space="preserve"> русскоязычной версии шкалы HCL-32 (</w:t>
      </w:r>
      <w:proofErr w:type="spellStart"/>
      <w:r>
        <w:rPr>
          <w:i/>
          <w:sz w:val="24"/>
        </w:rPr>
        <w:t>Hypomania</w:t>
      </w:r>
      <w:proofErr w:type="spellEnd"/>
      <w:r>
        <w:rPr>
          <w:i/>
          <w:sz w:val="24"/>
        </w:rPr>
        <w:t xml:space="preserve"> </w:t>
      </w:r>
      <w:proofErr w:type="spellStart"/>
      <w:r>
        <w:rPr>
          <w:i/>
          <w:sz w:val="24"/>
        </w:rPr>
        <w:t>Checklist</w:t>
      </w:r>
      <w:proofErr w:type="spellEnd"/>
      <w:r>
        <w:rPr>
          <w:i/>
          <w:sz w:val="24"/>
        </w:rPr>
        <w:t>) (см. приложение Г3) [</w:t>
      </w:r>
      <w:hyperlink w:anchor="_bookmark44" w:history="1">
        <w:r>
          <w:rPr>
            <w:i/>
            <w:sz w:val="24"/>
          </w:rPr>
          <w:t>33</w:t>
        </w:r>
      </w:hyperlink>
      <w:r>
        <w:rPr>
          <w:i/>
          <w:sz w:val="24"/>
        </w:rPr>
        <w:t xml:space="preserve">, </w:t>
      </w:r>
      <w:hyperlink w:anchor="_bookmark45" w:history="1">
        <w:r>
          <w:rPr>
            <w:i/>
            <w:sz w:val="24"/>
          </w:rPr>
          <w:t>34</w:t>
        </w:r>
      </w:hyperlink>
      <w:r>
        <w:rPr>
          <w:i/>
          <w:sz w:val="24"/>
        </w:rPr>
        <w:t>].</w:t>
      </w:r>
    </w:p>
    <w:p w14:paraId="3190A03A" w14:textId="77777777" w:rsidR="001501AF" w:rsidRDefault="00AC4D99" w:rsidP="00CA475C">
      <w:pPr>
        <w:pStyle w:val="a4"/>
        <w:numPr>
          <w:ilvl w:val="0"/>
          <w:numId w:val="25"/>
        </w:numPr>
        <w:tabs>
          <w:tab w:val="left" w:pos="1644"/>
        </w:tabs>
        <w:spacing w:line="357" w:lineRule="auto"/>
        <w:ind w:left="0" w:right="27" w:firstLine="707"/>
        <w:rPr>
          <w:sz w:val="24"/>
        </w:rPr>
      </w:pPr>
      <w:r>
        <w:rPr>
          <w:sz w:val="24"/>
        </w:rPr>
        <w:t>Всем пациентам с диагностированным первичным или повторным депрессивным эпизодом с целью исключения экзогенных и соматогенных причин возникновения депрессивной симптоматики рекомендуется провести тщательный сбор анамнестических данных</w:t>
      </w:r>
      <w:r w:rsidR="001D486B">
        <w:rPr>
          <w:sz w:val="24"/>
        </w:rPr>
        <w:t>:</w:t>
      </w:r>
    </w:p>
    <w:p w14:paraId="145FA60B" w14:textId="77777777" w:rsidR="001501AF" w:rsidRDefault="001D486B" w:rsidP="001D486B">
      <w:pPr>
        <w:pStyle w:val="a3"/>
        <w:spacing w:before="62" w:line="360" w:lineRule="auto"/>
        <w:ind w:left="0" w:right="27" w:firstLine="709"/>
      </w:pPr>
      <w:r>
        <w:t xml:space="preserve">а) </w:t>
      </w:r>
      <w:r w:rsidR="00AC4D99">
        <w:t>о наличии травм, инфекционных заболеваний головного мозга, соматических заболеваний, предшествовавших развитию депрессивных симптомов [</w:t>
      </w:r>
      <w:hyperlink w:anchor="_bookmark46" w:history="1">
        <w:r w:rsidR="00AC4D99">
          <w:t>35</w:t>
        </w:r>
      </w:hyperlink>
      <w:r w:rsidR="00AC4D99">
        <w:t>];</w:t>
      </w:r>
    </w:p>
    <w:p w14:paraId="3471A6B9" w14:textId="77777777" w:rsidR="001501AF" w:rsidRDefault="001D486B" w:rsidP="001D486B">
      <w:pPr>
        <w:pStyle w:val="a3"/>
        <w:spacing w:before="1" w:line="360" w:lineRule="auto"/>
        <w:ind w:left="0" w:right="27" w:firstLine="709"/>
      </w:pPr>
      <w:r>
        <w:t xml:space="preserve">б) </w:t>
      </w:r>
      <w:r w:rsidR="00AC4D99">
        <w:t>об употреблении психоактивных веществ или лекарственных препаратов,</w:t>
      </w:r>
      <w:r w:rsidR="00AC4D99">
        <w:rPr>
          <w:spacing w:val="40"/>
        </w:rPr>
        <w:t xml:space="preserve"> </w:t>
      </w:r>
      <w:r w:rsidR="00AC4D99">
        <w:t>которые могут вызвать симптомы депрессии, непосредственно перед началом депрессивного эпизода [</w:t>
      </w:r>
      <w:hyperlink w:anchor="_bookmark47" w:history="1">
        <w:r w:rsidR="00AC4D99">
          <w:t>36</w:t>
        </w:r>
      </w:hyperlink>
      <w:r w:rsidR="00AC4D99">
        <w:t xml:space="preserve">, </w:t>
      </w:r>
      <w:hyperlink w:anchor="_bookmark48" w:history="1">
        <w:r w:rsidR="00AC4D99">
          <w:t>37</w:t>
        </w:r>
      </w:hyperlink>
      <w:r w:rsidR="00AC4D99">
        <w:t xml:space="preserve">, </w:t>
      </w:r>
      <w:hyperlink w:anchor="_bookmark49" w:history="1">
        <w:r w:rsidR="00AC4D99">
          <w:t>38</w:t>
        </w:r>
      </w:hyperlink>
      <w:r w:rsidR="00AC4D99">
        <w:t>].</w:t>
      </w:r>
    </w:p>
    <w:p w14:paraId="0715DFED" w14:textId="77777777" w:rsidR="001501AF" w:rsidRDefault="00AC4D99" w:rsidP="009E4B37">
      <w:pPr>
        <w:pStyle w:val="31"/>
        <w:spacing w:before="6" w:line="360" w:lineRule="auto"/>
        <w:ind w:left="0" w:right="27" w:firstLine="707"/>
      </w:pPr>
      <w:r>
        <w:t>Уровень достоверности доказательств 5</w:t>
      </w:r>
      <w:r w:rsidR="001D486B">
        <w:t xml:space="preserve"> (</w:t>
      </w:r>
      <w:r>
        <w:t>Уровень убедительности рекомендации С</w:t>
      </w:r>
      <w:r w:rsidR="001D486B">
        <w:t>)</w:t>
      </w:r>
      <w:r>
        <w:t>.</w:t>
      </w:r>
    </w:p>
    <w:p w14:paraId="6D3C3CF8" w14:textId="77777777" w:rsidR="001501AF" w:rsidRPr="009E4B37" w:rsidRDefault="009E4B37" w:rsidP="009E4B37">
      <w:pPr>
        <w:tabs>
          <w:tab w:val="left" w:pos="1560"/>
        </w:tabs>
        <w:ind w:right="27" w:firstLine="709"/>
        <w:rPr>
          <w:b/>
          <w:sz w:val="24"/>
        </w:rPr>
      </w:pPr>
      <w:r>
        <w:rPr>
          <w:b/>
          <w:sz w:val="24"/>
          <w:u w:val="single"/>
        </w:rPr>
        <w:t xml:space="preserve">2.2 </w:t>
      </w:r>
      <w:r w:rsidR="00AC4D99" w:rsidRPr="009E4B37">
        <w:rPr>
          <w:b/>
          <w:sz w:val="24"/>
          <w:u w:val="single"/>
        </w:rPr>
        <w:t xml:space="preserve">Физикальное </w:t>
      </w:r>
      <w:r w:rsidR="00AC4D99" w:rsidRPr="009E4B37">
        <w:rPr>
          <w:b/>
          <w:spacing w:val="-2"/>
          <w:sz w:val="24"/>
          <w:u w:val="single"/>
        </w:rPr>
        <w:t>обследование</w:t>
      </w:r>
    </w:p>
    <w:p w14:paraId="3AFBE6F0" w14:textId="77777777" w:rsidR="001501AF" w:rsidRDefault="00AC4D99" w:rsidP="00CA475C">
      <w:pPr>
        <w:pStyle w:val="a4"/>
        <w:numPr>
          <w:ilvl w:val="0"/>
          <w:numId w:val="25"/>
        </w:numPr>
        <w:tabs>
          <w:tab w:val="left" w:pos="1644"/>
        </w:tabs>
        <w:spacing w:before="131" w:line="357" w:lineRule="auto"/>
        <w:ind w:left="0" w:right="27" w:firstLine="707"/>
        <w:rPr>
          <w:sz w:val="24"/>
        </w:rPr>
      </w:pPr>
      <w:r>
        <w:rPr>
          <w:sz w:val="24"/>
        </w:rPr>
        <w:t xml:space="preserve">В дополнение к стандартному </w:t>
      </w:r>
      <w:proofErr w:type="spellStart"/>
      <w:r>
        <w:rPr>
          <w:sz w:val="24"/>
        </w:rPr>
        <w:t>физикальному</w:t>
      </w:r>
      <w:proofErr w:type="spellEnd"/>
      <w:r>
        <w:rPr>
          <w:sz w:val="24"/>
        </w:rPr>
        <w:t xml:space="preserve"> обследованию всем пациентам рекомендовано провести осмотр кожных покровов с целью выявления следов от инъекций для исключения факта приема пациентом психоактивных веществ или лекарственных препаратов, которые могут вызывать депрессивные симптомы [</w:t>
      </w:r>
      <w:hyperlink w:anchor="_bookmark47" w:history="1">
        <w:r>
          <w:rPr>
            <w:sz w:val="24"/>
          </w:rPr>
          <w:t>36</w:t>
        </w:r>
      </w:hyperlink>
      <w:r>
        <w:rPr>
          <w:sz w:val="24"/>
        </w:rPr>
        <w:t xml:space="preserve">, </w:t>
      </w:r>
      <w:hyperlink w:anchor="_bookmark48" w:history="1">
        <w:r>
          <w:rPr>
            <w:sz w:val="24"/>
          </w:rPr>
          <w:t>37</w:t>
        </w:r>
      </w:hyperlink>
      <w:r>
        <w:rPr>
          <w:sz w:val="24"/>
        </w:rPr>
        <w:t>].</w:t>
      </w:r>
    </w:p>
    <w:p w14:paraId="6CD74DF1" w14:textId="77777777" w:rsidR="001501AF" w:rsidRDefault="00AC4D99" w:rsidP="009E4B37">
      <w:pPr>
        <w:pStyle w:val="31"/>
        <w:tabs>
          <w:tab w:val="left" w:pos="2161"/>
          <w:tab w:val="left" w:pos="4033"/>
          <w:tab w:val="left" w:pos="5887"/>
          <w:tab w:val="left" w:pos="6303"/>
          <w:tab w:val="left" w:pos="6778"/>
          <w:tab w:val="left" w:pos="8006"/>
        </w:tabs>
        <w:spacing w:before="7" w:line="360" w:lineRule="auto"/>
        <w:ind w:left="0" w:right="27" w:firstLine="707"/>
        <w:jc w:val="left"/>
      </w:pPr>
      <w:r>
        <w:rPr>
          <w:spacing w:val="-2"/>
        </w:rPr>
        <w:t>Уровень</w:t>
      </w:r>
      <w:r w:rsidR="001D486B">
        <w:rPr>
          <w:spacing w:val="-2"/>
        </w:rPr>
        <w:t xml:space="preserve"> </w:t>
      </w:r>
      <w:r>
        <w:rPr>
          <w:spacing w:val="-2"/>
        </w:rPr>
        <w:t>достоверности</w:t>
      </w:r>
      <w:r w:rsidR="001D486B">
        <w:rPr>
          <w:spacing w:val="-2"/>
        </w:rPr>
        <w:t xml:space="preserve"> </w:t>
      </w:r>
      <w:r>
        <w:rPr>
          <w:spacing w:val="-2"/>
        </w:rPr>
        <w:t>доказательств</w:t>
      </w:r>
      <w:r w:rsidR="001D486B">
        <w:rPr>
          <w:spacing w:val="-2"/>
        </w:rPr>
        <w:t xml:space="preserve"> </w:t>
      </w:r>
      <w:r>
        <w:rPr>
          <w:spacing w:val="-6"/>
        </w:rPr>
        <w:t>5</w:t>
      </w:r>
      <w:r w:rsidR="001D486B">
        <w:rPr>
          <w:spacing w:val="-6"/>
        </w:rPr>
        <w:t xml:space="preserve"> (</w:t>
      </w:r>
      <w:r>
        <w:rPr>
          <w:spacing w:val="-2"/>
        </w:rPr>
        <w:t>Уровень</w:t>
      </w:r>
      <w:r w:rsidR="001D486B">
        <w:rPr>
          <w:spacing w:val="-2"/>
        </w:rPr>
        <w:t xml:space="preserve"> </w:t>
      </w:r>
      <w:r>
        <w:rPr>
          <w:spacing w:val="-2"/>
        </w:rPr>
        <w:t xml:space="preserve">убедительности </w:t>
      </w:r>
      <w:r>
        <w:t>рекомендации С</w:t>
      </w:r>
      <w:r w:rsidR="001D486B">
        <w:t>)</w:t>
      </w:r>
      <w:r>
        <w:t>.</w:t>
      </w:r>
    </w:p>
    <w:p w14:paraId="1AD5FEB4" w14:textId="77777777" w:rsidR="001501AF" w:rsidRPr="009E4B37" w:rsidRDefault="009E4B37" w:rsidP="009E4B37">
      <w:pPr>
        <w:tabs>
          <w:tab w:val="left" w:pos="1176"/>
        </w:tabs>
        <w:ind w:right="27" w:firstLine="709"/>
        <w:rPr>
          <w:b/>
          <w:sz w:val="24"/>
        </w:rPr>
      </w:pPr>
      <w:r>
        <w:rPr>
          <w:b/>
          <w:sz w:val="24"/>
          <w:u w:val="single"/>
        </w:rPr>
        <w:t xml:space="preserve">2.3 </w:t>
      </w:r>
      <w:r w:rsidR="00AC4D99" w:rsidRPr="009E4B37">
        <w:rPr>
          <w:b/>
          <w:sz w:val="24"/>
          <w:u w:val="single"/>
        </w:rPr>
        <w:t>Лабораторн</w:t>
      </w:r>
      <w:r w:rsidR="00C24EAD">
        <w:rPr>
          <w:b/>
          <w:sz w:val="24"/>
          <w:u w:val="single"/>
        </w:rPr>
        <w:t xml:space="preserve">ая </w:t>
      </w:r>
      <w:r w:rsidR="00AC4D99" w:rsidRPr="009E4B37">
        <w:rPr>
          <w:b/>
          <w:sz w:val="24"/>
          <w:u w:val="single"/>
        </w:rPr>
        <w:t>диагности</w:t>
      </w:r>
      <w:r w:rsidR="00C24EAD">
        <w:rPr>
          <w:b/>
          <w:sz w:val="24"/>
          <w:u w:val="single"/>
        </w:rPr>
        <w:t>ка</w:t>
      </w:r>
    </w:p>
    <w:p w14:paraId="1E990573" w14:textId="77777777" w:rsidR="001501AF" w:rsidRDefault="00AC4D99" w:rsidP="009E4B37">
      <w:pPr>
        <w:spacing w:before="135" w:line="360" w:lineRule="auto"/>
        <w:ind w:right="27" w:firstLine="707"/>
        <w:jc w:val="both"/>
        <w:rPr>
          <w:i/>
          <w:sz w:val="24"/>
        </w:rPr>
      </w:pPr>
      <w:r>
        <w:rPr>
          <w:i/>
          <w:sz w:val="24"/>
        </w:rPr>
        <w:t>Не существует каких-либо лабораторных методов диагностики ДЭ и РДР. Перед назначением терапии, для проведения дифференциальной диагностики ДЭ с другими заболеваниями, при необходимости госпитализации и для оценки различных рисков соматическому здоровью целесообразно проведение дополнительных методов обследования, к которым относятся:</w:t>
      </w:r>
    </w:p>
    <w:p w14:paraId="6F72E03F" w14:textId="77777777" w:rsidR="001501AF" w:rsidRDefault="009E4B37" w:rsidP="009E4B37">
      <w:pPr>
        <w:pStyle w:val="a4"/>
        <w:tabs>
          <w:tab w:val="left" w:pos="1644"/>
        </w:tabs>
        <w:spacing w:line="293" w:lineRule="exact"/>
        <w:ind w:left="0" w:right="27" w:firstLine="709"/>
        <w:rPr>
          <w:i/>
          <w:sz w:val="24"/>
        </w:rPr>
      </w:pPr>
      <w:r>
        <w:rPr>
          <w:i/>
          <w:sz w:val="24"/>
        </w:rPr>
        <w:t xml:space="preserve">а) </w:t>
      </w:r>
      <w:r w:rsidR="00AC4D99">
        <w:rPr>
          <w:i/>
          <w:sz w:val="24"/>
        </w:rPr>
        <w:t>общий</w:t>
      </w:r>
      <w:r w:rsidR="00AC4D99">
        <w:rPr>
          <w:i/>
          <w:spacing w:val="-1"/>
          <w:sz w:val="24"/>
        </w:rPr>
        <w:t xml:space="preserve"> </w:t>
      </w:r>
      <w:r w:rsidR="00AC4D99">
        <w:rPr>
          <w:i/>
          <w:sz w:val="24"/>
        </w:rPr>
        <w:t>(клинический)</w:t>
      </w:r>
      <w:r w:rsidR="00AC4D99">
        <w:rPr>
          <w:i/>
          <w:spacing w:val="-5"/>
          <w:sz w:val="24"/>
        </w:rPr>
        <w:t xml:space="preserve"> </w:t>
      </w:r>
      <w:r w:rsidR="00AC4D99">
        <w:rPr>
          <w:i/>
          <w:sz w:val="24"/>
        </w:rPr>
        <w:t>анализ</w:t>
      </w:r>
      <w:r w:rsidR="00AC4D99">
        <w:rPr>
          <w:i/>
          <w:spacing w:val="-2"/>
          <w:sz w:val="24"/>
        </w:rPr>
        <w:t xml:space="preserve"> крови;</w:t>
      </w:r>
    </w:p>
    <w:p w14:paraId="2511B811" w14:textId="77777777" w:rsidR="001501AF" w:rsidRDefault="009E4B37" w:rsidP="009E4B37">
      <w:pPr>
        <w:pStyle w:val="a4"/>
        <w:tabs>
          <w:tab w:val="left" w:pos="1644"/>
        </w:tabs>
        <w:spacing w:before="138" w:line="350" w:lineRule="auto"/>
        <w:ind w:left="0" w:right="27" w:firstLine="709"/>
        <w:rPr>
          <w:i/>
          <w:sz w:val="24"/>
        </w:rPr>
      </w:pPr>
      <w:r>
        <w:rPr>
          <w:i/>
          <w:sz w:val="24"/>
        </w:rPr>
        <w:t xml:space="preserve">б) </w:t>
      </w:r>
      <w:r w:rsidR="00AC4D99">
        <w:rPr>
          <w:i/>
          <w:sz w:val="24"/>
        </w:rPr>
        <w:t>для</w:t>
      </w:r>
      <w:r w:rsidR="00AC4D99">
        <w:rPr>
          <w:i/>
          <w:spacing w:val="-2"/>
          <w:sz w:val="24"/>
        </w:rPr>
        <w:t xml:space="preserve"> </w:t>
      </w:r>
      <w:r w:rsidR="00AC4D99">
        <w:rPr>
          <w:i/>
          <w:sz w:val="24"/>
        </w:rPr>
        <w:t>оценки</w:t>
      </w:r>
      <w:r w:rsidR="00AC4D99">
        <w:rPr>
          <w:i/>
          <w:spacing w:val="-1"/>
          <w:sz w:val="24"/>
        </w:rPr>
        <w:t xml:space="preserve"> </w:t>
      </w:r>
      <w:r w:rsidR="00AC4D99">
        <w:rPr>
          <w:i/>
          <w:sz w:val="24"/>
        </w:rPr>
        <w:t>функции</w:t>
      </w:r>
      <w:r w:rsidR="00AC4D99">
        <w:rPr>
          <w:i/>
          <w:spacing w:val="-1"/>
          <w:sz w:val="24"/>
        </w:rPr>
        <w:t xml:space="preserve"> </w:t>
      </w:r>
      <w:r w:rsidR="00AC4D99">
        <w:rPr>
          <w:i/>
          <w:sz w:val="24"/>
        </w:rPr>
        <w:t>почек –</w:t>
      </w:r>
      <w:r w:rsidR="00AC4D99">
        <w:rPr>
          <w:i/>
          <w:spacing w:val="-1"/>
          <w:sz w:val="24"/>
        </w:rPr>
        <w:t xml:space="preserve"> </w:t>
      </w:r>
      <w:r w:rsidR="00AC4D99">
        <w:rPr>
          <w:i/>
          <w:sz w:val="24"/>
        </w:rPr>
        <w:t>исследование уровня</w:t>
      </w:r>
      <w:r w:rsidR="00AC4D99">
        <w:rPr>
          <w:i/>
          <w:spacing w:val="-2"/>
          <w:sz w:val="24"/>
        </w:rPr>
        <w:t xml:space="preserve"> </w:t>
      </w:r>
      <w:r w:rsidR="00AC4D99">
        <w:rPr>
          <w:i/>
          <w:sz w:val="24"/>
        </w:rPr>
        <w:t>креатинина</w:t>
      </w:r>
      <w:r w:rsidR="00AC4D99">
        <w:rPr>
          <w:i/>
          <w:spacing w:val="-1"/>
          <w:sz w:val="24"/>
        </w:rPr>
        <w:t xml:space="preserve"> </w:t>
      </w:r>
      <w:r w:rsidR="00AC4D99">
        <w:rPr>
          <w:i/>
          <w:sz w:val="24"/>
        </w:rPr>
        <w:t>в</w:t>
      </w:r>
      <w:r w:rsidR="00AC4D99">
        <w:rPr>
          <w:i/>
          <w:spacing w:val="-2"/>
          <w:sz w:val="24"/>
        </w:rPr>
        <w:t xml:space="preserve"> </w:t>
      </w:r>
      <w:r w:rsidR="00AC4D99">
        <w:rPr>
          <w:i/>
          <w:sz w:val="24"/>
        </w:rPr>
        <w:t>крови</w:t>
      </w:r>
      <w:r w:rsidR="00AC4D99">
        <w:rPr>
          <w:i/>
          <w:spacing w:val="-2"/>
          <w:sz w:val="24"/>
        </w:rPr>
        <w:t xml:space="preserve"> </w:t>
      </w:r>
      <w:r w:rsidR="00AC4D99">
        <w:rPr>
          <w:i/>
          <w:sz w:val="24"/>
        </w:rPr>
        <w:t>и в</w:t>
      </w:r>
      <w:r w:rsidR="00AC4D99">
        <w:rPr>
          <w:i/>
          <w:spacing w:val="-2"/>
          <w:sz w:val="24"/>
        </w:rPr>
        <w:t xml:space="preserve"> </w:t>
      </w:r>
      <w:r w:rsidR="00AC4D99">
        <w:rPr>
          <w:i/>
          <w:sz w:val="24"/>
        </w:rPr>
        <w:t>моче, общий (клинический) анализ мочи;</w:t>
      </w:r>
    </w:p>
    <w:p w14:paraId="33CF1C4C" w14:textId="77777777" w:rsidR="001501AF" w:rsidRDefault="009E4B37" w:rsidP="009E4B37">
      <w:pPr>
        <w:pStyle w:val="a4"/>
        <w:tabs>
          <w:tab w:val="left" w:pos="1644"/>
        </w:tabs>
        <w:spacing w:before="12" w:line="355" w:lineRule="auto"/>
        <w:ind w:left="0" w:right="27" w:firstLine="709"/>
        <w:rPr>
          <w:i/>
          <w:sz w:val="24"/>
        </w:rPr>
      </w:pPr>
      <w:r>
        <w:rPr>
          <w:i/>
          <w:sz w:val="24"/>
        </w:rPr>
        <w:t xml:space="preserve">в) </w:t>
      </w:r>
      <w:r w:rsidR="00AC4D99">
        <w:rPr>
          <w:i/>
          <w:sz w:val="24"/>
        </w:rPr>
        <w:t xml:space="preserve">для оценки функции печени – исследование уровня общего билирубина в крови, определение активности </w:t>
      </w:r>
      <w:proofErr w:type="spellStart"/>
      <w:r w:rsidR="00AC4D99">
        <w:rPr>
          <w:i/>
          <w:sz w:val="24"/>
        </w:rPr>
        <w:t>аспартатаминотрансферазы</w:t>
      </w:r>
      <w:proofErr w:type="spellEnd"/>
      <w:r w:rsidR="00AC4D99">
        <w:rPr>
          <w:i/>
          <w:sz w:val="24"/>
        </w:rPr>
        <w:t xml:space="preserve"> в крови, определение активности аланинаминотрансферазы в крови.</w:t>
      </w:r>
    </w:p>
    <w:p w14:paraId="2B7D6B53" w14:textId="77777777" w:rsidR="001501AF" w:rsidRDefault="00AC4D99" w:rsidP="00CA475C">
      <w:pPr>
        <w:pStyle w:val="a4"/>
        <w:numPr>
          <w:ilvl w:val="0"/>
          <w:numId w:val="25"/>
        </w:numPr>
        <w:tabs>
          <w:tab w:val="left" w:pos="1703"/>
          <w:tab w:val="left" w:pos="1704"/>
        </w:tabs>
        <w:spacing w:line="352" w:lineRule="auto"/>
        <w:ind w:left="0" w:right="27" w:firstLine="707"/>
        <w:rPr>
          <w:sz w:val="24"/>
        </w:rPr>
      </w:pPr>
      <w:r>
        <w:rPr>
          <w:sz w:val="24"/>
        </w:rPr>
        <w:t>Всем пациентам для оценки метаболического синдрома рекомендуется исследование уровня глюкозы в крови [</w:t>
      </w:r>
      <w:hyperlink w:anchor="_bookmark50" w:history="1">
        <w:r>
          <w:rPr>
            <w:sz w:val="24"/>
          </w:rPr>
          <w:t>40</w:t>
        </w:r>
      </w:hyperlink>
      <w:r>
        <w:rPr>
          <w:sz w:val="24"/>
        </w:rPr>
        <w:t>].</w:t>
      </w:r>
    </w:p>
    <w:p w14:paraId="058B0F38" w14:textId="77777777" w:rsidR="001501AF" w:rsidRDefault="00AC4D99" w:rsidP="009E4B37">
      <w:pPr>
        <w:pStyle w:val="31"/>
        <w:spacing w:before="13" w:line="360" w:lineRule="auto"/>
        <w:ind w:left="0" w:right="27" w:firstLine="707"/>
      </w:pPr>
      <w:r>
        <w:t>Уровень достоверности доказательств 5</w:t>
      </w:r>
      <w:r w:rsidR="001D486B">
        <w:t xml:space="preserve"> </w:t>
      </w:r>
      <w:r>
        <w:t>Уровень убедительности рекомендации</w:t>
      </w:r>
      <w:r w:rsidR="001D486B">
        <w:t xml:space="preserve"> </w:t>
      </w:r>
      <w:r>
        <w:t>С</w:t>
      </w:r>
      <w:r w:rsidR="001D486B">
        <w:t>)</w:t>
      </w:r>
      <w:r>
        <w:t>.</w:t>
      </w:r>
    </w:p>
    <w:p w14:paraId="42D3966F" w14:textId="77777777" w:rsidR="001501AF" w:rsidRDefault="00AC4D99" w:rsidP="00CA475C">
      <w:pPr>
        <w:pStyle w:val="a4"/>
        <w:numPr>
          <w:ilvl w:val="0"/>
          <w:numId w:val="25"/>
        </w:numPr>
        <w:tabs>
          <w:tab w:val="left" w:pos="1644"/>
        </w:tabs>
        <w:spacing w:line="355" w:lineRule="auto"/>
        <w:ind w:left="0" w:right="27" w:firstLine="707"/>
        <w:rPr>
          <w:sz w:val="24"/>
        </w:rPr>
      </w:pPr>
      <w:r>
        <w:rPr>
          <w:sz w:val="24"/>
        </w:rPr>
        <w:t xml:space="preserve">Всем пациентам для оценки метаболического синдрома рекомендуется </w:t>
      </w:r>
      <w:r>
        <w:rPr>
          <w:sz w:val="24"/>
        </w:rPr>
        <w:lastRenderedPageBreak/>
        <w:t>проведение анализа крови по оценке нарушений липидного обмена биохимического [</w:t>
      </w:r>
      <w:hyperlink w:anchor="_bookmark50" w:history="1">
        <w:r>
          <w:rPr>
            <w:sz w:val="24"/>
          </w:rPr>
          <w:t>40</w:t>
        </w:r>
      </w:hyperlink>
      <w:r>
        <w:rPr>
          <w:sz w:val="24"/>
        </w:rPr>
        <w:t>,</w:t>
      </w:r>
      <w:r>
        <w:rPr>
          <w:spacing w:val="40"/>
          <w:sz w:val="24"/>
        </w:rPr>
        <w:t xml:space="preserve"> </w:t>
      </w:r>
      <w:hyperlink w:anchor="_bookmark51" w:history="1">
        <w:r>
          <w:rPr>
            <w:spacing w:val="-4"/>
            <w:sz w:val="24"/>
          </w:rPr>
          <w:t>41</w:t>
        </w:r>
      </w:hyperlink>
      <w:r>
        <w:rPr>
          <w:spacing w:val="-4"/>
          <w:sz w:val="24"/>
        </w:rPr>
        <w:t>].</w:t>
      </w:r>
    </w:p>
    <w:p w14:paraId="4A3EF7EA" w14:textId="77777777" w:rsidR="001501AF" w:rsidRDefault="00AC4D99" w:rsidP="009E4B37">
      <w:pPr>
        <w:pStyle w:val="31"/>
        <w:tabs>
          <w:tab w:val="left" w:pos="2161"/>
          <w:tab w:val="left" w:pos="4034"/>
          <w:tab w:val="left" w:pos="5887"/>
          <w:tab w:val="left" w:pos="6303"/>
          <w:tab w:val="left" w:pos="6778"/>
          <w:tab w:val="left" w:pos="8006"/>
        </w:tabs>
        <w:spacing w:before="8" w:line="360" w:lineRule="auto"/>
        <w:ind w:left="0" w:right="27" w:firstLine="707"/>
        <w:jc w:val="left"/>
      </w:pPr>
      <w:r>
        <w:rPr>
          <w:spacing w:val="-2"/>
        </w:rPr>
        <w:t>Уровень</w:t>
      </w:r>
      <w:r w:rsidR="001D486B">
        <w:rPr>
          <w:spacing w:val="-2"/>
        </w:rPr>
        <w:t xml:space="preserve"> </w:t>
      </w:r>
      <w:r>
        <w:rPr>
          <w:spacing w:val="-2"/>
        </w:rPr>
        <w:t>достоверности</w:t>
      </w:r>
      <w:r w:rsidR="001D486B">
        <w:rPr>
          <w:spacing w:val="-2"/>
        </w:rPr>
        <w:t xml:space="preserve"> </w:t>
      </w:r>
      <w:r>
        <w:rPr>
          <w:spacing w:val="-2"/>
        </w:rPr>
        <w:t>доказательств</w:t>
      </w:r>
      <w:r w:rsidR="001D486B">
        <w:rPr>
          <w:spacing w:val="-2"/>
        </w:rPr>
        <w:t xml:space="preserve"> </w:t>
      </w:r>
      <w:r>
        <w:rPr>
          <w:spacing w:val="-6"/>
        </w:rPr>
        <w:t>4</w:t>
      </w:r>
      <w:r w:rsidR="001D486B">
        <w:rPr>
          <w:spacing w:val="-6"/>
        </w:rPr>
        <w:t xml:space="preserve"> (</w:t>
      </w:r>
      <w:r>
        <w:rPr>
          <w:spacing w:val="-2"/>
        </w:rPr>
        <w:t>Уровень</w:t>
      </w:r>
      <w:r w:rsidR="001D486B">
        <w:rPr>
          <w:spacing w:val="-2"/>
        </w:rPr>
        <w:t xml:space="preserve"> </w:t>
      </w:r>
      <w:r>
        <w:rPr>
          <w:spacing w:val="-2"/>
        </w:rPr>
        <w:t xml:space="preserve">убедительности </w:t>
      </w:r>
      <w:r>
        <w:t>рекомендации С</w:t>
      </w:r>
      <w:r w:rsidR="001D486B">
        <w:t>)</w:t>
      </w:r>
      <w:r>
        <w:t>.</w:t>
      </w:r>
    </w:p>
    <w:p w14:paraId="6CB9B2CF" w14:textId="77777777" w:rsidR="001501AF" w:rsidRDefault="00AC4D99" w:rsidP="00CA475C">
      <w:pPr>
        <w:pStyle w:val="a4"/>
        <w:numPr>
          <w:ilvl w:val="0"/>
          <w:numId w:val="25"/>
        </w:numPr>
        <w:tabs>
          <w:tab w:val="left" w:pos="1644"/>
        </w:tabs>
        <w:spacing w:before="82" w:line="355" w:lineRule="auto"/>
        <w:ind w:left="0" w:right="27" w:firstLine="707"/>
        <w:rPr>
          <w:sz w:val="24"/>
        </w:rPr>
      </w:pPr>
      <w:r>
        <w:rPr>
          <w:sz w:val="24"/>
        </w:rPr>
        <w:t>Всем пациентам для оценки функции щитовидной железы рекомендуется исследование уровня тиреотропного гормона (ТТГ) в крови, уровня свободного трийодтиронина (СТ3) в крови, уровня свободного тироксина (СТ4) сыворотки крови [</w:t>
      </w:r>
      <w:hyperlink w:anchor="_bookmark52" w:history="1">
        <w:r>
          <w:rPr>
            <w:sz w:val="24"/>
          </w:rPr>
          <w:t>42</w:t>
        </w:r>
      </w:hyperlink>
      <w:r>
        <w:rPr>
          <w:sz w:val="24"/>
        </w:rPr>
        <w:t>].</w:t>
      </w:r>
    </w:p>
    <w:p w14:paraId="2B0D9122" w14:textId="77777777" w:rsidR="001501AF" w:rsidRDefault="00AC4D99" w:rsidP="009E4B37">
      <w:pPr>
        <w:pStyle w:val="31"/>
        <w:spacing w:before="13" w:line="360" w:lineRule="auto"/>
        <w:ind w:left="0" w:right="27" w:firstLine="707"/>
      </w:pPr>
      <w:r>
        <w:t>Уровень достоверности доказательств 4</w:t>
      </w:r>
      <w:r w:rsidR="001D486B">
        <w:t xml:space="preserve"> (</w:t>
      </w:r>
      <w:r>
        <w:t>Уровень убедительности рекомендации</w:t>
      </w:r>
      <w:r w:rsidR="001D486B">
        <w:t xml:space="preserve"> </w:t>
      </w:r>
      <w:r>
        <w:t>С</w:t>
      </w:r>
      <w:r w:rsidR="001D486B">
        <w:t>)</w:t>
      </w:r>
      <w:r>
        <w:t>.</w:t>
      </w:r>
    </w:p>
    <w:p w14:paraId="4285886A" w14:textId="77777777" w:rsidR="001501AF" w:rsidRDefault="00AC4D99" w:rsidP="009E4B37">
      <w:pPr>
        <w:spacing w:line="360" w:lineRule="auto"/>
        <w:ind w:right="27" w:firstLine="707"/>
        <w:jc w:val="both"/>
        <w:rPr>
          <w:i/>
          <w:sz w:val="24"/>
        </w:rPr>
      </w:pPr>
      <w:r w:rsidRPr="009E4B37">
        <w:rPr>
          <w:bCs/>
          <w:i/>
          <w:iCs/>
          <w:sz w:val="24"/>
        </w:rPr>
        <w:t>Комментарии:</w:t>
      </w:r>
      <w:r>
        <w:rPr>
          <w:b/>
          <w:sz w:val="24"/>
        </w:rPr>
        <w:t xml:space="preserve"> </w:t>
      </w:r>
      <w:r>
        <w:rPr>
          <w:i/>
          <w:sz w:val="24"/>
        </w:rPr>
        <w:t xml:space="preserve">Скрининг уровня гормонов щитовидной железы рекомендуется для первичных пациентов, которым никогда ранее не проводилось это исследование, или при наличии клинических или анамнестических показаний </w:t>
      </w:r>
      <w:r>
        <w:rPr>
          <w:sz w:val="24"/>
        </w:rPr>
        <w:t>[</w:t>
      </w:r>
      <w:hyperlink w:anchor="_bookmark53" w:history="1">
        <w:r>
          <w:rPr>
            <w:sz w:val="24"/>
          </w:rPr>
          <w:t>43</w:t>
        </w:r>
      </w:hyperlink>
      <w:r>
        <w:rPr>
          <w:sz w:val="24"/>
        </w:rPr>
        <w:t>]</w:t>
      </w:r>
      <w:r>
        <w:rPr>
          <w:i/>
          <w:sz w:val="24"/>
        </w:rPr>
        <w:t>.</w:t>
      </w:r>
    </w:p>
    <w:p w14:paraId="17CF13CA" w14:textId="77777777" w:rsidR="001501AF" w:rsidRPr="009E4B37" w:rsidRDefault="009E4B37" w:rsidP="009E4B37">
      <w:pPr>
        <w:tabs>
          <w:tab w:val="left" w:pos="1176"/>
        </w:tabs>
        <w:ind w:right="27" w:firstLine="709"/>
        <w:rPr>
          <w:b/>
          <w:sz w:val="24"/>
        </w:rPr>
      </w:pPr>
      <w:r>
        <w:rPr>
          <w:b/>
          <w:sz w:val="24"/>
          <w:u w:val="single"/>
        </w:rPr>
        <w:t xml:space="preserve">2.4 </w:t>
      </w:r>
      <w:proofErr w:type="gramStart"/>
      <w:r w:rsidR="00AC4D99" w:rsidRPr="009E4B37">
        <w:rPr>
          <w:b/>
          <w:sz w:val="24"/>
          <w:u w:val="single"/>
        </w:rPr>
        <w:t>Инструментальн</w:t>
      </w:r>
      <w:r w:rsidR="00C24EAD">
        <w:rPr>
          <w:b/>
          <w:sz w:val="24"/>
          <w:u w:val="single"/>
        </w:rPr>
        <w:t xml:space="preserve">ая </w:t>
      </w:r>
      <w:r w:rsidR="00AC4D99" w:rsidRPr="009E4B37">
        <w:rPr>
          <w:b/>
          <w:spacing w:val="-10"/>
          <w:sz w:val="24"/>
          <w:u w:val="single"/>
        </w:rPr>
        <w:t xml:space="preserve"> </w:t>
      </w:r>
      <w:r w:rsidR="00AC4D99" w:rsidRPr="009E4B37">
        <w:rPr>
          <w:b/>
          <w:sz w:val="24"/>
          <w:u w:val="single"/>
        </w:rPr>
        <w:t>диагности</w:t>
      </w:r>
      <w:r w:rsidR="00C24EAD">
        <w:rPr>
          <w:b/>
          <w:sz w:val="24"/>
          <w:u w:val="single"/>
        </w:rPr>
        <w:t>ка</w:t>
      </w:r>
      <w:proofErr w:type="gramEnd"/>
    </w:p>
    <w:p w14:paraId="7E36F895" w14:textId="77777777" w:rsidR="001501AF" w:rsidRDefault="00AC4D99" w:rsidP="009E4B37">
      <w:pPr>
        <w:spacing w:before="134"/>
        <w:ind w:right="27" w:firstLine="709"/>
        <w:rPr>
          <w:i/>
          <w:sz w:val="24"/>
        </w:rPr>
      </w:pPr>
      <w:r>
        <w:rPr>
          <w:i/>
          <w:sz w:val="24"/>
        </w:rPr>
        <w:t>Не</w:t>
      </w:r>
      <w:r>
        <w:rPr>
          <w:i/>
          <w:spacing w:val="-7"/>
          <w:sz w:val="24"/>
        </w:rPr>
        <w:t xml:space="preserve"> </w:t>
      </w:r>
      <w:r>
        <w:rPr>
          <w:i/>
          <w:sz w:val="24"/>
        </w:rPr>
        <w:t>существует</w:t>
      </w:r>
      <w:r>
        <w:rPr>
          <w:i/>
          <w:spacing w:val="-4"/>
          <w:sz w:val="24"/>
        </w:rPr>
        <w:t xml:space="preserve"> </w:t>
      </w:r>
      <w:r>
        <w:rPr>
          <w:i/>
          <w:sz w:val="24"/>
        </w:rPr>
        <w:t>каких-либо</w:t>
      </w:r>
      <w:r>
        <w:rPr>
          <w:i/>
          <w:spacing w:val="-3"/>
          <w:sz w:val="24"/>
        </w:rPr>
        <w:t xml:space="preserve"> </w:t>
      </w:r>
      <w:r>
        <w:rPr>
          <w:i/>
          <w:sz w:val="24"/>
        </w:rPr>
        <w:t>инструментальных</w:t>
      </w:r>
      <w:r>
        <w:rPr>
          <w:i/>
          <w:spacing w:val="-3"/>
          <w:sz w:val="24"/>
        </w:rPr>
        <w:t xml:space="preserve"> </w:t>
      </w:r>
      <w:r>
        <w:rPr>
          <w:i/>
          <w:sz w:val="24"/>
        </w:rPr>
        <w:t>методов</w:t>
      </w:r>
      <w:r>
        <w:rPr>
          <w:i/>
          <w:spacing w:val="-4"/>
          <w:sz w:val="24"/>
        </w:rPr>
        <w:t xml:space="preserve"> </w:t>
      </w:r>
      <w:r>
        <w:rPr>
          <w:i/>
          <w:sz w:val="24"/>
        </w:rPr>
        <w:t>диагностики</w:t>
      </w:r>
      <w:r>
        <w:rPr>
          <w:i/>
          <w:spacing w:val="-4"/>
          <w:sz w:val="24"/>
        </w:rPr>
        <w:t xml:space="preserve"> </w:t>
      </w:r>
      <w:r>
        <w:rPr>
          <w:i/>
          <w:sz w:val="24"/>
        </w:rPr>
        <w:t>ДЭ</w:t>
      </w:r>
      <w:r>
        <w:rPr>
          <w:i/>
          <w:spacing w:val="-5"/>
          <w:sz w:val="24"/>
        </w:rPr>
        <w:t xml:space="preserve"> </w:t>
      </w:r>
      <w:r>
        <w:rPr>
          <w:i/>
          <w:sz w:val="24"/>
        </w:rPr>
        <w:t>и</w:t>
      </w:r>
      <w:r>
        <w:rPr>
          <w:i/>
          <w:spacing w:val="-2"/>
          <w:sz w:val="24"/>
        </w:rPr>
        <w:t xml:space="preserve"> </w:t>
      </w:r>
      <w:r>
        <w:rPr>
          <w:i/>
          <w:spacing w:val="-4"/>
          <w:sz w:val="24"/>
        </w:rPr>
        <w:t>РДР.</w:t>
      </w:r>
    </w:p>
    <w:p w14:paraId="1DEB61EB" w14:textId="77777777" w:rsidR="001501AF" w:rsidRDefault="00AC4D99" w:rsidP="00CA475C">
      <w:pPr>
        <w:pStyle w:val="a4"/>
        <w:numPr>
          <w:ilvl w:val="0"/>
          <w:numId w:val="25"/>
        </w:numPr>
        <w:tabs>
          <w:tab w:val="left" w:pos="1644"/>
        </w:tabs>
        <w:spacing w:before="137" w:line="357" w:lineRule="auto"/>
        <w:ind w:left="0" w:right="27" w:firstLine="707"/>
        <w:rPr>
          <w:sz w:val="24"/>
        </w:rPr>
      </w:pPr>
      <w:r>
        <w:rPr>
          <w:sz w:val="24"/>
        </w:rPr>
        <w:t>Перед назначением терапии, для проведения дифференциальной диагностики ДЭ с другими заболеваниями, при необходимости госпитализации и для оценки различных рисков соматическому здоровью всем пациентам рекомендовано провести дополнительные методы обследования [</w:t>
      </w:r>
      <w:hyperlink w:anchor="_bookmark28" w:history="1">
        <w:r>
          <w:rPr>
            <w:sz w:val="24"/>
          </w:rPr>
          <w:t>17</w:t>
        </w:r>
      </w:hyperlink>
      <w:r>
        <w:rPr>
          <w:sz w:val="24"/>
        </w:rPr>
        <w:t xml:space="preserve">, </w:t>
      </w:r>
      <w:hyperlink w:anchor="_bookmark50" w:history="1">
        <w:r>
          <w:rPr>
            <w:sz w:val="24"/>
          </w:rPr>
          <w:t>40</w:t>
        </w:r>
      </w:hyperlink>
      <w:r>
        <w:rPr>
          <w:sz w:val="24"/>
        </w:rPr>
        <w:t xml:space="preserve">, </w:t>
      </w:r>
      <w:hyperlink w:anchor="_bookmark54" w:history="1">
        <w:r>
          <w:rPr>
            <w:sz w:val="24"/>
          </w:rPr>
          <w:t>44</w:t>
        </w:r>
      </w:hyperlink>
      <w:r>
        <w:rPr>
          <w:sz w:val="24"/>
        </w:rPr>
        <w:t>], к которым относятся:</w:t>
      </w:r>
    </w:p>
    <w:p w14:paraId="6A183C86" w14:textId="77777777" w:rsidR="001501AF" w:rsidRDefault="009E4B37" w:rsidP="009E4B37">
      <w:pPr>
        <w:pStyle w:val="a4"/>
        <w:tabs>
          <w:tab w:val="left" w:pos="1643"/>
          <w:tab w:val="left" w:pos="1644"/>
        </w:tabs>
        <w:spacing w:line="360" w:lineRule="auto"/>
        <w:ind w:left="0" w:firstLine="709"/>
        <w:jc w:val="left"/>
        <w:rPr>
          <w:sz w:val="24"/>
        </w:rPr>
      </w:pPr>
      <w:r>
        <w:rPr>
          <w:sz w:val="24"/>
        </w:rPr>
        <w:t xml:space="preserve">а) </w:t>
      </w:r>
      <w:r w:rsidR="00AC4D99">
        <w:rPr>
          <w:sz w:val="24"/>
        </w:rPr>
        <w:t>электрокардиография</w:t>
      </w:r>
      <w:r w:rsidR="00AC4D99">
        <w:rPr>
          <w:spacing w:val="-3"/>
          <w:sz w:val="24"/>
        </w:rPr>
        <w:t xml:space="preserve"> </w:t>
      </w:r>
      <w:r w:rsidR="00AC4D99">
        <w:rPr>
          <w:sz w:val="24"/>
        </w:rPr>
        <w:t>(ЭКГ)</w:t>
      </w:r>
      <w:r w:rsidR="00AC4D99">
        <w:rPr>
          <w:spacing w:val="-2"/>
          <w:sz w:val="24"/>
        </w:rPr>
        <w:t xml:space="preserve"> </w:t>
      </w:r>
      <w:r w:rsidR="00AC4D99">
        <w:rPr>
          <w:sz w:val="24"/>
        </w:rPr>
        <w:t>[</w:t>
      </w:r>
      <w:hyperlink w:anchor="_bookmark55" w:history="1">
        <w:r w:rsidR="00AC4D99">
          <w:rPr>
            <w:sz w:val="24"/>
          </w:rPr>
          <w:t>45</w:t>
        </w:r>
      </w:hyperlink>
      <w:r w:rsidR="00AC4D99">
        <w:rPr>
          <w:sz w:val="24"/>
        </w:rPr>
        <w:t>,</w:t>
      </w:r>
      <w:r w:rsidR="00AC4D99">
        <w:rPr>
          <w:spacing w:val="-2"/>
          <w:sz w:val="24"/>
        </w:rPr>
        <w:t xml:space="preserve"> </w:t>
      </w:r>
      <w:hyperlink w:anchor="_bookmark56" w:history="1">
        <w:r w:rsidR="00AC4D99">
          <w:rPr>
            <w:spacing w:val="-4"/>
            <w:sz w:val="24"/>
          </w:rPr>
          <w:t>46</w:t>
        </w:r>
      </w:hyperlink>
      <w:r w:rsidR="00AC4D99">
        <w:rPr>
          <w:spacing w:val="-4"/>
          <w:sz w:val="24"/>
        </w:rPr>
        <w:t>];</w:t>
      </w:r>
    </w:p>
    <w:p w14:paraId="3ED6DDCF" w14:textId="77777777" w:rsidR="001501AF" w:rsidRDefault="009E4B37" w:rsidP="009E4B37">
      <w:pPr>
        <w:pStyle w:val="a4"/>
        <w:tabs>
          <w:tab w:val="left" w:pos="1643"/>
          <w:tab w:val="left" w:pos="1644"/>
        </w:tabs>
        <w:spacing w:line="360" w:lineRule="auto"/>
        <w:ind w:left="0" w:firstLine="709"/>
        <w:jc w:val="left"/>
        <w:rPr>
          <w:sz w:val="24"/>
        </w:rPr>
      </w:pPr>
      <w:r>
        <w:rPr>
          <w:sz w:val="24"/>
        </w:rPr>
        <w:t xml:space="preserve">б) </w:t>
      </w:r>
      <w:r w:rsidR="00AC4D99">
        <w:rPr>
          <w:sz w:val="24"/>
        </w:rPr>
        <w:t>электроэнцефалография</w:t>
      </w:r>
      <w:r w:rsidR="00AC4D99">
        <w:rPr>
          <w:spacing w:val="-4"/>
          <w:sz w:val="24"/>
        </w:rPr>
        <w:t xml:space="preserve"> </w:t>
      </w:r>
      <w:r w:rsidR="00AC4D99">
        <w:rPr>
          <w:sz w:val="24"/>
        </w:rPr>
        <w:t>(ЭЭГ)</w:t>
      </w:r>
      <w:r w:rsidR="00AC4D99">
        <w:rPr>
          <w:spacing w:val="-2"/>
          <w:sz w:val="24"/>
        </w:rPr>
        <w:t xml:space="preserve"> </w:t>
      </w:r>
      <w:r w:rsidR="00AC4D99">
        <w:rPr>
          <w:spacing w:val="-4"/>
          <w:sz w:val="24"/>
        </w:rPr>
        <w:t>[</w:t>
      </w:r>
      <w:hyperlink w:anchor="_bookmark57" w:history="1">
        <w:r w:rsidR="00AC4D99">
          <w:rPr>
            <w:spacing w:val="-4"/>
            <w:sz w:val="24"/>
          </w:rPr>
          <w:t>47</w:t>
        </w:r>
      </w:hyperlink>
      <w:r w:rsidR="00AC4D99">
        <w:rPr>
          <w:spacing w:val="-4"/>
          <w:sz w:val="24"/>
        </w:rPr>
        <w:t>];</w:t>
      </w:r>
    </w:p>
    <w:p w14:paraId="54083513" w14:textId="77777777" w:rsidR="001501AF" w:rsidRDefault="009E4B37" w:rsidP="009E4B37">
      <w:pPr>
        <w:pStyle w:val="a4"/>
        <w:tabs>
          <w:tab w:val="left" w:pos="1643"/>
          <w:tab w:val="left" w:pos="1644"/>
        </w:tabs>
        <w:spacing w:line="360" w:lineRule="auto"/>
        <w:ind w:left="0" w:firstLine="709"/>
        <w:jc w:val="left"/>
        <w:rPr>
          <w:sz w:val="24"/>
        </w:rPr>
      </w:pPr>
      <w:r>
        <w:rPr>
          <w:sz w:val="24"/>
        </w:rPr>
        <w:t xml:space="preserve">в) </w:t>
      </w:r>
      <w:proofErr w:type="spellStart"/>
      <w:r w:rsidR="00AC4D99">
        <w:rPr>
          <w:sz w:val="24"/>
        </w:rPr>
        <w:t>реоэнцефалография</w:t>
      </w:r>
      <w:proofErr w:type="spellEnd"/>
      <w:r w:rsidR="00AC4D99">
        <w:rPr>
          <w:spacing w:val="-1"/>
          <w:sz w:val="24"/>
        </w:rPr>
        <w:t xml:space="preserve"> </w:t>
      </w:r>
      <w:r w:rsidR="00AC4D99">
        <w:rPr>
          <w:sz w:val="24"/>
        </w:rPr>
        <w:t>(РЭГ)</w:t>
      </w:r>
      <w:r w:rsidR="00AC4D99">
        <w:rPr>
          <w:spacing w:val="1"/>
          <w:sz w:val="24"/>
        </w:rPr>
        <w:t xml:space="preserve"> </w:t>
      </w:r>
      <w:r w:rsidR="00AC4D99">
        <w:rPr>
          <w:sz w:val="24"/>
        </w:rPr>
        <w:t>[</w:t>
      </w:r>
      <w:hyperlink w:anchor="_bookmark58" w:history="1">
        <w:r w:rsidR="00AC4D99">
          <w:rPr>
            <w:sz w:val="24"/>
          </w:rPr>
          <w:t>48</w:t>
        </w:r>
      </w:hyperlink>
      <w:r w:rsidR="00AC4D99">
        <w:rPr>
          <w:sz w:val="24"/>
        </w:rPr>
        <w:t xml:space="preserve">, </w:t>
      </w:r>
      <w:hyperlink w:anchor="_bookmark59" w:history="1">
        <w:r w:rsidR="00AC4D99">
          <w:rPr>
            <w:spacing w:val="-4"/>
            <w:sz w:val="24"/>
          </w:rPr>
          <w:t>49</w:t>
        </w:r>
      </w:hyperlink>
      <w:r w:rsidR="00AC4D99">
        <w:rPr>
          <w:spacing w:val="-4"/>
          <w:sz w:val="24"/>
        </w:rPr>
        <w:t>];</w:t>
      </w:r>
    </w:p>
    <w:p w14:paraId="59E902CD" w14:textId="77777777" w:rsidR="001501AF" w:rsidRDefault="009E4B37" w:rsidP="009E4B37">
      <w:pPr>
        <w:pStyle w:val="a4"/>
        <w:tabs>
          <w:tab w:val="left" w:pos="1643"/>
          <w:tab w:val="left" w:pos="1644"/>
        </w:tabs>
        <w:spacing w:line="360" w:lineRule="auto"/>
        <w:ind w:left="0" w:firstLine="709"/>
        <w:jc w:val="left"/>
        <w:rPr>
          <w:sz w:val="24"/>
        </w:rPr>
      </w:pPr>
      <w:r>
        <w:rPr>
          <w:sz w:val="24"/>
        </w:rPr>
        <w:t xml:space="preserve">г) </w:t>
      </w:r>
      <w:r w:rsidR="00AC4D99">
        <w:rPr>
          <w:sz w:val="24"/>
        </w:rPr>
        <w:t>ультразвуковая</w:t>
      </w:r>
      <w:r w:rsidR="00AC4D99">
        <w:rPr>
          <w:spacing w:val="-3"/>
          <w:sz w:val="24"/>
        </w:rPr>
        <w:t xml:space="preserve"> </w:t>
      </w:r>
      <w:r w:rsidR="00AC4D99">
        <w:rPr>
          <w:sz w:val="24"/>
        </w:rPr>
        <w:t>допплерография</w:t>
      </w:r>
      <w:r w:rsidR="00AC4D99">
        <w:rPr>
          <w:spacing w:val="-3"/>
          <w:sz w:val="24"/>
        </w:rPr>
        <w:t xml:space="preserve"> </w:t>
      </w:r>
      <w:r w:rsidR="00AC4D99">
        <w:rPr>
          <w:spacing w:val="-4"/>
          <w:sz w:val="24"/>
        </w:rPr>
        <w:t>[</w:t>
      </w:r>
      <w:hyperlink w:anchor="_bookmark60" w:history="1">
        <w:r w:rsidR="00AC4D99">
          <w:rPr>
            <w:spacing w:val="-4"/>
            <w:sz w:val="24"/>
          </w:rPr>
          <w:t>50</w:t>
        </w:r>
      </w:hyperlink>
      <w:r w:rsidR="00AC4D99">
        <w:rPr>
          <w:spacing w:val="-4"/>
          <w:sz w:val="24"/>
        </w:rPr>
        <w:t>];</w:t>
      </w:r>
    </w:p>
    <w:p w14:paraId="5B1D57B3" w14:textId="77777777" w:rsidR="009E4B37" w:rsidRPr="009E4B37" w:rsidRDefault="009E4B37" w:rsidP="009E4B37">
      <w:pPr>
        <w:pStyle w:val="a4"/>
        <w:tabs>
          <w:tab w:val="left" w:pos="1643"/>
          <w:tab w:val="left" w:pos="1644"/>
        </w:tabs>
        <w:spacing w:line="360" w:lineRule="auto"/>
        <w:ind w:left="0" w:firstLine="709"/>
        <w:jc w:val="left"/>
        <w:rPr>
          <w:spacing w:val="-2"/>
          <w:sz w:val="24"/>
        </w:rPr>
      </w:pPr>
      <w:r>
        <w:rPr>
          <w:sz w:val="24"/>
        </w:rPr>
        <w:t xml:space="preserve">д) </w:t>
      </w:r>
      <w:r w:rsidR="00AC4D99">
        <w:rPr>
          <w:sz w:val="24"/>
        </w:rPr>
        <w:t>магниторезонансная</w:t>
      </w:r>
      <w:r w:rsidR="00AC4D99">
        <w:rPr>
          <w:spacing w:val="46"/>
          <w:sz w:val="24"/>
        </w:rPr>
        <w:t xml:space="preserve"> </w:t>
      </w:r>
      <w:r w:rsidR="00AC4D99">
        <w:rPr>
          <w:sz w:val="24"/>
        </w:rPr>
        <w:t>томография</w:t>
      </w:r>
      <w:r w:rsidR="00AC4D99">
        <w:rPr>
          <w:spacing w:val="50"/>
          <w:sz w:val="24"/>
        </w:rPr>
        <w:t xml:space="preserve"> </w:t>
      </w:r>
      <w:r w:rsidR="00AC4D99">
        <w:rPr>
          <w:sz w:val="24"/>
        </w:rPr>
        <w:t>(МРТ)</w:t>
      </w:r>
      <w:r w:rsidR="00AC4D99">
        <w:rPr>
          <w:spacing w:val="55"/>
          <w:sz w:val="24"/>
        </w:rPr>
        <w:t xml:space="preserve"> </w:t>
      </w:r>
      <w:r w:rsidR="00AC4D99">
        <w:rPr>
          <w:sz w:val="24"/>
        </w:rPr>
        <w:t>головного</w:t>
      </w:r>
      <w:r w:rsidR="00AC4D99">
        <w:rPr>
          <w:spacing w:val="50"/>
          <w:sz w:val="24"/>
        </w:rPr>
        <w:t xml:space="preserve"> </w:t>
      </w:r>
      <w:r w:rsidR="00AC4D99">
        <w:rPr>
          <w:sz w:val="24"/>
        </w:rPr>
        <w:t>мозга</w:t>
      </w:r>
      <w:r w:rsidR="00AC4D99">
        <w:rPr>
          <w:spacing w:val="52"/>
          <w:sz w:val="24"/>
        </w:rPr>
        <w:t xml:space="preserve"> </w:t>
      </w:r>
      <w:r w:rsidR="00AC4D99">
        <w:rPr>
          <w:spacing w:val="-2"/>
          <w:sz w:val="24"/>
        </w:rPr>
        <w:t>(предпочтительно)</w:t>
      </w:r>
      <w:r>
        <w:rPr>
          <w:spacing w:val="-2"/>
          <w:sz w:val="24"/>
        </w:rPr>
        <w:t xml:space="preserve"> </w:t>
      </w:r>
      <w:r w:rsidRPr="009E4B37">
        <w:rPr>
          <w:spacing w:val="-2"/>
          <w:sz w:val="24"/>
        </w:rPr>
        <w:t>[</w:t>
      </w:r>
      <w:r>
        <w:rPr>
          <w:spacing w:val="-2"/>
          <w:sz w:val="24"/>
        </w:rPr>
        <w:t>51</w:t>
      </w:r>
      <w:r w:rsidRPr="009E4B37">
        <w:rPr>
          <w:spacing w:val="-2"/>
          <w:sz w:val="24"/>
        </w:rPr>
        <w:t>]</w:t>
      </w:r>
    </w:p>
    <w:p w14:paraId="0FBA5715" w14:textId="77777777" w:rsidR="001501AF" w:rsidRDefault="009E4B37" w:rsidP="009E4B37">
      <w:pPr>
        <w:pStyle w:val="a4"/>
        <w:tabs>
          <w:tab w:val="left" w:pos="1643"/>
          <w:tab w:val="left" w:pos="1644"/>
        </w:tabs>
        <w:spacing w:line="360" w:lineRule="auto"/>
        <w:ind w:left="0" w:firstLine="709"/>
        <w:jc w:val="left"/>
        <w:rPr>
          <w:sz w:val="24"/>
        </w:rPr>
      </w:pPr>
      <w:r>
        <w:rPr>
          <w:sz w:val="24"/>
        </w:rPr>
        <w:t xml:space="preserve">е) </w:t>
      </w:r>
      <w:r w:rsidR="00AC4D99">
        <w:rPr>
          <w:sz w:val="24"/>
        </w:rPr>
        <w:t>компьютерная</w:t>
      </w:r>
      <w:r w:rsidR="00AC4D99">
        <w:rPr>
          <w:spacing w:val="-10"/>
          <w:sz w:val="24"/>
        </w:rPr>
        <w:t xml:space="preserve"> </w:t>
      </w:r>
      <w:r w:rsidR="00AC4D99">
        <w:rPr>
          <w:sz w:val="24"/>
        </w:rPr>
        <w:t>томография</w:t>
      </w:r>
      <w:r w:rsidR="00AC4D99">
        <w:rPr>
          <w:spacing w:val="-10"/>
          <w:sz w:val="24"/>
        </w:rPr>
        <w:t xml:space="preserve"> </w:t>
      </w:r>
      <w:r w:rsidR="00AC4D99">
        <w:rPr>
          <w:sz w:val="24"/>
        </w:rPr>
        <w:t>(КТ)</w:t>
      </w:r>
      <w:r w:rsidR="00AC4D99">
        <w:rPr>
          <w:spacing w:val="-9"/>
          <w:sz w:val="24"/>
        </w:rPr>
        <w:t xml:space="preserve"> </w:t>
      </w:r>
      <w:r w:rsidR="00AC4D99">
        <w:rPr>
          <w:sz w:val="24"/>
        </w:rPr>
        <w:t>головного</w:t>
      </w:r>
      <w:r w:rsidR="00AC4D99">
        <w:rPr>
          <w:spacing w:val="-10"/>
          <w:sz w:val="24"/>
        </w:rPr>
        <w:t xml:space="preserve"> </w:t>
      </w:r>
      <w:r w:rsidR="00AC4D99">
        <w:rPr>
          <w:sz w:val="24"/>
        </w:rPr>
        <w:t>мозга</w:t>
      </w:r>
      <w:r w:rsidR="00AC4D99">
        <w:rPr>
          <w:spacing w:val="-11"/>
          <w:sz w:val="24"/>
        </w:rPr>
        <w:t xml:space="preserve"> </w:t>
      </w:r>
      <w:r w:rsidR="00AC4D99">
        <w:rPr>
          <w:sz w:val="24"/>
        </w:rPr>
        <w:t>[</w:t>
      </w:r>
      <w:hyperlink w:anchor="_bookmark60" w:history="1">
        <w:r w:rsidR="00AC4D99">
          <w:rPr>
            <w:sz w:val="24"/>
          </w:rPr>
          <w:t>50</w:t>
        </w:r>
      </w:hyperlink>
      <w:r w:rsidR="00AC4D99">
        <w:rPr>
          <w:sz w:val="24"/>
        </w:rPr>
        <w:t>,</w:t>
      </w:r>
      <w:r w:rsidR="00AC4D99">
        <w:rPr>
          <w:spacing w:val="-10"/>
          <w:sz w:val="24"/>
        </w:rPr>
        <w:t xml:space="preserve"> </w:t>
      </w:r>
      <w:hyperlink w:anchor="_bookmark62" w:history="1">
        <w:r w:rsidR="00AC4D99">
          <w:rPr>
            <w:spacing w:val="-4"/>
            <w:sz w:val="24"/>
          </w:rPr>
          <w:t>52</w:t>
        </w:r>
      </w:hyperlink>
      <w:r w:rsidR="00AC4D99">
        <w:rPr>
          <w:spacing w:val="-4"/>
          <w:sz w:val="24"/>
        </w:rPr>
        <w:t>].</w:t>
      </w:r>
    </w:p>
    <w:p w14:paraId="7AAB6710" w14:textId="77777777" w:rsidR="001501AF" w:rsidRDefault="00AC4D99" w:rsidP="009E4B37">
      <w:pPr>
        <w:pStyle w:val="31"/>
        <w:spacing w:line="360" w:lineRule="auto"/>
        <w:ind w:left="0" w:firstLine="707"/>
      </w:pPr>
      <w:r>
        <w:t>Уровень достоверности доказательств 3</w:t>
      </w:r>
      <w:r w:rsidR="007B083A">
        <w:t xml:space="preserve"> (у</w:t>
      </w:r>
      <w:r>
        <w:t>ровень убедительности рекомендации B</w:t>
      </w:r>
      <w:r w:rsidR="007B083A">
        <w:t>)</w:t>
      </w:r>
      <w:r>
        <w:t>.</w:t>
      </w:r>
    </w:p>
    <w:p w14:paraId="1C9DD7FC" w14:textId="77777777" w:rsidR="001501AF" w:rsidRDefault="00AC4D99" w:rsidP="009E4B37">
      <w:pPr>
        <w:spacing w:line="360" w:lineRule="auto"/>
        <w:ind w:right="223" w:firstLine="707"/>
        <w:jc w:val="both"/>
        <w:rPr>
          <w:i/>
          <w:sz w:val="24"/>
        </w:rPr>
      </w:pPr>
      <w:r w:rsidRPr="009E4B37">
        <w:rPr>
          <w:bCs/>
          <w:i/>
          <w:sz w:val="24"/>
        </w:rPr>
        <w:t>Комментарии:</w:t>
      </w:r>
      <w:r>
        <w:rPr>
          <w:b/>
          <w:i/>
          <w:sz w:val="24"/>
        </w:rPr>
        <w:t xml:space="preserve"> </w:t>
      </w:r>
      <w:r>
        <w:rPr>
          <w:i/>
          <w:sz w:val="24"/>
        </w:rPr>
        <w:t>МРТ или КТ и ЭЭГ рекомендуется</w:t>
      </w:r>
      <w:r>
        <w:rPr>
          <w:i/>
          <w:spacing w:val="-1"/>
          <w:sz w:val="24"/>
        </w:rPr>
        <w:t xml:space="preserve"> </w:t>
      </w:r>
      <w:r>
        <w:rPr>
          <w:i/>
          <w:sz w:val="24"/>
        </w:rPr>
        <w:t>для</w:t>
      </w:r>
      <w:r>
        <w:rPr>
          <w:i/>
          <w:spacing w:val="-1"/>
          <w:sz w:val="24"/>
        </w:rPr>
        <w:t xml:space="preserve"> </w:t>
      </w:r>
      <w:r>
        <w:rPr>
          <w:i/>
          <w:sz w:val="24"/>
        </w:rPr>
        <w:t>первичных</w:t>
      </w:r>
      <w:r>
        <w:rPr>
          <w:i/>
          <w:spacing w:val="-1"/>
          <w:sz w:val="24"/>
        </w:rPr>
        <w:t xml:space="preserve"> </w:t>
      </w:r>
      <w:r>
        <w:rPr>
          <w:i/>
          <w:sz w:val="24"/>
        </w:rPr>
        <w:t>больных, которым никогда ранее не проводились эти исследования, или при наличии клинических или анамнестических показаний.</w:t>
      </w:r>
    </w:p>
    <w:p w14:paraId="6E73AC18" w14:textId="77777777" w:rsidR="001501AF" w:rsidRPr="009E4B37" w:rsidRDefault="009E4B37" w:rsidP="009E4B37">
      <w:pPr>
        <w:tabs>
          <w:tab w:val="left" w:pos="1176"/>
        </w:tabs>
        <w:spacing w:before="1"/>
        <w:ind w:firstLine="709"/>
        <w:rPr>
          <w:b/>
          <w:sz w:val="24"/>
        </w:rPr>
      </w:pPr>
      <w:r>
        <w:rPr>
          <w:b/>
          <w:sz w:val="24"/>
          <w:u w:val="single"/>
        </w:rPr>
        <w:t xml:space="preserve">2.5 </w:t>
      </w:r>
      <w:r w:rsidR="00AC4D99" w:rsidRPr="009E4B37">
        <w:rPr>
          <w:b/>
          <w:sz w:val="24"/>
          <w:u w:val="single"/>
        </w:rPr>
        <w:t>Ин</w:t>
      </w:r>
      <w:r w:rsidR="00C24EAD">
        <w:rPr>
          <w:b/>
          <w:sz w:val="24"/>
          <w:u w:val="single"/>
        </w:rPr>
        <w:t>ая</w:t>
      </w:r>
      <w:r w:rsidR="00AC4D99" w:rsidRPr="009E4B37">
        <w:rPr>
          <w:b/>
          <w:spacing w:val="-5"/>
          <w:sz w:val="24"/>
          <w:u w:val="single"/>
        </w:rPr>
        <w:t xml:space="preserve"> </w:t>
      </w:r>
      <w:r w:rsidR="00AC4D99" w:rsidRPr="009E4B37">
        <w:rPr>
          <w:b/>
          <w:sz w:val="24"/>
          <w:u w:val="single"/>
        </w:rPr>
        <w:t>диагности</w:t>
      </w:r>
      <w:r w:rsidR="00C24EAD">
        <w:rPr>
          <w:b/>
          <w:sz w:val="24"/>
          <w:u w:val="single"/>
        </w:rPr>
        <w:t>ка</w:t>
      </w:r>
    </w:p>
    <w:p w14:paraId="669E14D8" w14:textId="77777777" w:rsidR="001501AF" w:rsidRDefault="00AC4D99" w:rsidP="00CA475C">
      <w:pPr>
        <w:pStyle w:val="a4"/>
        <w:numPr>
          <w:ilvl w:val="1"/>
          <w:numId w:val="24"/>
        </w:numPr>
        <w:tabs>
          <w:tab w:val="left" w:pos="1644"/>
        </w:tabs>
        <w:spacing w:before="132" w:line="355" w:lineRule="auto"/>
        <w:ind w:left="0" w:right="27" w:firstLine="707"/>
        <w:rPr>
          <w:sz w:val="24"/>
        </w:rPr>
      </w:pPr>
      <w:r>
        <w:rPr>
          <w:sz w:val="24"/>
        </w:rPr>
        <w:t>Всем пациентам рекомендуется в обязательном порядке направленное клинико-анамнестическое обследование с целью выявления факторов риска суицида [</w:t>
      </w:r>
      <w:hyperlink w:anchor="_bookmark63" w:history="1">
        <w:r>
          <w:rPr>
            <w:sz w:val="24"/>
          </w:rPr>
          <w:t>53</w:t>
        </w:r>
      </w:hyperlink>
      <w:r>
        <w:rPr>
          <w:sz w:val="24"/>
        </w:rPr>
        <w:t xml:space="preserve">, </w:t>
      </w:r>
      <w:hyperlink w:anchor="_bookmark64" w:history="1">
        <w:r>
          <w:rPr>
            <w:spacing w:val="-4"/>
            <w:sz w:val="24"/>
          </w:rPr>
          <w:t>54</w:t>
        </w:r>
      </w:hyperlink>
      <w:r>
        <w:rPr>
          <w:spacing w:val="-4"/>
          <w:sz w:val="24"/>
        </w:rPr>
        <w:t>].</w:t>
      </w:r>
    </w:p>
    <w:p w14:paraId="599293AF" w14:textId="77777777" w:rsidR="001501AF" w:rsidRDefault="00AC4D99" w:rsidP="009E4B37">
      <w:pPr>
        <w:pStyle w:val="31"/>
        <w:spacing w:before="13" w:line="360" w:lineRule="auto"/>
        <w:ind w:left="0" w:right="27" w:firstLine="707"/>
      </w:pPr>
      <w:r>
        <w:t>Уровень достоверности доказательств 2</w:t>
      </w:r>
      <w:r w:rsidR="001D486B">
        <w:t xml:space="preserve"> (</w:t>
      </w:r>
      <w:r>
        <w:t>Уровень убедительности рекомендации</w:t>
      </w:r>
      <w:r w:rsidR="001D486B">
        <w:t xml:space="preserve"> </w:t>
      </w:r>
      <w:r>
        <w:t>B</w:t>
      </w:r>
      <w:r w:rsidR="001D486B">
        <w:t>)</w:t>
      </w:r>
      <w:r>
        <w:t>.</w:t>
      </w:r>
    </w:p>
    <w:p w14:paraId="67388C05" w14:textId="77777777" w:rsidR="001501AF" w:rsidRDefault="00AC4D99" w:rsidP="009E4B37">
      <w:pPr>
        <w:spacing w:line="360" w:lineRule="auto"/>
        <w:ind w:right="27" w:firstLine="707"/>
        <w:jc w:val="both"/>
        <w:rPr>
          <w:i/>
          <w:sz w:val="24"/>
        </w:rPr>
      </w:pPr>
      <w:r w:rsidRPr="009E4B37">
        <w:rPr>
          <w:bCs/>
          <w:i/>
          <w:iCs/>
          <w:sz w:val="24"/>
        </w:rPr>
        <w:t>Комментарии:</w:t>
      </w:r>
      <w:r>
        <w:rPr>
          <w:b/>
          <w:sz w:val="24"/>
        </w:rPr>
        <w:t xml:space="preserve"> </w:t>
      </w:r>
      <w:r>
        <w:rPr>
          <w:i/>
          <w:sz w:val="24"/>
        </w:rPr>
        <w:t>При оценке суицидального риска рекомендуется учитывать следующие факторы: наличие суицидальных мыслей, намерений, планов и поведения; наличие суицидальных попыток в прошлом; доступ к средствам самоубийства и летальность этих средств; наличие сильной тревоги, паники, возбуждения и/или импульсивности; наличие психотических симптомов, таких как императивные галлюцинации,</w:t>
      </w:r>
      <w:r>
        <w:rPr>
          <w:i/>
          <w:spacing w:val="53"/>
          <w:w w:val="150"/>
          <w:sz w:val="24"/>
        </w:rPr>
        <w:t xml:space="preserve"> </w:t>
      </w:r>
      <w:r>
        <w:rPr>
          <w:i/>
          <w:sz w:val="24"/>
        </w:rPr>
        <w:t>или</w:t>
      </w:r>
      <w:r>
        <w:rPr>
          <w:i/>
          <w:spacing w:val="54"/>
          <w:w w:val="150"/>
          <w:sz w:val="24"/>
        </w:rPr>
        <w:t xml:space="preserve"> </w:t>
      </w:r>
      <w:r>
        <w:rPr>
          <w:i/>
          <w:sz w:val="24"/>
        </w:rPr>
        <w:t>снижение</w:t>
      </w:r>
      <w:r>
        <w:rPr>
          <w:i/>
          <w:spacing w:val="54"/>
          <w:w w:val="150"/>
          <w:sz w:val="24"/>
        </w:rPr>
        <w:t xml:space="preserve"> </w:t>
      </w:r>
      <w:r>
        <w:rPr>
          <w:i/>
          <w:sz w:val="24"/>
        </w:rPr>
        <w:t>критичности</w:t>
      </w:r>
      <w:r>
        <w:rPr>
          <w:i/>
          <w:spacing w:val="56"/>
          <w:w w:val="150"/>
          <w:sz w:val="24"/>
        </w:rPr>
        <w:t xml:space="preserve"> </w:t>
      </w:r>
      <w:r>
        <w:rPr>
          <w:i/>
          <w:sz w:val="24"/>
        </w:rPr>
        <w:t>к</w:t>
      </w:r>
      <w:r>
        <w:rPr>
          <w:i/>
          <w:spacing w:val="56"/>
          <w:w w:val="150"/>
          <w:sz w:val="24"/>
        </w:rPr>
        <w:t xml:space="preserve"> </w:t>
      </w:r>
      <w:r>
        <w:rPr>
          <w:i/>
          <w:sz w:val="24"/>
        </w:rPr>
        <w:t>себе,</w:t>
      </w:r>
      <w:r>
        <w:rPr>
          <w:i/>
          <w:spacing w:val="56"/>
          <w:w w:val="150"/>
          <w:sz w:val="24"/>
        </w:rPr>
        <w:t xml:space="preserve"> </w:t>
      </w:r>
      <w:r>
        <w:rPr>
          <w:i/>
          <w:sz w:val="24"/>
        </w:rPr>
        <w:t>своим</w:t>
      </w:r>
      <w:r>
        <w:rPr>
          <w:i/>
          <w:spacing w:val="56"/>
          <w:w w:val="150"/>
          <w:sz w:val="24"/>
        </w:rPr>
        <w:t xml:space="preserve"> </w:t>
      </w:r>
      <w:r>
        <w:rPr>
          <w:i/>
          <w:sz w:val="24"/>
        </w:rPr>
        <w:t>суждения,</w:t>
      </w:r>
      <w:r>
        <w:rPr>
          <w:i/>
          <w:spacing w:val="56"/>
          <w:w w:val="150"/>
          <w:sz w:val="24"/>
        </w:rPr>
        <w:t xml:space="preserve"> </w:t>
      </w:r>
      <w:r>
        <w:rPr>
          <w:i/>
          <w:sz w:val="24"/>
        </w:rPr>
        <w:t>действиям</w:t>
      </w:r>
      <w:r>
        <w:rPr>
          <w:i/>
          <w:spacing w:val="55"/>
          <w:w w:val="150"/>
          <w:sz w:val="24"/>
        </w:rPr>
        <w:t xml:space="preserve"> </w:t>
      </w:r>
      <w:r>
        <w:rPr>
          <w:i/>
          <w:sz w:val="24"/>
        </w:rPr>
        <w:t>и</w:t>
      </w:r>
      <w:r>
        <w:rPr>
          <w:i/>
          <w:spacing w:val="56"/>
          <w:w w:val="150"/>
          <w:sz w:val="24"/>
        </w:rPr>
        <w:t xml:space="preserve"> </w:t>
      </w:r>
      <w:r>
        <w:rPr>
          <w:i/>
          <w:spacing w:val="-5"/>
          <w:sz w:val="24"/>
        </w:rPr>
        <w:t>их</w:t>
      </w:r>
      <w:r w:rsidR="009E4B37">
        <w:rPr>
          <w:i/>
          <w:spacing w:val="-5"/>
          <w:sz w:val="24"/>
        </w:rPr>
        <w:t xml:space="preserve"> </w:t>
      </w:r>
      <w:r>
        <w:rPr>
          <w:i/>
          <w:sz w:val="24"/>
        </w:rPr>
        <w:t xml:space="preserve">последствиям; употребление алкоголя и/или других ПАВ; наличие суицида в семейном анамнезе; отсутствие сдерживающих факторов (например, </w:t>
      </w:r>
      <w:r>
        <w:rPr>
          <w:i/>
          <w:sz w:val="24"/>
        </w:rPr>
        <w:lastRenderedPageBreak/>
        <w:t>поддержки родных и близких, наличия детей, беременности, религиозности, понимания своих семейных обязанностей, трудовой занятости, наличия психологических навыков преодоления, наличия определенного жизненного оптимизма и др.).</w:t>
      </w:r>
    </w:p>
    <w:p w14:paraId="7F6087C9" w14:textId="77777777" w:rsidR="001501AF" w:rsidRDefault="00AC4D99" w:rsidP="009E4B37">
      <w:pPr>
        <w:spacing w:before="2" w:line="360" w:lineRule="auto"/>
        <w:ind w:right="27" w:firstLine="707"/>
        <w:jc w:val="both"/>
        <w:rPr>
          <w:i/>
          <w:sz w:val="24"/>
        </w:rPr>
      </w:pPr>
      <w:r>
        <w:rPr>
          <w:i/>
          <w:sz w:val="24"/>
        </w:rPr>
        <w:t xml:space="preserve">Для оценки тяжести суицида и суицидального риска целесообразно использование Колумбийской шкалы серьёзности суицидальных намерений (англ. </w:t>
      </w:r>
      <w:proofErr w:type="spellStart"/>
      <w:r>
        <w:rPr>
          <w:i/>
          <w:sz w:val="24"/>
        </w:rPr>
        <w:t>Columbia</w:t>
      </w:r>
      <w:proofErr w:type="spellEnd"/>
      <w:r>
        <w:rPr>
          <w:i/>
          <w:sz w:val="24"/>
        </w:rPr>
        <w:t xml:space="preserve"> </w:t>
      </w:r>
      <w:proofErr w:type="spellStart"/>
      <w:r>
        <w:rPr>
          <w:i/>
          <w:sz w:val="24"/>
        </w:rPr>
        <w:t>Suicide</w:t>
      </w:r>
      <w:proofErr w:type="spellEnd"/>
      <w:r>
        <w:rPr>
          <w:i/>
          <w:sz w:val="24"/>
        </w:rPr>
        <w:t xml:space="preserve"> </w:t>
      </w:r>
      <w:proofErr w:type="spellStart"/>
      <w:r>
        <w:rPr>
          <w:i/>
          <w:sz w:val="24"/>
        </w:rPr>
        <w:t>Severity</w:t>
      </w:r>
      <w:proofErr w:type="spellEnd"/>
      <w:r>
        <w:rPr>
          <w:i/>
          <w:sz w:val="24"/>
        </w:rPr>
        <w:t xml:space="preserve"> </w:t>
      </w:r>
      <w:proofErr w:type="spellStart"/>
      <w:r>
        <w:rPr>
          <w:i/>
          <w:sz w:val="24"/>
        </w:rPr>
        <w:t>Rating</w:t>
      </w:r>
      <w:proofErr w:type="spellEnd"/>
      <w:r>
        <w:rPr>
          <w:i/>
          <w:sz w:val="24"/>
        </w:rPr>
        <w:t xml:space="preserve"> </w:t>
      </w:r>
      <w:proofErr w:type="spellStart"/>
      <w:r>
        <w:rPr>
          <w:i/>
          <w:sz w:val="24"/>
        </w:rPr>
        <w:t>Scale</w:t>
      </w:r>
      <w:proofErr w:type="spellEnd"/>
      <w:r>
        <w:rPr>
          <w:i/>
          <w:sz w:val="24"/>
        </w:rPr>
        <w:t>) (см. приложение Г4).</w:t>
      </w:r>
    </w:p>
    <w:p w14:paraId="35462068" w14:textId="77777777" w:rsidR="001501AF" w:rsidRDefault="00AC4D99" w:rsidP="00CA475C">
      <w:pPr>
        <w:pStyle w:val="a4"/>
        <w:numPr>
          <w:ilvl w:val="1"/>
          <w:numId w:val="24"/>
        </w:numPr>
        <w:tabs>
          <w:tab w:val="left" w:pos="1644"/>
        </w:tabs>
        <w:spacing w:line="357" w:lineRule="auto"/>
        <w:ind w:left="0" w:right="27" w:firstLine="707"/>
        <w:rPr>
          <w:sz w:val="24"/>
        </w:rPr>
      </w:pPr>
      <w:r>
        <w:rPr>
          <w:sz w:val="24"/>
        </w:rPr>
        <w:t>Пациентам с сопутствующими расстройствами личности и/или дифференциально-диагностическими трудностями рекомендована консультация медицинского психолога и проведение патопсихологического-экспериментального- психологического исследования [</w:t>
      </w:r>
      <w:hyperlink w:anchor="_bookmark65" w:history="1">
        <w:r>
          <w:rPr>
            <w:sz w:val="24"/>
          </w:rPr>
          <w:t>55</w:t>
        </w:r>
      </w:hyperlink>
      <w:r>
        <w:rPr>
          <w:sz w:val="24"/>
        </w:rPr>
        <w:t>].</w:t>
      </w:r>
    </w:p>
    <w:p w14:paraId="5E560F52" w14:textId="77777777" w:rsidR="001501AF" w:rsidRDefault="00AC4D99" w:rsidP="009E4B37">
      <w:pPr>
        <w:pStyle w:val="31"/>
        <w:spacing w:before="5" w:line="360" w:lineRule="auto"/>
        <w:ind w:left="0" w:right="27" w:firstLine="707"/>
      </w:pPr>
      <w:r>
        <w:t>Уровень достоверности доказательств 5</w:t>
      </w:r>
      <w:r w:rsidR="001D486B">
        <w:t xml:space="preserve"> (</w:t>
      </w:r>
      <w:r>
        <w:t>Уровень убедительности рекомендации С</w:t>
      </w:r>
      <w:r w:rsidR="001D486B">
        <w:t>)</w:t>
      </w:r>
      <w:r>
        <w:t>.</w:t>
      </w:r>
    </w:p>
    <w:p w14:paraId="269698F4" w14:textId="77777777" w:rsidR="001501AF" w:rsidRDefault="00AC4D99" w:rsidP="00CA475C">
      <w:pPr>
        <w:pStyle w:val="a4"/>
        <w:numPr>
          <w:ilvl w:val="1"/>
          <w:numId w:val="24"/>
        </w:numPr>
        <w:tabs>
          <w:tab w:val="left" w:pos="1644"/>
        </w:tabs>
        <w:spacing w:line="357" w:lineRule="auto"/>
        <w:ind w:left="0" w:right="27" w:firstLine="707"/>
        <w:rPr>
          <w:sz w:val="24"/>
        </w:rPr>
      </w:pPr>
      <w:r>
        <w:rPr>
          <w:sz w:val="24"/>
        </w:rPr>
        <w:t>Перед назначением терапии, для проведения дифференциальной диагностики ДЭ с другими заболеваниями, исключения противопоказаний к ряду препаратов, которые назначаются при ДЭ, при необходимости госпитализации и для оценки различных рисков соматическому здоровью всем пациентам рекомендуется консультация врача-терапевта, врача-невролога,</w:t>
      </w:r>
      <w:r>
        <w:rPr>
          <w:spacing w:val="40"/>
          <w:sz w:val="24"/>
        </w:rPr>
        <w:t xml:space="preserve"> </w:t>
      </w:r>
      <w:r>
        <w:rPr>
          <w:sz w:val="24"/>
        </w:rPr>
        <w:t>врача-офтальмолога, для женщин – консультация врача-акушера- гинеколога [</w:t>
      </w:r>
      <w:hyperlink w:anchor="_bookmark28" w:history="1">
        <w:r>
          <w:rPr>
            <w:sz w:val="24"/>
          </w:rPr>
          <w:t>17</w:t>
        </w:r>
      </w:hyperlink>
      <w:r>
        <w:rPr>
          <w:sz w:val="24"/>
        </w:rPr>
        <w:t xml:space="preserve">, </w:t>
      </w:r>
      <w:hyperlink w:anchor="_bookmark46" w:history="1">
        <w:r>
          <w:rPr>
            <w:sz w:val="24"/>
          </w:rPr>
          <w:t>35</w:t>
        </w:r>
      </w:hyperlink>
      <w:r>
        <w:rPr>
          <w:sz w:val="24"/>
        </w:rPr>
        <w:t xml:space="preserve">, </w:t>
      </w:r>
      <w:hyperlink w:anchor="_bookmark66" w:history="1">
        <w:r>
          <w:rPr>
            <w:sz w:val="24"/>
          </w:rPr>
          <w:t>56</w:t>
        </w:r>
      </w:hyperlink>
      <w:r>
        <w:rPr>
          <w:sz w:val="24"/>
        </w:rPr>
        <w:t xml:space="preserve">, </w:t>
      </w:r>
      <w:hyperlink w:anchor="_bookmark67" w:history="1">
        <w:r>
          <w:rPr>
            <w:sz w:val="24"/>
          </w:rPr>
          <w:t>57</w:t>
        </w:r>
      </w:hyperlink>
      <w:r>
        <w:rPr>
          <w:sz w:val="24"/>
        </w:rPr>
        <w:t>]</w:t>
      </w:r>
    </w:p>
    <w:p w14:paraId="7A768C26" w14:textId="77777777" w:rsidR="001501AF" w:rsidRDefault="00AC4D99" w:rsidP="007B083A">
      <w:pPr>
        <w:spacing w:line="360" w:lineRule="auto"/>
        <w:ind w:firstLine="707"/>
        <w:jc w:val="both"/>
        <w:rPr>
          <w:b/>
          <w:sz w:val="24"/>
        </w:rPr>
      </w:pPr>
      <w:r>
        <w:rPr>
          <w:b/>
          <w:sz w:val="24"/>
        </w:rPr>
        <w:t>Уровень достоверности доказательств 4</w:t>
      </w:r>
      <w:r w:rsidR="001D486B">
        <w:rPr>
          <w:b/>
          <w:sz w:val="24"/>
        </w:rPr>
        <w:t xml:space="preserve"> (</w:t>
      </w:r>
      <w:r>
        <w:rPr>
          <w:b/>
          <w:sz w:val="24"/>
        </w:rPr>
        <w:t>Уровень убедительности рекомендации С</w:t>
      </w:r>
      <w:r w:rsidR="001D486B">
        <w:rPr>
          <w:b/>
          <w:sz w:val="24"/>
        </w:rPr>
        <w:t>)</w:t>
      </w:r>
      <w:r>
        <w:rPr>
          <w:b/>
          <w:sz w:val="24"/>
        </w:rPr>
        <w:t>.</w:t>
      </w:r>
    </w:p>
    <w:p w14:paraId="30EB80E5" w14:textId="77777777" w:rsidR="009E4B37" w:rsidRDefault="006B5970" w:rsidP="006B5970">
      <w:pPr>
        <w:pStyle w:val="110"/>
        <w:tabs>
          <w:tab w:val="left" w:pos="864"/>
        </w:tabs>
        <w:spacing w:line="360" w:lineRule="auto"/>
        <w:jc w:val="center"/>
      </w:pPr>
      <w:bookmarkStart w:id="5" w:name="_bookmark3"/>
      <w:bookmarkEnd w:id="5"/>
      <w:r>
        <w:t xml:space="preserve">3. </w:t>
      </w:r>
      <w:r w:rsidR="00AC4D99">
        <w:t>Лечение</w:t>
      </w:r>
    </w:p>
    <w:p w14:paraId="55BCAB08" w14:textId="77777777" w:rsidR="006B5970" w:rsidRPr="006B5970" w:rsidRDefault="006B5970" w:rsidP="006B5970">
      <w:pPr>
        <w:pStyle w:val="110"/>
        <w:tabs>
          <w:tab w:val="left" w:pos="1134"/>
        </w:tabs>
        <w:spacing w:line="360" w:lineRule="auto"/>
        <w:ind w:left="0" w:firstLine="709"/>
        <w:rPr>
          <w:sz w:val="24"/>
          <w:szCs w:val="24"/>
          <w:u w:val="single"/>
        </w:rPr>
      </w:pPr>
      <w:r w:rsidRPr="006B5970">
        <w:rPr>
          <w:sz w:val="24"/>
          <w:szCs w:val="24"/>
          <w:u w:val="single"/>
        </w:rPr>
        <w:t>3.1 Консервативное лечение</w:t>
      </w:r>
    </w:p>
    <w:p w14:paraId="41FA2394" w14:textId="77777777" w:rsidR="001501AF" w:rsidRPr="009E4B37" w:rsidRDefault="00AC4D99" w:rsidP="007B083A">
      <w:pPr>
        <w:pStyle w:val="110"/>
        <w:tabs>
          <w:tab w:val="left" w:pos="864"/>
        </w:tabs>
        <w:spacing w:line="360" w:lineRule="auto"/>
        <w:ind w:left="0" w:firstLine="709"/>
        <w:rPr>
          <w:b w:val="0"/>
          <w:bCs w:val="0"/>
          <w:sz w:val="24"/>
          <w:szCs w:val="24"/>
        </w:rPr>
      </w:pPr>
      <w:r w:rsidRPr="009E4B37">
        <w:rPr>
          <w:b w:val="0"/>
          <w:bCs w:val="0"/>
          <w:sz w:val="24"/>
          <w:szCs w:val="24"/>
        </w:rPr>
        <w:t xml:space="preserve">До начала терапии следует составить индивидуальный план лечения, учитывающий преемственность различных этапов терапии, эффективность и переносимость предшествующей терапии, клинические особенности состояния (например, наличие психотической симптоматики, возбуждения, тревоги, нарушений сна или атипичных симптомов), тяжесть болезни и риск суицида, </w:t>
      </w:r>
      <w:proofErr w:type="spellStart"/>
      <w:r w:rsidRPr="009E4B37">
        <w:rPr>
          <w:b w:val="0"/>
          <w:bCs w:val="0"/>
          <w:sz w:val="24"/>
          <w:szCs w:val="24"/>
        </w:rPr>
        <w:t>комплаентность</w:t>
      </w:r>
      <w:proofErr w:type="spellEnd"/>
      <w:r w:rsidRPr="009E4B37">
        <w:rPr>
          <w:b w:val="0"/>
          <w:bCs w:val="0"/>
          <w:sz w:val="24"/>
          <w:szCs w:val="24"/>
        </w:rPr>
        <w:t xml:space="preserve"> больного, злоупотребление ПАВ, наличие сопутствующих заболеваний и принимаемую в связи с ними терапию, возможность наступления беременности и другие индивидуальные факторы, способные повлиять на эффективность и переносимость назначаемого АД. При наличии показаний (например, в случае сочетания психотических симптомов и суицидальных мыслей) следует рассмотреть вопрос о стационарном лечении. Проведение </w:t>
      </w:r>
      <w:proofErr w:type="spellStart"/>
      <w:r w:rsidRPr="009E4B37">
        <w:rPr>
          <w:b w:val="0"/>
          <w:bCs w:val="0"/>
          <w:sz w:val="24"/>
          <w:szCs w:val="24"/>
        </w:rPr>
        <w:t>тимоаналептической</w:t>
      </w:r>
      <w:proofErr w:type="spellEnd"/>
      <w:r w:rsidRPr="009E4B37">
        <w:rPr>
          <w:b w:val="0"/>
          <w:bCs w:val="0"/>
          <w:sz w:val="24"/>
          <w:szCs w:val="24"/>
        </w:rPr>
        <w:t xml:space="preserve"> терапии в острой</w:t>
      </w:r>
      <w:r w:rsidRPr="009E4B37">
        <w:rPr>
          <w:b w:val="0"/>
          <w:bCs w:val="0"/>
          <w:spacing w:val="64"/>
          <w:w w:val="150"/>
          <w:sz w:val="24"/>
          <w:szCs w:val="24"/>
        </w:rPr>
        <w:t xml:space="preserve"> </w:t>
      </w:r>
      <w:r w:rsidRPr="009E4B37">
        <w:rPr>
          <w:b w:val="0"/>
          <w:bCs w:val="0"/>
          <w:sz w:val="24"/>
          <w:szCs w:val="24"/>
        </w:rPr>
        <w:t>фазе</w:t>
      </w:r>
      <w:r w:rsidRPr="009E4B37">
        <w:rPr>
          <w:b w:val="0"/>
          <w:bCs w:val="0"/>
          <w:spacing w:val="65"/>
          <w:w w:val="150"/>
          <w:sz w:val="24"/>
          <w:szCs w:val="24"/>
        </w:rPr>
        <w:t xml:space="preserve"> </w:t>
      </w:r>
      <w:r w:rsidRPr="009E4B37">
        <w:rPr>
          <w:b w:val="0"/>
          <w:bCs w:val="0"/>
          <w:sz w:val="24"/>
          <w:szCs w:val="24"/>
        </w:rPr>
        <w:t>заболеваний</w:t>
      </w:r>
      <w:r w:rsidRPr="009E4B37">
        <w:rPr>
          <w:b w:val="0"/>
          <w:bCs w:val="0"/>
          <w:spacing w:val="67"/>
          <w:w w:val="150"/>
          <w:sz w:val="24"/>
          <w:szCs w:val="24"/>
        </w:rPr>
        <w:t xml:space="preserve"> </w:t>
      </w:r>
      <w:r w:rsidRPr="009E4B37">
        <w:rPr>
          <w:b w:val="0"/>
          <w:bCs w:val="0"/>
          <w:sz w:val="24"/>
          <w:szCs w:val="24"/>
        </w:rPr>
        <w:t>требует</w:t>
      </w:r>
      <w:r w:rsidRPr="009E4B37">
        <w:rPr>
          <w:b w:val="0"/>
          <w:bCs w:val="0"/>
          <w:spacing w:val="66"/>
          <w:w w:val="150"/>
          <w:sz w:val="24"/>
          <w:szCs w:val="24"/>
        </w:rPr>
        <w:t xml:space="preserve"> </w:t>
      </w:r>
      <w:r w:rsidRPr="009E4B37">
        <w:rPr>
          <w:b w:val="0"/>
          <w:bCs w:val="0"/>
          <w:sz w:val="24"/>
          <w:szCs w:val="24"/>
        </w:rPr>
        <w:t>также</w:t>
      </w:r>
      <w:r w:rsidRPr="009E4B37">
        <w:rPr>
          <w:b w:val="0"/>
          <w:bCs w:val="0"/>
          <w:spacing w:val="66"/>
          <w:w w:val="150"/>
          <w:sz w:val="24"/>
          <w:szCs w:val="24"/>
        </w:rPr>
        <w:t xml:space="preserve"> </w:t>
      </w:r>
      <w:r w:rsidRPr="009E4B37">
        <w:rPr>
          <w:b w:val="0"/>
          <w:bCs w:val="0"/>
          <w:sz w:val="24"/>
          <w:szCs w:val="24"/>
        </w:rPr>
        <w:t>как</w:t>
      </w:r>
      <w:r w:rsidRPr="009E4B37">
        <w:rPr>
          <w:b w:val="0"/>
          <w:bCs w:val="0"/>
          <w:spacing w:val="66"/>
          <w:w w:val="150"/>
          <w:sz w:val="24"/>
          <w:szCs w:val="24"/>
        </w:rPr>
        <w:t xml:space="preserve"> </w:t>
      </w:r>
      <w:r w:rsidRPr="009E4B37">
        <w:rPr>
          <w:b w:val="0"/>
          <w:bCs w:val="0"/>
          <w:sz w:val="24"/>
          <w:szCs w:val="24"/>
        </w:rPr>
        <w:t>минимум</w:t>
      </w:r>
      <w:r w:rsidRPr="009E4B37">
        <w:rPr>
          <w:b w:val="0"/>
          <w:bCs w:val="0"/>
          <w:spacing w:val="65"/>
          <w:w w:val="150"/>
          <w:sz w:val="24"/>
          <w:szCs w:val="24"/>
        </w:rPr>
        <w:t xml:space="preserve"> </w:t>
      </w:r>
      <w:r w:rsidRPr="009E4B37">
        <w:rPr>
          <w:b w:val="0"/>
          <w:bCs w:val="0"/>
          <w:sz w:val="24"/>
          <w:szCs w:val="24"/>
        </w:rPr>
        <w:t>еженедельного</w:t>
      </w:r>
      <w:r w:rsidRPr="009E4B37">
        <w:rPr>
          <w:b w:val="0"/>
          <w:bCs w:val="0"/>
          <w:spacing w:val="66"/>
          <w:w w:val="150"/>
          <w:sz w:val="24"/>
          <w:szCs w:val="24"/>
        </w:rPr>
        <w:t xml:space="preserve"> </w:t>
      </w:r>
      <w:r w:rsidRPr="009E4B37">
        <w:rPr>
          <w:b w:val="0"/>
          <w:bCs w:val="0"/>
          <w:spacing w:val="-2"/>
          <w:sz w:val="24"/>
          <w:szCs w:val="24"/>
        </w:rPr>
        <w:t>динамического</w:t>
      </w:r>
      <w:r w:rsidR="009E4B37">
        <w:rPr>
          <w:b w:val="0"/>
          <w:bCs w:val="0"/>
          <w:spacing w:val="-2"/>
          <w:sz w:val="24"/>
          <w:szCs w:val="24"/>
        </w:rPr>
        <w:t xml:space="preserve"> </w:t>
      </w:r>
      <w:r w:rsidRPr="009E4B37">
        <w:rPr>
          <w:b w:val="0"/>
          <w:bCs w:val="0"/>
          <w:sz w:val="24"/>
          <w:szCs w:val="24"/>
        </w:rPr>
        <w:t>наблюдения за психическим и соматическим состоянием пациента, включая</w:t>
      </w:r>
      <w:r w:rsidRPr="009E4B37">
        <w:rPr>
          <w:b w:val="0"/>
          <w:bCs w:val="0"/>
          <w:spacing w:val="40"/>
          <w:sz w:val="24"/>
          <w:szCs w:val="24"/>
        </w:rPr>
        <w:t xml:space="preserve"> </w:t>
      </w:r>
      <w:r w:rsidRPr="009E4B37">
        <w:rPr>
          <w:b w:val="0"/>
          <w:bCs w:val="0"/>
          <w:sz w:val="24"/>
          <w:szCs w:val="24"/>
        </w:rPr>
        <w:t xml:space="preserve">периодическую ревизию диагноза и оценку суицидального риска, мониторирование ответа на терапию и развитие побочных эффектов, а также проверку </w:t>
      </w:r>
      <w:proofErr w:type="spellStart"/>
      <w:r w:rsidRPr="009E4B37">
        <w:rPr>
          <w:b w:val="0"/>
          <w:bCs w:val="0"/>
          <w:sz w:val="24"/>
          <w:szCs w:val="24"/>
        </w:rPr>
        <w:t>комплаентности</w:t>
      </w:r>
      <w:proofErr w:type="spellEnd"/>
      <w:r w:rsidRPr="009E4B37">
        <w:rPr>
          <w:b w:val="0"/>
          <w:bCs w:val="0"/>
          <w:sz w:val="24"/>
          <w:szCs w:val="24"/>
        </w:rPr>
        <w:t xml:space="preserve"> больного и формирование приверженности терапии с использованием различных </w:t>
      </w:r>
      <w:proofErr w:type="spellStart"/>
      <w:r w:rsidRPr="009E4B37">
        <w:rPr>
          <w:b w:val="0"/>
          <w:bCs w:val="0"/>
          <w:sz w:val="24"/>
          <w:szCs w:val="24"/>
        </w:rPr>
        <w:t>психообразовательных</w:t>
      </w:r>
      <w:proofErr w:type="spellEnd"/>
      <w:r w:rsidRPr="009E4B37">
        <w:rPr>
          <w:b w:val="0"/>
          <w:bCs w:val="0"/>
          <w:sz w:val="24"/>
          <w:szCs w:val="24"/>
        </w:rPr>
        <w:t xml:space="preserve"> методик.</w:t>
      </w:r>
    </w:p>
    <w:p w14:paraId="3433BE28" w14:textId="77777777" w:rsidR="001501AF" w:rsidRDefault="00AC4D99" w:rsidP="009E4B37">
      <w:pPr>
        <w:pStyle w:val="a3"/>
        <w:spacing w:before="2" w:after="4" w:line="360" w:lineRule="auto"/>
        <w:ind w:left="0" w:right="27"/>
      </w:pPr>
      <w:r>
        <w:t xml:space="preserve">Важной для понимания течения и терапии ДЭ и РДР является динамическая модель </w:t>
      </w:r>
      <w:r>
        <w:lastRenderedPageBreak/>
        <w:t xml:space="preserve">заболевания, предложенная D.J. </w:t>
      </w:r>
      <w:proofErr w:type="spellStart"/>
      <w:r>
        <w:t>Kupfer</w:t>
      </w:r>
      <w:proofErr w:type="spellEnd"/>
      <w:r>
        <w:t xml:space="preserve"> (1991) (рис. 1) [</w:t>
      </w:r>
      <w:hyperlink w:anchor="_bookmark68" w:history="1">
        <w:r>
          <w:t>58</w:t>
        </w:r>
      </w:hyperlink>
      <w:r>
        <w:t>].</w:t>
      </w:r>
    </w:p>
    <w:p w14:paraId="4012D2C2" w14:textId="77777777" w:rsidR="001501AF" w:rsidRDefault="00AC4D99">
      <w:pPr>
        <w:pStyle w:val="a3"/>
        <w:ind w:left="1165" w:firstLine="0"/>
        <w:jc w:val="left"/>
        <w:rPr>
          <w:sz w:val="20"/>
        </w:rPr>
      </w:pPr>
      <w:r>
        <w:rPr>
          <w:noProof/>
          <w:sz w:val="20"/>
          <w:lang w:eastAsia="ru-RU"/>
        </w:rPr>
        <w:drawing>
          <wp:inline distT="0" distB="0" distL="0" distR="0" wp14:anchorId="7ED481CE" wp14:editId="3984ACAE">
            <wp:extent cx="5150671" cy="2185987"/>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150671" cy="2185987"/>
                    </a:xfrm>
                    <a:prstGeom prst="rect">
                      <a:avLst/>
                    </a:prstGeom>
                  </pic:spPr>
                </pic:pic>
              </a:graphicData>
            </a:graphic>
          </wp:inline>
        </w:drawing>
      </w:r>
    </w:p>
    <w:p w14:paraId="2D2C283B" w14:textId="77777777" w:rsidR="001501AF" w:rsidRDefault="001501AF">
      <w:pPr>
        <w:pStyle w:val="a3"/>
        <w:spacing w:before="2"/>
        <w:ind w:left="0" w:firstLine="0"/>
        <w:jc w:val="left"/>
        <w:rPr>
          <w:sz w:val="21"/>
        </w:rPr>
      </w:pPr>
    </w:p>
    <w:p w14:paraId="12102B6A" w14:textId="77777777" w:rsidR="001501AF" w:rsidRDefault="00AC4D99">
      <w:pPr>
        <w:ind w:left="935"/>
        <w:jc w:val="both"/>
        <w:rPr>
          <w:i/>
          <w:sz w:val="24"/>
        </w:rPr>
      </w:pPr>
      <w:r>
        <w:rPr>
          <w:b/>
          <w:i/>
          <w:sz w:val="24"/>
        </w:rPr>
        <w:t>Рисунок</w:t>
      </w:r>
      <w:r>
        <w:rPr>
          <w:b/>
          <w:i/>
          <w:spacing w:val="-1"/>
          <w:sz w:val="24"/>
        </w:rPr>
        <w:t xml:space="preserve"> </w:t>
      </w:r>
      <w:r>
        <w:rPr>
          <w:b/>
          <w:i/>
          <w:sz w:val="24"/>
        </w:rPr>
        <w:t xml:space="preserve">1. </w:t>
      </w:r>
      <w:r>
        <w:rPr>
          <w:i/>
          <w:sz w:val="24"/>
        </w:rPr>
        <w:t>Схема</w:t>
      </w:r>
      <w:r>
        <w:rPr>
          <w:i/>
          <w:spacing w:val="-2"/>
          <w:sz w:val="24"/>
        </w:rPr>
        <w:t xml:space="preserve"> </w:t>
      </w:r>
      <w:r>
        <w:rPr>
          <w:i/>
          <w:sz w:val="24"/>
        </w:rPr>
        <w:t>течения</w:t>
      </w:r>
      <w:r>
        <w:rPr>
          <w:i/>
          <w:spacing w:val="-3"/>
          <w:sz w:val="24"/>
        </w:rPr>
        <w:t xml:space="preserve"> </w:t>
      </w:r>
      <w:r>
        <w:rPr>
          <w:i/>
          <w:sz w:val="24"/>
        </w:rPr>
        <w:t>ДЭ</w:t>
      </w:r>
      <w:r>
        <w:rPr>
          <w:i/>
          <w:spacing w:val="-2"/>
          <w:sz w:val="24"/>
        </w:rPr>
        <w:t xml:space="preserve"> </w:t>
      </w:r>
      <w:r>
        <w:rPr>
          <w:i/>
          <w:sz w:val="24"/>
        </w:rPr>
        <w:t>и</w:t>
      </w:r>
      <w:r>
        <w:rPr>
          <w:i/>
          <w:spacing w:val="-1"/>
          <w:sz w:val="24"/>
        </w:rPr>
        <w:t xml:space="preserve"> </w:t>
      </w:r>
      <w:r>
        <w:rPr>
          <w:i/>
          <w:sz w:val="24"/>
        </w:rPr>
        <w:t>РДР</w:t>
      </w:r>
      <w:r>
        <w:rPr>
          <w:i/>
          <w:spacing w:val="-1"/>
          <w:sz w:val="24"/>
        </w:rPr>
        <w:t xml:space="preserve"> </w:t>
      </w:r>
      <w:r>
        <w:rPr>
          <w:i/>
          <w:sz w:val="24"/>
        </w:rPr>
        <w:t>и</w:t>
      </w:r>
      <w:r>
        <w:rPr>
          <w:i/>
          <w:spacing w:val="-1"/>
          <w:sz w:val="24"/>
        </w:rPr>
        <w:t xml:space="preserve"> </w:t>
      </w:r>
      <w:r>
        <w:rPr>
          <w:i/>
          <w:sz w:val="24"/>
        </w:rPr>
        <w:t>этапов</w:t>
      </w:r>
      <w:r>
        <w:rPr>
          <w:i/>
          <w:spacing w:val="1"/>
          <w:sz w:val="24"/>
        </w:rPr>
        <w:t xml:space="preserve"> </w:t>
      </w:r>
      <w:r>
        <w:rPr>
          <w:i/>
          <w:spacing w:val="-2"/>
          <w:sz w:val="24"/>
        </w:rPr>
        <w:t>терапии</w:t>
      </w:r>
    </w:p>
    <w:p w14:paraId="115E3C08" w14:textId="77777777" w:rsidR="001501AF" w:rsidRDefault="00AC4D99" w:rsidP="002A488D">
      <w:pPr>
        <w:pStyle w:val="a3"/>
        <w:spacing w:line="360" w:lineRule="auto"/>
        <w:ind w:left="0" w:right="27"/>
      </w:pPr>
      <w:r>
        <w:t xml:space="preserve">В соответствии с этой моделью в лечении ДЭ важно следовать всем трем основным терапевтическим этапам: 1) купирующая (активная) терапия, 2) продолженная или стабилизирующая терапия и 3) длительная </w:t>
      </w:r>
      <w:proofErr w:type="spellStart"/>
      <w:r>
        <w:t>противорецидивная</w:t>
      </w:r>
      <w:proofErr w:type="spellEnd"/>
      <w:r>
        <w:t xml:space="preserve"> (профилактическая)</w:t>
      </w:r>
      <w:r>
        <w:rPr>
          <w:spacing w:val="40"/>
        </w:rPr>
        <w:t xml:space="preserve"> </w:t>
      </w:r>
      <w:r>
        <w:rPr>
          <w:spacing w:val="-2"/>
        </w:rPr>
        <w:t>терапия.</w:t>
      </w:r>
    </w:p>
    <w:p w14:paraId="6731AD0F" w14:textId="77777777" w:rsidR="001501AF" w:rsidRDefault="00AC4D99" w:rsidP="002A488D">
      <w:pPr>
        <w:pStyle w:val="a4"/>
        <w:tabs>
          <w:tab w:val="left" w:pos="1176"/>
        </w:tabs>
        <w:spacing w:line="360" w:lineRule="auto"/>
        <w:ind w:left="0"/>
        <w:rPr>
          <w:b/>
          <w:sz w:val="24"/>
        </w:rPr>
      </w:pPr>
      <w:r>
        <w:rPr>
          <w:b/>
          <w:sz w:val="24"/>
          <w:u w:val="single"/>
        </w:rPr>
        <w:t>Купирующая</w:t>
      </w:r>
      <w:r>
        <w:rPr>
          <w:b/>
          <w:spacing w:val="-1"/>
          <w:sz w:val="24"/>
          <w:u w:val="single"/>
        </w:rPr>
        <w:t xml:space="preserve"> </w:t>
      </w:r>
      <w:r>
        <w:rPr>
          <w:b/>
          <w:sz w:val="24"/>
          <w:u w:val="single"/>
        </w:rPr>
        <w:t>терапия</w:t>
      </w:r>
      <w:r>
        <w:rPr>
          <w:b/>
          <w:spacing w:val="-1"/>
          <w:sz w:val="24"/>
          <w:u w:val="single"/>
        </w:rPr>
        <w:t xml:space="preserve"> </w:t>
      </w:r>
      <w:r>
        <w:rPr>
          <w:b/>
          <w:sz w:val="24"/>
          <w:u w:val="single"/>
        </w:rPr>
        <w:t>ДЭ</w:t>
      </w:r>
      <w:r>
        <w:rPr>
          <w:b/>
          <w:spacing w:val="-1"/>
          <w:sz w:val="24"/>
          <w:u w:val="single"/>
        </w:rPr>
        <w:t xml:space="preserve"> </w:t>
      </w:r>
      <w:r>
        <w:rPr>
          <w:b/>
          <w:sz w:val="24"/>
          <w:u w:val="single"/>
        </w:rPr>
        <w:t>на</w:t>
      </w:r>
      <w:r>
        <w:rPr>
          <w:b/>
          <w:spacing w:val="-1"/>
          <w:sz w:val="24"/>
          <w:u w:val="single"/>
        </w:rPr>
        <w:t xml:space="preserve"> </w:t>
      </w:r>
      <w:r>
        <w:rPr>
          <w:b/>
          <w:sz w:val="24"/>
          <w:u w:val="single"/>
        </w:rPr>
        <w:t>1</w:t>
      </w:r>
      <w:r>
        <w:rPr>
          <w:b/>
          <w:spacing w:val="-1"/>
          <w:sz w:val="24"/>
          <w:u w:val="single"/>
        </w:rPr>
        <w:t xml:space="preserve"> </w:t>
      </w:r>
      <w:r>
        <w:rPr>
          <w:b/>
          <w:spacing w:val="-4"/>
          <w:sz w:val="24"/>
          <w:u w:val="single"/>
        </w:rPr>
        <w:t>этапе</w:t>
      </w:r>
    </w:p>
    <w:p w14:paraId="77C91474" w14:textId="77777777" w:rsidR="001501AF" w:rsidRDefault="00AC4D99" w:rsidP="00CA475C">
      <w:pPr>
        <w:pStyle w:val="a4"/>
        <w:numPr>
          <w:ilvl w:val="0"/>
          <w:numId w:val="23"/>
        </w:numPr>
        <w:tabs>
          <w:tab w:val="left" w:pos="1644"/>
        </w:tabs>
        <w:spacing w:line="360" w:lineRule="auto"/>
        <w:ind w:left="0" w:firstLine="707"/>
        <w:rPr>
          <w:sz w:val="24"/>
        </w:rPr>
      </w:pPr>
      <w:r>
        <w:rPr>
          <w:sz w:val="24"/>
        </w:rPr>
        <w:t xml:space="preserve">Для пациентов, удовлетворяющих современным диагностическим критериям ДЭ и РДР (МКБ-10), рекомендуется применение </w:t>
      </w:r>
      <w:proofErr w:type="spellStart"/>
      <w:r>
        <w:rPr>
          <w:sz w:val="24"/>
        </w:rPr>
        <w:t>тимоаналептической</w:t>
      </w:r>
      <w:proofErr w:type="spellEnd"/>
      <w:r>
        <w:rPr>
          <w:sz w:val="24"/>
        </w:rPr>
        <w:t xml:space="preserve"> фармакотерапии: назначение АД в эффективных дозах [</w:t>
      </w:r>
      <w:hyperlink w:anchor="_bookmark69" w:history="1">
        <w:r>
          <w:rPr>
            <w:sz w:val="24"/>
          </w:rPr>
          <w:t>59</w:t>
        </w:r>
      </w:hyperlink>
      <w:r>
        <w:rPr>
          <w:sz w:val="24"/>
        </w:rPr>
        <w:t xml:space="preserve">, </w:t>
      </w:r>
      <w:hyperlink w:anchor="_bookmark70" w:history="1">
        <w:r>
          <w:rPr>
            <w:sz w:val="24"/>
          </w:rPr>
          <w:t>60</w:t>
        </w:r>
      </w:hyperlink>
      <w:r>
        <w:rPr>
          <w:sz w:val="24"/>
        </w:rPr>
        <w:t xml:space="preserve">, </w:t>
      </w:r>
      <w:hyperlink w:anchor="_bookmark71" w:history="1">
        <w:r>
          <w:rPr>
            <w:sz w:val="24"/>
          </w:rPr>
          <w:t>61</w:t>
        </w:r>
      </w:hyperlink>
      <w:r>
        <w:rPr>
          <w:sz w:val="24"/>
        </w:rPr>
        <w:t>].</w:t>
      </w:r>
    </w:p>
    <w:p w14:paraId="78229794" w14:textId="77777777" w:rsidR="001501AF" w:rsidRDefault="00AC4D99" w:rsidP="002A488D">
      <w:pPr>
        <w:pStyle w:val="31"/>
        <w:spacing w:line="360" w:lineRule="auto"/>
        <w:ind w:left="0" w:firstLine="707"/>
      </w:pPr>
      <w:r>
        <w:t>Уровень</w:t>
      </w:r>
      <w:r>
        <w:rPr>
          <w:spacing w:val="-4"/>
        </w:rPr>
        <w:t xml:space="preserve"> </w:t>
      </w:r>
      <w:r>
        <w:t>достоверности</w:t>
      </w:r>
      <w:r>
        <w:rPr>
          <w:spacing w:val="-1"/>
        </w:rPr>
        <w:t xml:space="preserve"> </w:t>
      </w:r>
      <w:r>
        <w:t>доказательств</w:t>
      </w:r>
      <w:r>
        <w:rPr>
          <w:spacing w:val="-1"/>
        </w:rPr>
        <w:t xml:space="preserve"> </w:t>
      </w:r>
      <w:r>
        <w:t>1</w:t>
      </w:r>
      <w:r>
        <w:rPr>
          <w:spacing w:val="-2"/>
        </w:rPr>
        <w:t xml:space="preserve"> </w:t>
      </w:r>
      <w:r>
        <w:t>(уровень</w:t>
      </w:r>
      <w:r>
        <w:rPr>
          <w:spacing w:val="-1"/>
        </w:rPr>
        <w:t xml:space="preserve"> </w:t>
      </w:r>
      <w:r>
        <w:t>убедительности</w:t>
      </w:r>
      <w:r>
        <w:rPr>
          <w:spacing w:val="-1"/>
        </w:rPr>
        <w:t xml:space="preserve"> </w:t>
      </w:r>
      <w:r>
        <w:rPr>
          <w:spacing w:val="-2"/>
        </w:rPr>
        <w:t>рекомендации</w:t>
      </w:r>
      <w:r w:rsidR="00E03AEB">
        <w:rPr>
          <w:spacing w:val="-2"/>
        </w:rPr>
        <w:t xml:space="preserve"> </w:t>
      </w:r>
      <w:r w:rsidRPr="00E03AEB">
        <w:rPr>
          <w:bCs w:val="0"/>
          <w:spacing w:val="-5"/>
        </w:rPr>
        <w:t>A</w:t>
      </w:r>
      <w:r w:rsidR="00E03AEB">
        <w:rPr>
          <w:bCs w:val="0"/>
          <w:spacing w:val="-5"/>
        </w:rPr>
        <w:t>)</w:t>
      </w:r>
      <w:r w:rsidR="001D486B">
        <w:rPr>
          <w:bCs w:val="0"/>
          <w:spacing w:val="-5"/>
        </w:rPr>
        <w:t>.</w:t>
      </w:r>
    </w:p>
    <w:p w14:paraId="621E0944" w14:textId="77777777" w:rsidR="001501AF" w:rsidRPr="00E03AEB" w:rsidRDefault="00AC4D99" w:rsidP="002A488D">
      <w:pPr>
        <w:spacing w:line="360" w:lineRule="auto"/>
        <w:ind w:firstLine="707"/>
        <w:jc w:val="both"/>
        <w:rPr>
          <w:i/>
          <w:sz w:val="24"/>
          <w:szCs w:val="24"/>
        </w:rPr>
      </w:pPr>
      <w:r w:rsidRPr="00E03AEB">
        <w:rPr>
          <w:bCs/>
          <w:i/>
          <w:iCs/>
          <w:sz w:val="24"/>
          <w:szCs w:val="24"/>
        </w:rPr>
        <w:t>Комментарии</w:t>
      </w:r>
      <w:r w:rsidR="00E03AEB" w:rsidRPr="00E03AEB">
        <w:rPr>
          <w:bCs/>
          <w:i/>
          <w:iCs/>
          <w:sz w:val="24"/>
          <w:szCs w:val="24"/>
        </w:rPr>
        <w:t>:</w:t>
      </w:r>
      <w:r w:rsidRPr="00E03AEB">
        <w:rPr>
          <w:b/>
          <w:spacing w:val="66"/>
          <w:sz w:val="24"/>
          <w:szCs w:val="24"/>
        </w:rPr>
        <w:t xml:space="preserve"> </w:t>
      </w:r>
      <w:r w:rsidRPr="00E03AEB">
        <w:rPr>
          <w:i/>
          <w:sz w:val="24"/>
          <w:szCs w:val="24"/>
        </w:rPr>
        <w:t>АД</w:t>
      </w:r>
      <w:r w:rsidRPr="00E03AEB">
        <w:rPr>
          <w:i/>
          <w:spacing w:val="69"/>
          <w:sz w:val="24"/>
          <w:szCs w:val="24"/>
        </w:rPr>
        <w:t xml:space="preserve"> </w:t>
      </w:r>
      <w:r w:rsidRPr="00E03AEB">
        <w:rPr>
          <w:i/>
          <w:sz w:val="24"/>
          <w:szCs w:val="24"/>
        </w:rPr>
        <w:t>следует</w:t>
      </w:r>
      <w:r w:rsidRPr="00E03AEB">
        <w:rPr>
          <w:i/>
          <w:spacing w:val="69"/>
          <w:sz w:val="24"/>
          <w:szCs w:val="24"/>
        </w:rPr>
        <w:t xml:space="preserve"> </w:t>
      </w:r>
      <w:r w:rsidRPr="00E03AEB">
        <w:rPr>
          <w:i/>
          <w:sz w:val="24"/>
          <w:szCs w:val="24"/>
        </w:rPr>
        <w:t>назначать</w:t>
      </w:r>
      <w:r w:rsidRPr="00E03AEB">
        <w:rPr>
          <w:i/>
          <w:spacing w:val="71"/>
          <w:sz w:val="24"/>
          <w:szCs w:val="24"/>
        </w:rPr>
        <w:t xml:space="preserve"> </w:t>
      </w:r>
      <w:r w:rsidRPr="00E03AEB">
        <w:rPr>
          <w:i/>
          <w:sz w:val="24"/>
          <w:szCs w:val="24"/>
        </w:rPr>
        <w:t>в</w:t>
      </w:r>
      <w:r w:rsidRPr="00E03AEB">
        <w:rPr>
          <w:i/>
          <w:spacing w:val="68"/>
          <w:sz w:val="24"/>
          <w:szCs w:val="24"/>
        </w:rPr>
        <w:t xml:space="preserve"> </w:t>
      </w:r>
      <w:r w:rsidRPr="00E03AEB">
        <w:rPr>
          <w:i/>
          <w:sz w:val="24"/>
          <w:szCs w:val="24"/>
        </w:rPr>
        <w:t>минимальных</w:t>
      </w:r>
      <w:r w:rsidRPr="00E03AEB">
        <w:rPr>
          <w:i/>
          <w:spacing w:val="67"/>
          <w:sz w:val="24"/>
          <w:szCs w:val="24"/>
        </w:rPr>
        <w:t xml:space="preserve"> </w:t>
      </w:r>
      <w:r w:rsidRPr="00E03AEB">
        <w:rPr>
          <w:i/>
          <w:sz w:val="24"/>
          <w:szCs w:val="24"/>
        </w:rPr>
        <w:t>эффективных</w:t>
      </w:r>
      <w:r w:rsidRPr="00E03AEB">
        <w:rPr>
          <w:i/>
          <w:spacing w:val="68"/>
          <w:sz w:val="24"/>
          <w:szCs w:val="24"/>
        </w:rPr>
        <w:t xml:space="preserve"> </w:t>
      </w:r>
      <w:r w:rsidRPr="00E03AEB">
        <w:rPr>
          <w:i/>
          <w:sz w:val="24"/>
          <w:szCs w:val="24"/>
        </w:rPr>
        <w:t>дозах;</w:t>
      </w:r>
      <w:r w:rsidRPr="00E03AEB">
        <w:rPr>
          <w:i/>
          <w:spacing w:val="69"/>
          <w:sz w:val="24"/>
          <w:szCs w:val="24"/>
        </w:rPr>
        <w:t xml:space="preserve"> </w:t>
      </w:r>
      <w:r w:rsidRPr="00E03AEB">
        <w:rPr>
          <w:i/>
          <w:spacing w:val="-5"/>
          <w:sz w:val="24"/>
          <w:szCs w:val="24"/>
        </w:rPr>
        <w:t>при</w:t>
      </w:r>
      <w:r w:rsidR="00E03AEB" w:rsidRPr="00E03AEB">
        <w:rPr>
          <w:i/>
          <w:spacing w:val="-5"/>
          <w:sz w:val="24"/>
          <w:szCs w:val="24"/>
        </w:rPr>
        <w:t xml:space="preserve"> </w:t>
      </w:r>
      <w:r w:rsidRPr="00E03AEB">
        <w:rPr>
          <w:i/>
          <w:sz w:val="24"/>
          <w:szCs w:val="24"/>
        </w:rPr>
        <w:t>отсутствии побочных эффектов или при редукции побочных эффектов в течение нескольких дней рекомендуется производить увеличение дозы в пределах стандартных дозировок до тех пор, пока симптоматика не начнет ослабевать. В случае отсутствия динамики или недостаточного эффекта (степень редукции симптоматики от 25% до 50%) через 3-4 недели рекомендуется наращивание дозы до максимальной (табл. 2) [</w:t>
      </w:r>
      <w:hyperlink w:anchor="_bookmark71" w:history="1">
        <w:r w:rsidRPr="00E03AEB">
          <w:rPr>
            <w:i/>
            <w:sz w:val="24"/>
            <w:szCs w:val="24"/>
          </w:rPr>
          <w:t>61</w:t>
        </w:r>
      </w:hyperlink>
      <w:r w:rsidRPr="00E03AEB">
        <w:rPr>
          <w:i/>
          <w:sz w:val="24"/>
          <w:szCs w:val="24"/>
        </w:rPr>
        <w:t>].</w:t>
      </w:r>
    </w:p>
    <w:p w14:paraId="35566353" w14:textId="77777777" w:rsidR="001501AF" w:rsidRDefault="00AC4D99" w:rsidP="00E03AEB">
      <w:pPr>
        <w:spacing w:line="360" w:lineRule="auto"/>
        <w:ind w:firstLine="709"/>
        <w:jc w:val="both"/>
        <w:rPr>
          <w:i/>
          <w:sz w:val="24"/>
        </w:rPr>
      </w:pPr>
      <w:proofErr w:type="spellStart"/>
      <w:r>
        <w:rPr>
          <w:i/>
          <w:sz w:val="24"/>
        </w:rPr>
        <w:t>Тимоаналептический</w:t>
      </w:r>
      <w:proofErr w:type="spellEnd"/>
      <w:r>
        <w:rPr>
          <w:i/>
          <w:sz w:val="24"/>
        </w:rPr>
        <w:t xml:space="preserve"> эффект обычно возникает через 3–4 недели лечения, однако в некоторых случаях, особенно при применении СИОЗС, улучшение развивается более постепенно и достижение полноценного эффекта наблюдается на 4–6-й или даже 8-й неделе.</w:t>
      </w:r>
      <w:r>
        <w:rPr>
          <w:i/>
          <w:spacing w:val="80"/>
          <w:sz w:val="24"/>
        </w:rPr>
        <w:t xml:space="preserve"> </w:t>
      </w:r>
      <w:r>
        <w:rPr>
          <w:i/>
          <w:sz w:val="24"/>
        </w:rPr>
        <w:t>У</w:t>
      </w:r>
      <w:r>
        <w:rPr>
          <w:i/>
          <w:spacing w:val="80"/>
          <w:sz w:val="24"/>
        </w:rPr>
        <w:t xml:space="preserve"> </w:t>
      </w:r>
      <w:r>
        <w:rPr>
          <w:i/>
          <w:sz w:val="24"/>
        </w:rPr>
        <w:t>большинства</w:t>
      </w:r>
      <w:r>
        <w:rPr>
          <w:i/>
          <w:spacing w:val="80"/>
          <w:sz w:val="24"/>
        </w:rPr>
        <w:t xml:space="preserve"> </w:t>
      </w:r>
      <w:proofErr w:type="spellStart"/>
      <w:r>
        <w:rPr>
          <w:i/>
          <w:sz w:val="24"/>
        </w:rPr>
        <w:t>респондеров</w:t>
      </w:r>
      <w:proofErr w:type="spellEnd"/>
      <w:r>
        <w:rPr>
          <w:i/>
          <w:spacing w:val="80"/>
          <w:sz w:val="24"/>
        </w:rPr>
        <w:t xml:space="preserve"> </w:t>
      </w:r>
      <w:r>
        <w:rPr>
          <w:i/>
          <w:sz w:val="24"/>
        </w:rPr>
        <w:t>на</w:t>
      </w:r>
      <w:r>
        <w:rPr>
          <w:i/>
          <w:spacing w:val="80"/>
          <w:sz w:val="24"/>
        </w:rPr>
        <w:t xml:space="preserve"> </w:t>
      </w:r>
      <w:r>
        <w:rPr>
          <w:i/>
          <w:sz w:val="24"/>
        </w:rPr>
        <w:t>терапию</w:t>
      </w:r>
      <w:r>
        <w:rPr>
          <w:i/>
          <w:spacing w:val="80"/>
          <w:sz w:val="24"/>
        </w:rPr>
        <w:t xml:space="preserve"> </w:t>
      </w:r>
      <w:r>
        <w:rPr>
          <w:i/>
          <w:sz w:val="24"/>
        </w:rPr>
        <w:t>клиническое</w:t>
      </w:r>
      <w:r>
        <w:rPr>
          <w:i/>
          <w:spacing w:val="80"/>
          <w:sz w:val="24"/>
        </w:rPr>
        <w:t xml:space="preserve"> </w:t>
      </w:r>
      <w:r>
        <w:rPr>
          <w:i/>
          <w:sz w:val="24"/>
        </w:rPr>
        <w:t>улучшение</w:t>
      </w:r>
      <w:r>
        <w:rPr>
          <w:i/>
          <w:spacing w:val="80"/>
          <w:sz w:val="24"/>
        </w:rPr>
        <w:t xml:space="preserve"> </w:t>
      </w:r>
      <w:r>
        <w:rPr>
          <w:i/>
          <w:sz w:val="24"/>
        </w:rPr>
        <w:t>становится</w:t>
      </w:r>
      <w:r w:rsidR="00E03AEB">
        <w:rPr>
          <w:i/>
          <w:sz w:val="24"/>
        </w:rPr>
        <w:t xml:space="preserve"> </w:t>
      </w:r>
      <w:r>
        <w:rPr>
          <w:i/>
          <w:sz w:val="24"/>
        </w:rPr>
        <w:t>заметным уже в течение первых двух недель лечения. Обычно такой ранний ответ связан</w:t>
      </w:r>
      <w:r>
        <w:rPr>
          <w:i/>
          <w:spacing w:val="40"/>
          <w:sz w:val="24"/>
        </w:rPr>
        <w:t xml:space="preserve"> </w:t>
      </w:r>
      <w:r>
        <w:rPr>
          <w:i/>
          <w:sz w:val="24"/>
        </w:rPr>
        <w:t>с более благоприятным прогнозом курсовой эффективности проводимой терапии.</w:t>
      </w:r>
    </w:p>
    <w:p w14:paraId="4E2D3706" w14:textId="77777777" w:rsidR="001501AF" w:rsidRDefault="00AC4D99" w:rsidP="00E03AEB">
      <w:pPr>
        <w:spacing w:before="1" w:line="360" w:lineRule="auto"/>
        <w:ind w:firstLine="709"/>
        <w:jc w:val="both"/>
        <w:rPr>
          <w:i/>
          <w:sz w:val="24"/>
        </w:rPr>
      </w:pPr>
      <w:r>
        <w:rPr>
          <w:i/>
          <w:sz w:val="24"/>
        </w:rPr>
        <w:t>Современные критерии депрессивного синдрома могут включать довольно гетерогенные группы больных с различными типами депрессий в диапазоне от биологически детерминированных состояний (так называемых эндогенных или меланхолических депрессий) до в разной степени ситуационно спровоцированных или связанных с личностной патологией (так называемых реактивных или невротических депрессий).</w:t>
      </w:r>
      <w:r>
        <w:rPr>
          <w:i/>
          <w:spacing w:val="-4"/>
          <w:sz w:val="24"/>
        </w:rPr>
        <w:t xml:space="preserve"> </w:t>
      </w:r>
      <w:r>
        <w:rPr>
          <w:i/>
          <w:sz w:val="24"/>
        </w:rPr>
        <w:t>К</w:t>
      </w:r>
      <w:r>
        <w:rPr>
          <w:i/>
          <w:spacing w:val="-5"/>
          <w:sz w:val="24"/>
        </w:rPr>
        <w:t xml:space="preserve"> </w:t>
      </w:r>
      <w:r>
        <w:rPr>
          <w:i/>
          <w:sz w:val="24"/>
        </w:rPr>
        <w:t>сожалению,</w:t>
      </w:r>
      <w:r>
        <w:rPr>
          <w:i/>
          <w:spacing w:val="-6"/>
          <w:sz w:val="24"/>
        </w:rPr>
        <w:t xml:space="preserve"> </w:t>
      </w:r>
      <w:r>
        <w:rPr>
          <w:i/>
          <w:sz w:val="24"/>
        </w:rPr>
        <w:t>большинство</w:t>
      </w:r>
      <w:r>
        <w:rPr>
          <w:i/>
          <w:spacing w:val="-3"/>
          <w:sz w:val="24"/>
        </w:rPr>
        <w:t xml:space="preserve"> </w:t>
      </w:r>
      <w:r>
        <w:rPr>
          <w:i/>
          <w:sz w:val="24"/>
        </w:rPr>
        <w:t>рандомизированных</w:t>
      </w:r>
      <w:r>
        <w:rPr>
          <w:i/>
          <w:spacing w:val="-7"/>
          <w:sz w:val="24"/>
        </w:rPr>
        <w:t xml:space="preserve"> </w:t>
      </w:r>
      <w:r>
        <w:rPr>
          <w:i/>
          <w:sz w:val="24"/>
        </w:rPr>
        <w:t>контролируемых</w:t>
      </w:r>
      <w:r>
        <w:rPr>
          <w:i/>
          <w:spacing w:val="-7"/>
          <w:sz w:val="24"/>
        </w:rPr>
        <w:t xml:space="preserve"> </w:t>
      </w:r>
      <w:r>
        <w:rPr>
          <w:i/>
          <w:sz w:val="24"/>
        </w:rPr>
        <w:t xml:space="preserve">исследований (РКИ) лекарственных средств с </w:t>
      </w:r>
      <w:r>
        <w:rPr>
          <w:i/>
          <w:sz w:val="24"/>
        </w:rPr>
        <w:lastRenderedPageBreak/>
        <w:t>антидепрессивным эффектом использовало обобщенные недифференцированные критерии ДЭ, и не представляется возможным выделить их доказательную эффективность в отношении отдельных клинических вариантов,</w:t>
      </w:r>
      <w:r>
        <w:rPr>
          <w:i/>
          <w:spacing w:val="40"/>
          <w:sz w:val="24"/>
        </w:rPr>
        <w:t xml:space="preserve"> </w:t>
      </w:r>
      <w:r>
        <w:rPr>
          <w:i/>
          <w:sz w:val="24"/>
        </w:rPr>
        <w:t xml:space="preserve">например, при тревожной, меланхолической (с соматическими симптомами), атипичной, заторможенной (с </w:t>
      </w:r>
      <w:proofErr w:type="spellStart"/>
      <w:r>
        <w:rPr>
          <w:i/>
          <w:sz w:val="24"/>
        </w:rPr>
        <w:t>кататоническими</w:t>
      </w:r>
      <w:proofErr w:type="spellEnd"/>
      <w:r>
        <w:rPr>
          <w:i/>
          <w:sz w:val="24"/>
        </w:rPr>
        <w:t xml:space="preserve"> симптомами), сезонной или с преобладанием когнитивных нарушений).</w:t>
      </w:r>
    </w:p>
    <w:p w14:paraId="37A4D325" w14:textId="77777777" w:rsidR="001501AF" w:rsidRDefault="00AC4D99" w:rsidP="00E03AEB">
      <w:pPr>
        <w:spacing w:before="1" w:line="360" w:lineRule="auto"/>
        <w:ind w:firstLine="709"/>
        <w:jc w:val="both"/>
        <w:rPr>
          <w:i/>
          <w:sz w:val="24"/>
        </w:rPr>
      </w:pPr>
      <w:r>
        <w:rPr>
          <w:i/>
          <w:sz w:val="24"/>
        </w:rPr>
        <w:t xml:space="preserve">Не существует доказательных данных о большей эффективности или более быстром начале действия АД какого-либо одного класса, хотя при тяжелых, требующих госпитализации, депрессиях некоторые ТЦА (амитриптилин** и </w:t>
      </w:r>
      <w:proofErr w:type="spellStart"/>
      <w:r>
        <w:rPr>
          <w:i/>
          <w:sz w:val="24"/>
        </w:rPr>
        <w:t>кломипрамин</w:t>
      </w:r>
      <w:proofErr w:type="spellEnd"/>
      <w:r>
        <w:rPr>
          <w:i/>
          <w:sz w:val="24"/>
        </w:rPr>
        <w:t xml:space="preserve">**) и </w:t>
      </w:r>
      <w:proofErr w:type="spellStart"/>
      <w:r>
        <w:rPr>
          <w:i/>
          <w:sz w:val="24"/>
        </w:rPr>
        <w:t>венлафаксин</w:t>
      </w:r>
      <w:proofErr w:type="spellEnd"/>
      <w:r>
        <w:rPr>
          <w:i/>
          <w:sz w:val="24"/>
        </w:rPr>
        <w:t xml:space="preserve"> оказываются несколько эффективнее, чем селективные ингибиторы обратного захвата серотонина (СИОЗС) [</w:t>
      </w:r>
      <w:hyperlink w:anchor="_bookmark74" w:history="1">
        <w:r>
          <w:rPr>
            <w:i/>
            <w:sz w:val="24"/>
          </w:rPr>
          <w:t>64</w:t>
        </w:r>
      </w:hyperlink>
      <w:r>
        <w:rPr>
          <w:i/>
          <w:sz w:val="24"/>
        </w:rPr>
        <w:t xml:space="preserve">, </w:t>
      </w:r>
      <w:hyperlink w:anchor="_bookmark75" w:history="1">
        <w:r>
          <w:rPr>
            <w:i/>
            <w:sz w:val="24"/>
          </w:rPr>
          <w:t>65</w:t>
        </w:r>
      </w:hyperlink>
      <w:r>
        <w:rPr>
          <w:i/>
          <w:sz w:val="24"/>
        </w:rPr>
        <w:t xml:space="preserve">]. В отношении АД второго поколения сравнительный мета-анализ 117 РКИ, включавший 25,928 больных, показал, что </w:t>
      </w:r>
      <w:proofErr w:type="spellStart"/>
      <w:r>
        <w:rPr>
          <w:i/>
          <w:sz w:val="24"/>
        </w:rPr>
        <w:t>миртазапин</w:t>
      </w:r>
      <w:proofErr w:type="spellEnd"/>
      <w:r>
        <w:rPr>
          <w:i/>
          <w:sz w:val="24"/>
        </w:rPr>
        <w:t xml:space="preserve">, </w:t>
      </w:r>
      <w:proofErr w:type="spellStart"/>
      <w:r>
        <w:rPr>
          <w:i/>
          <w:sz w:val="24"/>
        </w:rPr>
        <w:t>эсциталопрам</w:t>
      </w:r>
      <w:proofErr w:type="spellEnd"/>
      <w:r>
        <w:rPr>
          <w:i/>
          <w:sz w:val="24"/>
        </w:rPr>
        <w:t xml:space="preserve">, </w:t>
      </w:r>
      <w:proofErr w:type="spellStart"/>
      <w:r>
        <w:rPr>
          <w:i/>
          <w:sz w:val="24"/>
        </w:rPr>
        <w:t>венлафаксин</w:t>
      </w:r>
      <w:proofErr w:type="spellEnd"/>
      <w:r>
        <w:rPr>
          <w:i/>
          <w:sz w:val="24"/>
        </w:rPr>
        <w:t xml:space="preserve"> и </w:t>
      </w:r>
      <w:proofErr w:type="spellStart"/>
      <w:r>
        <w:rPr>
          <w:i/>
          <w:sz w:val="24"/>
        </w:rPr>
        <w:t>сертралин</w:t>
      </w:r>
      <w:proofErr w:type="spellEnd"/>
      <w:r>
        <w:rPr>
          <w:i/>
          <w:sz w:val="24"/>
        </w:rPr>
        <w:t xml:space="preserve">** были несколько более эффективны, чем </w:t>
      </w:r>
      <w:proofErr w:type="spellStart"/>
      <w:r>
        <w:rPr>
          <w:i/>
          <w:sz w:val="24"/>
        </w:rPr>
        <w:t>дулоксетин</w:t>
      </w:r>
      <w:proofErr w:type="spellEnd"/>
      <w:r>
        <w:rPr>
          <w:i/>
          <w:sz w:val="24"/>
        </w:rPr>
        <w:t xml:space="preserve">, флуоксетин**, </w:t>
      </w:r>
      <w:proofErr w:type="spellStart"/>
      <w:r>
        <w:rPr>
          <w:i/>
          <w:sz w:val="24"/>
        </w:rPr>
        <w:t>флувоксамин</w:t>
      </w:r>
      <w:proofErr w:type="spellEnd"/>
      <w:r>
        <w:rPr>
          <w:i/>
          <w:sz w:val="24"/>
        </w:rPr>
        <w:t xml:space="preserve"> и </w:t>
      </w:r>
      <w:proofErr w:type="spellStart"/>
      <w:r>
        <w:rPr>
          <w:i/>
          <w:sz w:val="24"/>
        </w:rPr>
        <w:t>пароксетин</w:t>
      </w:r>
      <w:proofErr w:type="spellEnd"/>
      <w:r>
        <w:rPr>
          <w:i/>
          <w:sz w:val="24"/>
        </w:rPr>
        <w:t>** [</w:t>
      </w:r>
      <w:hyperlink w:anchor="_bookmark76" w:history="1">
        <w:r>
          <w:rPr>
            <w:i/>
            <w:sz w:val="24"/>
          </w:rPr>
          <w:t>66</w:t>
        </w:r>
      </w:hyperlink>
      <w:r>
        <w:rPr>
          <w:i/>
          <w:sz w:val="24"/>
        </w:rPr>
        <w:t>]. АД прежде</w:t>
      </w:r>
      <w:r>
        <w:rPr>
          <w:i/>
          <w:spacing w:val="-4"/>
          <w:sz w:val="24"/>
        </w:rPr>
        <w:t xml:space="preserve"> </w:t>
      </w:r>
      <w:r>
        <w:rPr>
          <w:i/>
          <w:sz w:val="24"/>
        </w:rPr>
        <w:t>всего</w:t>
      </w:r>
      <w:r>
        <w:rPr>
          <w:i/>
          <w:spacing w:val="-4"/>
          <w:sz w:val="24"/>
        </w:rPr>
        <w:t xml:space="preserve"> </w:t>
      </w:r>
      <w:r>
        <w:rPr>
          <w:i/>
          <w:sz w:val="24"/>
        </w:rPr>
        <w:t>различаются</w:t>
      </w:r>
      <w:r>
        <w:rPr>
          <w:i/>
          <w:spacing w:val="-5"/>
          <w:sz w:val="24"/>
        </w:rPr>
        <w:t xml:space="preserve"> </w:t>
      </w:r>
      <w:r>
        <w:rPr>
          <w:i/>
          <w:sz w:val="24"/>
        </w:rPr>
        <w:t>по</w:t>
      </w:r>
      <w:r>
        <w:rPr>
          <w:i/>
          <w:spacing w:val="-1"/>
          <w:sz w:val="24"/>
        </w:rPr>
        <w:t xml:space="preserve"> </w:t>
      </w:r>
      <w:r>
        <w:rPr>
          <w:i/>
          <w:sz w:val="24"/>
        </w:rPr>
        <w:t>профилю</w:t>
      </w:r>
      <w:r>
        <w:rPr>
          <w:i/>
          <w:spacing w:val="-3"/>
          <w:sz w:val="24"/>
        </w:rPr>
        <w:t xml:space="preserve"> </w:t>
      </w:r>
      <w:r>
        <w:rPr>
          <w:i/>
          <w:sz w:val="24"/>
        </w:rPr>
        <w:t>побочных</w:t>
      </w:r>
      <w:r>
        <w:rPr>
          <w:i/>
          <w:spacing w:val="-4"/>
          <w:sz w:val="24"/>
        </w:rPr>
        <w:t xml:space="preserve"> </w:t>
      </w:r>
      <w:r>
        <w:rPr>
          <w:i/>
          <w:sz w:val="24"/>
        </w:rPr>
        <w:t>эффектов,</w:t>
      </w:r>
      <w:r>
        <w:rPr>
          <w:i/>
          <w:spacing w:val="-1"/>
          <w:sz w:val="24"/>
        </w:rPr>
        <w:t xml:space="preserve"> </w:t>
      </w:r>
      <w:r>
        <w:rPr>
          <w:i/>
          <w:sz w:val="24"/>
        </w:rPr>
        <w:t>потенциалу</w:t>
      </w:r>
      <w:r>
        <w:rPr>
          <w:i/>
          <w:spacing w:val="-4"/>
          <w:sz w:val="24"/>
        </w:rPr>
        <w:t xml:space="preserve"> </w:t>
      </w:r>
      <w:r>
        <w:rPr>
          <w:i/>
          <w:sz w:val="24"/>
        </w:rPr>
        <w:t>взаимодействия</w:t>
      </w:r>
      <w:r>
        <w:rPr>
          <w:i/>
          <w:spacing w:val="-3"/>
          <w:sz w:val="24"/>
        </w:rPr>
        <w:t xml:space="preserve"> </w:t>
      </w:r>
      <w:r>
        <w:rPr>
          <w:i/>
          <w:sz w:val="24"/>
        </w:rPr>
        <w:t>с другими препаратами и опасности передозировки. АД из классов СИОЗС, СИОЗСН, а также другие АД второго и третьего поколений в целом переносятся лучше, чем препараты первого поколения (ТЦА), что способствует уменьшению вероятности самостоятельного отказа пациентов от их приема.</w:t>
      </w:r>
    </w:p>
    <w:p w14:paraId="494516D8" w14:textId="77777777" w:rsidR="00E03AEB" w:rsidRDefault="00AC4D99" w:rsidP="00E03AEB">
      <w:pPr>
        <w:pStyle w:val="31"/>
        <w:spacing w:before="2" w:after="3"/>
        <w:ind w:left="935"/>
        <w:jc w:val="right"/>
        <w:rPr>
          <w:spacing w:val="-2"/>
        </w:rPr>
      </w:pPr>
      <w:r>
        <w:t>Таблица</w:t>
      </w:r>
      <w:r>
        <w:rPr>
          <w:spacing w:val="-3"/>
        </w:rPr>
        <w:t xml:space="preserve"> </w:t>
      </w:r>
      <w:r>
        <w:t>2</w:t>
      </w:r>
      <w:r>
        <w:rPr>
          <w:spacing w:val="-2"/>
        </w:rPr>
        <w:t xml:space="preserve"> </w:t>
      </w:r>
    </w:p>
    <w:p w14:paraId="7A8A4597" w14:textId="77777777" w:rsidR="001501AF" w:rsidRDefault="00AC4D99" w:rsidP="00E03AEB">
      <w:pPr>
        <w:pStyle w:val="31"/>
        <w:spacing w:before="2" w:after="3"/>
        <w:ind w:left="935"/>
        <w:jc w:val="center"/>
      </w:pPr>
      <w:r>
        <w:t>Рекомендуемые</w:t>
      </w:r>
      <w:r>
        <w:rPr>
          <w:spacing w:val="-3"/>
        </w:rPr>
        <w:t xml:space="preserve"> </w:t>
      </w:r>
      <w:r>
        <w:t>дозы</w:t>
      </w:r>
      <w:r>
        <w:rPr>
          <w:spacing w:val="-3"/>
        </w:rPr>
        <w:t xml:space="preserve"> </w:t>
      </w:r>
      <w:r>
        <w:rPr>
          <w:spacing w:val="-5"/>
        </w:rPr>
        <w:t>АД</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0"/>
        <w:gridCol w:w="3192"/>
      </w:tblGrid>
      <w:tr w:rsidR="001501AF" w14:paraId="7FFA3175" w14:textId="77777777">
        <w:trPr>
          <w:trHeight w:val="552"/>
        </w:trPr>
        <w:tc>
          <w:tcPr>
            <w:tcW w:w="3190" w:type="dxa"/>
          </w:tcPr>
          <w:p w14:paraId="259CABFE" w14:textId="77777777" w:rsidR="001501AF" w:rsidRDefault="00AC4D99">
            <w:pPr>
              <w:pStyle w:val="TableParagraph"/>
              <w:spacing w:line="268" w:lineRule="exact"/>
              <w:ind w:left="815"/>
              <w:rPr>
                <w:sz w:val="24"/>
              </w:rPr>
            </w:pPr>
            <w:proofErr w:type="spellStart"/>
            <w:r>
              <w:rPr>
                <w:spacing w:val="-2"/>
                <w:sz w:val="24"/>
              </w:rPr>
              <w:t>Генерическое</w:t>
            </w:r>
            <w:proofErr w:type="spellEnd"/>
          </w:p>
          <w:p w14:paraId="067EE5C0" w14:textId="77777777" w:rsidR="001501AF" w:rsidRDefault="00AC4D99">
            <w:pPr>
              <w:pStyle w:val="TableParagraph"/>
              <w:spacing w:line="264" w:lineRule="exact"/>
              <w:rPr>
                <w:sz w:val="24"/>
              </w:rPr>
            </w:pPr>
            <w:r>
              <w:rPr>
                <w:spacing w:val="-2"/>
                <w:sz w:val="24"/>
              </w:rPr>
              <w:t>название</w:t>
            </w:r>
          </w:p>
        </w:tc>
        <w:tc>
          <w:tcPr>
            <w:tcW w:w="3190" w:type="dxa"/>
          </w:tcPr>
          <w:p w14:paraId="4D40AC40" w14:textId="77777777" w:rsidR="001501AF" w:rsidRDefault="00AC4D99">
            <w:pPr>
              <w:pStyle w:val="TableParagraph"/>
              <w:spacing w:line="268" w:lineRule="exact"/>
              <w:ind w:left="816"/>
              <w:rPr>
                <w:sz w:val="24"/>
              </w:rPr>
            </w:pPr>
            <w:r>
              <w:rPr>
                <w:sz w:val="24"/>
              </w:rPr>
              <w:t>Стартовая</w:t>
            </w:r>
            <w:r>
              <w:rPr>
                <w:spacing w:val="-2"/>
                <w:sz w:val="24"/>
              </w:rPr>
              <w:t xml:space="preserve"> </w:t>
            </w:r>
            <w:r>
              <w:rPr>
                <w:sz w:val="24"/>
              </w:rPr>
              <w:t>доза</w:t>
            </w:r>
            <w:r>
              <w:rPr>
                <w:spacing w:val="-2"/>
                <w:sz w:val="24"/>
              </w:rPr>
              <w:t xml:space="preserve"> (мг/с)</w:t>
            </w:r>
          </w:p>
        </w:tc>
        <w:tc>
          <w:tcPr>
            <w:tcW w:w="3192" w:type="dxa"/>
          </w:tcPr>
          <w:p w14:paraId="451CE140" w14:textId="77777777" w:rsidR="001501AF" w:rsidRDefault="00AC4D99">
            <w:pPr>
              <w:pStyle w:val="TableParagraph"/>
              <w:spacing w:line="268" w:lineRule="exact"/>
              <w:ind w:left="816"/>
              <w:rPr>
                <w:sz w:val="24"/>
              </w:rPr>
            </w:pPr>
            <w:r>
              <w:rPr>
                <w:sz w:val="24"/>
              </w:rPr>
              <w:t>Диапазон</w:t>
            </w:r>
            <w:r>
              <w:rPr>
                <w:spacing w:val="-3"/>
                <w:sz w:val="24"/>
              </w:rPr>
              <w:t xml:space="preserve"> </w:t>
            </w:r>
            <w:r>
              <w:rPr>
                <w:sz w:val="24"/>
              </w:rPr>
              <w:t>доз</w:t>
            </w:r>
            <w:r>
              <w:rPr>
                <w:spacing w:val="-3"/>
                <w:sz w:val="24"/>
              </w:rPr>
              <w:t xml:space="preserve"> </w:t>
            </w:r>
            <w:r>
              <w:rPr>
                <w:spacing w:val="-2"/>
                <w:sz w:val="24"/>
              </w:rPr>
              <w:t>(мг/с)</w:t>
            </w:r>
          </w:p>
        </w:tc>
      </w:tr>
      <w:tr w:rsidR="001501AF" w14:paraId="3DD35516" w14:textId="77777777">
        <w:trPr>
          <w:trHeight w:val="278"/>
        </w:trPr>
        <w:tc>
          <w:tcPr>
            <w:tcW w:w="9572" w:type="dxa"/>
            <w:gridSpan w:val="3"/>
          </w:tcPr>
          <w:p w14:paraId="3C485435" w14:textId="77777777" w:rsidR="001501AF" w:rsidRDefault="00AC4D99">
            <w:pPr>
              <w:pStyle w:val="TableParagraph"/>
              <w:spacing w:line="258" w:lineRule="exact"/>
              <w:ind w:left="815"/>
              <w:rPr>
                <w:b/>
                <w:i/>
                <w:sz w:val="24"/>
              </w:rPr>
            </w:pPr>
            <w:r>
              <w:rPr>
                <w:b/>
                <w:i/>
                <w:sz w:val="24"/>
              </w:rPr>
              <w:t>Селективные</w:t>
            </w:r>
            <w:r>
              <w:rPr>
                <w:b/>
                <w:i/>
                <w:spacing w:val="-5"/>
                <w:sz w:val="24"/>
              </w:rPr>
              <w:t xml:space="preserve"> </w:t>
            </w:r>
            <w:r>
              <w:rPr>
                <w:b/>
                <w:i/>
                <w:sz w:val="24"/>
              </w:rPr>
              <w:t>ингибиторы</w:t>
            </w:r>
            <w:r>
              <w:rPr>
                <w:b/>
                <w:i/>
                <w:spacing w:val="-3"/>
                <w:sz w:val="24"/>
              </w:rPr>
              <w:t xml:space="preserve"> </w:t>
            </w:r>
            <w:r>
              <w:rPr>
                <w:b/>
                <w:i/>
                <w:sz w:val="24"/>
              </w:rPr>
              <w:t>обратного</w:t>
            </w:r>
            <w:r>
              <w:rPr>
                <w:b/>
                <w:i/>
                <w:spacing w:val="-4"/>
                <w:sz w:val="24"/>
              </w:rPr>
              <w:t xml:space="preserve"> </w:t>
            </w:r>
            <w:r>
              <w:rPr>
                <w:b/>
                <w:i/>
                <w:sz w:val="24"/>
              </w:rPr>
              <w:t>захвата</w:t>
            </w:r>
            <w:r>
              <w:rPr>
                <w:b/>
                <w:i/>
                <w:spacing w:val="-3"/>
                <w:sz w:val="24"/>
              </w:rPr>
              <w:t xml:space="preserve"> </w:t>
            </w:r>
            <w:r>
              <w:rPr>
                <w:b/>
                <w:i/>
                <w:spacing w:val="-2"/>
                <w:sz w:val="24"/>
              </w:rPr>
              <w:t>серотонина</w:t>
            </w:r>
          </w:p>
        </w:tc>
      </w:tr>
      <w:tr w:rsidR="001501AF" w14:paraId="5FF0B6AE" w14:textId="77777777">
        <w:trPr>
          <w:trHeight w:val="275"/>
        </w:trPr>
        <w:tc>
          <w:tcPr>
            <w:tcW w:w="3190" w:type="dxa"/>
          </w:tcPr>
          <w:p w14:paraId="6F74130B" w14:textId="77777777" w:rsidR="001501AF" w:rsidRDefault="00AC4D99">
            <w:pPr>
              <w:pStyle w:val="TableParagraph"/>
              <w:spacing w:line="256" w:lineRule="exact"/>
              <w:ind w:left="815"/>
              <w:rPr>
                <w:sz w:val="24"/>
              </w:rPr>
            </w:pPr>
            <w:proofErr w:type="spellStart"/>
            <w:r>
              <w:rPr>
                <w:spacing w:val="-2"/>
                <w:sz w:val="24"/>
              </w:rPr>
              <w:t>Пароксетин</w:t>
            </w:r>
            <w:proofErr w:type="spellEnd"/>
            <w:r>
              <w:rPr>
                <w:spacing w:val="-2"/>
                <w:sz w:val="24"/>
              </w:rPr>
              <w:t>**</w:t>
            </w:r>
          </w:p>
        </w:tc>
        <w:tc>
          <w:tcPr>
            <w:tcW w:w="3190" w:type="dxa"/>
          </w:tcPr>
          <w:p w14:paraId="530B75F8" w14:textId="77777777" w:rsidR="001501AF" w:rsidRDefault="00AC4D99">
            <w:pPr>
              <w:pStyle w:val="TableParagraph"/>
              <w:spacing w:line="256" w:lineRule="exact"/>
              <w:ind w:left="816"/>
              <w:rPr>
                <w:sz w:val="24"/>
              </w:rPr>
            </w:pPr>
            <w:r>
              <w:rPr>
                <w:spacing w:val="-5"/>
                <w:sz w:val="24"/>
              </w:rPr>
              <w:t>20</w:t>
            </w:r>
          </w:p>
        </w:tc>
        <w:tc>
          <w:tcPr>
            <w:tcW w:w="3192" w:type="dxa"/>
          </w:tcPr>
          <w:p w14:paraId="79B9975D" w14:textId="77777777" w:rsidR="001501AF" w:rsidRDefault="00AC4D99">
            <w:pPr>
              <w:pStyle w:val="TableParagraph"/>
              <w:spacing w:line="256" w:lineRule="exact"/>
              <w:ind w:left="816"/>
              <w:rPr>
                <w:sz w:val="24"/>
              </w:rPr>
            </w:pPr>
            <w:r>
              <w:rPr>
                <w:spacing w:val="-2"/>
                <w:sz w:val="24"/>
              </w:rPr>
              <w:t>20–50</w:t>
            </w:r>
          </w:p>
        </w:tc>
      </w:tr>
      <w:tr w:rsidR="001501AF" w14:paraId="6771D540" w14:textId="77777777">
        <w:trPr>
          <w:trHeight w:val="275"/>
        </w:trPr>
        <w:tc>
          <w:tcPr>
            <w:tcW w:w="3190" w:type="dxa"/>
          </w:tcPr>
          <w:p w14:paraId="309D20A1" w14:textId="77777777" w:rsidR="001501AF" w:rsidRDefault="00AC4D99">
            <w:pPr>
              <w:pStyle w:val="TableParagraph"/>
              <w:spacing w:line="256" w:lineRule="exact"/>
              <w:ind w:left="815"/>
              <w:rPr>
                <w:sz w:val="24"/>
              </w:rPr>
            </w:pPr>
            <w:proofErr w:type="spellStart"/>
            <w:r>
              <w:rPr>
                <w:spacing w:val="-2"/>
                <w:sz w:val="24"/>
              </w:rPr>
              <w:t>Сертралин</w:t>
            </w:r>
            <w:proofErr w:type="spellEnd"/>
            <w:r>
              <w:rPr>
                <w:spacing w:val="-2"/>
                <w:sz w:val="24"/>
              </w:rPr>
              <w:t>**</w:t>
            </w:r>
          </w:p>
        </w:tc>
        <w:tc>
          <w:tcPr>
            <w:tcW w:w="3190" w:type="dxa"/>
          </w:tcPr>
          <w:p w14:paraId="16F99E27" w14:textId="77777777" w:rsidR="001501AF" w:rsidRDefault="00AC4D99">
            <w:pPr>
              <w:pStyle w:val="TableParagraph"/>
              <w:spacing w:line="256" w:lineRule="exact"/>
              <w:ind w:left="816"/>
              <w:rPr>
                <w:sz w:val="24"/>
              </w:rPr>
            </w:pPr>
            <w:r>
              <w:rPr>
                <w:spacing w:val="-5"/>
                <w:sz w:val="24"/>
              </w:rPr>
              <w:t>50</w:t>
            </w:r>
          </w:p>
        </w:tc>
        <w:tc>
          <w:tcPr>
            <w:tcW w:w="3192" w:type="dxa"/>
          </w:tcPr>
          <w:p w14:paraId="0134F399" w14:textId="77777777" w:rsidR="001501AF" w:rsidRDefault="00AC4D99">
            <w:pPr>
              <w:pStyle w:val="TableParagraph"/>
              <w:spacing w:line="256" w:lineRule="exact"/>
              <w:ind w:left="816"/>
              <w:rPr>
                <w:sz w:val="24"/>
              </w:rPr>
            </w:pPr>
            <w:r>
              <w:rPr>
                <w:spacing w:val="-2"/>
                <w:sz w:val="24"/>
              </w:rPr>
              <w:t>50–200</w:t>
            </w:r>
          </w:p>
        </w:tc>
      </w:tr>
      <w:tr w:rsidR="001501AF" w14:paraId="4272EBBF" w14:textId="77777777">
        <w:trPr>
          <w:trHeight w:val="275"/>
        </w:trPr>
        <w:tc>
          <w:tcPr>
            <w:tcW w:w="3190" w:type="dxa"/>
          </w:tcPr>
          <w:p w14:paraId="150ED996" w14:textId="77777777" w:rsidR="001501AF" w:rsidRDefault="00AC4D99">
            <w:pPr>
              <w:pStyle w:val="TableParagraph"/>
              <w:spacing w:line="256" w:lineRule="exact"/>
              <w:ind w:left="815"/>
              <w:rPr>
                <w:sz w:val="24"/>
              </w:rPr>
            </w:pPr>
            <w:proofErr w:type="spellStart"/>
            <w:r>
              <w:rPr>
                <w:spacing w:val="-2"/>
                <w:sz w:val="24"/>
              </w:rPr>
              <w:t>Флувоксамин</w:t>
            </w:r>
            <w:proofErr w:type="spellEnd"/>
          </w:p>
        </w:tc>
        <w:tc>
          <w:tcPr>
            <w:tcW w:w="3190" w:type="dxa"/>
          </w:tcPr>
          <w:p w14:paraId="75BE0C8E" w14:textId="77777777" w:rsidR="001501AF" w:rsidRDefault="00AC4D99">
            <w:pPr>
              <w:pStyle w:val="TableParagraph"/>
              <w:spacing w:line="256" w:lineRule="exact"/>
              <w:ind w:left="816"/>
              <w:rPr>
                <w:sz w:val="24"/>
              </w:rPr>
            </w:pPr>
            <w:r>
              <w:rPr>
                <w:spacing w:val="-2"/>
                <w:sz w:val="24"/>
              </w:rPr>
              <w:t>50-</w:t>
            </w:r>
            <w:r>
              <w:rPr>
                <w:spacing w:val="-5"/>
                <w:sz w:val="24"/>
              </w:rPr>
              <w:t>100</w:t>
            </w:r>
          </w:p>
        </w:tc>
        <w:tc>
          <w:tcPr>
            <w:tcW w:w="3192" w:type="dxa"/>
          </w:tcPr>
          <w:p w14:paraId="16F4A537" w14:textId="77777777" w:rsidR="001501AF" w:rsidRDefault="00AC4D99">
            <w:pPr>
              <w:pStyle w:val="TableParagraph"/>
              <w:spacing w:line="256" w:lineRule="exact"/>
              <w:ind w:left="816"/>
              <w:rPr>
                <w:sz w:val="24"/>
              </w:rPr>
            </w:pPr>
            <w:r>
              <w:rPr>
                <w:spacing w:val="-2"/>
                <w:sz w:val="24"/>
              </w:rPr>
              <w:t>100–300</w:t>
            </w:r>
          </w:p>
        </w:tc>
      </w:tr>
      <w:tr w:rsidR="001501AF" w14:paraId="504494F9" w14:textId="77777777">
        <w:trPr>
          <w:trHeight w:val="275"/>
        </w:trPr>
        <w:tc>
          <w:tcPr>
            <w:tcW w:w="3190" w:type="dxa"/>
          </w:tcPr>
          <w:p w14:paraId="4DCAE424" w14:textId="77777777" w:rsidR="001501AF" w:rsidRDefault="00AC4D99">
            <w:pPr>
              <w:pStyle w:val="TableParagraph"/>
              <w:spacing w:line="256" w:lineRule="exact"/>
              <w:ind w:left="815"/>
              <w:rPr>
                <w:sz w:val="24"/>
              </w:rPr>
            </w:pPr>
            <w:r>
              <w:rPr>
                <w:spacing w:val="-2"/>
                <w:sz w:val="24"/>
              </w:rPr>
              <w:t>Флуоксетин**</w:t>
            </w:r>
          </w:p>
        </w:tc>
        <w:tc>
          <w:tcPr>
            <w:tcW w:w="3190" w:type="dxa"/>
          </w:tcPr>
          <w:p w14:paraId="7B9F062D" w14:textId="77777777" w:rsidR="001501AF" w:rsidRDefault="00AC4D99">
            <w:pPr>
              <w:pStyle w:val="TableParagraph"/>
              <w:spacing w:line="256" w:lineRule="exact"/>
              <w:ind w:left="816"/>
              <w:rPr>
                <w:sz w:val="24"/>
              </w:rPr>
            </w:pPr>
            <w:r>
              <w:rPr>
                <w:spacing w:val="-5"/>
                <w:sz w:val="24"/>
              </w:rPr>
              <w:t>20</w:t>
            </w:r>
          </w:p>
        </w:tc>
        <w:tc>
          <w:tcPr>
            <w:tcW w:w="3192" w:type="dxa"/>
          </w:tcPr>
          <w:p w14:paraId="1EBCE908" w14:textId="77777777" w:rsidR="001501AF" w:rsidRDefault="00AC4D99">
            <w:pPr>
              <w:pStyle w:val="TableParagraph"/>
              <w:spacing w:line="256" w:lineRule="exact"/>
              <w:ind w:left="816"/>
              <w:rPr>
                <w:sz w:val="24"/>
              </w:rPr>
            </w:pPr>
            <w:r>
              <w:rPr>
                <w:spacing w:val="-2"/>
                <w:sz w:val="24"/>
              </w:rPr>
              <w:t>20–80</w:t>
            </w:r>
          </w:p>
        </w:tc>
      </w:tr>
      <w:tr w:rsidR="001501AF" w14:paraId="5A0D16CF" w14:textId="77777777">
        <w:trPr>
          <w:trHeight w:val="275"/>
        </w:trPr>
        <w:tc>
          <w:tcPr>
            <w:tcW w:w="3190" w:type="dxa"/>
          </w:tcPr>
          <w:p w14:paraId="7213EFB8" w14:textId="77777777" w:rsidR="001501AF" w:rsidRDefault="00AC4D99">
            <w:pPr>
              <w:pStyle w:val="TableParagraph"/>
              <w:spacing w:line="256" w:lineRule="exact"/>
              <w:ind w:left="815"/>
              <w:rPr>
                <w:sz w:val="24"/>
              </w:rPr>
            </w:pPr>
            <w:proofErr w:type="spellStart"/>
            <w:r>
              <w:rPr>
                <w:spacing w:val="-2"/>
                <w:sz w:val="24"/>
              </w:rPr>
              <w:t>Циталопрам</w:t>
            </w:r>
            <w:proofErr w:type="spellEnd"/>
          </w:p>
        </w:tc>
        <w:tc>
          <w:tcPr>
            <w:tcW w:w="3190" w:type="dxa"/>
          </w:tcPr>
          <w:p w14:paraId="01E048D4" w14:textId="77777777" w:rsidR="001501AF" w:rsidRDefault="00AC4D99">
            <w:pPr>
              <w:pStyle w:val="TableParagraph"/>
              <w:spacing w:line="256" w:lineRule="exact"/>
              <w:ind w:left="816"/>
              <w:rPr>
                <w:sz w:val="24"/>
              </w:rPr>
            </w:pPr>
            <w:r>
              <w:rPr>
                <w:spacing w:val="-5"/>
                <w:sz w:val="24"/>
              </w:rPr>
              <w:t>20</w:t>
            </w:r>
          </w:p>
        </w:tc>
        <w:tc>
          <w:tcPr>
            <w:tcW w:w="3192" w:type="dxa"/>
          </w:tcPr>
          <w:p w14:paraId="14569E8C" w14:textId="77777777" w:rsidR="001501AF" w:rsidRDefault="00AC4D99">
            <w:pPr>
              <w:pStyle w:val="TableParagraph"/>
              <w:spacing w:line="256" w:lineRule="exact"/>
              <w:ind w:left="816"/>
              <w:rPr>
                <w:sz w:val="24"/>
              </w:rPr>
            </w:pPr>
            <w:r>
              <w:rPr>
                <w:spacing w:val="-2"/>
                <w:sz w:val="24"/>
              </w:rPr>
              <w:t>20–40</w:t>
            </w:r>
          </w:p>
        </w:tc>
      </w:tr>
      <w:tr w:rsidR="001501AF" w14:paraId="7D307455" w14:textId="77777777">
        <w:trPr>
          <w:trHeight w:val="278"/>
        </w:trPr>
        <w:tc>
          <w:tcPr>
            <w:tcW w:w="3190" w:type="dxa"/>
          </w:tcPr>
          <w:p w14:paraId="4330EBA6" w14:textId="77777777" w:rsidR="001501AF" w:rsidRDefault="00AC4D99">
            <w:pPr>
              <w:pStyle w:val="TableParagraph"/>
              <w:spacing w:line="258" w:lineRule="exact"/>
              <w:ind w:left="815"/>
              <w:rPr>
                <w:sz w:val="24"/>
              </w:rPr>
            </w:pPr>
            <w:proofErr w:type="spellStart"/>
            <w:r>
              <w:rPr>
                <w:spacing w:val="-2"/>
                <w:sz w:val="24"/>
              </w:rPr>
              <w:t>Эсциталопрам</w:t>
            </w:r>
            <w:proofErr w:type="spellEnd"/>
          </w:p>
        </w:tc>
        <w:tc>
          <w:tcPr>
            <w:tcW w:w="3190" w:type="dxa"/>
          </w:tcPr>
          <w:p w14:paraId="46CD2116" w14:textId="77777777" w:rsidR="001501AF" w:rsidRDefault="00AC4D99">
            <w:pPr>
              <w:pStyle w:val="TableParagraph"/>
              <w:spacing w:line="258" w:lineRule="exact"/>
              <w:ind w:left="816"/>
              <w:rPr>
                <w:sz w:val="24"/>
              </w:rPr>
            </w:pPr>
            <w:r>
              <w:rPr>
                <w:spacing w:val="-5"/>
                <w:sz w:val="24"/>
              </w:rPr>
              <w:t>10</w:t>
            </w:r>
          </w:p>
        </w:tc>
        <w:tc>
          <w:tcPr>
            <w:tcW w:w="3192" w:type="dxa"/>
          </w:tcPr>
          <w:p w14:paraId="467B2468" w14:textId="77777777" w:rsidR="001501AF" w:rsidRDefault="00AC4D99">
            <w:pPr>
              <w:pStyle w:val="TableParagraph"/>
              <w:spacing w:line="258" w:lineRule="exact"/>
              <w:ind w:left="816"/>
              <w:rPr>
                <w:sz w:val="24"/>
              </w:rPr>
            </w:pPr>
            <w:r>
              <w:rPr>
                <w:spacing w:val="-2"/>
                <w:sz w:val="24"/>
              </w:rPr>
              <w:t>10–20</w:t>
            </w:r>
          </w:p>
        </w:tc>
      </w:tr>
      <w:tr w:rsidR="001501AF" w14:paraId="7E36DC14" w14:textId="77777777">
        <w:trPr>
          <w:trHeight w:val="551"/>
        </w:trPr>
        <w:tc>
          <w:tcPr>
            <w:tcW w:w="9572" w:type="dxa"/>
            <w:gridSpan w:val="3"/>
          </w:tcPr>
          <w:p w14:paraId="46EBD6D1" w14:textId="77777777" w:rsidR="001501AF" w:rsidRDefault="00AC4D99">
            <w:pPr>
              <w:pStyle w:val="TableParagraph"/>
              <w:spacing w:line="272" w:lineRule="exact"/>
              <w:ind w:left="815"/>
              <w:rPr>
                <w:b/>
                <w:i/>
                <w:sz w:val="24"/>
              </w:rPr>
            </w:pPr>
            <w:r>
              <w:rPr>
                <w:b/>
                <w:i/>
                <w:sz w:val="24"/>
              </w:rPr>
              <w:t>Селективные</w:t>
            </w:r>
            <w:r>
              <w:rPr>
                <w:b/>
                <w:i/>
                <w:spacing w:val="29"/>
                <w:sz w:val="24"/>
              </w:rPr>
              <w:t xml:space="preserve"> </w:t>
            </w:r>
            <w:r>
              <w:rPr>
                <w:b/>
                <w:i/>
                <w:sz w:val="24"/>
              </w:rPr>
              <w:t>ингибиторы</w:t>
            </w:r>
            <w:r>
              <w:rPr>
                <w:b/>
                <w:i/>
                <w:spacing w:val="29"/>
                <w:sz w:val="24"/>
              </w:rPr>
              <w:t xml:space="preserve"> </w:t>
            </w:r>
            <w:r>
              <w:rPr>
                <w:b/>
                <w:i/>
                <w:sz w:val="24"/>
              </w:rPr>
              <w:t>обратного</w:t>
            </w:r>
            <w:r>
              <w:rPr>
                <w:b/>
                <w:i/>
                <w:spacing w:val="30"/>
                <w:sz w:val="24"/>
              </w:rPr>
              <w:t xml:space="preserve"> </w:t>
            </w:r>
            <w:r>
              <w:rPr>
                <w:b/>
                <w:i/>
                <w:sz w:val="24"/>
              </w:rPr>
              <w:t>захвата</w:t>
            </w:r>
            <w:r>
              <w:rPr>
                <w:b/>
                <w:i/>
                <w:spacing w:val="30"/>
                <w:sz w:val="24"/>
              </w:rPr>
              <w:t xml:space="preserve"> </w:t>
            </w:r>
            <w:r>
              <w:rPr>
                <w:b/>
                <w:i/>
                <w:sz w:val="24"/>
              </w:rPr>
              <w:t>серотонина</w:t>
            </w:r>
            <w:r>
              <w:rPr>
                <w:b/>
                <w:i/>
                <w:spacing w:val="30"/>
                <w:sz w:val="24"/>
              </w:rPr>
              <w:t xml:space="preserve"> </w:t>
            </w:r>
            <w:r>
              <w:rPr>
                <w:b/>
                <w:i/>
                <w:sz w:val="24"/>
              </w:rPr>
              <w:t>и</w:t>
            </w:r>
            <w:r>
              <w:rPr>
                <w:b/>
                <w:i/>
                <w:spacing w:val="31"/>
                <w:sz w:val="24"/>
              </w:rPr>
              <w:t xml:space="preserve"> </w:t>
            </w:r>
            <w:r>
              <w:rPr>
                <w:b/>
                <w:i/>
                <w:sz w:val="24"/>
              </w:rPr>
              <w:t>норадреналина</w:t>
            </w:r>
            <w:r>
              <w:rPr>
                <w:b/>
                <w:i/>
                <w:spacing w:val="39"/>
                <w:sz w:val="24"/>
              </w:rPr>
              <w:t xml:space="preserve"> </w:t>
            </w:r>
            <w:r>
              <w:rPr>
                <w:b/>
                <w:i/>
                <w:spacing w:val="-5"/>
                <w:sz w:val="24"/>
              </w:rPr>
              <w:t>(в</w:t>
            </w:r>
          </w:p>
          <w:p w14:paraId="609CE62B" w14:textId="77777777" w:rsidR="001501AF" w:rsidRDefault="00AC4D99">
            <w:pPr>
              <w:pStyle w:val="TableParagraph"/>
              <w:spacing w:line="259" w:lineRule="exact"/>
              <w:rPr>
                <w:b/>
                <w:i/>
                <w:sz w:val="24"/>
              </w:rPr>
            </w:pPr>
            <w:r>
              <w:rPr>
                <w:b/>
                <w:i/>
                <w:sz w:val="24"/>
              </w:rPr>
              <w:t>соответствии</w:t>
            </w:r>
            <w:r>
              <w:rPr>
                <w:b/>
                <w:i/>
                <w:spacing w:val="-2"/>
                <w:sz w:val="24"/>
              </w:rPr>
              <w:t xml:space="preserve"> </w:t>
            </w:r>
            <w:r>
              <w:rPr>
                <w:b/>
                <w:i/>
                <w:sz w:val="24"/>
              </w:rPr>
              <w:t>с</w:t>
            </w:r>
            <w:r>
              <w:rPr>
                <w:b/>
                <w:i/>
                <w:spacing w:val="-2"/>
                <w:sz w:val="24"/>
              </w:rPr>
              <w:t xml:space="preserve"> </w:t>
            </w:r>
            <w:r>
              <w:rPr>
                <w:b/>
                <w:i/>
                <w:sz w:val="24"/>
              </w:rPr>
              <w:t>АТХ</w:t>
            </w:r>
            <w:r>
              <w:rPr>
                <w:b/>
                <w:i/>
                <w:spacing w:val="-2"/>
                <w:sz w:val="24"/>
              </w:rPr>
              <w:t xml:space="preserve"> </w:t>
            </w:r>
            <w:r>
              <w:rPr>
                <w:b/>
                <w:i/>
                <w:sz w:val="24"/>
              </w:rPr>
              <w:t>–</w:t>
            </w:r>
            <w:r>
              <w:rPr>
                <w:b/>
                <w:i/>
                <w:spacing w:val="-1"/>
                <w:sz w:val="24"/>
              </w:rPr>
              <w:t xml:space="preserve"> </w:t>
            </w:r>
            <w:r>
              <w:rPr>
                <w:b/>
                <w:i/>
                <w:sz w:val="24"/>
              </w:rPr>
              <w:t>другие</w:t>
            </w:r>
            <w:r>
              <w:rPr>
                <w:b/>
                <w:i/>
                <w:spacing w:val="-2"/>
                <w:sz w:val="24"/>
              </w:rPr>
              <w:t xml:space="preserve"> антидепрессанты)</w:t>
            </w:r>
          </w:p>
        </w:tc>
      </w:tr>
      <w:tr w:rsidR="001501AF" w14:paraId="2B51652D" w14:textId="77777777">
        <w:trPr>
          <w:trHeight w:val="551"/>
        </w:trPr>
        <w:tc>
          <w:tcPr>
            <w:tcW w:w="3190" w:type="dxa"/>
          </w:tcPr>
          <w:p w14:paraId="19A5F104" w14:textId="77777777" w:rsidR="001501AF" w:rsidRDefault="00AC4D99">
            <w:pPr>
              <w:pStyle w:val="TableParagraph"/>
              <w:spacing w:line="268" w:lineRule="exact"/>
              <w:ind w:left="815"/>
              <w:rPr>
                <w:sz w:val="24"/>
              </w:rPr>
            </w:pPr>
            <w:proofErr w:type="spellStart"/>
            <w:r>
              <w:rPr>
                <w:spacing w:val="-2"/>
                <w:sz w:val="24"/>
              </w:rPr>
              <w:t>Венлафаксин</w:t>
            </w:r>
            <w:proofErr w:type="spellEnd"/>
          </w:p>
        </w:tc>
        <w:tc>
          <w:tcPr>
            <w:tcW w:w="3190" w:type="dxa"/>
          </w:tcPr>
          <w:p w14:paraId="0E1BE2C6" w14:textId="77777777" w:rsidR="001501AF" w:rsidRDefault="00AC4D99">
            <w:pPr>
              <w:pStyle w:val="TableParagraph"/>
              <w:spacing w:line="268" w:lineRule="exact"/>
              <w:ind w:left="816"/>
              <w:rPr>
                <w:sz w:val="24"/>
              </w:rPr>
            </w:pPr>
            <w:r>
              <w:rPr>
                <w:spacing w:val="-5"/>
                <w:sz w:val="24"/>
              </w:rPr>
              <w:t>75</w:t>
            </w:r>
          </w:p>
        </w:tc>
        <w:tc>
          <w:tcPr>
            <w:tcW w:w="3192" w:type="dxa"/>
          </w:tcPr>
          <w:p w14:paraId="5ED781DF" w14:textId="77777777" w:rsidR="001501AF" w:rsidRDefault="00AC4D99">
            <w:pPr>
              <w:pStyle w:val="TableParagraph"/>
              <w:tabs>
                <w:tab w:val="left" w:pos="1966"/>
                <w:tab w:val="left" w:pos="2969"/>
              </w:tabs>
              <w:spacing w:line="268" w:lineRule="exact"/>
              <w:ind w:left="816"/>
              <w:rPr>
                <w:sz w:val="24"/>
              </w:rPr>
            </w:pPr>
            <w:r>
              <w:rPr>
                <w:spacing w:val="-2"/>
                <w:sz w:val="24"/>
              </w:rPr>
              <w:t>75–375</w:t>
            </w:r>
            <w:r>
              <w:rPr>
                <w:sz w:val="24"/>
              </w:rPr>
              <w:tab/>
            </w:r>
            <w:r>
              <w:rPr>
                <w:spacing w:val="-2"/>
                <w:sz w:val="24"/>
              </w:rPr>
              <w:t>(&gt;225</w:t>
            </w:r>
            <w:r>
              <w:rPr>
                <w:sz w:val="24"/>
              </w:rPr>
              <w:tab/>
            </w:r>
            <w:r>
              <w:rPr>
                <w:spacing w:val="-10"/>
                <w:sz w:val="24"/>
              </w:rPr>
              <w:t>в</w:t>
            </w:r>
          </w:p>
          <w:p w14:paraId="0C9E2DD8" w14:textId="77777777" w:rsidR="001501AF" w:rsidRDefault="00AC4D99">
            <w:pPr>
              <w:pStyle w:val="TableParagraph"/>
              <w:spacing w:line="264" w:lineRule="exact"/>
              <w:ind w:left="108"/>
              <w:rPr>
                <w:sz w:val="24"/>
              </w:rPr>
            </w:pPr>
            <w:r>
              <w:rPr>
                <w:sz w:val="24"/>
              </w:rPr>
              <w:t>стационарных</w:t>
            </w:r>
            <w:r>
              <w:rPr>
                <w:spacing w:val="-2"/>
                <w:sz w:val="24"/>
              </w:rPr>
              <w:t xml:space="preserve"> условиях)</w:t>
            </w:r>
          </w:p>
        </w:tc>
      </w:tr>
      <w:tr w:rsidR="001501AF" w14:paraId="48B334DB" w14:textId="77777777">
        <w:trPr>
          <w:trHeight w:val="276"/>
        </w:trPr>
        <w:tc>
          <w:tcPr>
            <w:tcW w:w="3190" w:type="dxa"/>
          </w:tcPr>
          <w:p w14:paraId="6CA3418B" w14:textId="77777777" w:rsidR="001501AF" w:rsidRDefault="00AC4D99">
            <w:pPr>
              <w:pStyle w:val="TableParagraph"/>
              <w:spacing w:line="256" w:lineRule="exact"/>
              <w:ind w:left="815"/>
              <w:rPr>
                <w:sz w:val="24"/>
              </w:rPr>
            </w:pPr>
            <w:proofErr w:type="spellStart"/>
            <w:r>
              <w:rPr>
                <w:spacing w:val="-2"/>
                <w:sz w:val="24"/>
              </w:rPr>
              <w:t>Дулоксетин</w:t>
            </w:r>
            <w:proofErr w:type="spellEnd"/>
          </w:p>
        </w:tc>
        <w:tc>
          <w:tcPr>
            <w:tcW w:w="3190" w:type="dxa"/>
          </w:tcPr>
          <w:p w14:paraId="4E16554D" w14:textId="77777777" w:rsidR="001501AF" w:rsidRDefault="00AC4D99">
            <w:pPr>
              <w:pStyle w:val="TableParagraph"/>
              <w:spacing w:line="256" w:lineRule="exact"/>
              <w:ind w:left="816"/>
              <w:rPr>
                <w:sz w:val="24"/>
              </w:rPr>
            </w:pPr>
            <w:r>
              <w:rPr>
                <w:spacing w:val="-5"/>
                <w:sz w:val="24"/>
              </w:rPr>
              <w:t>60</w:t>
            </w:r>
          </w:p>
        </w:tc>
        <w:tc>
          <w:tcPr>
            <w:tcW w:w="3192" w:type="dxa"/>
          </w:tcPr>
          <w:p w14:paraId="49D342B7" w14:textId="77777777" w:rsidR="001501AF" w:rsidRDefault="00AC4D99">
            <w:pPr>
              <w:pStyle w:val="TableParagraph"/>
              <w:spacing w:line="256" w:lineRule="exact"/>
              <w:ind w:left="816"/>
              <w:rPr>
                <w:sz w:val="24"/>
              </w:rPr>
            </w:pPr>
            <w:r>
              <w:rPr>
                <w:spacing w:val="-2"/>
                <w:sz w:val="24"/>
              </w:rPr>
              <w:t>60–120</w:t>
            </w:r>
          </w:p>
        </w:tc>
      </w:tr>
      <w:tr w:rsidR="001501AF" w14:paraId="06AC1844" w14:textId="77777777">
        <w:trPr>
          <w:trHeight w:val="275"/>
        </w:trPr>
        <w:tc>
          <w:tcPr>
            <w:tcW w:w="3190" w:type="dxa"/>
          </w:tcPr>
          <w:p w14:paraId="1DFF8F40" w14:textId="77777777" w:rsidR="001501AF" w:rsidRDefault="00AC4D99">
            <w:pPr>
              <w:pStyle w:val="TableParagraph"/>
              <w:spacing w:line="256" w:lineRule="exact"/>
              <w:ind w:left="815"/>
              <w:rPr>
                <w:sz w:val="24"/>
              </w:rPr>
            </w:pPr>
            <w:proofErr w:type="spellStart"/>
            <w:r>
              <w:rPr>
                <w:spacing w:val="-2"/>
                <w:sz w:val="24"/>
              </w:rPr>
              <w:t>Милнаципран</w:t>
            </w:r>
            <w:proofErr w:type="spellEnd"/>
          </w:p>
        </w:tc>
        <w:tc>
          <w:tcPr>
            <w:tcW w:w="3190" w:type="dxa"/>
          </w:tcPr>
          <w:p w14:paraId="70274DFC" w14:textId="77777777" w:rsidR="001501AF" w:rsidRDefault="00AC4D99">
            <w:pPr>
              <w:pStyle w:val="TableParagraph"/>
              <w:spacing w:line="256" w:lineRule="exact"/>
              <w:ind w:left="816"/>
              <w:rPr>
                <w:sz w:val="24"/>
              </w:rPr>
            </w:pPr>
            <w:r>
              <w:rPr>
                <w:spacing w:val="-5"/>
                <w:sz w:val="24"/>
              </w:rPr>
              <w:t>100</w:t>
            </w:r>
          </w:p>
        </w:tc>
        <w:tc>
          <w:tcPr>
            <w:tcW w:w="3192" w:type="dxa"/>
          </w:tcPr>
          <w:p w14:paraId="2EE79E2E" w14:textId="77777777" w:rsidR="001501AF" w:rsidRDefault="00AC4D99">
            <w:pPr>
              <w:pStyle w:val="TableParagraph"/>
              <w:spacing w:line="256" w:lineRule="exact"/>
              <w:ind w:left="816"/>
              <w:rPr>
                <w:sz w:val="24"/>
              </w:rPr>
            </w:pPr>
            <w:r>
              <w:rPr>
                <w:spacing w:val="-5"/>
                <w:sz w:val="24"/>
              </w:rPr>
              <w:t>100</w:t>
            </w:r>
          </w:p>
        </w:tc>
      </w:tr>
      <w:tr w:rsidR="001501AF" w14:paraId="136BB91A" w14:textId="77777777">
        <w:trPr>
          <w:trHeight w:val="552"/>
        </w:trPr>
        <w:tc>
          <w:tcPr>
            <w:tcW w:w="9572" w:type="dxa"/>
            <w:gridSpan w:val="3"/>
          </w:tcPr>
          <w:p w14:paraId="132B9C1B" w14:textId="77777777" w:rsidR="001501AF" w:rsidRDefault="00AC4D99">
            <w:pPr>
              <w:pStyle w:val="TableParagraph"/>
              <w:spacing w:line="273" w:lineRule="exact"/>
              <w:ind w:left="815"/>
              <w:rPr>
                <w:b/>
                <w:i/>
                <w:sz w:val="24"/>
              </w:rPr>
            </w:pPr>
            <w:r>
              <w:rPr>
                <w:b/>
                <w:i/>
                <w:sz w:val="24"/>
              </w:rPr>
              <w:t>Неселективные</w:t>
            </w:r>
            <w:r>
              <w:rPr>
                <w:b/>
                <w:i/>
                <w:spacing w:val="20"/>
                <w:sz w:val="24"/>
              </w:rPr>
              <w:t xml:space="preserve"> </w:t>
            </w:r>
            <w:r>
              <w:rPr>
                <w:b/>
                <w:i/>
                <w:sz w:val="24"/>
              </w:rPr>
              <w:t>ингибиторы</w:t>
            </w:r>
            <w:r>
              <w:rPr>
                <w:b/>
                <w:i/>
                <w:spacing w:val="27"/>
                <w:sz w:val="24"/>
              </w:rPr>
              <w:t xml:space="preserve"> </w:t>
            </w:r>
            <w:r>
              <w:rPr>
                <w:b/>
                <w:i/>
                <w:sz w:val="24"/>
              </w:rPr>
              <w:t>обратного</w:t>
            </w:r>
            <w:r>
              <w:rPr>
                <w:b/>
                <w:i/>
                <w:spacing w:val="25"/>
                <w:sz w:val="24"/>
              </w:rPr>
              <w:t xml:space="preserve"> </w:t>
            </w:r>
            <w:r>
              <w:rPr>
                <w:b/>
                <w:i/>
                <w:sz w:val="24"/>
              </w:rPr>
              <w:t>захвата</w:t>
            </w:r>
            <w:r>
              <w:rPr>
                <w:b/>
                <w:i/>
                <w:spacing w:val="24"/>
                <w:sz w:val="24"/>
              </w:rPr>
              <w:t xml:space="preserve"> </w:t>
            </w:r>
            <w:r>
              <w:rPr>
                <w:b/>
                <w:i/>
                <w:sz w:val="24"/>
              </w:rPr>
              <w:t>моноаминов</w:t>
            </w:r>
            <w:r>
              <w:rPr>
                <w:b/>
                <w:i/>
                <w:spacing w:val="25"/>
                <w:sz w:val="24"/>
              </w:rPr>
              <w:t xml:space="preserve"> </w:t>
            </w:r>
            <w:r>
              <w:rPr>
                <w:b/>
                <w:i/>
                <w:spacing w:val="-2"/>
                <w:sz w:val="24"/>
              </w:rPr>
              <w:t>(трициклические</w:t>
            </w:r>
          </w:p>
          <w:p w14:paraId="0B108284" w14:textId="77777777" w:rsidR="001501AF" w:rsidRDefault="00AC4D99">
            <w:pPr>
              <w:pStyle w:val="TableParagraph"/>
              <w:spacing w:line="259" w:lineRule="exact"/>
              <w:rPr>
                <w:b/>
                <w:i/>
                <w:sz w:val="24"/>
              </w:rPr>
            </w:pPr>
            <w:r>
              <w:rPr>
                <w:b/>
                <w:i/>
                <w:spacing w:val="-5"/>
                <w:sz w:val="24"/>
              </w:rPr>
              <w:t>АД)</w:t>
            </w:r>
          </w:p>
        </w:tc>
      </w:tr>
      <w:tr w:rsidR="001501AF" w14:paraId="0BA68242" w14:textId="77777777">
        <w:trPr>
          <w:trHeight w:val="554"/>
        </w:trPr>
        <w:tc>
          <w:tcPr>
            <w:tcW w:w="3190" w:type="dxa"/>
          </w:tcPr>
          <w:p w14:paraId="26A8E84C" w14:textId="77777777" w:rsidR="001501AF" w:rsidRDefault="00AC4D99">
            <w:pPr>
              <w:pStyle w:val="TableParagraph"/>
              <w:spacing w:line="270" w:lineRule="exact"/>
              <w:ind w:left="815"/>
              <w:rPr>
                <w:sz w:val="24"/>
              </w:rPr>
            </w:pPr>
            <w:r>
              <w:rPr>
                <w:spacing w:val="-2"/>
                <w:sz w:val="24"/>
              </w:rPr>
              <w:t>Амитриптилин**</w:t>
            </w:r>
          </w:p>
        </w:tc>
        <w:tc>
          <w:tcPr>
            <w:tcW w:w="3190" w:type="dxa"/>
          </w:tcPr>
          <w:p w14:paraId="38E47AE2" w14:textId="77777777" w:rsidR="001501AF" w:rsidRDefault="00AC4D99">
            <w:pPr>
              <w:pStyle w:val="TableParagraph"/>
              <w:spacing w:line="270" w:lineRule="exact"/>
              <w:ind w:left="816"/>
              <w:rPr>
                <w:sz w:val="24"/>
              </w:rPr>
            </w:pPr>
            <w:r>
              <w:rPr>
                <w:spacing w:val="-2"/>
                <w:sz w:val="24"/>
              </w:rPr>
              <w:t>50–75</w:t>
            </w:r>
          </w:p>
        </w:tc>
        <w:tc>
          <w:tcPr>
            <w:tcW w:w="3192" w:type="dxa"/>
          </w:tcPr>
          <w:p w14:paraId="304B10AF" w14:textId="77777777" w:rsidR="001501AF" w:rsidRDefault="00AC4D99">
            <w:pPr>
              <w:pStyle w:val="TableParagraph"/>
              <w:tabs>
                <w:tab w:val="left" w:pos="2026"/>
                <w:tab w:val="left" w:pos="2969"/>
              </w:tabs>
              <w:spacing w:line="270" w:lineRule="exact"/>
              <w:ind w:left="816"/>
              <w:rPr>
                <w:sz w:val="24"/>
              </w:rPr>
            </w:pPr>
            <w:r>
              <w:rPr>
                <w:spacing w:val="-2"/>
                <w:sz w:val="24"/>
              </w:rPr>
              <w:t>150–300</w:t>
            </w:r>
            <w:r>
              <w:rPr>
                <w:sz w:val="24"/>
              </w:rPr>
              <w:tab/>
            </w:r>
            <w:r>
              <w:rPr>
                <w:spacing w:val="-4"/>
                <w:sz w:val="24"/>
              </w:rPr>
              <w:t>(&gt;150</w:t>
            </w:r>
            <w:r>
              <w:rPr>
                <w:sz w:val="24"/>
              </w:rPr>
              <w:tab/>
            </w:r>
            <w:r>
              <w:rPr>
                <w:spacing w:val="-10"/>
                <w:sz w:val="24"/>
              </w:rPr>
              <w:t>в</w:t>
            </w:r>
          </w:p>
          <w:p w14:paraId="4ACBE895" w14:textId="77777777" w:rsidR="001501AF" w:rsidRDefault="00AC4D99">
            <w:pPr>
              <w:pStyle w:val="TableParagraph"/>
              <w:spacing w:line="264" w:lineRule="exact"/>
              <w:ind w:left="108"/>
              <w:rPr>
                <w:sz w:val="24"/>
              </w:rPr>
            </w:pPr>
            <w:r>
              <w:rPr>
                <w:sz w:val="24"/>
              </w:rPr>
              <w:t>стационарных</w:t>
            </w:r>
            <w:r>
              <w:rPr>
                <w:spacing w:val="-2"/>
                <w:sz w:val="24"/>
              </w:rPr>
              <w:t xml:space="preserve"> условиях)</w:t>
            </w:r>
          </w:p>
        </w:tc>
      </w:tr>
      <w:tr w:rsidR="001501AF" w14:paraId="6D2C2841" w14:textId="77777777">
        <w:trPr>
          <w:trHeight w:val="551"/>
        </w:trPr>
        <w:tc>
          <w:tcPr>
            <w:tcW w:w="3190" w:type="dxa"/>
          </w:tcPr>
          <w:p w14:paraId="0DDFE78F" w14:textId="77777777" w:rsidR="001501AF" w:rsidRDefault="00AC4D99">
            <w:pPr>
              <w:pStyle w:val="TableParagraph"/>
              <w:spacing w:line="268" w:lineRule="exact"/>
              <w:ind w:left="815"/>
              <w:rPr>
                <w:sz w:val="24"/>
              </w:rPr>
            </w:pPr>
            <w:r>
              <w:rPr>
                <w:spacing w:val="-2"/>
                <w:sz w:val="24"/>
              </w:rPr>
              <w:t>Имипрамин**</w:t>
            </w:r>
          </w:p>
        </w:tc>
        <w:tc>
          <w:tcPr>
            <w:tcW w:w="3190" w:type="dxa"/>
          </w:tcPr>
          <w:p w14:paraId="61C31AA9" w14:textId="77777777" w:rsidR="001501AF" w:rsidRDefault="00AC4D99">
            <w:pPr>
              <w:pStyle w:val="TableParagraph"/>
              <w:spacing w:line="268" w:lineRule="exact"/>
              <w:ind w:left="816"/>
              <w:rPr>
                <w:sz w:val="24"/>
              </w:rPr>
            </w:pPr>
            <w:r>
              <w:rPr>
                <w:spacing w:val="-2"/>
                <w:sz w:val="24"/>
              </w:rPr>
              <w:t>25–75</w:t>
            </w:r>
          </w:p>
        </w:tc>
        <w:tc>
          <w:tcPr>
            <w:tcW w:w="3192" w:type="dxa"/>
          </w:tcPr>
          <w:p w14:paraId="14E2AAB3" w14:textId="77777777" w:rsidR="001501AF" w:rsidRDefault="00AC4D99">
            <w:pPr>
              <w:pStyle w:val="TableParagraph"/>
              <w:tabs>
                <w:tab w:val="left" w:pos="2026"/>
                <w:tab w:val="left" w:pos="2969"/>
              </w:tabs>
              <w:spacing w:line="268" w:lineRule="exact"/>
              <w:ind w:left="816"/>
              <w:rPr>
                <w:sz w:val="24"/>
              </w:rPr>
            </w:pPr>
            <w:r>
              <w:rPr>
                <w:spacing w:val="-2"/>
                <w:sz w:val="24"/>
              </w:rPr>
              <w:t>150–300</w:t>
            </w:r>
            <w:r>
              <w:rPr>
                <w:sz w:val="24"/>
              </w:rPr>
              <w:tab/>
            </w:r>
            <w:r>
              <w:rPr>
                <w:spacing w:val="-4"/>
                <w:sz w:val="24"/>
              </w:rPr>
              <w:t>(&gt;200</w:t>
            </w:r>
            <w:r>
              <w:rPr>
                <w:sz w:val="24"/>
              </w:rPr>
              <w:tab/>
            </w:r>
            <w:r>
              <w:rPr>
                <w:spacing w:val="-10"/>
                <w:sz w:val="24"/>
              </w:rPr>
              <w:t>в</w:t>
            </w:r>
          </w:p>
          <w:p w14:paraId="56BB5EAE" w14:textId="77777777" w:rsidR="001501AF" w:rsidRDefault="00AC4D99">
            <w:pPr>
              <w:pStyle w:val="TableParagraph"/>
              <w:spacing w:line="264" w:lineRule="exact"/>
              <w:ind w:left="108"/>
              <w:rPr>
                <w:sz w:val="24"/>
              </w:rPr>
            </w:pPr>
            <w:r>
              <w:rPr>
                <w:sz w:val="24"/>
              </w:rPr>
              <w:t>стационарных</w:t>
            </w:r>
            <w:r>
              <w:rPr>
                <w:spacing w:val="-2"/>
                <w:sz w:val="24"/>
              </w:rPr>
              <w:t xml:space="preserve"> условиях)</w:t>
            </w:r>
          </w:p>
        </w:tc>
      </w:tr>
      <w:tr w:rsidR="001501AF" w14:paraId="5F2E96A0" w14:textId="77777777">
        <w:trPr>
          <w:trHeight w:val="275"/>
        </w:trPr>
        <w:tc>
          <w:tcPr>
            <w:tcW w:w="3190" w:type="dxa"/>
          </w:tcPr>
          <w:p w14:paraId="521126CB" w14:textId="77777777" w:rsidR="001501AF" w:rsidRDefault="00AC4D99">
            <w:pPr>
              <w:pStyle w:val="TableParagraph"/>
              <w:spacing w:line="256" w:lineRule="exact"/>
              <w:ind w:left="815"/>
              <w:rPr>
                <w:sz w:val="24"/>
              </w:rPr>
            </w:pPr>
            <w:proofErr w:type="spellStart"/>
            <w:r>
              <w:rPr>
                <w:spacing w:val="-2"/>
                <w:sz w:val="24"/>
              </w:rPr>
              <w:t>Кломипрамин</w:t>
            </w:r>
            <w:proofErr w:type="spellEnd"/>
            <w:r>
              <w:rPr>
                <w:spacing w:val="-2"/>
                <w:sz w:val="24"/>
              </w:rPr>
              <w:t>**</w:t>
            </w:r>
          </w:p>
        </w:tc>
        <w:tc>
          <w:tcPr>
            <w:tcW w:w="3190" w:type="dxa"/>
          </w:tcPr>
          <w:p w14:paraId="770A2A36" w14:textId="77777777" w:rsidR="001501AF" w:rsidRDefault="00AC4D99">
            <w:pPr>
              <w:pStyle w:val="TableParagraph"/>
              <w:spacing w:line="256" w:lineRule="exact"/>
              <w:ind w:left="816"/>
              <w:rPr>
                <w:sz w:val="24"/>
              </w:rPr>
            </w:pPr>
            <w:r>
              <w:rPr>
                <w:spacing w:val="-2"/>
                <w:sz w:val="24"/>
              </w:rPr>
              <w:t>50–75</w:t>
            </w:r>
          </w:p>
        </w:tc>
        <w:tc>
          <w:tcPr>
            <w:tcW w:w="3192" w:type="dxa"/>
          </w:tcPr>
          <w:p w14:paraId="5C024C1B" w14:textId="77777777" w:rsidR="001501AF" w:rsidRDefault="00AC4D99">
            <w:pPr>
              <w:pStyle w:val="TableParagraph"/>
              <w:spacing w:line="256" w:lineRule="exact"/>
              <w:ind w:left="816"/>
              <w:rPr>
                <w:sz w:val="24"/>
              </w:rPr>
            </w:pPr>
            <w:r>
              <w:rPr>
                <w:spacing w:val="-2"/>
                <w:sz w:val="24"/>
              </w:rPr>
              <w:t>100-</w:t>
            </w:r>
            <w:r>
              <w:rPr>
                <w:spacing w:val="-5"/>
                <w:sz w:val="24"/>
              </w:rPr>
              <w:t>250</w:t>
            </w:r>
          </w:p>
        </w:tc>
      </w:tr>
      <w:tr w:rsidR="001501AF" w14:paraId="174D117E" w14:textId="77777777">
        <w:trPr>
          <w:trHeight w:val="827"/>
        </w:trPr>
        <w:tc>
          <w:tcPr>
            <w:tcW w:w="3190" w:type="dxa"/>
          </w:tcPr>
          <w:p w14:paraId="19556AC5" w14:textId="77777777" w:rsidR="001501AF" w:rsidRDefault="00AC4D99">
            <w:pPr>
              <w:pStyle w:val="TableParagraph"/>
              <w:tabs>
                <w:tab w:val="left" w:pos="1764"/>
                <w:tab w:val="left" w:pos="2169"/>
                <w:tab w:val="left" w:pos="2889"/>
                <w:tab w:val="left" w:pos="2964"/>
              </w:tabs>
              <w:ind w:right="93" w:firstLine="707"/>
              <w:rPr>
                <w:sz w:val="24"/>
              </w:rPr>
            </w:pPr>
            <w:proofErr w:type="spellStart"/>
            <w:r>
              <w:rPr>
                <w:spacing w:val="-2"/>
                <w:sz w:val="24"/>
              </w:rPr>
              <w:t>Пипофезин</w:t>
            </w:r>
            <w:proofErr w:type="spellEnd"/>
            <w:r>
              <w:rPr>
                <w:spacing w:val="-2"/>
                <w:sz w:val="24"/>
              </w:rPr>
              <w:t>**</w:t>
            </w:r>
            <w:r>
              <w:rPr>
                <w:sz w:val="24"/>
              </w:rPr>
              <w:tab/>
            </w:r>
            <w:r>
              <w:rPr>
                <w:spacing w:val="-6"/>
                <w:sz w:val="24"/>
              </w:rPr>
              <w:t xml:space="preserve">(в </w:t>
            </w:r>
            <w:r>
              <w:rPr>
                <w:spacing w:val="-2"/>
                <w:sz w:val="24"/>
              </w:rPr>
              <w:t>соответствии</w:t>
            </w:r>
            <w:r>
              <w:rPr>
                <w:sz w:val="24"/>
              </w:rPr>
              <w:tab/>
            </w:r>
            <w:r>
              <w:rPr>
                <w:spacing w:val="-10"/>
                <w:sz w:val="24"/>
              </w:rPr>
              <w:t>с</w:t>
            </w:r>
            <w:r>
              <w:rPr>
                <w:sz w:val="24"/>
              </w:rPr>
              <w:tab/>
            </w:r>
            <w:r>
              <w:rPr>
                <w:spacing w:val="-5"/>
                <w:sz w:val="24"/>
              </w:rPr>
              <w:t>АТХ</w:t>
            </w:r>
            <w:r>
              <w:rPr>
                <w:sz w:val="24"/>
              </w:rPr>
              <w:tab/>
            </w:r>
            <w:r>
              <w:rPr>
                <w:sz w:val="24"/>
              </w:rPr>
              <w:tab/>
            </w:r>
            <w:r>
              <w:rPr>
                <w:spacing w:val="-10"/>
                <w:sz w:val="24"/>
              </w:rPr>
              <w:t>–</w:t>
            </w:r>
          </w:p>
          <w:p w14:paraId="7CEDB798" w14:textId="77777777" w:rsidR="001501AF" w:rsidRDefault="00AC4D99">
            <w:pPr>
              <w:pStyle w:val="TableParagraph"/>
              <w:spacing w:line="264" w:lineRule="exact"/>
              <w:rPr>
                <w:sz w:val="24"/>
              </w:rPr>
            </w:pPr>
            <w:r>
              <w:rPr>
                <w:sz w:val="24"/>
              </w:rPr>
              <w:t>другие</w:t>
            </w:r>
            <w:r>
              <w:rPr>
                <w:spacing w:val="-5"/>
                <w:sz w:val="24"/>
              </w:rPr>
              <w:t xml:space="preserve"> </w:t>
            </w:r>
            <w:r>
              <w:rPr>
                <w:spacing w:val="-2"/>
                <w:sz w:val="24"/>
              </w:rPr>
              <w:t>антидепрессанты)</w:t>
            </w:r>
          </w:p>
        </w:tc>
        <w:tc>
          <w:tcPr>
            <w:tcW w:w="3190" w:type="dxa"/>
          </w:tcPr>
          <w:p w14:paraId="46A92C9E" w14:textId="77777777" w:rsidR="001501AF" w:rsidRDefault="00AC4D99">
            <w:pPr>
              <w:pStyle w:val="TableParagraph"/>
              <w:spacing w:line="268" w:lineRule="exact"/>
              <w:ind w:left="816"/>
              <w:rPr>
                <w:sz w:val="24"/>
              </w:rPr>
            </w:pPr>
            <w:r>
              <w:rPr>
                <w:spacing w:val="-2"/>
                <w:sz w:val="24"/>
              </w:rPr>
              <w:t>25–50</w:t>
            </w:r>
          </w:p>
        </w:tc>
        <w:tc>
          <w:tcPr>
            <w:tcW w:w="3192" w:type="dxa"/>
          </w:tcPr>
          <w:p w14:paraId="6321808A" w14:textId="77777777" w:rsidR="001501AF" w:rsidRDefault="00AC4D99">
            <w:pPr>
              <w:pStyle w:val="TableParagraph"/>
              <w:spacing w:line="268" w:lineRule="exact"/>
              <w:ind w:left="816"/>
              <w:rPr>
                <w:sz w:val="24"/>
              </w:rPr>
            </w:pPr>
            <w:r>
              <w:rPr>
                <w:spacing w:val="-2"/>
                <w:sz w:val="24"/>
              </w:rPr>
              <w:t>150-</w:t>
            </w:r>
            <w:r>
              <w:rPr>
                <w:spacing w:val="-5"/>
                <w:sz w:val="24"/>
              </w:rPr>
              <w:t>500</w:t>
            </w:r>
          </w:p>
        </w:tc>
      </w:tr>
      <w:tr w:rsidR="001501AF" w14:paraId="04E82C7F" w14:textId="77777777">
        <w:trPr>
          <w:trHeight w:val="551"/>
        </w:trPr>
        <w:tc>
          <w:tcPr>
            <w:tcW w:w="9572" w:type="dxa"/>
            <w:gridSpan w:val="3"/>
          </w:tcPr>
          <w:p w14:paraId="02A4BCB5" w14:textId="77777777" w:rsidR="001501AF" w:rsidRDefault="00AC4D99">
            <w:pPr>
              <w:pStyle w:val="TableParagraph"/>
              <w:tabs>
                <w:tab w:val="left" w:pos="3427"/>
                <w:tab w:val="left" w:pos="3901"/>
                <w:tab w:val="left" w:pos="5896"/>
                <w:tab w:val="left" w:pos="8579"/>
                <w:tab w:val="left" w:pos="9253"/>
              </w:tabs>
              <w:spacing w:line="276" w:lineRule="exact"/>
              <w:ind w:right="96" w:firstLine="707"/>
              <w:rPr>
                <w:b/>
                <w:sz w:val="24"/>
              </w:rPr>
            </w:pPr>
            <w:r>
              <w:rPr>
                <w:b/>
                <w:spacing w:val="-2"/>
                <w:sz w:val="24"/>
              </w:rPr>
              <w:lastRenderedPageBreak/>
              <w:t>Норадренергические</w:t>
            </w:r>
            <w:r>
              <w:rPr>
                <w:b/>
                <w:sz w:val="24"/>
              </w:rPr>
              <w:tab/>
            </w:r>
            <w:r>
              <w:rPr>
                <w:b/>
                <w:spacing w:val="-10"/>
                <w:sz w:val="24"/>
              </w:rPr>
              <w:t>и</w:t>
            </w:r>
            <w:r>
              <w:rPr>
                <w:b/>
                <w:sz w:val="24"/>
              </w:rPr>
              <w:tab/>
            </w:r>
            <w:r>
              <w:rPr>
                <w:b/>
                <w:spacing w:val="-2"/>
                <w:sz w:val="24"/>
              </w:rPr>
              <w:t>специфические</w:t>
            </w:r>
            <w:r>
              <w:rPr>
                <w:b/>
                <w:sz w:val="24"/>
              </w:rPr>
              <w:tab/>
            </w:r>
            <w:proofErr w:type="spellStart"/>
            <w:r>
              <w:rPr>
                <w:b/>
                <w:spacing w:val="-2"/>
                <w:sz w:val="24"/>
              </w:rPr>
              <w:t>серотонинергические</w:t>
            </w:r>
            <w:proofErr w:type="spellEnd"/>
            <w:r>
              <w:rPr>
                <w:b/>
                <w:sz w:val="24"/>
              </w:rPr>
              <w:tab/>
            </w:r>
            <w:r>
              <w:rPr>
                <w:b/>
                <w:spacing w:val="-6"/>
                <w:sz w:val="24"/>
              </w:rPr>
              <w:t>АД</w:t>
            </w:r>
            <w:r>
              <w:rPr>
                <w:b/>
                <w:sz w:val="24"/>
              </w:rPr>
              <w:tab/>
            </w:r>
            <w:r>
              <w:rPr>
                <w:b/>
                <w:spacing w:val="-6"/>
                <w:sz w:val="24"/>
              </w:rPr>
              <w:t xml:space="preserve">(в </w:t>
            </w:r>
            <w:r>
              <w:rPr>
                <w:b/>
                <w:sz w:val="24"/>
              </w:rPr>
              <w:t>соответствии с АТХ – другие антидепрессанты)</w:t>
            </w:r>
          </w:p>
        </w:tc>
      </w:tr>
      <w:tr w:rsidR="001501AF" w14:paraId="59228E6C" w14:textId="77777777">
        <w:trPr>
          <w:trHeight w:val="275"/>
        </w:trPr>
        <w:tc>
          <w:tcPr>
            <w:tcW w:w="3190" w:type="dxa"/>
          </w:tcPr>
          <w:p w14:paraId="59FFB537" w14:textId="77777777" w:rsidR="001501AF" w:rsidRDefault="00AC4D99">
            <w:pPr>
              <w:pStyle w:val="TableParagraph"/>
              <w:spacing w:line="255" w:lineRule="exact"/>
              <w:ind w:left="815"/>
              <w:rPr>
                <w:sz w:val="24"/>
              </w:rPr>
            </w:pPr>
            <w:proofErr w:type="spellStart"/>
            <w:r>
              <w:rPr>
                <w:spacing w:val="-2"/>
                <w:sz w:val="24"/>
              </w:rPr>
              <w:t>Миансерин</w:t>
            </w:r>
            <w:proofErr w:type="spellEnd"/>
          </w:p>
        </w:tc>
        <w:tc>
          <w:tcPr>
            <w:tcW w:w="3190" w:type="dxa"/>
          </w:tcPr>
          <w:p w14:paraId="41D7EED7" w14:textId="77777777" w:rsidR="001501AF" w:rsidRDefault="00AC4D99">
            <w:pPr>
              <w:pStyle w:val="TableParagraph"/>
              <w:spacing w:line="255" w:lineRule="exact"/>
              <w:ind w:left="816"/>
              <w:rPr>
                <w:sz w:val="24"/>
              </w:rPr>
            </w:pPr>
            <w:r>
              <w:rPr>
                <w:spacing w:val="-5"/>
                <w:sz w:val="24"/>
              </w:rPr>
              <w:t>30</w:t>
            </w:r>
          </w:p>
        </w:tc>
        <w:tc>
          <w:tcPr>
            <w:tcW w:w="3192" w:type="dxa"/>
          </w:tcPr>
          <w:p w14:paraId="13F27FEE" w14:textId="77777777" w:rsidR="001501AF" w:rsidRDefault="00AC4D99">
            <w:pPr>
              <w:pStyle w:val="TableParagraph"/>
              <w:spacing w:line="255" w:lineRule="exact"/>
              <w:ind w:left="816"/>
              <w:rPr>
                <w:sz w:val="24"/>
              </w:rPr>
            </w:pPr>
            <w:r>
              <w:rPr>
                <w:spacing w:val="-2"/>
                <w:sz w:val="24"/>
              </w:rPr>
              <w:t>60–90</w:t>
            </w:r>
          </w:p>
        </w:tc>
      </w:tr>
      <w:tr w:rsidR="001501AF" w14:paraId="0677910F" w14:textId="77777777">
        <w:trPr>
          <w:trHeight w:val="278"/>
        </w:trPr>
        <w:tc>
          <w:tcPr>
            <w:tcW w:w="3190" w:type="dxa"/>
          </w:tcPr>
          <w:p w14:paraId="1DBEB195" w14:textId="77777777" w:rsidR="001501AF" w:rsidRDefault="00AC4D99">
            <w:pPr>
              <w:pStyle w:val="TableParagraph"/>
              <w:spacing w:line="258" w:lineRule="exact"/>
              <w:ind w:left="815"/>
              <w:rPr>
                <w:sz w:val="24"/>
              </w:rPr>
            </w:pPr>
            <w:proofErr w:type="spellStart"/>
            <w:r>
              <w:rPr>
                <w:spacing w:val="-2"/>
                <w:sz w:val="24"/>
              </w:rPr>
              <w:t>Миртазапин</w:t>
            </w:r>
            <w:proofErr w:type="spellEnd"/>
          </w:p>
        </w:tc>
        <w:tc>
          <w:tcPr>
            <w:tcW w:w="3190" w:type="dxa"/>
          </w:tcPr>
          <w:p w14:paraId="37AF6DA2" w14:textId="77777777" w:rsidR="001501AF" w:rsidRDefault="00AC4D99">
            <w:pPr>
              <w:pStyle w:val="TableParagraph"/>
              <w:spacing w:line="258" w:lineRule="exact"/>
              <w:ind w:left="816"/>
              <w:rPr>
                <w:sz w:val="24"/>
              </w:rPr>
            </w:pPr>
            <w:r>
              <w:rPr>
                <w:spacing w:val="-2"/>
                <w:sz w:val="24"/>
              </w:rPr>
              <w:t>15–30</w:t>
            </w:r>
          </w:p>
        </w:tc>
        <w:tc>
          <w:tcPr>
            <w:tcW w:w="3192" w:type="dxa"/>
          </w:tcPr>
          <w:p w14:paraId="600DA4C9" w14:textId="77777777" w:rsidR="001501AF" w:rsidRDefault="00AC4D99">
            <w:pPr>
              <w:pStyle w:val="TableParagraph"/>
              <w:spacing w:line="258" w:lineRule="exact"/>
              <w:ind w:left="816"/>
              <w:rPr>
                <w:sz w:val="24"/>
              </w:rPr>
            </w:pPr>
            <w:r>
              <w:rPr>
                <w:spacing w:val="-2"/>
                <w:sz w:val="24"/>
              </w:rPr>
              <w:t>15–45</w:t>
            </w:r>
          </w:p>
        </w:tc>
      </w:tr>
      <w:tr w:rsidR="001501AF" w14:paraId="303BBB7D" w14:textId="77777777">
        <w:trPr>
          <w:trHeight w:val="552"/>
        </w:trPr>
        <w:tc>
          <w:tcPr>
            <w:tcW w:w="9572" w:type="dxa"/>
            <w:gridSpan w:val="3"/>
          </w:tcPr>
          <w:p w14:paraId="34049E5A" w14:textId="77777777" w:rsidR="001501AF" w:rsidRDefault="00AC4D99">
            <w:pPr>
              <w:pStyle w:val="TableParagraph"/>
              <w:spacing w:line="276" w:lineRule="exact"/>
              <w:ind w:firstLine="707"/>
              <w:rPr>
                <w:b/>
                <w:sz w:val="24"/>
              </w:rPr>
            </w:pPr>
            <w:r>
              <w:rPr>
                <w:b/>
                <w:sz w:val="24"/>
              </w:rPr>
              <w:t>Специфические</w:t>
            </w:r>
            <w:r>
              <w:rPr>
                <w:b/>
                <w:spacing w:val="40"/>
                <w:sz w:val="24"/>
              </w:rPr>
              <w:t xml:space="preserve"> </w:t>
            </w:r>
            <w:proofErr w:type="spellStart"/>
            <w:r>
              <w:rPr>
                <w:b/>
                <w:sz w:val="24"/>
              </w:rPr>
              <w:t>серотонинергические</w:t>
            </w:r>
            <w:proofErr w:type="spellEnd"/>
            <w:r>
              <w:rPr>
                <w:b/>
                <w:spacing w:val="40"/>
                <w:sz w:val="24"/>
              </w:rPr>
              <w:t xml:space="preserve"> </w:t>
            </w:r>
            <w:r>
              <w:rPr>
                <w:b/>
                <w:sz w:val="24"/>
              </w:rPr>
              <w:t>АД</w:t>
            </w:r>
            <w:r>
              <w:rPr>
                <w:b/>
                <w:spacing w:val="40"/>
                <w:sz w:val="24"/>
              </w:rPr>
              <w:t xml:space="preserve"> </w:t>
            </w:r>
            <w:r>
              <w:rPr>
                <w:b/>
                <w:sz w:val="24"/>
              </w:rPr>
              <w:t>(в</w:t>
            </w:r>
            <w:r>
              <w:rPr>
                <w:b/>
                <w:spacing w:val="40"/>
                <w:sz w:val="24"/>
              </w:rPr>
              <w:t xml:space="preserve"> </w:t>
            </w:r>
            <w:r>
              <w:rPr>
                <w:b/>
                <w:sz w:val="24"/>
              </w:rPr>
              <w:t>соответствии</w:t>
            </w:r>
            <w:r>
              <w:rPr>
                <w:b/>
                <w:spacing w:val="40"/>
                <w:sz w:val="24"/>
              </w:rPr>
              <w:t xml:space="preserve"> </w:t>
            </w:r>
            <w:r>
              <w:rPr>
                <w:b/>
                <w:sz w:val="24"/>
              </w:rPr>
              <w:t>с</w:t>
            </w:r>
            <w:r>
              <w:rPr>
                <w:b/>
                <w:spacing w:val="40"/>
                <w:sz w:val="24"/>
              </w:rPr>
              <w:t xml:space="preserve"> </w:t>
            </w:r>
            <w:r>
              <w:rPr>
                <w:b/>
                <w:sz w:val="24"/>
              </w:rPr>
              <w:t>АТХ</w:t>
            </w:r>
            <w:r>
              <w:rPr>
                <w:b/>
                <w:spacing w:val="40"/>
                <w:sz w:val="24"/>
              </w:rPr>
              <w:t xml:space="preserve"> </w:t>
            </w:r>
            <w:r>
              <w:rPr>
                <w:b/>
                <w:sz w:val="24"/>
              </w:rPr>
              <w:t>–</w:t>
            </w:r>
            <w:r>
              <w:rPr>
                <w:b/>
                <w:spacing w:val="40"/>
                <w:sz w:val="24"/>
              </w:rPr>
              <w:t xml:space="preserve"> </w:t>
            </w:r>
            <w:r>
              <w:rPr>
                <w:b/>
                <w:sz w:val="24"/>
              </w:rPr>
              <w:t>другие</w:t>
            </w:r>
            <w:r>
              <w:rPr>
                <w:b/>
                <w:spacing w:val="80"/>
                <w:sz w:val="24"/>
              </w:rPr>
              <w:t xml:space="preserve"> </w:t>
            </w:r>
            <w:r>
              <w:rPr>
                <w:b/>
                <w:spacing w:val="-2"/>
                <w:sz w:val="24"/>
              </w:rPr>
              <w:t>антидепрессанты)</w:t>
            </w:r>
          </w:p>
        </w:tc>
      </w:tr>
      <w:tr w:rsidR="001501AF" w14:paraId="49EADD09" w14:textId="77777777">
        <w:trPr>
          <w:trHeight w:val="551"/>
        </w:trPr>
        <w:tc>
          <w:tcPr>
            <w:tcW w:w="3190" w:type="dxa"/>
          </w:tcPr>
          <w:p w14:paraId="7E946740" w14:textId="77777777" w:rsidR="001501AF" w:rsidRDefault="00AC4D99">
            <w:pPr>
              <w:pStyle w:val="TableParagraph"/>
              <w:spacing w:line="268" w:lineRule="exact"/>
              <w:ind w:left="815"/>
              <w:rPr>
                <w:sz w:val="24"/>
              </w:rPr>
            </w:pPr>
            <w:proofErr w:type="spellStart"/>
            <w:r>
              <w:rPr>
                <w:spacing w:val="-2"/>
                <w:sz w:val="24"/>
              </w:rPr>
              <w:t>Тразодон</w:t>
            </w:r>
            <w:proofErr w:type="spellEnd"/>
          </w:p>
        </w:tc>
        <w:tc>
          <w:tcPr>
            <w:tcW w:w="3190" w:type="dxa"/>
          </w:tcPr>
          <w:p w14:paraId="1E49EEF9" w14:textId="77777777" w:rsidR="001501AF" w:rsidRDefault="00AC4D99">
            <w:pPr>
              <w:pStyle w:val="TableParagraph"/>
              <w:spacing w:line="268" w:lineRule="exact"/>
              <w:ind w:left="816"/>
              <w:rPr>
                <w:sz w:val="24"/>
              </w:rPr>
            </w:pPr>
            <w:r>
              <w:rPr>
                <w:spacing w:val="-5"/>
                <w:sz w:val="24"/>
              </w:rPr>
              <w:t>100</w:t>
            </w:r>
          </w:p>
        </w:tc>
        <w:tc>
          <w:tcPr>
            <w:tcW w:w="3192" w:type="dxa"/>
          </w:tcPr>
          <w:p w14:paraId="15618F84" w14:textId="77777777" w:rsidR="001501AF" w:rsidRDefault="00AC4D99">
            <w:pPr>
              <w:pStyle w:val="TableParagraph"/>
              <w:tabs>
                <w:tab w:val="left" w:pos="2026"/>
                <w:tab w:val="left" w:pos="2969"/>
              </w:tabs>
              <w:spacing w:line="268" w:lineRule="exact"/>
              <w:ind w:left="816"/>
              <w:rPr>
                <w:sz w:val="24"/>
              </w:rPr>
            </w:pPr>
            <w:r>
              <w:rPr>
                <w:spacing w:val="-2"/>
                <w:sz w:val="24"/>
              </w:rPr>
              <w:t>150–600</w:t>
            </w:r>
            <w:r>
              <w:rPr>
                <w:sz w:val="24"/>
              </w:rPr>
              <w:tab/>
            </w:r>
            <w:r>
              <w:rPr>
                <w:spacing w:val="-4"/>
                <w:sz w:val="24"/>
              </w:rPr>
              <w:t>(&gt;450</w:t>
            </w:r>
            <w:r>
              <w:rPr>
                <w:sz w:val="24"/>
              </w:rPr>
              <w:tab/>
            </w:r>
            <w:r>
              <w:rPr>
                <w:spacing w:val="-10"/>
                <w:sz w:val="24"/>
              </w:rPr>
              <w:t>в</w:t>
            </w:r>
          </w:p>
          <w:p w14:paraId="5ACB7240" w14:textId="77777777" w:rsidR="001501AF" w:rsidRDefault="00AC4D99">
            <w:pPr>
              <w:pStyle w:val="TableParagraph"/>
              <w:spacing w:line="264" w:lineRule="exact"/>
              <w:ind w:left="108"/>
              <w:rPr>
                <w:sz w:val="24"/>
              </w:rPr>
            </w:pPr>
            <w:r>
              <w:rPr>
                <w:sz w:val="24"/>
              </w:rPr>
              <w:t>стационарных</w:t>
            </w:r>
            <w:r>
              <w:rPr>
                <w:spacing w:val="-2"/>
                <w:sz w:val="24"/>
              </w:rPr>
              <w:t xml:space="preserve"> условиях)</w:t>
            </w:r>
          </w:p>
        </w:tc>
      </w:tr>
      <w:tr w:rsidR="001501AF" w14:paraId="5F4A4E17" w14:textId="77777777">
        <w:trPr>
          <w:trHeight w:val="275"/>
        </w:trPr>
        <w:tc>
          <w:tcPr>
            <w:tcW w:w="9572" w:type="dxa"/>
            <w:gridSpan w:val="3"/>
          </w:tcPr>
          <w:p w14:paraId="522E8FAA" w14:textId="77777777" w:rsidR="001501AF" w:rsidRDefault="00AC4D99">
            <w:pPr>
              <w:pStyle w:val="TableParagraph"/>
              <w:spacing w:line="256" w:lineRule="exact"/>
              <w:ind w:left="815"/>
              <w:rPr>
                <w:b/>
                <w:sz w:val="24"/>
              </w:rPr>
            </w:pPr>
            <w:r>
              <w:rPr>
                <w:b/>
                <w:sz w:val="24"/>
              </w:rPr>
              <w:t>Ингибиторы</w:t>
            </w:r>
            <w:r>
              <w:rPr>
                <w:b/>
                <w:spacing w:val="-5"/>
                <w:sz w:val="24"/>
              </w:rPr>
              <w:t xml:space="preserve"> </w:t>
            </w:r>
            <w:proofErr w:type="spellStart"/>
            <w:r>
              <w:rPr>
                <w:b/>
                <w:sz w:val="24"/>
              </w:rPr>
              <w:t>моноаминоксидазы</w:t>
            </w:r>
            <w:proofErr w:type="spellEnd"/>
            <w:r>
              <w:rPr>
                <w:b/>
                <w:spacing w:val="-8"/>
                <w:sz w:val="24"/>
              </w:rPr>
              <w:t xml:space="preserve"> </w:t>
            </w:r>
            <w:r>
              <w:rPr>
                <w:b/>
                <w:sz w:val="24"/>
              </w:rPr>
              <w:t>типа</w:t>
            </w:r>
            <w:r>
              <w:rPr>
                <w:b/>
                <w:spacing w:val="-4"/>
                <w:sz w:val="24"/>
              </w:rPr>
              <w:t xml:space="preserve"> </w:t>
            </w:r>
            <w:r>
              <w:rPr>
                <w:b/>
                <w:spacing w:val="-10"/>
                <w:sz w:val="24"/>
              </w:rPr>
              <w:t>А</w:t>
            </w:r>
          </w:p>
        </w:tc>
      </w:tr>
      <w:tr w:rsidR="001501AF" w14:paraId="3DE7CF4B" w14:textId="77777777">
        <w:trPr>
          <w:trHeight w:val="827"/>
        </w:trPr>
        <w:tc>
          <w:tcPr>
            <w:tcW w:w="3190" w:type="dxa"/>
          </w:tcPr>
          <w:p w14:paraId="40A2A052" w14:textId="77777777" w:rsidR="001501AF" w:rsidRDefault="00AC4D99">
            <w:pPr>
              <w:pStyle w:val="TableParagraph"/>
              <w:tabs>
                <w:tab w:val="left" w:pos="2889"/>
              </w:tabs>
              <w:spacing w:line="268" w:lineRule="exact"/>
              <w:ind w:firstLine="707"/>
              <w:rPr>
                <w:sz w:val="24"/>
              </w:rPr>
            </w:pPr>
            <w:proofErr w:type="spellStart"/>
            <w:r>
              <w:rPr>
                <w:spacing w:val="-2"/>
                <w:sz w:val="24"/>
              </w:rPr>
              <w:t>Пирлиндол</w:t>
            </w:r>
            <w:proofErr w:type="spellEnd"/>
            <w:r>
              <w:rPr>
                <w:sz w:val="24"/>
              </w:rPr>
              <w:tab/>
            </w:r>
            <w:r>
              <w:rPr>
                <w:spacing w:val="-5"/>
                <w:sz w:val="24"/>
              </w:rPr>
              <w:t>(в</w:t>
            </w:r>
          </w:p>
          <w:p w14:paraId="39ED4D12" w14:textId="77777777" w:rsidR="001501AF" w:rsidRDefault="00AC4D99">
            <w:pPr>
              <w:pStyle w:val="TableParagraph"/>
              <w:tabs>
                <w:tab w:val="left" w:pos="1764"/>
                <w:tab w:val="left" w:pos="2169"/>
                <w:tab w:val="left" w:pos="2964"/>
              </w:tabs>
              <w:spacing w:line="270" w:lineRule="atLeast"/>
              <w:ind w:right="93"/>
              <w:rPr>
                <w:sz w:val="24"/>
              </w:rPr>
            </w:pPr>
            <w:r>
              <w:rPr>
                <w:spacing w:val="-2"/>
                <w:sz w:val="24"/>
              </w:rPr>
              <w:t>соответствии</w:t>
            </w:r>
            <w:r>
              <w:rPr>
                <w:sz w:val="24"/>
              </w:rPr>
              <w:tab/>
            </w:r>
            <w:r>
              <w:rPr>
                <w:spacing w:val="-10"/>
                <w:sz w:val="24"/>
              </w:rPr>
              <w:t>с</w:t>
            </w:r>
            <w:r>
              <w:rPr>
                <w:sz w:val="24"/>
              </w:rPr>
              <w:tab/>
            </w:r>
            <w:r>
              <w:rPr>
                <w:spacing w:val="-4"/>
                <w:sz w:val="24"/>
              </w:rPr>
              <w:t>АТХ</w:t>
            </w:r>
            <w:r>
              <w:rPr>
                <w:sz w:val="24"/>
              </w:rPr>
              <w:tab/>
            </w:r>
            <w:r>
              <w:rPr>
                <w:spacing w:val="-10"/>
                <w:sz w:val="24"/>
              </w:rPr>
              <w:t xml:space="preserve">– </w:t>
            </w:r>
            <w:r>
              <w:rPr>
                <w:sz w:val="24"/>
              </w:rPr>
              <w:t>другие антидепрессанты)</w:t>
            </w:r>
          </w:p>
        </w:tc>
        <w:tc>
          <w:tcPr>
            <w:tcW w:w="3190" w:type="dxa"/>
          </w:tcPr>
          <w:p w14:paraId="5FB278DD" w14:textId="77777777" w:rsidR="001501AF" w:rsidRDefault="00AC4D99">
            <w:pPr>
              <w:pStyle w:val="TableParagraph"/>
              <w:spacing w:line="268" w:lineRule="exact"/>
              <w:ind w:left="816"/>
              <w:rPr>
                <w:sz w:val="24"/>
              </w:rPr>
            </w:pPr>
            <w:r>
              <w:rPr>
                <w:spacing w:val="-2"/>
                <w:sz w:val="24"/>
              </w:rPr>
              <w:t>50–75</w:t>
            </w:r>
          </w:p>
        </w:tc>
        <w:tc>
          <w:tcPr>
            <w:tcW w:w="3192" w:type="dxa"/>
          </w:tcPr>
          <w:p w14:paraId="5CD3A182" w14:textId="77777777" w:rsidR="001501AF" w:rsidRDefault="00AC4D99">
            <w:pPr>
              <w:pStyle w:val="TableParagraph"/>
              <w:spacing w:line="268" w:lineRule="exact"/>
              <w:ind w:left="816"/>
              <w:rPr>
                <w:sz w:val="24"/>
              </w:rPr>
            </w:pPr>
            <w:r>
              <w:rPr>
                <w:spacing w:val="-2"/>
                <w:sz w:val="24"/>
              </w:rPr>
              <w:t>150–400</w:t>
            </w:r>
          </w:p>
        </w:tc>
      </w:tr>
      <w:tr w:rsidR="001501AF" w14:paraId="3670BB45" w14:textId="77777777">
        <w:trPr>
          <w:trHeight w:val="275"/>
        </w:trPr>
        <w:tc>
          <w:tcPr>
            <w:tcW w:w="9572" w:type="dxa"/>
            <w:gridSpan w:val="3"/>
          </w:tcPr>
          <w:p w14:paraId="01084CA3" w14:textId="77777777" w:rsidR="001501AF" w:rsidRDefault="00AC4D99">
            <w:pPr>
              <w:pStyle w:val="TableParagraph"/>
              <w:spacing w:line="256" w:lineRule="exact"/>
              <w:ind w:left="815"/>
              <w:rPr>
                <w:b/>
                <w:sz w:val="24"/>
              </w:rPr>
            </w:pPr>
            <w:proofErr w:type="spellStart"/>
            <w:r>
              <w:rPr>
                <w:b/>
                <w:sz w:val="24"/>
              </w:rPr>
              <w:t>Мелатонинергические</w:t>
            </w:r>
            <w:proofErr w:type="spellEnd"/>
            <w:r>
              <w:rPr>
                <w:b/>
                <w:spacing w:val="-3"/>
                <w:sz w:val="24"/>
              </w:rPr>
              <w:t xml:space="preserve"> </w:t>
            </w:r>
            <w:r>
              <w:rPr>
                <w:b/>
                <w:sz w:val="24"/>
              </w:rPr>
              <w:t>АД (в</w:t>
            </w:r>
            <w:r>
              <w:rPr>
                <w:b/>
                <w:spacing w:val="-2"/>
                <w:sz w:val="24"/>
              </w:rPr>
              <w:t xml:space="preserve"> </w:t>
            </w:r>
            <w:r>
              <w:rPr>
                <w:b/>
                <w:sz w:val="24"/>
              </w:rPr>
              <w:t>соответствии</w:t>
            </w:r>
            <w:r>
              <w:rPr>
                <w:b/>
                <w:spacing w:val="-2"/>
                <w:sz w:val="24"/>
              </w:rPr>
              <w:t xml:space="preserve"> </w:t>
            </w:r>
            <w:r>
              <w:rPr>
                <w:b/>
                <w:sz w:val="24"/>
              </w:rPr>
              <w:t>с</w:t>
            </w:r>
            <w:r>
              <w:rPr>
                <w:b/>
                <w:spacing w:val="-5"/>
                <w:sz w:val="24"/>
              </w:rPr>
              <w:t xml:space="preserve"> </w:t>
            </w:r>
            <w:r>
              <w:rPr>
                <w:b/>
                <w:sz w:val="24"/>
              </w:rPr>
              <w:t>АТХ</w:t>
            </w:r>
            <w:r>
              <w:rPr>
                <w:b/>
                <w:spacing w:val="1"/>
                <w:sz w:val="24"/>
              </w:rPr>
              <w:t xml:space="preserve"> </w:t>
            </w:r>
            <w:r>
              <w:rPr>
                <w:b/>
                <w:sz w:val="24"/>
              </w:rPr>
              <w:t>–</w:t>
            </w:r>
            <w:r>
              <w:rPr>
                <w:b/>
                <w:spacing w:val="-2"/>
                <w:sz w:val="24"/>
              </w:rPr>
              <w:t xml:space="preserve"> </w:t>
            </w:r>
            <w:r>
              <w:rPr>
                <w:b/>
                <w:sz w:val="24"/>
              </w:rPr>
              <w:t>другие</w:t>
            </w:r>
            <w:r>
              <w:rPr>
                <w:b/>
                <w:spacing w:val="-2"/>
                <w:sz w:val="24"/>
              </w:rPr>
              <w:t xml:space="preserve"> антидепрессанты)</w:t>
            </w:r>
          </w:p>
        </w:tc>
      </w:tr>
      <w:tr w:rsidR="001501AF" w14:paraId="5F0EDF76" w14:textId="77777777">
        <w:trPr>
          <w:trHeight w:val="275"/>
        </w:trPr>
        <w:tc>
          <w:tcPr>
            <w:tcW w:w="3190" w:type="dxa"/>
          </w:tcPr>
          <w:p w14:paraId="1DCD066F" w14:textId="77777777" w:rsidR="001501AF" w:rsidRDefault="00AC4D99">
            <w:pPr>
              <w:pStyle w:val="TableParagraph"/>
              <w:spacing w:line="256" w:lineRule="exact"/>
              <w:ind w:left="815"/>
              <w:rPr>
                <w:sz w:val="24"/>
              </w:rPr>
            </w:pPr>
            <w:proofErr w:type="spellStart"/>
            <w:r>
              <w:rPr>
                <w:spacing w:val="-2"/>
                <w:sz w:val="24"/>
              </w:rPr>
              <w:t>Агомелатин</w:t>
            </w:r>
            <w:proofErr w:type="spellEnd"/>
            <w:r>
              <w:rPr>
                <w:spacing w:val="-2"/>
                <w:sz w:val="24"/>
              </w:rPr>
              <w:t>**</w:t>
            </w:r>
          </w:p>
        </w:tc>
        <w:tc>
          <w:tcPr>
            <w:tcW w:w="3190" w:type="dxa"/>
          </w:tcPr>
          <w:p w14:paraId="5D7C9063" w14:textId="77777777" w:rsidR="001501AF" w:rsidRDefault="00AC4D99">
            <w:pPr>
              <w:pStyle w:val="TableParagraph"/>
              <w:spacing w:line="256" w:lineRule="exact"/>
              <w:ind w:left="816"/>
              <w:rPr>
                <w:sz w:val="24"/>
              </w:rPr>
            </w:pPr>
            <w:r>
              <w:rPr>
                <w:spacing w:val="-5"/>
                <w:sz w:val="24"/>
              </w:rPr>
              <w:t>25</w:t>
            </w:r>
          </w:p>
        </w:tc>
        <w:tc>
          <w:tcPr>
            <w:tcW w:w="3192" w:type="dxa"/>
          </w:tcPr>
          <w:p w14:paraId="0EBC0B6C" w14:textId="77777777" w:rsidR="001501AF" w:rsidRDefault="00AC4D99">
            <w:pPr>
              <w:pStyle w:val="TableParagraph"/>
              <w:spacing w:line="256" w:lineRule="exact"/>
              <w:ind w:left="816"/>
              <w:rPr>
                <w:sz w:val="24"/>
              </w:rPr>
            </w:pPr>
            <w:r>
              <w:rPr>
                <w:spacing w:val="-2"/>
                <w:sz w:val="24"/>
              </w:rPr>
              <w:t>25-</w:t>
            </w:r>
            <w:r>
              <w:rPr>
                <w:spacing w:val="-7"/>
                <w:sz w:val="24"/>
              </w:rPr>
              <w:t>50</w:t>
            </w:r>
          </w:p>
        </w:tc>
      </w:tr>
      <w:tr w:rsidR="001501AF" w14:paraId="7DB0BA0D" w14:textId="77777777">
        <w:trPr>
          <w:trHeight w:val="554"/>
        </w:trPr>
        <w:tc>
          <w:tcPr>
            <w:tcW w:w="9572" w:type="dxa"/>
            <w:gridSpan w:val="3"/>
          </w:tcPr>
          <w:p w14:paraId="589F98AB" w14:textId="77777777" w:rsidR="001501AF" w:rsidRDefault="00AC4D99">
            <w:pPr>
              <w:pStyle w:val="TableParagraph"/>
              <w:tabs>
                <w:tab w:val="left" w:pos="3475"/>
                <w:tab w:val="left" w:pos="5079"/>
                <w:tab w:val="left" w:pos="5541"/>
                <w:tab w:val="left" w:pos="7242"/>
                <w:tab w:val="left" w:pos="7602"/>
                <w:tab w:val="left" w:pos="8363"/>
                <w:tab w:val="left" w:pos="8737"/>
              </w:tabs>
              <w:spacing w:line="276" w:lineRule="exact"/>
              <w:ind w:right="94" w:firstLine="707"/>
              <w:rPr>
                <w:b/>
                <w:sz w:val="24"/>
              </w:rPr>
            </w:pPr>
            <w:proofErr w:type="spellStart"/>
            <w:r>
              <w:rPr>
                <w:b/>
                <w:spacing w:val="-2"/>
                <w:sz w:val="24"/>
              </w:rPr>
              <w:t>Серотонинергические</w:t>
            </w:r>
            <w:proofErr w:type="spellEnd"/>
            <w:r>
              <w:rPr>
                <w:b/>
                <w:sz w:val="24"/>
              </w:rPr>
              <w:tab/>
            </w:r>
            <w:r>
              <w:rPr>
                <w:b/>
                <w:spacing w:val="-2"/>
                <w:sz w:val="24"/>
              </w:rPr>
              <w:t>модуляторы</w:t>
            </w:r>
            <w:r>
              <w:rPr>
                <w:b/>
                <w:sz w:val="24"/>
              </w:rPr>
              <w:tab/>
            </w:r>
            <w:r>
              <w:rPr>
                <w:b/>
                <w:spacing w:val="-6"/>
                <w:sz w:val="24"/>
              </w:rPr>
              <w:t>(в</w:t>
            </w:r>
            <w:r>
              <w:rPr>
                <w:b/>
                <w:sz w:val="24"/>
              </w:rPr>
              <w:tab/>
            </w:r>
            <w:r>
              <w:rPr>
                <w:b/>
                <w:spacing w:val="-2"/>
                <w:sz w:val="24"/>
              </w:rPr>
              <w:t>соответствии</w:t>
            </w:r>
            <w:r>
              <w:rPr>
                <w:b/>
                <w:sz w:val="24"/>
              </w:rPr>
              <w:tab/>
            </w:r>
            <w:r>
              <w:rPr>
                <w:b/>
                <w:spacing w:val="-10"/>
                <w:sz w:val="24"/>
              </w:rPr>
              <w:t>с</w:t>
            </w:r>
            <w:r>
              <w:rPr>
                <w:b/>
                <w:sz w:val="24"/>
              </w:rPr>
              <w:tab/>
            </w:r>
            <w:r>
              <w:rPr>
                <w:b/>
                <w:spacing w:val="-4"/>
                <w:sz w:val="24"/>
              </w:rPr>
              <w:t>АТХ</w:t>
            </w:r>
            <w:r>
              <w:rPr>
                <w:b/>
                <w:sz w:val="24"/>
              </w:rPr>
              <w:tab/>
            </w:r>
            <w:r>
              <w:rPr>
                <w:b/>
                <w:spacing w:val="-10"/>
                <w:sz w:val="24"/>
              </w:rPr>
              <w:t>–</w:t>
            </w:r>
            <w:r>
              <w:rPr>
                <w:b/>
                <w:sz w:val="24"/>
              </w:rPr>
              <w:tab/>
            </w:r>
            <w:r>
              <w:rPr>
                <w:b/>
                <w:spacing w:val="-2"/>
                <w:sz w:val="24"/>
              </w:rPr>
              <w:t>другие антидепрессанты)</w:t>
            </w:r>
          </w:p>
        </w:tc>
      </w:tr>
      <w:tr w:rsidR="001501AF" w14:paraId="475A220A" w14:textId="77777777">
        <w:trPr>
          <w:trHeight w:val="275"/>
        </w:trPr>
        <w:tc>
          <w:tcPr>
            <w:tcW w:w="3190" w:type="dxa"/>
          </w:tcPr>
          <w:p w14:paraId="7FDE6E11" w14:textId="77777777" w:rsidR="001501AF" w:rsidRDefault="00AC4D99">
            <w:pPr>
              <w:pStyle w:val="TableParagraph"/>
              <w:spacing w:line="256" w:lineRule="exact"/>
              <w:ind w:left="815"/>
              <w:rPr>
                <w:sz w:val="24"/>
              </w:rPr>
            </w:pPr>
            <w:proofErr w:type="spellStart"/>
            <w:r>
              <w:rPr>
                <w:spacing w:val="-2"/>
                <w:sz w:val="24"/>
              </w:rPr>
              <w:t>Вортиоксетин</w:t>
            </w:r>
            <w:proofErr w:type="spellEnd"/>
          </w:p>
        </w:tc>
        <w:tc>
          <w:tcPr>
            <w:tcW w:w="3190" w:type="dxa"/>
          </w:tcPr>
          <w:p w14:paraId="1331915E" w14:textId="77777777" w:rsidR="001501AF" w:rsidRDefault="00AC4D99">
            <w:pPr>
              <w:pStyle w:val="TableParagraph"/>
              <w:spacing w:line="256" w:lineRule="exact"/>
              <w:ind w:left="816"/>
              <w:rPr>
                <w:sz w:val="24"/>
              </w:rPr>
            </w:pPr>
            <w:r>
              <w:rPr>
                <w:spacing w:val="-5"/>
                <w:sz w:val="24"/>
              </w:rPr>
              <w:t>10</w:t>
            </w:r>
          </w:p>
        </w:tc>
        <w:tc>
          <w:tcPr>
            <w:tcW w:w="3192" w:type="dxa"/>
          </w:tcPr>
          <w:p w14:paraId="6FA27B1E" w14:textId="77777777" w:rsidR="001501AF" w:rsidRDefault="00AC4D99">
            <w:pPr>
              <w:pStyle w:val="TableParagraph"/>
              <w:spacing w:line="256" w:lineRule="exact"/>
              <w:ind w:left="816"/>
              <w:rPr>
                <w:sz w:val="24"/>
              </w:rPr>
            </w:pPr>
            <w:r>
              <w:rPr>
                <w:spacing w:val="-2"/>
                <w:sz w:val="24"/>
              </w:rPr>
              <w:t>10–20</w:t>
            </w:r>
          </w:p>
        </w:tc>
      </w:tr>
    </w:tbl>
    <w:p w14:paraId="758939A0" w14:textId="77777777" w:rsidR="00EF37D9" w:rsidRDefault="00EF37D9" w:rsidP="001D486B">
      <w:pPr>
        <w:pStyle w:val="a4"/>
        <w:tabs>
          <w:tab w:val="left" w:pos="1356"/>
        </w:tabs>
        <w:spacing w:line="360" w:lineRule="auto"/>
        <w:ind w:left="0" w:firstLine="709"/>
        <w:rPr>
          <w:b/>
          <w:sz w:val="24"/>
          <w:szCs w:val="24"/>
        </w:rPr>
      </w:pPr>
    </w:p>
    <w:p w14:paraId="67D8A216" w14:textId="39E08634" w:rsidR="001501AF" w:rsidRPr="001D486B" w:rsidRDefault="00AC4D99" w:rsidP="001D486B">
      <w:pPr>
        <w:pStyle w:val="a4"/>
        <w:tabs>
          <w:tab w:val="left" w:pos="1356"/>
        </w:tabs>
        <w:spacing w:line="360" w:lineRule="auto"/>
        <w:ind w:left="0" w:firstLine="709"/>
        <w:rPr>
          <w:b/>
          <w:sz w:val="24"/>
          <w:szCs w:val="24"/>
        </w:rPr>
      </w:pPr>
      <w:r w:rsidRPr="001D486B">
        <w:rPr>
          <w:b/>
          <w:sz w:val="24"/>
          <w:szCs w:val="24"/>
        </w:rPr>
        <w:t>Купирующая</w:t>
      </w:r>
      <w:r w:rsidRPr="001D486B">
        <w:rPr>
          <w:b/>
          <w:spacing w:val="-2"/>
          <w:sz w:val="24"/>
          <w:szCs w:val="24"/>
        </w:rPr>
        <w:t xml:space="preserve"> </w:t>
      </w:r>
      <w:r w:rsidRPr="001D486B">
        <w:rPr>
          <w:b/>
          <w:sz w:val="24"/>
          <w:szCs w:val="24"/>
        </w:rPr>
        <w:t>терапия</w:t>
      </w:r>
      <w:r w:rsidRPr="001D486B">
        <w:rPr>
          <w:b/>
          <w:spacing w:val="-1"/>
          <w:sz w:val="24"/>
          <w:szCs w:val="24"/>
        </w:rPr>
        <w:t xml:space="preserve"> </w:t>
      </w:r>
      <w:r w:rsidRPr="001D486B">
        <w:rPr>
          <w:b/>
          <w:sz w:val="24"/>
          <w:szCs w:val="24"/>
        </w:rPr>
        <w:t>ДЭ</w:t>
      </w:r>
      <w:r w:rsidRPr="001D486B">
        <w:rPr>
          <w:b/>
          <w:spacing w:val="-2"/>
          <w:sz w:val="24"/>
          <w:szCs w:val="24"/>
        </w:rPr>
        <w:t xml:space="preserve"> </w:t>
      </w:r>
      <w:r w:rsidRPr="001D486B">
        <w:rPr>
          <w:b/>
          <w:sz w:val="24"/>
          <w:szCs w:val="24"/>
        </w:rPr>
        <w:t>легкой</w:t>
      </w:r>
      <w:r w:rsidRPr="001D486B">
        <w:rPr>
          <w:b/>
          <w:spacing w:val="-1"/>
          <w:sz w:val="24"/>
          <w:szCs w:val="24"/>
        </w:rPr>
        <w:t xml:space="preserve"> </w:t>
      </w:r>
      <w:r w:rsidRPr="001D486B">
        <w:rPr>
          <w:b/>
          <w:spacing w:val="-2"/>
          <w:sz w:val="24"/>
          <w:szCs w:val="24"/>
        </w:rPr>
        <w:t>степени</w:t>
      </w:r>
    </w:p>
    <w:p w14:paraId="7CCF18A1" w14:textId="77777777" w:rsidR="001501AF" w:rsidRPr="001D486B" w:rsidRDefault="00AC4D99" w:rsidP="001D486B">
      <w:pPr>
        <w:pStyle w:val="a3"/>
        <w:tabs>
          <w:tab w:val="num" w:pos="0"/>
        </w:tabs>
        <w:spacing w:line="360" w:lineRule="auto"/>
        <w:ind w:left="0" w:firstLine="709"/>
      </w:pPr>
      <w:r w:rsidRPr="001D486B">
        <w:t>Лечение легких ДЭ обычно осуществляется амбулаторно в рамках первичного звена психиатрической помощи.</w:t>
      </w:r>
    </w:p>
    <w:p w14:paraId="2FF0D53F" w14:textId="77777777" w:rsidR="001501AF" w:rsidRPr="001D486B" w:rsidRDefault="00AC4D99" w:rsidP="00CA475C">
      <w:pPr>
        <w:pStyle w:val="a4"/>
        <w:numPr>
          <w:ilvl w:val="0"/>
          <w:numId w:val="23"/>
        </w:numPr>
        <w:tabs>
          <w:tab w:val="num" w:pos="0"/>
          <w:tab w:val="left" w:pos="1644"/>
        </w:tabs>
        <w:spacing w:line="360" w:lineRule="auto"/>
        <w:ind w:left="0" w:firstLine="709"/>
        <w:rPr>
          <w:sz w:val="24"/>
          <w:szCs w:val="24"/>
        </w:rPr>
      </w:pPr>
      <w:r w:rsidRPr="001D486B">
        <w:rPr>
          <w:sz w:val="24"/>
          <w:szCs w:val="24"/>
        </w:rPr>
        <w:t>Пациентам с легким ДЭ рекомендовано назначение АД в пероральной форме: СИОЗС [</w:t>
      </w:r>
      <w:hyperlink w:anchor="_bookmark69" w:history="1">
        <w:r w:rsidRPr="001D486B">
          <w:rPr>
            <w:sz w:val="24"/>
            <w:szCs w:val="24"/>
          </w:rPr>
          <w:t>59</w:t>
        </w:r>
      </w:hyperlink>
      <w:r w:rsidRPr="001D486B">
        <w:rPr>
          <w:sz w:val="24"/>
          <w:szCs w:val="24"/>
        </w:rPr>
        <w:t xml:space="preserve">, </w:t>
      </w:r>
      <w:hyperlink w:anchor="_bookmark72" w:history="1">
        <w:r w:rsidRPr="001D486B">
          <w:rPr>
            <w:sz w:val="24"/>
            <w:szCs w:val="24"/>
          </w:rPr>
          <w:t>62</w:t>
        </w:r>
      </w:hyperlink>
      <w:r w:rsidRPr="001D486B">
        <w:rPr>
          <w:sz w:val="24"/>
          <w:szCs w:val="24"/>
        </w:rPr>
        <w:t xml:space="preserve">, </w:t>
      </w:r>
      <w:hyperlink w:anchor="_bookmark73" w:history="1">
        <w:r w:rsidRPr="001D486B">
          <w:rPr>
            <w:sz w:val="24"/>
            <w:szCs w:val="24"/>
          </w:rPr>
          <w:t>63</w:t>
        </w:r>
      </w:hyperlink>
      <w:r w:rsidRPr="001D486B">
        <w:rPr>
          <w:sz w:val="24"/>
          <w:szCs w:val="24"/>
        </w:rPr>
        <w:t xml:space="preserve">, </w:t>
      </w:r>
      <w:hyperlink w:anchor="_bookmark74" w:history="1">
        <w:r w:rsidRPr="001D486B">
          <w:rPr>
            <w:sz w:val="24"/>
            <w:szCs w:val="24"/>
          </w:rPr>
          <w:t>64</w:t>
        </w:r>
      </w:hyperlink>
      <w:r w:rsidRPr="001D486B">
        <w:rPr>
          <w:sz w:val="24"/>
          <w:szCs w:val="24"/>
        </w:rPr>
        <w:t xml:space="preserve">, </w:t>
      </w:r>
      <w:hyperlink w:anchor="_bookmark75" w:history="1">
        <w:r w:rsidRPr="001D486B">
          <w:rPr>
            <w:sz w:val="24"/>
            <w:szCs w:val="24"/>
          </w:rPr>
          <w:t>65</w:t>
        </w:r>
      </w:hyperlink>
      <w:r w:rsidRPr="001D486B">
        <w:rPr>
          <w:sz w:val="24"/>
          <w:szCs w:val="24"/>
        </w:rPr>
        <w:t xml:space="preserve">, </w:t>
      </w:r>
      <w:hyperlink w:anchor="_bookmark77" w:history="1">
        <w:r w:rsidRPr="001D486B">
          <w:rPr>
            <w:sz w:val="24"/>
            <w:szCs w:val="24"/>
          </w:rPr>
          <w:t>67</w:t>
        </w:r>
      </w:hyperlink>
      <w:r w:rsidRPr="001D486B">
        <w:rPr>
          <w:sz w:val="24"/>
          <w:szCs w:val="24"/>
        </w:rPr>
        <w:t>] и других антидепрессантов новых поколений (</w:t>
      </w:r>
      <w:proofErr w:type="spellStart"/>
      <w:r w:rsidRPr="001D486B">
        <w:rPr>
          <w:sz w:val="24"/>
          <w:szCs w:val="24"/>
        </w:rPr>
        <w:t>агомелатин</w:t>
      </w:r>
      <w:proofErr w:type="spellEnd"/>
      <w:r w:rsidRPr="001D486B">
        <w:rPr>
          <w:sz w:val="24"/>
          <w:szCs w:val="24"/>
        </w:rPr>
        <w:t xml:space="preserve">**, </w:t>
      </w:r>
      <w:proofErr w:type="spellStart"/>
      <w:r w:rsidRPr="001D486B">
        <w:rPr>
          <w:sz w:val="24"/>
          <w:szCs w:val="24"/>
        </w:rPr>
        <w:t>вортиоксетин</w:t>
      </w:r>
      <w:proofErr w:type="spellEnd"/>
      <w:r w:rsidRPr="001D486B">
        <w:rPr>
          <w:sz w:val="24"/>
          <w:szCs w:val="24"/>
        </w:rPr>
        <w:t>) [68, 69, 70].</w:t>
      </w:r>
    </w:p>
    <w:p w14:paraId="453195FF" w14:textId="77777777" w:rsidR="001501AF" w:rsidRPr="001D486B" w:rsidRDefault="00AC4D99" w:rsidP="001D486B">
      <w:pPr>
        <w:pStyle w:val="31"/>
        <w:tabs>
          <w:tab w:val="num" w:pos="0"/>
        </w:tabs>
        <w:spacing w:line="360" w:lineRule="auto"/>
        <w:ind w:left="0" w:firstLine="709"/>
      </w:pPr>
      <w:r w:rsidRPr="001D486B">
        <w:t>Уровень</w:t>
      </w:r>
      <w:r w:rsidRPr="001D486B">
        <w:rPr>
          <w:spacing w:val="-4"/>
        </w:rPr>
        <w:t xml:space="preserve"> </w:t>
      </w:r>
      <w:r w:rsidRPr="001D486B">
        <w:t>достоверности</w:t>
      </w:r>
      <w:r w:rsidRPr="001D486B">
        <w:rPr>
          <w:spacing w:val="-1"/>
        </w:rPr>
        <w:t xml:space="preserve"> </w:t>
      </w:r>
      <w:r w:rsidRPr="001D486B">
        <w:t>доказательств</w:t>
      </w:r>
      <w:r w:rsidRPr="001D486B">
        <w:rPr>
          <w:spacing w:val="1"/>
        </w:rPr>
        <w:t xml:space="preserve"> </w:t>
      </w:r>
      <w:r w:rsidRPr="001D486B">
        <w:t>1</w:t>
      </w:r>
      <w:r w:rsidRPr="001D486B">
        <w:rPr>
          <w:spacing w:val="-2"/>
        </w:rPr>
        <w:t xml:space="preserve"> </w:t>
      </w:r>
      <w:r w:rsidRPr="001D486B">
        <w:t>(уровень</w:t>
      </w:r>
      <w:r w:rsidRPr="001D486B">
        <w:rPr>
          <w:spacing w:val="-1"/>
        </w:rPr>
        <w:t xml:space="preserve"> </w:t>
      </w:r>
      <w:r w:rsidRPr="001D486B">
        <w:t>убедительности</w:t>
      </w:r>
      <w:r w:rsidRPr="001D486B">
        <w:rPr>
          <w:spacing w:val="-1"/>
        </w:rPr>
        <w:t xml:space="preserve"> </w:t>
      </w:r>
      <w:r w:rsidRPr="001D486B">
        <w:rPr>
          <w:spacing w:val="-2"/>
        </w:rPr>
        <w:t>рекомендации</w:t>
      </w:r>
      <w:r w:rsidR="00E03AEB" w:rsidRPr="001D486B">
        <w:rPr>
          <w:spacing w:val="-2"/>
        </w:rPr>
        <w:t xml:space="preserve"> </w:t>
      </w:r>
      <w:r w:rsidRPr="001D486B">
        <w:rPr>
          <w:bCs w:val="0"/>
          <w:spacing w:val="-5"/>
        </w:rPr>
        <w:t>А)</w:t>
      </w:r>
      <w:r w:rsidRPr="001D486B">
        <w:rPr>
          <w:spacing w:val="-5"/>
        </w:rPr>
        <w:t>.</w:t>
      </w:r>
    </w:p>
    <w:p w14:paraId="1A5435C0" w14:textId="77777777" w:rsidR="001501AF" w:rsidRPr="001D486B" w:rsidRDefault="00AC4D99" w:rsidP="001D486B">
      <w:pPr>
        <w:spacing w:line="360" w:lineRule="auto"/>
        <w:ind w:firstLine="709"/>
        <w:jc w:val="both"/>
        <w:rPr>
          <w:i/>
          <w:sz w:val="24"/>
          <w:szCs w:val="24"/>
        </w:rPr>
      </w:pPr>
      <w:r w:rsidRPr="001D486B">
        <w:rPr>
          <w:bCs/>
          <w:i/>
          <w:iCs/>
          <w:sz w:val="24"/>
          <w:szCs w:val="24"/>
        </w:rPr>
        <w:t>Комментарии:</w:t>
      </w:r>
      <w:r w:rsidRPr="001D486B">
        <w:rPr>
          <w:b/>
          <w:spacing w:val="69"/>
          <w:sz w:val="24"/>
          <w:szCs w:val="24"/>
        </w:rPr>
        <w:t xml:space="preserve"> </w:t>
      </w:r>
      <w:r w:rsidRPr="001D486B">
        <w:rPr>
          <w:i/>
          <w:sz w:val="24"/>
          <w:szCs w:val="24"/>
        </w:rPr>
        <w:t>в</w:t>
      </w:r>
      <w:r w:rsidRPr="001D486B">
        <w:rPr>
          <w:i/>
          <w:spacing w:val="69"/>
          <w:sz w:val="24"/>
          <w:szCs w:val="24"/>
        </w:rPr>
        <w:t xml:space="preserve"> </w:t>
      </w:r>
      <w:r w:rsidRPr="001D486B">
        <w:rPr>
          <w:i/>
          <w:sz w:val="24"/>
          <w:szCs w:val="24"/>
        </w:rPr>
        <w:t>некоторых</w:t>
      </w:r>
      <w:r w:rsidRPr="001D486B">
        <w:rPr>
          <w:i/>
          <w:spacing w:val="69"/>
          <w:sz w:val="24"/>
          <w:szCs w:val="24"/>
        </w:rPr>
        <w:t xml:space="preserve"> </w:t>
      </w:r>
      <w:r w:rsidRPr="001D486B">
        <w:rPr>
          <w:i/>
          <w:sz w:val="24"/>
          <w:szCs w:val="24"/>
        </w:rPr>
        <w:t>случаях</w:t>
      </w:r>
      <w:r w:rsidRPr="001D486B">
        <w:rPr>
          <w:i/>
          <w:spacing w:val="69"/>
          <w:sz w:val="24"/>
          <w:szCs w:val="24"/>
        </w:rPr>
        <w:t xml:space="preserve"> </w:t>
      </w:r>
      <w:r w:rsidRPr="001D486B">
        <w:rPr>
          <w:i/>
          <w:sz w:val="24"/>
          <w:szCs w:val="24"/>
        </w:rPr>
        <w:t>при</w:t>
      </w:r>
      <w:r w:rsidRPr="001D486B">
        <w:rPr>
          <w:i/>
          <w:spacing w:val="72"/>
          <w:sz w:val="24"/>
          <w:szCs w:val="24"/>
        </w:rPr>
        <w:t xml:space="preserve"> </w:t>
      </w:r>
      <w:r w:rsidRPr="001D486B">
        <w:rPr>
          <w:i/>
          <w:sz w:val="24"/>
          <w:szCs w:val="24"/>
        </w:rPr>
        <w:t>легком</w:t>
      </w:r>
      <w:r w:rsidRPr="001D486B">
        <w:rPr>
          <w:i/>
          <w:spacing w:val="71"/>
          <w:sz w:val="24"/>
          <w:szCs w:val="24"/>
        </w:rPr>
        <w:t xml:space="preserve"> </w:t>
      </w:r>
      <w:r w:rsidRPr="001D486B">
        <w:rPr>
          <w:i/>
          <w:sz w:val="24"/>
          <w:szCs w:val="24"/>
        </w:rPr>
        <w:t>ДЭ</w:t>
      </w:r>
      <w:r w:rsidRPr="001D486B">
        <w:rPr>
          <w:i/>
          <w:spacing w:val="74"/>
          <w:sz w:val="24"/>
          <w:szCs w:val="24"/>
        </w:rPr>
        <w:t xml:space="preserve"> </w:t>
      </w:r>
      <w:r w:rsidRPr="001D486B">
        <w:rPr>
          <w:i/>
          <w:sz w:val="24"/>
          <w:szCs w:val="24"/>
        </w:rPr>
        <w:t>пациентам,</w:t>
      </w:r>
      <w:r w:rsidRPr="001D486B">
        <w:rPr>
          <w:i/>
          <w:spacing w:val="73"/>
          <w:sz w:val="24"/>
          <w:szCs w:val="24"/>
        </w:rPr>
        <w:t xml:space="preserve"> </w:t>
      </w:r>
      <w:r w:rsidRPr="001D486B">
        <w:rPr>
          <w:i/>
          <w:sz w:val="24"/>
          <w:szCs w:val="24"/>
        </w:rPr>
        <w:t>не</w:t>
      </w:r>
      <w:r w:rsidRPr="001D486B">
        <w:rPr>
          <w:i/>
          <w:spacing w:val="69"/>
          <w:sz w:val="24"/>
          <w:szCs w:val="24"/>
        </w:rPr>
        <w:t xml:space="preserve"> </w:t>
      </w:r>
      <w:r w:rsidRPr="001D486B">
        <w:rPr>
          <w:i/>
          <w:spacing w:val="-2"/>
          <w:sz w:val="24"/>
          <w:szCs w:val="24"/>
        </w:rPr>
        <w:t>желающим</w:t>
      </w:r>
      <w:r w:rsidR="00E03AEB" w:rsidRPr="001D486B">
        <w:rPr>
          <w:i/>
          <w:spacing w:val="-2"/>
          <w:sz w:val="24"/>
          <w:szCs w:val="24"/>
        </w:rPr>
        <w:t xml:space="preserve"> </w:t>
      </w:r>
      <w:r w:rsidRPr="001D486B">
        <w:rPr>
          <w:i/>
          <w:sz w:val="24"/>
          <w:szCs w:val="24"/>
        </w:rPr>
        <w:t>принимать традиционные антидепрессанты, может быть рекомендован прием растительных препаратов [</w:t>
      </w:r>
      <w:hyperlink w:anchor="_bookmark81" w:history="1">
        <w:r w:rsidRPr="001D486B">
          <w:rPr>
            <w:i/>
            <w:sz w:val="24"/>
            <w:szCs w:val="24"/>
          </w:rPr>
          <w:t>71,</w:t>
        </w:r>
      </w:hyperlink>
      <w:r w:rsidRPr="001D486B">
        <w:rPr>
          <w:i/>
          <w:sz w:val="24"/>
          <w:szCs w:val="24"/>
        </w:rPr>
        <w:t xml:space="preserve"> </w:t>
      </w:r>
      <w:hyperlink w:anchor="_bookmark82" w:history="1">
        <w:r w:rsidRPr="001D486B">
          <w:rPr>
            <w:i/>
            <w:sz w:val="24"/>
            <w:szCs w:val="24"/>
          </w:rPr>
          <w:t>72</w:t>
        </w:r>
      </w:hyperlink>
      <w:r w:rsidRPr="001D486B">
        <w:rPr>
          <w:i/>
          <w:sz w:val="24"/>
          <w:szCs w:val="24"/>
        </w:rPr>
        <w:t>].</w:t>
      </w:r>
    </w:p>
    <w:p w14:paraId="2B9EBF9F" w14:textId="77777777" w:rsidR="008F6363" w:rsidRPr="008F6363" w:rsidRDefault="00AC4D99" w:rsidP="00CA475C">
      <w:pPr>
        <w:pStyle w:val="a4"/>
        <w:numPr>
          <w:ilvl w:val="0"/>
          <w:numId w:val="23"/>
        </w:numPr>
        <w:tabs>
          <w:tab w:val="left" w:pos="1644"/>
        </w:tabs>
        <w:spacing w:line="357" w:lineRule="auto"/>
        <w:ind w:left="0" w:firstLine="709"/>
      </w:pPr>
      <w:r w:rsidRPr="001D486B">
        <w:rPr>
          <w:sz w:val="24"/>
          <w:szCs w:val="24"/>
        </w:rPr>
        <w:t>Пациентам с легким ДЭ в некоторых случаях (в зависимости от индивидуальных особенностей и/или запросов пациента) рекомендовано ограничиться применением психотерапии, социально-реабилитационной</w:t>
      </w:r>
      <w:r w:rsidRPr="008F6363">
        <w:rPr>
          <w:sz w:val="24"/>
        </w:rPr>
        <w:t xml:space="preserve"> работы, групповой </w:t>
      </w:r>
      <w:proofErr w:type="spellStart"/>
      <w:r w:rsidRPr="008F6363">
        <w:rPr>
          <w:sz w:val="24"/>
        </w:rPr>
        <w:t>психообразовательной</w:t>
      </w:r>
      <w:proofErr w:type="spellEnd"/>
      <w:r w:rsidRPr="008F6363">
        <w:rPr>
          <w:sz w:val="24"/>
        </w:rPr>
        <w:t xml:space="preserve"> работы с больными с психическими расстройствами и расстройствами поведения [</w:t>
      </w:r>
      <w:hyperlink w:anchor="_bookmark83" w:history="1">
        <w:r w:rsidRPr="008F6363">
          <w:rPr>
            <w:sz w:val="24"/>
          </w:rPr>
          <w:t>73</w:t>
        </w:r>
      </w:hyperlink>
      <w:r w:rsidRPr="008F6363">
        <w:rPr>
          <w:sz w:val="24"/>
        </w:rPr>
        <w:t xml:space="preserve">, </w:t>
      </w:r>
      <w:hyperlink w:anchor="_bookmark84" w:history="1">
        <w:r w:rsidRPr="008F6363">
          <w:rPr>
            <w:sz w:val="24"/>
          </w:rPr>
          <w:t>74</w:t>
        </w:r>
      </w:hyperlink>
      <w:r w:rsidRPr="008F6363">
        <w:rPr>
          <w:sz w:val="24"/>
        </w:rPr>
        <w:t xml:space="preserve">, </w:t>
      </w:r>
      <w:hyperlink w:anchor="_bookmark85" w:history="1">
        <w:r w:rsidRPr="008F6363">
          <w:rPr>
            <w:sz w:val="24"/>
          </w:rPr>
          <w:t>75</w:t>
        </w:r>
      </w:hyperlink>
      <w:r w:rsidRPr="008F6363">
        <w:rPr>
          <w:sz w:val="24"/>
        </w:rPr>
        <w:t xml:space="preserve">, </w:t>
      </w:r>
      <w:hyperlink w:anchor="_bookmark86" w:history="1">
        <w:r w:rsidRPr="008F6363">
          <w:rPr>
            <w:sz w:val="24"/>
          </w:rPr>
          <w:t>76</w:t>
        </w:r>
      </w:hyperlink>
      <w:r w:rsidRPr="008F6363">
        <w:rPr>
          <w:sz w:val="24"/>
        </w:rPr>
        <w:t xml:space="preserve">, </w:t>
      </w:r>
      <w:hyperlink w:anchor="_bookmark87" w:history="1">
        <w:r w:rsidRPr="008F6363">
          <w:rPr>
            <w:sz w:val="24"/>
          </w:rPr>
          <w:t>77</w:t>
        </w:r>
      </w:hyperlink>
      <w:r w:rsidRPr="008F6363">
        <w:rPr>
          <w:sz w:val="24"/>
        </w:rPr>
        <w:t>].</w:t>
      </w:r>
      <w:r w:rsidR="008F6363">
        <w:rPr>
          <w:sz w:val="24"/>
        </w:rPr>
        <w:t xml:space="preserve">   </w:t>
      </w:r>
    </w:p>
    <w:p w14:paraId="042A0B6F" w14:textId="77777777" w:rsidR="001501AF" w:rsidRPr="005A7DF1" w:rsidRDefault="00AC4D99" w:rsidP="00E03AEB">
      <w:pPr>
        <w:pStyle w:val="a4"/>
        <w:tabs>
          <w:tab w:val="left" w:pos="1644"/>
        </w:tabs>
        <w:spacing w:line="357" w:lineRule="auto"/>
        <w:ind w:left="0" w:firstLine="709"/>
        <w:rPr>
          <w:b/>
        </w:rPr>
      </w:pPr>
      <w:r w:rsidRPr="005A7DF1">
        <w:rPr>
          <w:b/>
        </w:rPr>
        <w:t>Уровень</w:t>
      </w:r>
      <w:r w:rsidRPr="005A7DF1">
        <w:rPr>
          <w:b/>
          <w:spacing w:val="-4"/>
        </w:rPr>
        <w:t xml:space="preserve"> </w:t>
      </w:r>
      <w:r w:rsidRPr="005A7DF1">
        <w:rPr>
          <w:b/>
        </w:rPr>
        <w:t>достоверности</w:t>
      </w:r>
      <w:r w:rsidRPr="005A7DF1">
        <w:rPr>
          <w:b/>
          <w:spacing w:val="-1"/>
        </w:rPr>
        <w:t xml:space="preserve"> </w:t>
      </w:r>
      <w:r w:rsidRPr="005A7DF1">
        <w:rPr>
          <w:b/>
        </w:rPr>
        <w:t>доказательств</w:t>
      </w:r>
      <w:r w:rsidRPr="005A7DF1">
        <w:rPr>
          <w:b/>
          <w:spacing w:val="-1"/>
        </w:rPr>
        <w:t xml:space="preserve"> </w:t>
      </w:r>
      <w:r w:rsidRPr="005A7DF1">
        <w:rPr>
          <w:b/>
        </w:rPr>
        <w:t>1</w:t>
      </w:r>
      <w:r w:rsidRPr="005A7DF1">
        <w:rPr>
          <w:b/>
          <w:spacing w:val="-2"/>
        </w:rPr>
        <w:t xml:space="preserve"> </w:t>
      </w:r>
      <w:r w:rsidRPr="005A7DF1">
        <w:rPr>
          <w:b/>
        </w:rPr>
        <w:t>(уровень</w:t>
      </w:r>
      <w:r w:rsidRPr="005A7DF1">
        <w:rPr>
          <w:b/>
          <w:spacing w:val="-1"/>
        </w:rPr>
        <w:t xml:space="preserve"> </w:t>
      </w:r>
      <w:r w:rsidRPr="005A7DF1">
        <w:rPr>
          <w:b/>
        </w:rPr>
        <w:t>убедительности</w:t>
      </w:r>
      <w:r w:rsidRPr="005A7DF1">
        <w:rPr>
          <w:b/>
          <w:spacing w:val="-1"/>
        </w:rPr>
        <w:t xml:space="preserve"> </w:t>
      </w:r>
      <w:r w:rsidRPr="005A7DF1">
        <w:rPr>
          <w:b/>
          <w:spacing w:val="-2"/>
        </w:rPr>
        <w:t>рекомендации</w:t>
      </w:r>
      <w:r w:rsidR="005A7DF1" w:rsidRPr="005A7DF1">
        <w:rPr>
          <w:b/>
          <w:spacing w:val="-2"/>
        </w:rPr>
        <w:t xml:space="preserve"> А)</w:t>
      </w:r>
    </w:p>
    <w:p w14:paraId="5C055E8A" w14:textId="77777777" w:rsidR="001501AF" w:rsidRDefault="00AC4D99" w:rsidP="00E03AEB">
      <w:pPr>
        <w:tabs>
          <w:tab w:val="left" w:pos="2073"/>
          <w:tab w:val="left" w:pos="4397"/>
          <w:tab w:val="left" w:pos="5273"/>
          <w:tab w:val="left" w:pos="5625"/>
          <w:tab w:val="left" w:pos="6533"/>
          <w:tab w:val="left" w:pos="7083"/>
          <w:tab w:val="left" w:pos="7570"/>
          <w:tab w:val="left" w:pos="8904"/>
        </w:tabs>
        <w:spacing w:line="360" w:lineRule="auto"/>
        <w:ind w:firstLine="709"/>
        <w:contextualSpacing/>
        <w:jc w:val="both"/>
        <w:rPr>
          <w:i/>
          <w:sz w:val="24"/>
        </w:rPr>
      </w:pPr>
      <w:r w:rsidRPr="00E50BB2">
        <w:rPr>
          <w:bCs/>
          <w:i/>
          <w:iCs/>
          <w:spacing w:val="-2"/>
          <w:sz w:val="24"/>
        </w:rPr>
        <w:t>Комментарии:</w:t>
      </w:r>
      <w:r w:rsidR="00E03AEB">
        <w:rPr>
          <w:b/>
          <w:spacing w:val="-2"/>
          <w:sz w:val="24"/>
        </w:rPr>
        <w:t xml:space="preserve"> </w:t>
      </w:r>
      <w:r>
        <w:rPr>
          <w:i/>
          <w:spacing w:val="-2"/>
          <w:sz w:val="24"/>
        </w:rPr>
        <w:t>Преимущественный</w:t>
      </w:r>
      <w:r>
        <w:rPr>
          <w:i/>
          <w:sz w:val="24"/>
        </w:rPr>
        <w:tab/>
      </w:r>
      <w:r w:rsidR="00E03AEB">
        <w:rPr>
          <w:i/>
          <w:sz w:val="24"/>
        </w:rPr>
        <w:t xml:space="preserve"> </w:t>
      </w:r>
      <w:r>
        <w:rPr>
          <w:i/>
          <w:spacing w:val="-4"/>
          <w:sz w:val="24"/>
        </w:rPr>
        <w:t>выбор</w:t>
      </w:r>
      <w:r w:rsidR="00E03AEB">
        <w:rPr>
          <w:i/>
          <w:spacing w:val="-4"/>
          <w:sz w:val="24"/>
        </w:rPr>
        <w:t xml:space="preserve"> </w:t>
      </w:r>
      <w:r>
        <w:rPr>
          <w:i/>
          <w:spacing w:val="-10"/>
          <w:sz w:val="24"/>
        </w:rPr>
        <w:t>в</w:t>
      </w:r>
      <w:r>
        <w:rPr>
          <w:i/>
          <w:sz w:val="24"/>
        </w:rPr>
        <w:tab/>
      </w:r>
      <w:r>
        <w:rPr>
          <w:i/>
          <w:spacing w:val="-2"/>
          <w:sz w:val="24"/>
        </w:rPr>
        <w:t>пользу</w:t>
      </w:r>
      <w:r w:rsidR="00E03AEB">
        <w:rPr>
          <w:i/>
          <w:spacing w:val="-2"/>
          <w:sz w:val="24"/>
        </w:rPr>
        <w:t xml:space="preserve"> </w:t>
      </w:r>
      <w:r>
        <w:rPr>
          <w:i/>
          <w:spacing w:val="-5"/>
          <w:sz w:val="24"/>
        </w:rPr>
        <w:t>АД</w:t>
      </w:r>
      <w:r w:rsidR="00E03AEB">
        <w:rPr>
          <w:i/>
          <w:spacing w:val="-5"/>
          <w:sz w:val="24"/>
        </w:rPr>
        <w:t xml:space="preserve"> </w:t>
      </w:r>
      <w:r>
        <w:rPr>
          <w:i/>
          <w:spacing w:val="-5"/>
          <w:sz w:val="24"/>
        </w:rPr>
        <w:t>по</w:t>
      </w:r>
      <w:r w:rsidR="00E03AEB">
        <w:rPr>
          <w:i/>
          <w:spacing w:val="-5"/>
          <w:sz w:val="24"/>
        </w:rPr>
        <w:t xml:space="preserve"> </w:t>
      </w:r>
      <w:r>
        <w:rPr>
          <w:i/>
          <w:spacing w:val="-2"/>
          <w:sz w:val="24"/>
        </w:rPr>
        <w:t>сравнению</w:t>
      </w:r>
      <w:r w:rsidR="00E03AEB">
        <w:rPr>
          <w:i/>
          <w:spacing w:val="-2"/>
          <w:sz w:val="24"/>
        </w:rPr>
        <w:t xml:space="preserve"> </w:t>
      </w:r>
      <w:r>
        <w:rPr>
          <w:i/>
          <w:spacing w:val="-10"/>
          <w:sz w:val="24"/>
        </w:rPr>
        <w:t>с</w:t>
      </w:r>
      <w:r w:rsidR="00E03AEB">
        <w:rPr>
          <w:i/>
          <w:spacing w:val="-10"/>
          <w:sz w:val="24"/>
        </w:rPr>
        <w:t xml:space="preserve"> </w:t>
      </w:r>
      <w:r>
        <w:rPr>
          <w:i/>
          <w:sz w:val="24"/>
        </w:rPr>
        <w:t xml:space="preserve">психотерапией следует осуществлять у больных с наличием развернутых депрессий в анамнезе, с хорошим эффектом АД в прошлых эпизодах, наличием </w:t>
      </w:r>
      <w:proofErr w:type="spellStart"/>
      <w:r>
        <w:rPr>
          <w:i/>
          <w:sz w:val="24"/>
        </w:rPr>
        <w:t>субпороговых</w:t>
      </w:r>
      <w:proofErr w:type="spellEnd"/>
      <w:r>
        <w:rPr>
          <w:i/>
          <w:sz w:val="24"/>
        </w:rPr>
        <w:t xml:space="preserve"> депрессий в течение последних двух лет, а также при отсутствии эффекта психосоциальных интервенций или при наличии РДР у ближайших родственников.</w:t>
      </w:r>
    </w:p>
    <w:p w14:paraId="5508BD55" w14:textId="77777777" w:rsidR="001501AF" w:rsidRDefault="00AC4D99" w:rsidP="001D486B">
      <w:pPr>
        <w:pStyle w:val="31"/>
        <w:tabs>
          <w:tab w:val="left" w:pos="1356"/>
        </w:tabs>
        <w:spacing w:before="5"/>
        <w:ind w:left="0" w:firstLine="709"/>
      </w:pPr>
      <w:r>
        <w:t>Купирующая</w:t>
      </w:r>
      <w:r>
        <w:rPr>
          <w:spacing w:val="-2"/>
        </w:rPr>
        <w:t xml:space="preserve"> </w:t>
      </w:r>
      <w:r>
        <w:t>терапия</w:t>
      </w:r>
      <w:r>
        <w:rPr>
          <w:spacing w:val="-1"/>
        </w:rPr>
        <w:t xml:space="preserve"> </w:t>
      </w:r>
      <w:r>
        <w:t>ДЭ</w:t>
      </w:r>
      <w:r>
        <w:rPr>
          <w:spacing w:val="-1"/>
        </w:rPr>
        <w:t xml:space="preserve"> </w:t>
      </w:r>
      <w:r>
        <w:t>средней</w:t>
      </w:r>
      <w:r>
        <w:rPr>
          <w:spacing w:val="-1"/>
        </w:rPr>
        <w:t xml:space="preserve"> </w:t>
      </w:r>
      <w:r>
        <w:rPr>
          <w:spacing w:val="-2"/>
        </w:rPr>
        <w:t>степени</w:t>
      </w:r>
    </w:p>
    <w:p w14:paraId="4B54409E" w14:textId="77777777" w:rsidR="001501AF" w:rsidRDefault="00AC4D99" w:rsidP="001D486B">
      <w:pPr>
        <w:pStyle w:val="a3"/>
        <w:spacing w:before="132" w:line="360" w:lineRule="auto"/>
        <w:ind w:left="0"/>
      </w:pPr>
      <w:r>
        <w:t xml:space="preserve">Лечение больных с умеренным ДЭ в зависимости от особенностей депрессии и социальных условий проводят амбулаторно, полустационарно или в стационаре. С учетом </w:t>
      </w:r>
      <w:r>
        <w:lastRenderedPageBreak/>
        <w:t>высокого риска резкого изменения состояния у</w:t>
      </w:r>
      <w:r>
        <w:rPr>
          <w:spacing w:val="-3"/>
        </w:rPr>
        <w:t xml:space="preserve"> </w:t>
      </w:r>
      <w:r>
        <w:t>одиноких больных,</w:t>
      </w:r>
      <w:r>
        <w:rPr>
          <w:spacing w:val="-1"/>
        </w:rPr>
        <w:t xml:space="preserve"> </w:t>
      </w:r>
      <w:r>
        <w:t>проживающих отдельно от родственников, а также вероятного появления суицидальных мыслей лечение предпочтительнее осуществлять в условиях стационара или полустационара при условии добровольного согласия пациента.</w:t>
      </w:r>
    </w:p>
    <w:p w14:paraId="7A3FC5F6" w14:textId="77777777" w:rsidR="001501AF" w:rsidRDefault="00AC4D99" w:rsidP="00CA475C">
      <w:pPr>
        <w:pStyle w:val="a4"/>
        <w:numPr>
          <w:ilvl w:val="0"/>
          <w:numId w:val="23"/>
        </w:numPr>
        <w:tabs>
          <w:tab w:val="left" w:pos="1644"/>
        </w:tabs>
        <w:spacing w:before="1" w:line="360" w:lineRule="auto"/>
        <w:ind w:left="0" w:right="27" w:firstLine="707"/>
        <w:rPr>
          <w:sz w:val="24"/>
        </w:rPr>
      </w:pPr>
      <w:r>
        <w:rPr>
          <w:sz w:val="24"/>
        </w:rPr>
        <w:t>Пациентам с умеренным ДЭ рекомендуется назначение АД в пероральной форме: СИОЗС [</w:t>
      </w:r>
      <w:hyperlink w:anchor="_bookmark69" w:history="1">
        <w:r>
          <w:rPr>
            <w:sz w:val="24"/>
          </w:rPr>
          <w:t>59</w:t>
        </w:r>
      </w:hyperlink>
      <w:r>
        <w:rPr>
          <w:sz w:val="24"/>
        </w:rPr>
        <w:t xml:space="preserve">, </w:t>
      </w:r>
      <w:hyperlink w:anchor="_bookmark72" w:history="1">
        <w:r>
          <w:rPr>
            <w:sz w:val="24"/>
          </w:rPr>
          <w:t>62</w:t>
        </w:r>
      </w:hyperlink>
      <w:r>
        <w:rPr>
          <w:sz w:val="24"/>
        </w:rPr>
        <w:t xml:space="preserve">, </w:t>
      </w:r>
      <w:hyperlink w:anchor="_bookmark74" w:history="1">
        <w:r>
          <w:rPr>
            <w:sz w:val="24"/>
          </w:rPr>
          <w:t>64</w:t>
        </w:r>
      </w:hyperlink>
      <w:r>
        <w:rPr>
          <w:sz w:val="24"/>
        </w:rPr>
        <w:t xml:space="preserve">, </w:t>
      </w:r>
      <w:hyperlink w:anchor="_bookmark75" w:history="1">
        <w:r>
          <w:rPr>
            <w:sz w:val="24"/>
          </w:rPr>
          <w:t>65</w:t>
        </w:r>
      </w:hyperlink>
      <w:r>
        <w:rPr>
          <w:sz w:val="24"/>
        </w:rPr>
        <w:t xml:space="preserve">, </w:t>
      </w:r>
      <w:hyperlink w:anchor="_bookmark77" w:history="1">
        <w:r>
          <w:rPr>
            <w:sz w:val="24"/>
          </w:rPr>
          <w:t>67</w:t>
        </w:r>
      </w:hyperlink>
      <w:r>
        <w:rPr>
          <w:sz w:val="24"/>
        </w:rPr>
        <w:t>], CИОЗСН (в соответствии с АТХ – другие АД) [</w:t>
      </w:r>
      <w:hyperlink w:anchor="_bookmark88" w:history="1">
        <w:r>
          <w:rPr>
            <w:sz w:val="24"/>
          </w:rPr>
          <w:t>78</w:t>
        </w:r>
      </w:hyperlink>
      <w:r>
        <w:rPr>
          <w:sz w:val="24"/>
        </w:rPr>
        <w:t xml:space="preserve">, </w:t>
      </w:r>
      <w:hyperlink w:anchor="_bookmark89" w:history="1">
        <w:r>
          <w:rPr>
            <w:sz w:val="24"/>
          </w:rPr>
          <w:t>79</w:t>
        </w:r>
      </w:hyperlink>
      <w:r>
        <w:rPr>
          <w:sz w:val="24"/>
        </w:rPr>
        <w:t>,</w:t>
      </w:r>
      <w:r>
        <w:rPr>
          <w:spacing w:val="40"/>
          <w:sz w:val="24"/>
        </w:rPr>
        <w:t xml:space="preserve"> </w:t>
      </w:r>
      <w:hyperlink w:anchor="_bookmark90" w:history="1">
        <w:r>
          <w:rPr>
            <w:sz w:val="24"/>
          </w:rPr>
          <w:t>80</w:t>
        </w:r>
      </w:hyperlink>
      <w:r>
        <w:rPr>
          <w:sz w:val="24"/>
        </w:rPr>
        <w:t xml:space="preserve">, </w:t>
      </w:r>
      <w:hyperlink w:anchor="_bookmark91" w:history="1">
        <w:r>
          <w:rPr>
            <w:sz w:val="24"/>
          </w:rPr>
          <w:t>81</w:t>
        </w:r>
      </w:hyperlink>
      <w:r>
        <w:rPr>
          <w:sz w:val="24"/>
        </w:rPr>
        <w:t xml:space="preserve">], </w:t>
      </w:r>
      <w:proofErr w:type="spellStart"/>
      <w:r>
        <w:rPr>
          <w:sz w:val="24"/>
        </w:rPr>
        <w:t>миртазапина</w:t>
      </w:r>
      <w:proofErr w:type="spellEnd"/>
      <w:r>
        <w:rPr>
          <w:sz w:val="24"/>
        </w:rPr>
        <w:t xml:space="preserve"> [</w:t>
      </w:r>
      <w:hyperlink w:anchor="_bookmark92" w:history="1">
        <w:r>
          <w:rPr>
            <w:sz w:val="24"/>
          </w:rPr>
          <w:t>82</w:t>
        </w:r>
      </w:hyperlink>
      <w:r>
        <w:rPr>
          <w:sz w:val="24"/>
        </w:rPr>
        <w:t xml:space="preserve">, </w:t>
      </w:r>
      <w:hyperlink w:anchor="_bookmark93" w:history="1">
        <w:r>
          <w:rPr>
            <w:sz w:val="24"/>
          </w:rPr>
          <w:t>83</w:t>
        </w:r>
      </w:hyperlink>
      <w:r>
        <w:rPr>
          <w:sz w:val="24"/>
        </w:rPr>
        <w:t xml:space="preserve">], </w:t>
      </w:r>
      <w:proofErr w:type="spellStart"/>
      <w:r>
        <w:rPr>
          <w:sz w:val="24"/>
        </w:rPr>
        <w:t>агомелатина</w:t>
      </w:r>
      <w:proofErr w:type="spellEnd"/>
      <w:r>
        <w:rPr>
          <w:sz w:val="24"/>
        </w:rPr>
        <w:t>** [</w:t>
      </w:r>
      <w:hyperlink w:anchor="_bookmark78" w:history="1">
        <w:r>
          <w:rPr>
            <w:sz w:val="24"/>
          </w:rPr>
          <w:t>68</w:t>
        </w:r>
      </w:hyperlink>
      <w:r>
        <w:rPr>
          <w:sz w:val="24"/>
        </w:rPr>
        <w:t xml:space="preserve">, </w:t>
      </w:r>
      <w:hyperlink w:anchor="_bookmark79" w:history="1">
        <w:r>
          <w:rPr>
            <w:sz w:val="24"/>
          </w:rPr>
          <w:t>69</w:t>
        </w:r>
      </w:hyperlink>
      <w:r>
        <w:rPr>
          <w:sz w:val="24"/>
        </w:rPr>
        <w:t xml:space="preserve">] и </w:t>
      </w:r>
      <w:proofErr w:type="spellStart"/>
      <w:r>
        <w:rPr>
          <w:sz w:val="24"/>
        </w:rPr>
        <w:t>вортиоксетина</w:t>
      </w:r>
      <w:proofErr w:type="spellEnd"/>
      <w:r>
        <w:rPr>
          <w:sz w:val="24"/>
        </w:rPr>
        <w:t xml:space="preserve"> [</w:t>
      </w:r>
      <w:hyperlink w:anchor="_bookmark80" w:history="1">
        <w:r>
          <w:rPr>
            <w:sz w:val="24"/>
          </w:rPr>
          <w:t>70</w:t>
        </w:r>
      </w:hyperlink>
      <w:r>
        <w:rPr>
          <w:sz w:val="24"/>
        </w:rPr>
        <w:t>].</w:t>
      </w:r>
    </w:p>
    <w:p w14:paraId="7B9A6307" w14:textId="77777777" w:rsidR="001501AF" w:rsidRDefault="00AC4D99" w:rsidP="001D486B">
      <w:pPr>
        <w:spacing w:before="13" w:line="360" w:lineRule="auto"/>
        <w:ind w:right="27" w:firstLine="709"/>
        <w:jc w:val="both"/>
      </w:pPr>
      <w:r>
        <w:rPr>
          <w:b/>
          <w:sz w:val="24"/>
        </w:rPr>
        <w:t>Уровень</w:t>
      </w:r>
      <w:r>
        <w:rPr>
          <w:b/>
          <w:spacing w:val="-4"/>
          <w:sz w:val="24"/>
        </w:rPr>
        <w:t xml:space="preserve"> </w:t>
      </w:r>
      <w:r>
        <w:rPr>
          <w:b/>
          <w:sz w:val="24"/>
        </w:rPr>
        <w:t>достоверности</w:t>
      </w:r>
      <w:r>
        <w:rPr>
          <w:b/>
          <w:spacing w:val="-3"/>
          <w:sz w:val="24"/>
        </w:rPr>
        <w:t xml:space="preserve"> </w:t>
      </w:r>
      <w:r>
        <w:rPr>
          <w:b/>
          <w:sz w:val="24"/>
        </w:rPr>
        <w:t>доказательств</w:t>
      </w:r>
      <w:r>
        <w:rPr>
          <w:b/>
          <w:spacing w:val="-2"/>
          <w:sz w:val="24"/>
        </w:rPr>
        <w:t xml:space="preserve"> </w:t>
      </w:r>
      <w:r>
        <w:rPr>
          <w:b/>
          <w:sz w:val="24"/>
        </w:rPr>
        <w:t>1</w:t>
      </w:r>
      <w:r>
        <w:rPr>
          <w:b/>
          <w:spacing w:val="-2"/>
          <w:sz w:val="24"/>
        </w:rPr>
        <w:t xml:space="preserve"> </w:t>
      </w:r>
      <w:r>
        <w:rPr>
          <w:b/>
          <w:sz w:val="24"/>
        </w:rPr>
        <w:t>(уровень</w:t>
      </w:r>
      <w:r>
        <w:rPr>
          <w:b/>
          <w:spacing w:val="-2"/>
          <w:sz w:val="24"/>
        </w:rPr>
        <w:t xml:space="preserve"> </w:t>
      </w:r>
      <w:r>
        <w:rPr>
          <w:b/>
          <w:sz w:val="24"/>
        </w:rPr>
        <w:t>убедительности</w:t>
      </w:r>
      <w:r>
        <w:rPr>
          <w:b/>
          <w:spacing w:val="-2"/>
          <w:sz w:val="24"/>
        </w:rPr>
        <w:t xml:space="preserve"> рекомендации</w:t>
      </w:r>
      <w:r w:rsidR="00E50BB2">
        <w:rPr>
          <w:b/>
          <w:spacing w:val="-2"/>
          <w:sz w:val="24"/>
        </w:rPr>
        <w:t xml:space="preserve"> </w:t>
      </w:r>
      <w:r w:rsidRPr="00E50BB2">
        <w:rPr>
          <w:b/>
          <w:bCs/>
          <w:spacing w:val="-5"/>
        </w:rPr>
        <w:t>A)</w:t>
      </w:r>
      <w:r>
        <w:rPr>
          <w:spacing w:val="-5"/>
        </w:rPr>
        <w:t>.</w:t>
      </w:r>
    </w:p>
    <w:p w14:paraId="6CD5FCB3" w14:textId="77777777" w:rsidR="001501AF" w:rsidRDefault="00AC4D99" w:rsidP="001D486B">
      <w:pPr>
        <w:spacing w:line="360" w:lineRule="auto"/>
        <w:ind w:firstLine="709"/>
        <w:jc w:val="both"/>
        <w:rPr>
          <w:i/>
          <w:sz w:val="24"/>
        </w:rPr>
      </w:pPr>
      <w:r w:rsidRPr="00E50BB2">
        <w:rPr>
          <w:bCs/>
          <w:i/>
          <w:iCs/>
          <w:sz w:val="24"/>
        </w:rPr>
        <w:t>Комментарии:</w:t>
      </w:r>
      <w:r>
        <w:rPr>
          <w:b/>
          <w:spacing w:val="34"/>
          <w:sz w:val="24"/>
        </w:rPr>
        <w:t xml:space="preserve">  </w:t>
      </w:r>
      <w:r>
        <w:rPr>
          <w:i/>
          <w:sz w:val="24"/>
        </w:rPr>
        <w:t>ТЦА</w:t>
      </w:r>
      <w:r>
        <w:rPr>
          <w:i/>
          <w:spacing w:val="32"/>
          <w:sz w:val="24"/>
        </w:rPr>
        <w:t xml:space="preserve">  </w:t>
      </w:r>
      <w:r>
        <w:rPr>
          <w:i/>
          <w:sz w:val="24"/>
        </w:rPr>
        <w:t>при</w:t>
      </w:r>
      <w:r>
        <w:rPr>
          <w:i/>
          <w:spacing w:val="33"/>
          <w:sz w:val="24"/>
        </w:rPr>
        <w:t xml:space="preserve">  </w:t>
      </w:r>
      <w:r>
        <w:rPr>
          <w:i/>
          <w:sz w:val="24"/>
        </w:rPr>
        <w:t>купирующей</w:t>
      </w:r>
      <w:r>
        <w:rPr>
          <w:i/>
          <w:spacing w:val="34"/>
          <w:sz w:val="24"/>
        </w:rPr>
        <w:t xml:space="preserve">  </w:t>
      </w:r>
      <w:r>
        <w:rPr>
          <w:i/>
          <w:sz w:val="24"/>
        </w:rPr>
        <w:t>терапии</w:t>
      </w:r>
      <w:r>
        <w:rPr>
          <w:i/>
          <w:spacing w:val="33"/>
          <w:sz w:val="24"/>
        </w:rPr>
        <w:t xml:space="preserve">  </w:t>
      </w:r>
      <w:r>
        <w:rPr>
          <w:i/>
          <w:sz w:val="24"/>
        </w:rPr>
        <w:t>ДЭ</w:t>
      </w:r>
      <w:r>
        <w:rPr>
          <w:i/>
          <w:spacing w:val="33"/>
          <w:sz w:val="24"/>
        </w:rPr>
        <w:t xml:space="preserve">  </w:t>
      </w:r>
      <w:r>
        <w:rPr>
          <w:i/>
          <w:sz w:val="24"/>
        </w:rPr>
        <w:t>средней</w:t>
      </w:r>
      <w:r>
        <w:rPr>
          <w:i/>
          <w:spacing w:val="34"/>
          <w:sz w:val="24"/>
        </w:rPr>
        <w:t xml:space="preserve">  </w:t>
      </w:r>
      <w:r>
        <w:rPr>
          <w:i/>
          <w:sz w:val="24"/>
        </w:rPr>
        <w:t>степени</w:t>
      </w:r>
      <w:r>
        <w:rPr>
          <w:i/>
          <w:spacing w:val="36"/>
          <w:sz w:val="24"/>
        </w:rPr>
        <w:t xml:space="preserve">  </w:t>
      </w:r>
      <w:r>
        <w:rPr>
          <w:i/>
          <w:spacing w:val="-2"/>
          <w:sz w:val="24"/>
        </w:rPr>
        <w:t>обычно</w:t>
      </w:r>
      <w:r w:rsidR="00E50BB2">
        <w:rPr>
          <w:i/>
          <w:spacing w:val="-2"/>
          <w:sz w:val="24"/>
        </w:rPr>
        <w:t xml:space="preserve"> </w:t>
      </w:r>
      <w:r>
        <w:rPr>
          <w:i/>
          <w:sz w:val="24"/>
        </w:rPr>
        <w:t>рассматривают как препараты второго выбора в связи с менее благоприятным профилем переносимости, как отмечалось выше [</w:t>
      </w:r>
      <w:hyperlink w:anchor="_bookmark74" w:history="1">
        <w:r>
          <w:rPr>
            <w:i/>
            <w:sz w:val="24"/>
          </w:rPr>
          <w:t xml:space="preserve">64, </w:t>
        </w:r>
      </w:hyperlink>
      <w:hyperlink w:anchor="_bookmark75" w:history="1">
        <w:r>
          <w:rPr>
            <w:i/>
            <w:sz w:val="24"/>
          </w:rPr>
          <w:t>65</w:t>
        </w:r>
      </w:hyperlink>
      <w:r>
        <w:rPr>
          <w:i/>
          <w:sz w:val="24"/>
        </w:rPr>
        <w:t>]. В отношении назначения ИМАО-А имеется меньше согласия, их чаще рекомендуют использовать при лечении атипичных депрессий и на стадиях резистентности к терапии.</w:t>
      </w:r>
    </w:p>
    <w:p w14:paraId="684C544A" w14:textId="77777777" w:rsidR="001501AF" w:rsidRDefault="00AC4D99" w:rsidP="001D486B">
      <w:pPr>
        <w:spacing w:line="360" w:lineRule="auto"/>
        <w:ind w:firstLine="707"/>
        <w:jc w:val="both"/>
        <w:rPr>
          <w:i/>
          <w:sz w:val="24"/>
        </w:rPr>
      </w:pPr>
      <w:r>
        <w:rPr>
          <w:i/>
          <w:sz w:val="24"/>
        </w:rPr>
        <w:t xml:space="preserve">При умеренном ДЭ по возможности проводят психотерапию в сочетании с </w:t>
      </w:r>
      <w:r>
        <w:rPr>
          <w:i/>
          <w:spacing w:val="-2"/>
          <w:sz w:val="24"/>
        </w:rPr>
        <w:t>фармакотерапией.</w:t>
      </w:r>
    </w:p>
    <w:p w14:paraId="534A7F10" w14:textId="77777777" w:rsidR="001501AF" w:rsidRDefault="00AC4D99" w:rsidP="00E50BB2">
      <w:pPr>
        <w:pStyle w:val="31"/>
        <w:tabs>
          <w:tab w:val="left" w:pos="1356"/>
        </w:tabs>
        <w:ind w:left="0" w:right="27" w:firstLine="709"/>
      </w:pPr>
      <w:r>
        <w:t>Купирующая</w:t>
      </w:r>
      <w:r>
        <w:rPr>
          <w:spacing w:val="-3"/>
        </w:rPr>
        <w:t xml:space="preserve"> </w:t>
      </w:r>
      <w:r>
        <w:t>терапия ДЭ</w:t>
      </w:r>
      <w:r>
        <w:rPr>
          <w:spacing w:val="-4"/>
        </w:rPr>
        <w:t xml:space="preserve"> </w:t>
      </w:r>
      <w:r>
        <w:t>тяжёлой</w:t>
      </w:r>
      <w:r>
        <w:rPr>
          <w:spacing w:val="-2"/>
        </w:rPr>
        <w:t xml:space="preserve"> степени</w:t>
      </w:r>
    </w:p>
    <w:p w14:paraId="6BF95D08" w14:textId="77777777" w:rsidR="001501AF" w:rsidRDefault="00AC4D99" w:rsidP="00E50BB2">
      <w:pPr>
        <w:pStyle w:val="a3"/>
        <w:spacing w:before="137" w:line="362" w:lineRule="auto"/>
        <w:ind w:left="0" w:right="27"/>
      </w:pPr>
      <w:r>
        <w:t>Лечение больных с тяжелым ДЭ предпочтительнее проводить в условиях</w:t>
      </w:r>
      <w:r>
        <w:rPr>
          <w:spacing w:val="40"/>
        </w:rPr>
        <w:t xml:space="preserve"> </w:t>
      </w:r>
      <w:r>
        <w:rPr>
          <w:spacing w:val="-2"/>
        </w:rPr>
        <w:t>стационара.</w:t>
      </w:r>
    </w:p>
    <w:p w14:paraId="5872DC0A" w14:textId="77777777" w:rsidR="001501AF" w:rsidRDefault="00AC4D99" w:rsidP="00CA475C">
      <w:pPr>
        <w:pStyle w:val="a4"/>
        <w:numPr>
          <w:ilvl w:val="0"/>
          <w:numId w:val="23"/>
        </w:numPr>
        <w:tabs>
          <w:tab w:val="left" w:pos="1644"/>
        </w:tabs>
        <w:spacing w:line="360" w:lineRule="auto"/>
        <w:ind w:left="0" w:right="27" w:firstLine="707"/>
        <w:rPr>
          <w:sz w:val="24"/>
        </w:rPr>
      </w:pPr>
      <w:r>
        <w:rPr>
          <w:sz w:val="24"/>
        </w:rPr>
        <w:t xml:space="preserve">Пациентам с тяжелым ДЭ без психотических симптомов рекомендовано назначение АД с широким спектром нейрохимического механизма действия: СИОЗСН, </w:t>
      </w:r>
      <w:proofErr w:type="spellStart"/>
      <w:r>
        <w:rPr>
          <w:sz w:val="24"/>
        </w:rPr>
        <w:t>миртазапин</w:t>
      </w:r>
      <w:proofErr w:type="spellEnd"/>
      <w:r>
        <w:rPr>
          <w:sz w:val="24"/>
        </w:rPr>
        <w:t>, ТЦА</w:t>
      </w:r>
      <w:r>
        <w:rPr>
          <w:b/>
          <w:sz w:val="24"/>
        </w:rPr>
        <w:t xml:space="preserve">, </w:t>
      </w:r>
      <w:r>
        <w:rPr>
          <w:sz w:val="24"/>
        </w:rPr>
        <w:t>обладающих несколько большей эффективностью при лечении</w:t>
      </w:r>
      <w:r>
        <w:rPr>
          <w:spacing w:val="40"/>
          <w:sz w:val="24"/>
        </w:rPr>
        <w:t xml:space="preserve"> </w:t>
      </w:r>
      <w:r>
        <w:rPr>
          <w:sz w:val="24"/>
        </w:rPr>
        <w:t>депрессий тяжелой степени по сравнению с СИОЗС [</w:t>
      </w:r>
      <w:hyperlink w:anchor="_bookmark74" w:history="1">
        <w:r>
          <w:rPr>
            <w:sz w:val="24"/>
          </w:rPr>
          <w:t>64</w:t>
        </w:r>
      </w:hyperlink>
      <w:r>
        <w:rPr>
          <w:sz w:val="24"/>
        </w:rPr>
        <w:t xml:space="preserve">, </w:t>
      </w:r>
      <w:hyperlink w:anchor="_bookmark75" w:history="1">
        <w:r>
          <w:rPr>
            <w:sz w:val="24"/>
          </w:rPr>
          <w:t>65</w:t>
        </w:r>
      </w:hyperlink>
      <w:r>
        <w:rPr>
          <w:sz w:val="24"/>
        </w:rPr>
        <w:t xml:space="preserve">, </w:t>
      </w:r>
      <w:hyperlink w:anchor="_bookmark94" w:history="1">
        <w:r>
          <w:rPr>
            <w:sz w:val="24"/>
          </w:rPr>
          <w:t>84</w:t>
        </w:r>
      </w:hyperlink>
      <w:r>
        <w:rPr>
          <w:sz w:val="24"/>
        </w:rPr>
        <w:t xml:space="preserve"> </w:t>
      </w:r>
      <w:hyperlink w:anchor="_bookmark95" w:history="1">
        <w:r>
          <w:rPr>
            <w:sz w:val="24"/>
          </w:rPr>
          <w:t>85</w:t>
        </w:r>
      </w:hyperlink>
      <w:r>
        <w:rPr>
          <w:sz w:val="24"/>
        </w:rPr>
        <w:t xml:space="preserve">, </w:t>
      </w:r>
      <w:hyperlink w:anchor="_bookmark96" w:history="1">
        <w:r>
          <w:rPr>
            <w:sz w:val="24"/>
          </w:rPr>
          <w:t>86</w:t>
        </w:r>
      </w:hyperlink>
      <w:r>
        <w:rPr>
          <w:sz w:val="24"/>
        </w:rPr>
        <w:t xml:space="preserve">, </w:t>
      </w:r>
      <w:hyperlink w:anchor="_bookmark97" w:history="1">
        <w:r>
          <w:rPr>
            <w:sz w:val="24"/>
          </w:rPr>
          <w:t>87</w:t>
        </w:r>
      </w:hyperlink>
      <w:r>
        <w:rPr>
          <w:sz w:val="24"/>
        </w:rPr>
        <w:t xml:space="preserve">, </w:t>
      </w:r>
      <w:hyperlink w:anchor="_bookmark98" w:history="1">
        <w:r>
          <w:rPr>
            <w:sz w:val="24"/>
          </w:rPr>
          <w:t>88</w:t>
        </w:r>
      </w:hyperlink>
      <w:r>
        <w:rPr>
          <w:sz w:val="24"/>
        </w:rPr>
        <w:t xml:space="preserve">, </w:t>
      </w:r>
      <w:hyperlink w:anchor="_bookmark99" w:history="1">
        <w:r>
          <w:rPr>
            <w:sz w:val="24"/>
          </w:rPr>
          <w:t>89</w:t>
        </w:r>
      </w:hyperlink>
      <w:r>
        <w:rPr>
          <w:sz w:val="24"/>
        </w:rPr>
        <w:t>].</w:t>
      </w:r>
    </w:p>
    <w:p w14:paraId="49704745" w14:textId="77777777" w:rsidR="001501AF" w:rsidRDefault="00AC4D99" w:rsidP="001D486B">
      <w:pPr>
        <w:spacing w:before="4" w:line="360" w:lineRule="auto"/>
        <w:ind w:right="27" w:firstLine="709"/>
        <w:jc w:val="both"/>
      </w:pPr>
      <w:r>
        <w:rPr>
          <w:b/>
          <w:sz w:val="24"/>
        </w:rPr>
        <w:t>Уровень</w:t>
      </w:r>
      <w:r>
        <w:rPr>
          <w:b/>
          <w:spacing w:val="-4"/>
          <w:sz w:val="24"/>
        </w:rPr>
        <w:t xml:space="preserve"> </w:t>
      </w:r>
      <w:r>
        <w:rPr>
          <w:b/>
          <w:sz w:val="24"/>
        </w:rPr>
        <w:t>достоверности</w:t>
      </w:r>
      <w:r>
        <w:rPr>
          <w:b/>
          <w:spacing w:val="-1"/>
          <w:sz w:val="24"/>
        </w:rPr>
        <w:t xml:space="preserve"> </w:t>
      </w:r>
      <w:r>
        <w:rPr>
          <w:b/>
          <w:sz w:val="24"/>
        </w:rPr>
        <w:t>доказательств</w:t>
      </w:r>
      <w:r>
        <w:rPr>
          <w:b/>
          <w:spacing w:val="-1"/>
          <w:sz w:val="24"/>
        </w:rPr>
        <w:t xml:space="preserve"> </w:t>
      </w:r>
      <w:r>
        <w:rPr>
          <w:b/>
          <w:sz w:val="24"/>
        </w:rPr>
        <w:t>1</w:t>
      </w:r>
      <w:r>
        <w:rPr>
          <w:b/>
          <w:spacing w:val="-2"/>
          <w:sz w:val="24"/>
        </w:rPr>
        <w:t xml:space="preserve"> </w:t>
      </w:r>
      <w:r>
        <w:rPr>
          <w:b/>
          <w:sz w:val="24"/>
        </w:rPr>
        <w:t>(уровень</w:t>
      </w:r>
      <w:r>
        <w:rPr>
          <w:b/>
          <w:spacing w:val="-1"/>
          <w:sz w:val="24"/>
        </w:rPr>
        <w:t xml:space="preserve"> </w:t>
      </w:r>
      <w:r>
        <w:rPr>
          <w:b/>
          <w:sz w:val="24"/>
        </w:rPr>
        <w:t>убедительности</w:t>
      </w:r>
      <w:r>
        <w:rPr>
          <w:b/>
          <w:spacing w:val="-1"/>
          <w:sz w:val="24"/>
        </w:rPr>
        <w:t xml:space="preserve"> </w:t>
      </w:r>
      <w:r>
        <w:rPr>
          <w:b/>
          <w:spacing w:val="-2"/>
          <w:sz w:val="24"/>
        </w:rPr>
        <w:t>рекомендации</w:t>
      </w:r>
      <w:r w:rsidR="00E50BB2">
        <w:rPr>
          <w:b/>
          <w:spacing w:val="-2"/>
          <w:sz w:val="24"/>
        </w:rPr>
        <w:t xml:space="preserve"> </w:t>
      </w:r>
      <w:r w:rsidRPr="00E50BB2">
        <w:rPr>
          <w:b/>
          <w:bCs/>
          <w:spacing w:val="-5"/>
        </w:rPr>
        <w:t>А)</w:t>
      </w:r>
      <w:r>
        <w:rPr>
          <w:spacing w:val="-5"/>
        </w:rPr>
        <w:t>.</w:t>
      </w:r>
    </w:p>
    <w:p w14:paraId="736B0186" w14:textId="77777777" w:rsidR="001501AF" w:rsidRDefault="001D486B" w:rsidP="001D486B">
      <w:pPr>
        <w:spacing w:line="360" w:lineRule="auto"/>
        <w:ind w:firstLine="709"/>
        <w:jc w:val="both"/>
        <w:rPr>
          <w:i/>
          <w:sz w:val="24"/>
        </w:rPr>
      </w:pPr>
      <w:r w:rsidRPr="00E50BB2">
        <w:rPr>
          <w:bCs/>
          <w:i/>
          <w:iCs/>
          <w:sz w:val="24"/>
        </w:rPr>
        <w:t>Комментарии:</w:t>
      </w:r>
      <w:r w:rsidRPr="00E50BB2">
        <w:rPr>
          <w:i/>
          <w:sz w:val="24"/>
        </w:rPr>
        <w:t xml:space="preserve"> предпочтение</w:t>
      </w:r>
      <w:r>
        <w:rPr>
          <w:i/>
          <w:spacing w:val="26"/>
          <w:sz w:val="24"/>
        </w:rPr>
        <w:t xml:space="preserve"> в</w:t>
      </w:r>
      <w:r>
        <w:rPr>
          <w:i/>
          <w:spacing w:val="27"/>
          <w:sz w:val="24"/>
        </w:rPr>
        <w:t xml:space="preserve"> силу</w:t>
      </w:r>
      <w:r>
        <w:rPr>
          <w:i/>
          <w:spacing w:val="26"/>
          <w:sz w:val="24"/>
        </w:rPr>
        <w:t xml:space="preserve"> лучшей переносимости следует отдать</w:t>
      </w:r>
      <w:r w:rsidR="00E50BB2">
        <w:rPr>
          <w:i/>
          <w:spacing w:val="-2"/>
          <w:sz w:val="24"/>
        </w:rPr>
        <w:t xml:space="preserve"> </w:t>
      </w:r>
      <w:r w:rsidR="00AC4D99">
        <w:rPr>
          <w:i/>
          <w:sz w:val="24"/>
        </w:rPr>
        <w:t>СИОЗСН</w:t>
      </w:r>
      <w:r w:rsidR="00AC4D99">
        <w:rPr>
          <w:i/>
          <w:spacing w:val="62"/>
          <w:w w:val="150"/>
          <w:sz w:val="24"/>
        </w:rPr>
        <w:t xml:space="preserve"> </w:t>
      </w:r>
      <w:r w:rsidR="00AC4D99">
        <w:rPr>
          <w:i/>
          <w:sz w:val="24"/>
        </w:rPr>
        <w:t>(</w:t>
      </w:r>
      <w:proofErr w:type="spellStart"/>
      <w:r w:rsidR="00AC4D99">
        <w:rPr>
          <w:i/>
          <w:sz w:val="24"/>
        </w:rPr>
        <w:t>венлафаксин</w:t>
      </w:r>
      <w:proofErr w:type="spellEnd"/>
      <w:r w:rsidR="00AC4D99">
        <w:rPr>
          <w:i/>
          <w:sz w:val="24"/>
        </w:rPr>
        <w:t>,</w:t>
      </w:r>
      <w:r w:rsidR="00AC4D99">
        <w:rPr>
          <w:i/>
          <w:spacing w:val="66"/>
          <w:w w:val="150"/>
          <w:sz w:val="24"/>
        </w:rPr>
        <w:t xml:space="preserve"> </w:t>
      </w:r>
      <w:proofErr w:type="spellStart"/>
      <w:r w:rsidR="00AC4D99">
        <w:rPr>
          <w:i/>
          <w:sz w:val="24"/>
        </w:rPr>
        <w:t>дулоксетин</w:t>
      </w:r>
      <w:proofErr w:type="spellEnd"/>
      <w:r w:rsidR="00AC4D99">
        <w:rPr>
          <w:i/>
          <w:sz w:val="24"/>
        </w:rPr>
        <w:t>,</w:t>
      </w:r>
      <w:r w:rsidR="00AC4D99">
        <w:rPr>
          <w:i/>
          <w:spacing w:val="65"/>
          <w:w w:val="150"/>
          <w:sz w:val="24"/>
        </w:rPr>
        <w:t xml:space="preserve"> </w:t>
      </w:r>
      <w:proofErr w:type="spellStart"/>
      <w:r w:rsidR="00AC4D99">
        <w:rPr>
          <w:i/>
          <w:sz w:val="24"/>
        </w:rPr>
        <w:t>милнаципран</w:t>
      </w:r>
      <w:proofErr w:type="spellEnd"/>
      <w:r w:rsidR="00AC4D99">
        <w:rPr>
          <w:i/>
          <w:sz w:val="24"/>
        </w:rPr>
        <w:t>)</w:t>
      </w:r>
      <w:r w:rsidR="00AC4D99">
        <w:rPr>
          <w:i/>
          <w:spacing w:val="67"/>
          <w:w w:val="150"/>
          <w:sz w:val="24"/>
        </w:rPr>
        <w:t xml:space="preserve"> </w:t>
      </w:r>
      <w:r w:rsidR="00AC4D99">
        <w:rPr>
          <w:i/>
          <w:sz w:val="24"/>
        </w:rPr>
        <w:t>либо</w:t>
      </w:r>
      <w:r w:rsidR="00AC4D99">
        <w:rPr>
          <w:i/>
          <w:spacing w:val="65"/>
          <w:w w:val="150"/>
          <w:sz w:val="24"/>
        </w:rPr>
        <w:t xml:space="preserve"> </w:t>
      </w:r>
      <w:proofErr w:type="spellStart"/>
      <w:r w:rsidR="00AC4D99">
        <w:rPr>
          <w:i/>
          <w:sz w:val="24"/>
        </w:rPr>
        <w:t>миртазапину</w:t>
      </w:r>
      <w:proofErr w:type="spellEnd"/>
      <w:r w:rsidR="00AC4D99">
        <w:rPr>
          <w:i/>
          <w:sz w:val="24"/>
        </w:rPr>
        <w:t>,</w:t>
      </w:r>
      <w:r w:rsidR="00AC4D99">
        <w:rPr>
          <w:i/>
          <w:spacing w:val="68"/>
          <w:w w:val="150"/>
          <w:sz w:val="24"/>
        </w:rPr>
        <w:t xml:space="preserve"> </w:t>
      </w:r>
      <w:r w:rsidR="00AC4D99">
        <w:rPr>
          <w:i/>
          <w:sz w:val="24"/>
        </w:rPr>
        <w:t>а</w:t>
      </w:r>
      <w:r w:rsidR="00AC4D99">
        <w:rPr>
          <w:i/>
          <w:spacing w:val="65"/>
          <w:w w:val="150"/>
          <w:sz w:val="24"/>
        </w:rPr>
        <w:t xml:space="preserve"> </w:t>
      </w:r>
      <w:r w:rsidR="00AC4D99">
        <w:rPr>
          <w:i/>
          <w:sz w:val="24"/>
        </w:rPr>
        <w:t>потом</w:t>
      </w:r>
      <w:r w:rsidR="00AC4D99">
        <w:rPr>
          <w:i/>
          <w:spacing w:val="66"/>
          <w:w w:val="150"/>
          <w:sz w:val="24"/>
        </w:rPr>
        <w:t xml:space="preserve"> </w:t>
      </w:r>
      <w:r>
        <w:rPr>
          <w:i/>
          <w:spacing w:val="-5"/>
          <w:sz w:val="24"/>
        </w:rPr>
        <w:t xml:space="preserve">ТЦА </w:t>
      </w:r>
      <w:r>
        <w:rPr>
          <w:i/>
          <w:sz w:val="24"/>
        </w:rPr>
        <w:t>(</w:t>
      </w:r>
      <w:proofErr w:type="spellStart"/>
      <w:r w:rsidR="00AC4D99">
        <w:rPr>
          <w:i/>
          <w:sz w:val="24"/>
        </w:rPr>
        <w:t>имипрамин</w:t>
      </w:r>
      <w:proofErr w:type="spellEnd"/>
      <w:r w:rsidR="00AC4D99">
        <w:rPr>
          <w:i/>
          <w:sz w:val="24"/>
        </w:rPr>
        <w:t xml:space="preserve">**, амитриптилин**, </w:t>
      </w:r>
      <w:proofErr w:type="spellStart"/>
      <w:r w:rsidR="00AC4D99">
        <w:rPr>
          <w:i/>
          <w:sz w:val="24"/>
        </w:rPr>
        <w:t>кломипрамин</w:t>
      </w:r>
      <w:proofErr w:type="spellEnd"/>
      <w:r w:rsidR="00AC4D99">
        <w:rPr>
          <w:i/>
          <w:sz w:val="24"/>
        </w:rPr>
        <w:t xml:space="preserve">**). СИОЗС и </w:t>
      </w:r>
      <w:proofErr w:type="spellStart"/>
      <w:r w:rsidR="00AC4D99">
        <w:rPr>
          <w:i/>
          <w:sz w:val="24"/>
        </w:rPr>
        <w:t>гетероциклицеские</w:t>
      </w:r>
      <w:proofErr w:type="spellEnd"/>
      <w:r w:rsidR="00AC4D99">
        <w:rPr>
          <w:i/>
          <w:spacing w:val="40"/>
          <w:sz w:val="24"/>
        </w:rPr>
        <w:t xml:space="preserve"> </w:t>
      </w:r>
      <w:r w:rsidR="00AC4D99">
        <w:rPr>
          <w:i/>
          <w:sz w:val="24"/>
        </w:rPr>
        <w:t>препараты первого поколения (в соответствии с классификацией АТХ – другие АД) (</w:t>
      </w:r>
      <w:proofErr w:type="spellStart"/>
      <w:r w:rsidR="00AC4D99">
        <w:rPr>
          <w:i/>
          <w:sz w:val="24"/>
        </w:rPr>
        <w:t>пирлиндол</w:t>
      </w:r>
      <w:proofErr w:type="spellEnd"/>
      <w:r w:rsidR="00AC4D99">
        <w:rPr>
          <w:i/>
          <w:sz w:val="24"/>
        </w:rPr>
        <w:t xml:space="preserve">, </w:t>
      </w:r>
      <w:proofErr w:type="spellStart"/>
      <w:r w:rsidR="00AC4D99">
        <w:rPr>
          <w:i/>
          <w:sz w:val="24"/>
        </w:rPr>
        <w:t>пипофезин</w:t>
      </w:r>
      <w:proofErr w:type="spellEnd"/>
      <w:r w:rsidR="00AC4D99">
        <w:rPr>
          <w:i/>
          <w:sz w:val="24"/>
        </w:rPr>
        <w:t xml:space="preserve">**, </w:t>
      </w:r>
      <w:proofErr w:type="spellStart"/>
      <w:r w:rsidR="00AC4D99">
        <w:rPr>
          <w:i/>
          <w:sz w:val="24"/>
        </w:rPr>
        <w:t>тразодон</w:t>
      </w:r>
      <w:proofErr w:type="spellEnd"/>
      <w:r w:rsidR="00AC4D99">
        <w:rPr>
          <w:i/>
          <w:sz w:val="24"/>
        </w:rPr>
        <w:t xml:space="preserve"> и др.), обладающие несколько лучшей переносимостью, но и меньшей эффективностью, являются препаратами второго выбора.</w:t>
      </w:r>
    </w:p>
    <w:p w14:paraId="6B265B40" w14:textId="77777777" w:rsidR="001501AF" w:rsidRDefault="00AC4D99" w:rsidP="00E50BB2">
      <w:pPr>
        <w:spacing w:line="360" w:lineRule="auto"/>
        <w:ind w:firstLine="707"/>
        <w:jc w:val="both"/>
        <w:rPr>
          <w:i/>
          <w:sz w:val="24"/>
        </w:rPr>
      </w:pPr>
      <w:r>
        <w:rPr>
          <w:i/>
          <w:sz w:val="24"/>
        </w:rPr>
        <w:t>Для некоторых АД (</w:t>
      </w:r>
      <w:proofErr w:type="spellStart"/>
      <w:r>
        <w:rPr>
          <w:i/>
          <w:sz w:val="24"/>
        </w:rPr>
        <w:t>кломипрамин</w:t>
      </w:r>
      <w:proofErr w:type="spellEnd"/>
      <w:r>
        <w:rPr>
          <w:i/>
          <w:sz w:val="24"/>
        </w:rPr>
        <w:t>**) разрешено использование внутримышечного и/или внутривенно-капельного способа введения.</w:t>
      </w:r>
    </w:p>
    <w:p w14:paraId="3987A3E8" w14:textId="77777777" w:rsidR="001501AF" w:rsidRDefault="00AC4D99" w:rsidP="00E50BB2">
      <w:pPr>
        <w:spacing w:line="360" w:lineRule="auto"/>
        <w:ind w:right="27" w:firstLine="707"/>
        <w:jc w:val="both"/>
        <w:rPr>
          <w:i/>
          <w:sz w:val="24"/>
        </w:rPr>
      </w:pPr>
      <w:r>
        <w:rPr>
          <w:i/>
          <w:sz w:val="24"/>
        </w:rPr>
        <w:t xml:space="preserve">Психотерапия на первых этапах лечения тяжёлой депрессии, как правило, </w:t>
      </w:r>
      <w:r>
        <w:rPr>
          <w:i/>
          <w:spacing w:val="-2"/>
          <w:sz w:val="24"/>
        </w:rPr>
        <w:t>неэффективна.</w:t>
      </w:r>
    </w:p>
    <w:p w14:paraId="23A7C649" w14:textId="77777777" w:rsidR="001501AF" w:rsidRPr="002F310F" w:rsidRDefault="00AC4D99" w:rsidP="00CA475C">
      <w:pPr>
        <w:pStyle w:val="a4"/>
        <w:numPr>
          <w:ilvl w:val="0"/>
          <w:numId w:val="23"/>
        </w:numPr>
        <w:tabs>
          <w:tab w:val="left" w:pos="1644"/>
        </w:tabs>
        <w:spacing w:line="360" w:lineRule="auto"/>
        <w:ind w:left="0" w:right="27" w:firstLine="707"/>
        <w:rPr>
          <w:sz w:val="24"/>
          <w:szCs w:val="24"/>
        </w:rPr>
      </w:pPr>
      <w:r>
        <w:rPr>
          <w:sz w:val="24"/>
        </w:rPr>
        <w:t>Лечение пациентов с ДЭ с высоким суицидальным риском рекомендовано проводить в условиях стационара с рассмотрением возможности быстрого проведения</w:t>
      </w:r>
      <w:r>
        <w:rPr>
          <w:spacing w:val="-1"/>
          <w:sz w:val="24"/>
        </w:rPr>
        <w:t xml:space="preserve"> </w:t>
      </w:r>
      <w:r>
        <w:rPr>
          <w:sz w:val="24"/>
        </w:rPr>
        <w:t>ЭСТ [</w:t>
      </w:r>
      <w:hyperlink w:anchor="_bookmark28" w:history="1">
        <w:r>
          <w:rPr>
            <w:sz w:val="24"/>
          </w:rPr>
          <w:t>17</w:t>
        </w:r>
      </w:hyperlink>
      <w:r>
        <w:rPr>
          <w:sz w:val="24"/>
        </w:rPr>
        <w:t xml:space="preserve">, </w:t>
      </w:r>
      <w:hyperlink w:anchor="_bookmark100" w:history="1">
        <w:r>
          <w:rPr>
            <w:sz w:val="24"/>
          </w:rPr>
          <w:t>90</w:t>
        </w:r>
      </w:hyperlink>
      <w:r>
        <w:rPr>
          <w:sz w:val="24"/>
        </w:rPr>
        <w:t xml:space="preserve">, </w:t>
      </w:r>
      <w:hyperlink w:anchor="_bookmark101" w:history="1">
        <w:r>
          <w:rPr>
            <w:sz w:val="24"/>
          </w:rPr>
          <w:t>91</w:t>
        </w:r>
      </w:hyperlink>
      <w:r>
        <w:rPr>
          <w:sz w:val="24"/>
        </w:rPr>
        <w:t xml:space="preserve">, </w:t>
      </w:r>
      <w:hyperlink w:anchor="_bookmark102" w:history="1">
        <w:r w:rsidRPr="002F310F">
          <w:rPr>
            <w:sz w:val="24"/>
            <w:szCs w:val="24"/>
          </w:rPr>
          <w:t>92</w:t>
        </w:r>
      </w:hyperlink>
      <w:r w:rsidRPr="002F310F">
        <w:rPr>
          <w:sz w:val="24"/>
          <w:szCs w:val="24"/>
        </w:rPr>
        <w:t xml:space="preserve">, </w:t>
      </w:r>
      <w:hyperlink w:anchor="_bookmark103" w:history="1">
        <w:r w:rsidRPr="002F310F">
          <w:rPr>
            <w:sz w:val="24"/>
            <w:szCs w:val="24"/>
          </w:rPr>
          <w:t>93</w:t>
        </w:r>
      </w:hyperlink>
      <w:r w:rsidRPr="002F310F">
        <w:rPr>
          <w:sz w:val="24"/>
          <w:szCs w:val="24"/>
        </w:rPr>
        <w:t xml:space="preserve">, </w:t>
      </w:r>
      <w:hyperlink w:anchor="_bookmark104" w:history="1">
        <w:r w:rsidRPr="002F310F">
          <w:rPr>
            <w:sz w:val="24"/>
            <w:szCs w:val="24"/>
          </w:rPr>
          <w:t>94</w:t>
        </w:r>
      </w:hyperlink>
      <w:r w:rsidRPr="002F310F">
        <w:rPr>
          <w:sz w:val="24"/>
          <w:szCs w:val="24"/>
        </w:rPr>
        <w:t xml:space="preserve">, </w:t>
      </w:r>
      <w:hyperlink w:anchor="_bookmark105" w:history="1">
        <w:r w:rsidRPr="002F310F">
          <w:rPr>
            <w:sz w:val="24"/>
            <w:szCs w:val="24"/>
          </w:rPr>
          <w:t>95</w:t>
        </w:r>
      </w:hyperlink>
      <w:r w:rsidRPr="002F310F">
        <w:rPr>
          <w:sz w:val="24"/>
          <w:szCs w:val="24"/>
        </w:rPr>
        <w:t>].</w:t>
      </w:r>
    </w:p>
    <w:p w14:paraId="766EB189" w14:textId="77777777" w:rsidR="001501AF" w:rsidRPr="002F310F" w:rsidRDefault="00AC4D99" w:rsidP="002F310F">
      <w:pPr>
        <w:spacing w:line="360" w:lineRule="auto"/>
        <w:ind w:firstLine="709"/>
        <w:jc w:val="both"/>
        <w:rPr>
          <w:sz w:val="24"/>
          <w:szCs w:val="24"/>
        </w:rPr>
      </w:pPr>
      <w:r w:rsidRPr="002F310F">
        <w:rPr>
          <w:b/>
          <w:sz w:val="24"/>
          <w:szCs w:val="24"/>
        </w:rPr>
        <w:t>Уровень</w:t>
      </w:r>
      <w:r w:rsidRPr="002F310F">
        <w:rPr>
          <w:b/>
          <w:spacing w:val="-4"/>
          <w:sz w:val="24"/>
          <w:szCs w:val="24"/>
        </w:rPr>
        <w:t xml:space="preserve"> </w:t>
      </w:r>
      <w:r w:rsidRPr="002F310F">
        <w:rPr>
          <w:b/>
          <w:sz w:val="24"/>
          <w:szCs w:val="24"/>
        </w:rPr>
        <w:t>достоверности</w:t>
      </w:r>
      <w:r w:rsidRPr="002F310F">
        <w:rPr>
          <w:b/>
          <w:spacing w:val="-1"/>
          <w:sz w:val="24"/>
          <w:szCs w:val="24"/>
        </w:rPr>
        <w:t xml:space="preserve"> </w:t>
      </w:r>
      <w:r w:rsidRPr="002F310F">
        <w:rPr>
          <w:b/>
          <w:sz w:val="24"/>
          <w:szCs w:val="24"/>
        </w:rPr>
        <w:t>доказательств</w:t>
      </w:r>
      <w:r w:rsidRPr="002F310F">
        <w:rPr>
          <w:b/>
          <w:spacing w:val="-1"/>
          <w:sz w:val="24"/>
          <w:szCs w:val="24"/>
        </w:rPr>
        <w:t xml:space="preserve"> </w:t>
      </w:r>
      <w:r w:rsidRPr="002F310F">
        <w:rPr>
          <w:b/>
          <w:sz w:val="24"/>
          <w:szCs w:val="24"/>
        </w:rPr>
        <w:t>1</w:t>
      </w:r>
      <w:r w:rsidRPr="002F310F">
        <w:rPr>
          <w:b/>
          <w:spacing w:val="-2"/>
          <w:sz w:val="24"/>
          <w:szCs w:val="24"/>
        </w:rPr>
        <w:t xml:space="preserve"> </w:t>
      </w:r>
      <w:r w:rsidRPr="002F310F">
        <w:rPr>
          <w:b/>
          <w:sz w:val="24"/>
          <w:szCs w:val="24"/>
        </w:rPr>
        <w:t>(уровень</w:t>
      </w:r>
      <w:r w:rsidRPr="002F310F">
        <w:rPr>
          <w:b/>
          <w:spacing w:val="-1"/>
          <w:sz w:val="24"/>
          <w:szCs w:val="24"/>
        </w:rPr>
        <w:t xml:space="preserve"> </w:t>
      </w:r>
      <w:r w:rsidRPr="002F310F">
        <w:rPr>
          <w:b/>
          <w:sz w:val="24"/>
          <w:szCs w:val="24"/>
        </w:rPr>
        <w:t>убедительности</w:t>
      </w:r>
      <w:r w:rsidRPr="002F310F">
        <w:rPr>
          <w:b/>
          <w:spacing w:val="-1"/>
          <w:sz w:val="24"/>
          <w:szCs w:val="24"/>
        </w:rPr>
        <w:t xml:space="preserve"> </w:t>
      </w:r>
      <w:r w:rsidRPr="002F310F">
        <w:rPr>
          <w:b/>
          <w:spacing w:val="-2"/>
          <w:sz w:val="24"/>
          <w:szCs w:val="24"/>
        </w:rPr>
        <w:t>рекомендации</w:t>
      </w:r>
      <w:r w:rsidR="00E50BB2" w:rsidRPr="002F310F">
        <w:rPr>
          <w:b/>
          <w:spacing w:val="-2"/>
          <w:sz w:val="24"/>
          <w:szCs w:val="24"/>
        </w:rPr>
        <w:t xml:space="preserve"> </w:t>
      </w:r>
      <w:r w:rsidRPr="002F310F">
        <w:rPr>
          <w:b/>
          <w:bCs/>
          <w:spacing w:val="-5"/>
          <w:sz w:val="24"/>
          <w:szCs w:val="24"/>
        </w:rPr>
        <w:t>В)</w:t>
      </w:r>
      <w:r w:rsidRPr="002F310F">
        <w:rPr>
          <w:spacing w:val="-5"/>
          <w:sz w:val="24"/>
          <w:szCs w:val="24"/>
        </w:rPr>
        <w:t>.</w:t>
      </w:r>
    </w:p>
    <w:p w14:paraId="0F9DDEDE" w14:textId="77777777" w:rsidR="001501AF" w:rsidRPr="002F310F" w:rsidRDefault="00AC4D99" w:rsidP="002F310F">
      <w:pPr>
        <w:spacing w:line="360" w:lineRule="auto"/>
        <w:ind w:firstLine="709"/>
        <w:jc w:val="both"/>
        <w:rPr>
          <w:i/>
          <w:sz w:val="24"/>
          <w:szCs w:val="24"/>
        </w:rPr>
      </w:pPr>
      <w:r w:rsidRPr="002F310F">
        <w:rPr>
          <w:bCs/>
          <w:i/>
          <w:iCs/>
          <w:sz w:val="24"/>
          <w:szCs w:val="24"/>
        </w:rPr>
        <w:lastRenderedPageBreak/>
        <w:t>Комментарии</w:t>
      </w:r>
      <w:r w:rsidR="00E50BB2" w:rsidRPr="002F310F">
        <w:rPr>
          <w:bCs/>
          <w:i/>
          <w:iCs/>
          <w:sz w:val="24"/>
          <w:szCs w:val="24"/>
        </w:rPr>
        <w:t>:</w:t>
      </w:r>
      <w:r w:rsidRPr="002F310F">
        <w:rPr>
          <w:b/>
          <w:spacing w:val="53"/>
          <w:w w:val="150"/>
          <w:sz w:val="24"/>
          <w:szCs w:val="24"/>
        </w:rPr>
        <w:t xml:space="preserve"> </w:t>
      </w:r>
      <w:r w:rsidRPr="002F310F">
        <w:rPr>
          <w:i/>
          <w:sz w:val="24"/>
          <w:szCs w:val="24"/>
        </w:rPr>
        <w:t>По</w:t>
      </w:r>
      <w:r w:rsidRPr="002F310F">
        <w:rPr>
          <w:i/>
          <w:spacing w:val="56"/>
          <w:w w:val="150"/>
          <w:sz w:val="24"/>
          <w:szCs w:val="24"/>
        </w:rPr>
        <w:t xml:space="preserve"> </w:t>
      </w:r>
      <w:r w:rsidRPr="002F310F">
        <w:rPr>
          <w:i/>
          <w:sz w:val="24"/>
          <w:szCs w:val="24"/>
        </w:rPr>
        <w:t>сравнению</w:t>
      </w:r>
      <w:r w:rsidRPr="002F310F">
        <w:rPr>
          <w:i/>
          <w:spacing w:val="57"/>
          <w:w w:val="150"/>
          <w:sz w:val="24"/>
          <w:szCs w:val="24"/>
        </w:rPr>
        <w:t xml:space="preserve"> </w:t>
      </w:r>
      <w:r w:rsidRPr="002F310F">
        <w:rPr>
          <w:i/>
          <w:sz w:val="24"/>
          <w:szCs w:val="24"/>
        </w:rPr>
        <w:t>с</w:t>
      </w:r>
      <w:r w:rsidRPr="002F310F">
        <w:rPr>
          <w:i/>
          <w:spacing w:val="55"/>
          <w:w w:val="150"/>
          <w:sz w:val="24"/>
          <w:szCs w:val="24"/>
        </w:rPr>
        <w:t xml:space="preserve"> </w:t>
      </w:r>
      <w:r w:rsidRPr="002F310F">
        <w:rPr>
          <w:i/>
          <w:sz w:val="24"/>
          <w:szCs w:val="24"/>
        </w:rPr>
        <w:t>СИОЗС</w:t>
      </w:r>
      <w:r w:rsidRPr="002F310F">
        <w:rPr>
          <w:i/>
          <w:spacing w:val="53"/>
          <w:w w:val="150"/>
          <w:sz w:val="24"/>
          <w:szCs w:val="24"/>
        </w:rPr>
        <w:t xml:space="preserve"> </w:t>
      </w:r>
      <w:r w:rsidRPr="002F310F">
        <w:rPr>
          <w:i/>
          <w:sz w:val="24"/>
          <w:szCs w:val="24"/>
        </w:rPr>
        <w:t>более</w:t>
      </w:r>
      <w:r w:rsidRPr="002F310F">
        <w:rPr>
          <w:i/>
          <w:spacing w:val="55"/>
          <w:w w:val="150"/>
          <w:sz w:val="24"/>
          <w:szCs w:val="24"/>
        </w:rPr>
        <w:t xml:space="preserve"> </w:t>
      </w:r>
      <w:r w:rsidRPr="002F310F">
        <w:rPr>
          <w:i/>
          <w:sz w:val="24"/>
          <w:szCs w:val="24"/>
        </w:rPr>
        <w:t>тяжелые</w:t>
      </w:r>
      <w:r w:rsidRPr="002F310F">
        <w:rPr>
          <w:i/>
          <w:spacing w:val="55"/>
          <w:w w:val="150"/>
          <w:sz w:val="24"/>
          <w:szCs w:val="24"/>
        </w:rPr>
        <w:t xml:space="preserve"> </w:t>
      </w:r>
      <w:r w:rsidRPr="002F310F">
        <w:rPr>
          <w:i/>
          <w:sz w:val="24"/>
          <w:szCs w:val="24"/>
        </w:rPr>
        <w:t>последствия</w:t>
      </w:r>
      <w:r w:rsidRPr="002F310F">
        <w:rPr>
          <w:i/>
          <w:spacing w:val="61"/>
          <w:w w:val="150"/>
          <w:sz w:val="24"/>
          <w:szCs w:val="24"/>
        </w:rPr>
        <w:t xml:space="preserve"> </w:t>
      </w:r>
      <w:r w:rsidRPr="002F310F">
        <w:rPr>
          <w:i/>
          <w:sz w:val="24"/>
          <w:szCs w:val="24"/>
        </w:rPr>
        <w:t>в</w:t>
      </w:r>
      <w:r w:rsidRPr="002F310F">
        <w:rPr>
          <w:i/>
          <w:spacing w:val="55"/>
          <w:w w:val="150"/>
          <w:sz w:val="24"/>
          <w:szCs w:val="24"/>
        </w:rPr>
        <w:t xml:space="preserve"> </w:t>
      </w:r>
      <w:r w:rsidRPr="002F310F">
        <w:rPr>
          <w:i/>
          <w:spacing w:val="-2"/>
          <w:sz w:val="24"/>
          <w:szCs w:val="24"/>
        </w:rPr>
        <w:t>случае</w:t>
      </w:r>
      <w:r w:rsidR="00E50BB2" w:rsidRPr="002F310F">
        <w:rPr>
          <w:i/>
          <w:spacing w:val="-2"/>
          <w:sz w:val="24"/>
          <w:szCs w:val="24"/>
        </w:rPr>
        <w:t xml:space="preserve"> </w:t>
      </w:r>
      <w:r w:rsidRPr="002F310F">
        <w:rPr>
          <w:i/>
          <w:sz w:val="24"/>
          <w:szCs w:val="24"/>
        </w:rPr>
        <w:t xml:space="preserve">передозировки АД при приеме их с суицидальной целью наблюдаются при приеме ТЦА, </w:t>
      </w:r>
      <w:proofErr w:type="spellStart"/>
      <w:r w:rsidRPr="002F310F">
        <w:rPr>
          <w:i/>
          <w:sz w:val="24"/>
          <w:szCs w:val="24"/>
        </w:rPr>
        <w:t>венлафаксина</w:t>
      </w:r>
      <w:proofErr w:type="spellEnd"/>
      <w:r w:rsidRPr="002F310F">
        <w:rPr>
          <w:i/>
          <w:sz w:val="24"/>
          <w:szCs w:val="24"/>
        </w:rPr>
        <w:t xml:space="preserve"> и </w:t>
      </w:r>
      <w:proofErr w:type="spellStart"/>
      <w:r w:rsidRPr="002F310F">
        <w:rPr>
          <w:i/>
          <w:sz w:val="24"/>
          <w:szCs w:val="24"/>
        </w:rPr>
        <w:t>миртазапина</w:t>
      </w:r>
      <w:proofErr w:type="spellEnd"/>
      <w:r w:rsidRPr="002F310F">
        <w:rPr>
          <w:i/>
          <w:sz w:val="24"/>
          <w:szCs w:val="24"/>
        </w:rPr>
        <w:t>.</w:t>
      </w:r>
    </w:p>
    <w:p w14:paraId="367B9522" w14:textId="77777777" w:rsidR="001501AF" w:rsidRPr="00E50BB2" w:rsidRDefault="00AC4D99" w:rsidP="002F310F">
      <w:pPr>
        <w:pStyle w:val="31"/>
        <w:tabs>
          <w:tab w:val="left" w:pos="1356"/>
        </w:tabs>
        <w:spacing w:line="360" w:lineRule="auto"/>
        <w:ind w:left="0" w:firstLine="709"/>
      </w:pPr>
      <w:r w:rsidRPr="002F310F">
        <w:t>Купирующая</w:t>
      </w:r>
      <w:r w:rsidRPr="002F310F">
        <w:rPr>
          <w:spacing w:val="-5"/>
        </w:rPr>
        <w:t xml:space="preserve"> </w:t>
      </w:r>
      <w:r w:rsidRPr="00E50BB2">
        <w:t>терапия ДЭ</w:t>
      </w:r>
      <w:r w:rsidRPr="00E50BB2">
        <w:rPr>
          <w:spacing w:val="-4"/>
        </w:rPr>
        <w:t xml:space="preserve"> </w:t>
      </w:r>
      <w:r w:rsidRPr="00E50BB2">
        <w:t>тяжёлой</w:t>
      </w:r>
      <w:r w:rsidRPr="00E50BB2">
        <w:rPr>
          <w:spacing w:val="-3"/>
        </w:rPr>
        <w:t xml:space="preserve"> </w:t>
      </w:r>
      <w:r w:rsidRPr="00E50BB2">
        <w:t>степени</w:t>
      </w:r>
      <w:r w:rsidRPr="00E50BB2">
        <w:rPr>
          <w:spacing w:val="-2"/>
        </w:rPr>
        <w:t xml:space="preserve"> </w:t>
      </w:r>
      <w:r w:rsidRPr="00E50BB2">
        <w:t>с</w:t>
      </w:r>
      <w:r w:rsidRPr="00E50BB2">
        <w:rPr>
          <w:spacing w:val="-3"/>
        </w:rPr>
        <w:t xml:space="preserve"> </w:t>
      </w:r>
      <w:r w:rsidRPr="00E50BB2">
        <w:t>психотическими</w:t>
      </w:r>
      <w:r w:rsidRPr="00E50BB2">
        <w:rPr>
          <w:spacing w:val="-4"/>
        </w:rPr>
        <w:t xml:space="preserve"> </w:t>
      </w:r>
      <w:r w:rsidRPr="00E50BB2">
        <w:rPr>
          <w:spacing w:val="-2"/>
        </w:rPr>
        <w:t>симптомами</w:t>
      </w:r>
    </w:p>
    <w:p w14:paraId="3E1512D1" w14:textId="77777777" w:rsidR="001501AF" w:rsidRPr="00E50BB2" w:rsidRDefault="00AC4D99" w:rsidP="002F310F">
      <w:pPr>
        <w:pStyle w:val="a3"/>
        <w:spacing w:line="360" w:lineRule="auto"/>
        <w:ind w:left="0"/>
      </w:pPr>
      <w:r w:rsidRPr="00E50BB2">
        <w:t>Лечение тяжелого ДЭ c психотическими симптомами необходимо проводить в условиях</w:t>
      </w:r>
      <w:r w:rsidRPr="00E50BB2">
        <w:rPr>
          <w:spacing w:val="74"/>
        </w:rPr>
        <w:t xml:space="preserve"> </w:t>
      </w:r>
      <w:r w:rsidRPr="00E50BB2">
        <w:t>стационара.</w:t>
      </w:r>
      <w:r w:rsidRPr="00E50BB2">
        <w:rPr>
          <w:spacing w:val="72"/>
        </w:rPr>
        <w:t xml:space="preserve"> </w:t>
      </w:r>
      <w:r w:rsidRPr="00E50BB2">
        <w:t>Терапевтическая</w:t>
      </w:r>
      <w:r w:rsidRPr="00E50BB2">
        <w:rPr>
          <w:spacing w:val="72"/>
        </w:rPr>
        <w:t xml:space="preserve"> </w:t>
      </w:r>
      <w:r w:rsidRPr="00E50BB2">
        <w:t>тактика</w:t>
      </w:r>
      <w:r w:rsidRPr="00E50BB2">
        <w:rPr>
          <w:spacing w:val="71"/>
        </w:rPr>
        <w:t xml:space="preserve"> </w:t>
      </w:r>
      <w:r w:rsidRPr="00E50BB2">
        <w:t>направлена</w:t>
      </w:r>
      <w:r w:rsidRPr="00E50BB2">
        <w:rPr>
          <w:spacing w:val="71"/>
        </w:rPr>
        <w:t xml:space="preserve"> </w:t>
      </w:r>
      <w:r w:rsidRPr="00E50BB2">
        <w:t>на</w:t>
      </w:r>
      <w:r w:rsidRPr="00E50BB2">
        <w:rPr>
          <w:spacing w:val="71"/>
        </w:rPr>
        <w:t xml:space="preserve"> </w:t>
      </w:r>
      <w:r w:rsidRPr="00E50BB2">
        <w:t>быстрейшее</w:t>
      </w:r>
      <w:r w:rsidRPr="00E50BB2">
        <w:rPr>
          <w:spacing w:val="71"/>
        </w:rPr>
        <w:t xml:space="preserve"> </w:t>
      </w:r>
      <w:r w:rsidRPr="00E50BB2">
        <w:t>достижение</w:t>
      </w:r>
    </w:p>
    <w:p w14:paraId="497FB11E" w14:textId="77777777" w:rsidR="001501AF" w:rsidRPr="00E50BB2" w:rsidRDefault="00AC4D99" w:rsidP="002F310F">
      <w:pPr>
        <w:pStyle w:val="a3"/>
        <w:spacing w:line="360" w:lineRule="auto"/>
        <w:ind w:left="0" w:firstLine="0"/>
      </w:pPr>
      <w:r w:rsidRPr="00E50BB2">
        <w:t>«обрыва»</w:t>
      </w:r>
      <w:r w:rsidRPr="00E50BB2">
        <w:rPr>
          <w:spacing w:val="-7"/>
        </w:rPr>
        <w:t xml:space="preserve"> </w:t>
      </w:r>
      <w:r w:rsidRPr="00E50BB2">
        <w:t>психотических</w:t>
      </w:r>
      <w:r w:rsidRPr="00E50BB2">
        <w:rPr>
          <w:spacing w:val="2"/>
        </w:rPr>
        <w:t xml:space="preserve"> </w:t>
      </w:r>
      <w:r w:rsidRPr="00E50BB2">
        <w:rPr>
          <w:spacing w:val="-2"/>
        </w:rPr>
        <w:t>симптомов.</w:t>
      </w:r>
    </w:p>
    <w:p w14:paraId="42BAB9E5" w14:textId="77777777" w:rsidR="001501AF" w:rsidRPr="00E50BB2" w:rsidRDefault="00AC4D99" w:rsidP="00CA475C">
      <w:pPr>
        <w:pStyle w:val="a4"/>
        <w:numPr>
          <w:ilvl w:val="0"/>
          <w:numId w:val="23"/>
        </w:numPr>
        <w:tabs>
          <w:tab w:val="left" w:pos="1644"/>
        </w:tabs>
        <w:spacing w:line="360" w:lineRule="auto"/>
        <w:ind w:left="0" w:firstLine="707"/>
        <w:rPr>
          <w:sz w:val="24"/>
          <w:szCs w:val="24"/>
        </w:rPr>
      </w:pPr>
      <w:r w:rsidRPr="00E50BB2">
        <w:rPr>
          <w:sz w:val="24"/>
          <w:szCs w:val="24"/>
        </w:rPr>
        <w:t>Пациентам с тяжелым ДЭ c психотическими симптомами рекомендовано с первых дней назначение АД с широким спектром нейрохимического механизма действия (СИОЗСН, ТЦА, ТРЦА) в сочетании с АВП [</w:t>
      </w:r>
      <w:hyperlink w:anchor="_bookmark106" w:history="1">
        <w:r w:rsidRPr="00E50BB2">
          <w:rPr>
            <w:sz w:val="24"/>
            <w:szCs w:val="24"/>
          </w:rPr>
          <w:t>96</w:t>
        </w:r>
      </w:hyperlink>
      <w:r w:rsidRPr="00E50BB2">
        <w:rPr>
          <w:sz w:val="24"/>
          <w:szCs w:val="24"/>
        </w:rPr>
        <w:t xml:space="preserve">, </w:t>
      </w:r>
      <w:hyperlink w:anchor="_bookmark107" w:history="1">
        <w:r w:rsidRPr="00E50BB2">
          <w:rPr>
            <w:sz w:val="24"/>
            <w:szCs w:val="24"/>
          </w:rPr>
          <w:t>97</w:t>
        </w:r>
      </w:hyperlink>
      <w:r w:rsidRPr="00E50BB2">
        <w:rPr>
          <w:sz w:val="24"/>
          <w:szCs w:val="24"/>
        </w:rPr>
        <w:t xml:space="preserve">, </w:t>
      </w:r>
      <w:hyperlink w:anchor="_bookmark108" w:history="1">
        <w:r w:rsidRPr="00E50BB2">
          <w:rPr>
            <w:sz w:val="24"/>
            <w:szCs w:val="24"/>
          </w:rPr>
          <w:t>98</w:t>
        </w:r>
      </w:hyperlink>
      <w:r w:rsidRPr="00E50BB2">
        <w:rPr>
          <w:sz w:val="24"/>
          <w:szCs w:val="24"/>
        </w:rPr>
        <w:t xml:space="preserve">, </w:t>
      </w:r>
      <w:hyperlink w:anchor="_bookmark109" w:history="1">
        <w:r w:rsidRPr="00E50BB2">
          <w:rPr>
            <w:sz w:val="24"/>
            <w:szCs w:val="24"/>
          </w:rPr>
          <w:t>99</w:t>
        </w:r>
      </w:hyperlink>
      <w:r w:rsidRPr="00E50BB2">
        <w:rPr>
          <w:sz w:val="24"/>
          <w:szCs w:val="24"/>
        </w:rPr>
        <w:t>].</w:t>
      </w:r>
    </w:p>
    <w:p w14:paraId="107A528C" w14:textId="77777777" w:rsidR="001501AF" w:rsidRPr="00E50BB2" w:rsidRDefault="00AC4D99" w:rsidP="002F310F">
      <w:pPr>
        <w:pStyle w:val="31"/>
        <w:spacing w:line="360" w:lineRule="auto"/>
        <w:ind w:left="0" w:firstLine="709"/>
      </w:pPr>
      <w:r w:rsidRPr="00E50BB2">
        <w:t>Уровень</w:t>
      </w:r>
      <w:r w:rsidRPr="00E50BB2">
        <w:rPr>
          <w:spacing w:val="-4"/>
        </w:rPr>
        <w:t xml:space="preserve"> </w:t>
      </w:r>
      <w:r w:rsidRPr="00E50BB2">
        <w:t>достоверности</w:t>
      </w:r>
      <w:r w:rsidRPr="00E50BB2">
        <w:rPr>
          <w:spacing w:val="-1"/>
        </w:rPr>
        <w:t xml:space="preserve"> </w:t>
      </w:r>
      <w:r w:rsidRPr="00E50BB2">
        <w:t>доказательств</w:t>
      </w:r>
      <w:r w:rsidRPr="00E50BB2">
        <w:rPr>
          <w:spacing w:val="-1"/>
        </w:rPr>
        <w:t xml:space="preserve"> </w:t>
      </w:r>
      <w:r w:rsidRPr="00E50BB2">
        <w:t>1</w:t>
      </w:r>
      <w:r w:rsidRPr="00E50BB2">
        <w:rPr>
          <w:spacing w:val="-2"/>
        </w:rPr>
        <w:t xml:space="preserve"> </w:t>
      </w:r>
      <w:r w:rsidRPr="00E50BB2">
        <w:t>(уровень</w:t>
      </w:r>
      <w:r w:rsidRPr="00E50BB2">
        <w:rPr>
          <w:spacing w:val="-1"/>
        </w:rPr>
        <w:t xml:space="preserve"> </w:t>
      </w:r>
      <w:r w:rsidRPr="00E50BB2">
        <w:t>убедительности</w:t>
      </w:r>
      <w:r w:rsidRPr="00E50BB2">
        <w:rPr>
          <w:spacing w:val="-1"/>
        </w:rPr>
        <w:t xml:space="preserve"> </w:t>
      </w:r>
      <w:r w:rsidRPr="00E50BB2">
        <w:rPr>
          <w:spacing w:val="-2"/>
        </w:rPr>
        <w:t>рекомендации</w:t>
      </w:r>
      <w:r w:rsidR="00E50BB2">
        <w:rPr>
          <w:spacing w:val="-2"/>
        </w:rPr>
        <w:t xml:space="preserve"> </w:t>
      </w:r>
      <w:r w:rsidRPr="00E50BB2">
        <w:rPr>
          <w:bCs w:val="0"/>
          <w:spacing w:val="-5"/>
        </w:rPr>
        <w:t>А).</w:t>
      </w:r>
    </w:p>
    <w:p w14:paraId="3FBD7BDB" w14:textId="77777777" w:rsidR="001501AF" w:rsidRPr="00E50BB2" w:rsidRDefault="00AC4D99" w:rsidP="002F310F">
      <w:pPr>
        <w:spacing w:line="360" w:lineRule="auto"/>
        <w:ind w:firstLine="709"/>
        <w:jc w:val="both"/>
        <w:rPr>
          <w:i/>
          <w:sz w:val="24"/>
          <w:szCs w:val="24"/>
        </w:rPr>
      </w:pPr>
      <w:r w:rsidRPr="00E50BB2">
        <w:rPr>
          <w:bCs/>
          <w:i/>
          <w:iCs/>
          <w:sz w:val="24"/>
          <w:szCs w:val="24"/>
        </w:rPr>
        <w:t>Комментарии:</w:t>
      </w:r>
      <w:r w:rsidRPr="00E50BB2">
        <w:rPr>
          <w:b/>
          <w:spacing w:val="72"/>
          <w:sz w:val="24"/>
          <w:szCs w:val="24"/>
        </w:rPr>
        <w:t xml:space="preserve"> </w:t>
      </w:r>
      <w:r w:rsidRPr="00E50BB2">
        <w:rPr>
          <w:i/>
          <w:sz w:val="24"/>
          <w:szCs w:val="24"/>
        </w:rPr>
        <w:t>если</w:t>
      </w:r>
      <w:r w:rsidRPr="00E50BB2">
        <w:rPr>
          <w:i/>
          <w:spacing w:val="74"/>
          <w:sz w:val="24"/>
          <w:szCs w:val="24"/>
        </w:rPr>
        <w:t xml:space="preserve"> </w:t>
      </w:r>
      <w:r w:rsidRPr="00E50BB2">
        <w:rPr>
          <w:i/>
          <w:sz w:val="24"/>
          <w:szCs w:val="24"/>
        </w:rPr>
        <w:t>прием</w:t>
      </w:r>
      <w:r w:rsidRPr="00E50BB2">
        <w:rPr>
          <w:i/>
          <w:spacing w:val="74"/>
          <w:sz w:val="24"/>
          <w:szCs w:val="24"/>
        </w:rPr>
        <w:t xml:space="preserve"> </w:t>
      </w:r>
      <w:r w:rsidRPr="00E50BB2">
        <w:rPr>
          <w:i/>
          <w:sz w:val="24"/>
          <w:szCs w:val="24"/>
        </w:rPr>
        <w:t>препарата</w:t>
      </w:r>
      <w:r w:rsidRPr="00E50BB2">
        <w:rPr>
          <w:i/>
          <w:spacing w:val="73"/>
          <w:sz w:val="24"/>
          <w:szCs w:val="24"/>
        </w:rPr>
        <w:t xml:space="preserve"> </w:t>
      </w:r>
      <w:proofErr w:type="spellStart"/>
      <w:r w:rsidRPr="00E50BB2">
        <w:rPr>
          <w:i/>
          <w:sz w:val="24"/>
          <w:szCs w:val="24"/>
        </w:rPr>
        <w:t>per</w:t>
      </w:r>
      <w:proofErr w:type="spellEnd"/>
      <w:r w:rsidRPr="00E50BB2">
        <w:rPr>
          <w:i/>
          <w:spacing w:val="77"/>
          <w:sz w:val="24"/>
          <w:szCs w:val="24"/>
        </w:rPr>
        <w:t xml:space="preserve"> </w:t>
      </w:r>
      <w:proofErr w:type="spellStart"/>
      <w:r w:rsidRPr="00E50BB2">
        <w:rPr>
          <w:i/>
          <w:sz w:val="24"/>
          <w:szCs w:val="24"/>
        </w:rPr>
        <w:t>os</w:t>
      </w:r>
      <w:proofErr w:type="spellEnd"/>
      <w:r w:rsidRPr="00E50BB2">
        <w:rPr>
          <w:i/>
          <w:spacing w:val="74"/>
          <w:sz w:val="24"/>
          <w:szCs w:val="24"/>
        </w:rPr>
        <w:t xml:space="preserve"> </w:t>
      </w:r>
      <w:r w:rsidRPr="00E50BB2">
        <w:rPr>
          <w:i/>
          <w:sz w:val="24"/>
          <w:szCs w:val="24"/>
        </w:rPr>
        <w:t>затруднен</w:t>
      </w:r>
      <w:r w:rsidRPr="00E50BB2">
        <w:rPr>
          <w:i/>
          <w:spacing w:val="74"/>
          <w:sz w:val="24"/>
          <w:szCs w:val="24"/>
        </w:rPr>
        <w:t xml:space="preserve"> </w:t>
      </w:r>
      <w:r w:rsidRPr="00E50BB2">
        <w:rPr>
          <w:i/>
          <w:sz w:val="24"/>
          <w:szCs w:val="24"/>
        </w:rPr>
        <w:t>в</w:t>
      </w:r>
      <w:r w:rsidRPr="00E50BB2">
        <w:rPr>
          <w:i/>
          <w:spacing w:val="73"/>
          <w:sz w:val="24"/>
          <w:szCs w:val="24"/>
        </w:rPr>
        <w:t xml:space="preserve"> </w:t>
      </w:r>
      <w:r w:rsidRPr="00E50BB2">
        <w:rPr>
          <w:i/>
          <w:sz w:val="24"/>
          <w:szCs w:val="24"/>
        </w:rPr>
        <w:t>связи</w:t>
      </w:r>
      <w:r w:rsidRPr="00E50BB2">
        <w:rPr>
          <w:i/>
          <w:spacing w:val="76"/>
          <w:sz w:val="24"/>
          <w:szCs w:val="24"/>
        </w:rPr>
        <w:t xml:space="preserve"> </w:t>
      </w:r>
      <w:r w:rsidRPr="00E50BB2">
        <w:rPr>
          <w:i/>
          <w:sz w:val="24"/>
          <w:szCs w:val="24"/>
        </w:rPr>
        <w:t>с</w:t>
      </w:r>
      <w:r w:rsidRPr="00E50BB2">
        <w:rPr>
          <w:i/>
          <w:spacing w:val="73"/>
          <w:sz w:val="24"/>
          <w:szCs w:val="24"/>
        </w:rPr>
        <w:t xml:space="preserve"> </w:t>
      </w:r>
      <w:r w:rsidRPr="00E50BB2">
        <w:rPr>
          <w:i/>
          <w:spacing w:val="-2"/>
          <w:sz w:val="24"/>
          <w:szCs w:val="24"/>
        </w:rPr>
        <w:t>психическим</w:t>
      </w:r>
      <w:r w:rsidR="00E50BB2">
        <w:rPr>
          <w:i/>
          <w:spacing w:val="-2"/>
          <w:sz w:val="24"/>
          <w:szCs w:val="24"/>
        </w:rPr>
        <w:t xml:space="preserve"> </w:t>
      </w:r>
      <w:r w:rsidRPr="00E50BB2">
        <w:rPr>
          <w:i/>
          <w:sz w:val="24"/>
          <w:szCs w:val="24"/>
        </w:rPr>
        <w:t>состоянием больного, возможно в/м применение антипсихотических средств. В случае хорошей переносимости дозы препаратов быстро доводят до максимальных.</w:t>
      </w:r>
    </w:p>
    <w:p w14:paraId="634566D5" w14:textId="77777777" w:rsidR="001501AF" w:rsidRPr="00E50BB2" w:rsidRDefault="00AC4D99" w:rsidP="002F310F">
      <w:pPr>
        <w:spacing w:line="360" w:lineRule="auto"/>
        <w:ind w:firstLine="707"/>
        <w:jc w:val="both"/>
        <w:rPr>
          <w:i/>
          <w:sz w:val="24"/>
          <w:szCs w:val="24"/>
        </w:rPr>
      </w:pPr>
      <w:r w:rsidRPr="00E50BB2">
        <w:rPr>
          <w:i/>
          <w:sz w:val="24"/>
          <w:szCs w:val="24"/>
        </w:rPr>
        <w:t xml:space="preserve">Среди СИОЗС при терапии психотической депрессии наиболее убедительны данные об эффективности использования </w:t>
      </w:r>
      <w:proofErr w:type="spellStart"/>
      <w:r w:rsidRPr="00E50BB2">
        <w:rPr>
          <w:i/>
          <w:sz w:val="24"/>
          <w:szCs w:val="24"/>
        </w:rPr>
        <w:t>флувоксамина</w:t>
      </w:r>
      <w:proofErr w:type="spellEnd"/>
      <w:r w:rsidRPr="00E50BB2">
        <w:rPr>
          <w:i/>
          <w:sz w:val="24"/>
          <w:szCs w:val="24"/>
        </w:rPr>
        <w:t>, что, предположительно, связано с его высоким аффинитетом к сигма-1-рецепторам</w:t>
      </w:r>
      <w:r w:rsidRPr="00E50BB2">
        <w:rPr>
          <w:i/>
          <w:spacing w:val="40"/>
          <w:sz w:val="24"/>
          <w:szCs w:val="24"/>
        </w:rPr>
        <w:t xml:space="preserve"> </w:t>
      </w:r>
      <w:r w:rsidRPr="00E50BB2">
        <w:rPr>
          <w:i/>
          <w:sz w:val="24"/>
          <w:szCs w:val="24"/>
        </w:rPr>
        <w:t>[</w:t>
      </w:r>
      <w:hyperlink w:anchor="_bookmark110" w:history="1">
        <w:r w:rsidRPr="00E50BB2">
          <w:rPr>
            <w:i/>
            <w:sz w:val="24"/>
            <w:szCs w:val="24"/>
          </w:rPr>
          <w:t>100</w:t>
        </w:r>
      </w:hyperlink>
      <w:r w:rsidRPr="00E50BB2">
        <w:rPr>
          <w:i/>
          <w:sz w:val="24"/>
          <w:szCs w:val="24"/>
        </w:rPr>
        <w:t xml:space="preserve">, </w:t>
      </w:r>
      <w:hyperlink w:anchor="_bookmark111" w:history="1">
        <w:r w:rsidRPr="00E50BB2">
          <w:rPr>
            <w:i/>
            <w:sz w:val="24"/>
            <w:szCs w:val="24"/>
          </w:rPr>
          <w:t>101</w:t>
        </w:r>
      </w:hyperlink>
      <w:r w:rsidRPr="00E50BB2">
        <w:rPr>
          <w:i/>
          <w:sz w:val="24"/>
          <w:szCs w:val="24"/>
        </w:rPr>
        <w:t xml:space="preserve">, </w:t>
      </w:r>
      <w:hyperlink w:anchor="_bookmark112" w:history="1">
        <w:r w:rsidRPr="00E50BB2">
          <w:rPr>
            <w:i/>
            <w:sz w:val="24"/>
            <w:szCs w:val="24"/>
          </w:rPr>
          <w:t>102</w:t>
        </w:r>
      </w:hyperlink>
      <w:r w:rsidRPr="00E50BB2">
        <w:rPr>
          <w:i/>
          <w:sz w:val="24"/>
          <w:szCs w:val="24"/>
        </w:rPr>
        <w:t xml:space="preserve">, </w:t>
      </w:r>
      <w:hyperlink w:anchor="_bookmark113" w:history="1">
        <w:r w:rsidRPr="00E50BB2">
          <w:rPr>
            <w:i/>
            <w:sz w:val="24"/>
            <w:szCs w:val="24"/>
          </w:rPr>
          <w:t>103</w:t>
        </w:r>
      </w:hyperlink>
      <w:r w:rsidRPr="00E50BB2">
        <w:rPr>
          <w:i/>
          <w:sz w:val="24"/>
          <w:szCs w:val="24"/>
        </w:rPr>
        <w:t>].</w:t>
      </w:r>
    </w:p>
    <w:p w14:paraId="7886F741" w14:textId="77777777" w:rsidR="001501AF" w:rsidRPr="00E50BB2" w:rsidRDefault="00AC4D99" w:rsidP="00E50BB2">
      <w:pPr>
        <w:pStyle w:val="31"/>
        <w:tabs>
          <w:tab w:val="left" w:pos="1356"/>
        </w:tabs>
        <w:spacing w:line="360" w:lineRule="auto"/>
        <w:ind w:left="0" w:firstLine="709"/>
      </w:pPr>
      <w:r w:rsidRPr="00E50BB2">
        <w:t>Купирующая</w:t>
      </w:r>
      <w:r w:rsidRPr="00E50BB2">
        <w:rPr>
          <w:spacing w:val="-3"/>
        </w:rPr>
        <w:t xml:space="preserve"> </w:t>
      </w:r>
      <w:r w:rsidRPr="00E50BB2">
        <w:t>терапия</w:t>
      </w:r>
      <w:r w:rsidRPr="00E50BB2">
        <w:rPr>
          <w:spacing w:val="-2"/>
        </w:rPr>
        <w:t xml:space="preserve"> </w:t>
      </w:r>
      <w:r w:rsidRPr="00E50BB2">
        <w:t>ДЭ</w:t>
      </w:r>
      <w:r w:rsidRPr="00E50BB2">
        <w:rPr>
          <w:spacing w:val="-3"/>
        </w:rPr>
        <w:t xml:space="preserve"> </w:t>
      </w:r>
      <w:r w:rsidRPr="00E50BB2">
        <w:t>со</w:t>
      </w:r>
      <w:r w:rsidRPr="00E50BB2">
        <w:rPr>
          <w:spacing w:val="-2"/>
        </w:rPr>
        <w:t xml:space="preserve"> </w:t>
      </w:r>
      <w:r w:rsidRPr="00E50BB2">
        <w:t>смешанными</w:t>
      </w:r>
      <w:r w:rsidRPr="00E50BB2">
        <w:rPr>
          <w:spacing w:val="-2"/>
        </w:rPr>
        <w:t xml:space="preserve"> чертами</w:t>
      </w:r>
    </w:p>
    <w:p w14:paraId="6CC87ECF" w14:textId="77777777" w:rsidR="001501AF" w:rsidRDefault="00AC4D99" w:rsidP="00E50BB2">
      <w:pPr>
        <w:pStyle w:val="a3"/>
        <w:spacing w:line="360" w:lineRule="auto"/>
        <w:ind w:left="0"/>
      </w:pPr>
      <w:proofErr w:type="spellStart"/>
      <w:r w:rsidRPr="00E50BB2">
        <w:t>Монотерапия</w:t>
      </w:r>
      <w:proofErr w:type="spellEnd"/>
      <w:r w:rsidRPr="00E50BB2">
        <w:t xml:space="preserve"> АД</w:t>
      </w:r>
      <w:r w:rsidRPr="00E50BB2">
        <w:rPr>
          <w:spacing w:val="-2"/>
        </w:rPr>
        <w:t xml:space="preserve"> </w:t>
      </w:r>
      <w:r w:rsidRPr="00E50BB2">
        <w:t>не</w:t>
      </w:r>
      <w:r w:rsidRPr="00E50BB2">
        <w:rPr>
          <w:spacing w:val="-2"/>
        </w:rPr>
        <w:t xml:space="preserve"> </w:t>
      </w:r>
      <w:r w:rsidRPr="00E50BB2">
        <w:t>должна</w:t>
      </w:r>
      <w:r w:rsidRPr="00E50BB2">
        <w:rPr>
          <w:spacing w:val="-2"/>
        </w:rPr>
        <w:t xml:space="preserve"> </w:t>
      </w:r>
      <w:r w:rsidRPr="00E50BB2">
        <w:t>использоваться</w:t>
      </w:r>
      <w:r w:rsidRPr="00E50BB2">
        <w:rPr>
          <w:spacing w:val="-1"/>
        </w:rPr>
        <w:t xml:space="preserve"> </w:t>
      </w:r>
      <w:r w:rsidRPr="00E50BB2">
        <w:t>при депрессии со смешанными чертами,</w:t>
      </w:r>
      <w:r>
        <w:t xml:space="preserve"> независимо от диагностической принадлежности ДЭ (РДР, БАР II или БАР I), учитывая</w:t>
      </w:r>
      <w:r>
        <w:rPr>
          <w:spacing w:val="40"/>
        </w:rPr>
        <w:t xml:space="preserve"> </w:t>
      </w:r>
      <w:r>
        <w:t>их сомнительную эффективность при лечении депрессии в рамках БАР и</w:t>
      </w:r>
      <w:r>
        <w:rPr>
          <w:spacing w:val="40"/>
        </w:rPr>
        <w:t xml:space="preserve"> </w:t>
      </w:r>
      <w:r>
        <w:t>способностью вызывать или усиливать маниакальную симптоматику</w:t>
      </w:r>
      <w:r>
        <w:rPr>
          <w:spacing w:val="-5"/>
        </w:rPr>
        <w:t xml:space="preserve"> </w:t>
      </w:r>
      <w:r>
        <w:t>и дестабилизировать настроение [</w:t>
      </w:r>
      <w:hyperlink w:anchor="_bookmark31" w:history="1">
        <w:r>
          <w:t>20</w:t>
        </w:r>
      </w:hyperlink>
      <w:r>
        <w:t xml:space="preserve">, </w:t>
      </w:r>
      <w:hyperlink w:anchor="_bookmark114" w:history="1">
        <w:r>
          <w:t>104</w:t>
        </w:r>
      </w:hyperlink>
      <w:r>
        <w:t xml:space="preserve">, </w:t>
      </w:r>
      <w:hyperlink w:anchor="_bookmark115" w:history="1">
        <w:r>
          <w:t>105</w:t>
        </w:r>
      </w:hyperlink>
      <w:r>
        <w:t xml:space="preserve">, </w:t>
      </w:r>
      <w:hyperlink w:anchor="_bookmark116" w:history="1">
        <w:r>
          <w:t>106</w:t>
        </w:r>
      </w:hyperlink>
      <w:r>
        <w:t xml:space="preserve">, </w:t>
      </w:r>
      <w:hyperlink w:anchor="_bookmark117" w:history="1">
        <w:r>
          <w:t>107</w:t>
        </w:r>
      </w:hyperlink>
      <w:r>
        <w:t xml:space="preserve">, </w:t>
      </w:r>
      <w:hyperlink w:anchor="_bookmark118" w:history="1">
        <w:r>
          <w:t>108</w:t>
        </w:r>
      </w:hyperlink>
      <w:r>
        <w:t xml:space="preserve">, </w:t>
      </w:r>
      <w:hyperlink w:anchor="_bookmark119" w:history="1">
        <w:r>
          <w:t>109</w:t>
        </w:r>
      </w:hyperlink>
      <w:r>
        <w:t xml:space="preserve">, </w:t>
      </w:r>
      <w:hyperlink w:anchor="_bookmark120" w:history="1">
        <w:r>
          <w:t>110</w:t>
        </w:r>
      </w:hyperlink>
      <w:r>
        <w:t xml:space="preserve">, </w:t>
      </w:r>
      <w:hyperlink w:anchor="_bookmark121" w:history="1">
        <w:r>
          <w:t>111</w:t>
        </w:r>
      </w:hyperlink>
      <w:r>
        <w:t xml:space="preserve">, </w:t>
      </w:r>
      <w:hyperlink w:anchor="_bookmark122" w:history="1">
        <w:r>
          <w:t>112</w:t>
        </w:r>
      </w:hyperlink>
      <w:r>
        <w:t xml:space="preserve">, </w:t>
      </w:r>
      <w:hyperlink w:anchor="_bookmark123" w:history="1">
        <w:r>
          <w:t>113</w:t>
        </w:r>
      </w:hyperlink>
      <w:r>
        <w:t xml:space="preserve">, </w:t>
      </w:r>
      <w:hyperlink w:anchor="_bookmark124" w:history="1">
        <w:r>
          <w:t>114</w:t>
        </w:r>
      </w:hyperlink>
      <w:r>
        <w:t xml:space="preserve">, </w:t>
      </w:r>
      <w:hyperlink w:anchor="_bookmark125" w:history="1">
        <w:r>
          <w:t>115</w:t>
        </w:r>
      </w:hyperlink>
      <w:r>
        <w:t xml:space="preserve">, </w:t>
      </w:r>
      <w:hyperlink w:anchor="_bookmark126" w:history="1">
        <w:r>
          <w:t>116</w:t>
        </w:r>
      </w:hyperlink>
      <w:r>
        <w:t xml:space="preserve">, </w:t>
      </w:r>
      <w:hyperlink w:anchor="_bookmark127" w:history="1">
        <w:r>
          <w:t>117</w:t>
        </w:r>
      </w:hyperlink>
      <w:r>
        <w:t xml:space="preserve">, </w:t>
      </w:r>
      <w:hyperlink w:anchor="_bookmark128" w:history="1">
        <w:r>
          <w:t>118</w:t>
        </w:r>
      </w:hyperlink>
      <w:r>
        <w:t xml:space="preserve">, </w:t>
      </w:r>
      <w:hyperlink w:anchor="_bookmark129" w:history="1">
        <w:r>
          <w:t>119</w:t>
        </w:r>
      </w:hyperlink>
      <w:r>
        <w:t>].</w:t>
      </w:r>
    </w:p>
    <w:p w14:paraId="62B5B153" w14:textId="77777777" w:rsidR="001501AF" w:rsidRDefault="00AC4D99" w:rsidP="00E50BB2">
      <w:pPr>
        <w:pStyle w:val="a3"/>
        <w:spacing w:before="62" w:line="360" w:lineRule="auto"/>
        <w:ind w:left="0" w:right="27"/>
      </w:pPr>
      <w:r>
        <w:t>В настоящее время не существует каких-либо лекарственных препаратов, имеющих официальное разрешение к медицинскому применению при лечении ДЭ со смешанными чертами. Однако большинство АВП, хотя</w:t>
      </w:r>
      <w:r>
        <w:rPr>
          <w:spacing w:val="-2"/>
        </w:rPr>
        <w:t xml:space="preserve"> </w:t>
      </w:r>
      <w:r>
        <w:t>и не</w:t>
      </w:r>
      <w:r>
        <w:rPr>
          <w:spacing w:val="-2"/>
        </w:rPr>
        <w:t xml:space="preserve"> </w:t>
      </w:r>
      <w:r>
        <w:t>все, оказались эффективными при депрессии со смешанными чертами и/или при депрессии [</w:t>
      </w:r>
      <w:hyperlink w:anchor="_bookmark130" w:history="1">
        <w:r>
          <w:t>120</w:t>
        </w:r>
      </w:hyperlink>
      <w:r>
        <w:t>]. Большинство исследований,</w:t>
      </w:r>
      <w:r>
        <w:rPr>
          <w:spacing w:val="40"/>
        </w:rPr>
        <w:t xml:space="preserve"> </w:t>
      </w:r>
      <w:r>
        <w:t>изучавших эффективность АВП (атипичных антипсихотических средств) при лечении депрессии со смешанными чертами, проводились у пациентов с БАР, поэтому их результаты должны экстраполироваться на РДР с определенной осторожностью. Имеется также</w:t>
      </w:r>
      <w:r>
        <w:rPr>
          <w:spacing w:val="-4"/>
        </w:rPr>
        <w:t xml:space="preserve"> </w:t>
      </w:r>
      <w:r>
        <w:t>опыт</w:t>
      </w:r>
      <w:r>
        <w:rPr>
          <w:spacing w:val="-2"/>
        </w:rPr>
        <w:t xml:space="preserve"> </w:t>
      </w:r>
      <w:r>
        <w:t>эффективного</w:t>
      </w:r>
      <w:r>
        <w:rPr>
          <w:spacing w:val="-2"/>
        </w:rPr>
        <w:t xml:space="preserve"> </w:t>
      </w:r>
      <w:r>
        <w:t>использования АПП</w:t>
      </w:r>
      <w:r>
        <w:rPr>
          <w:spacing w:val="-3"/>
        </w:rPr>
        <w:t xml:space="preserve"> </w:t>
      </w:r>
      <w:r>
        <w:t>и</w:t>
      </w:r>
      <w:r>
        <w:rPr>
          <w:spacing w:val="-1"/>
        </w:rPr>
        <w:t xml:space="preserve"> </w:t>
      </w:r>
      <w:r>
        <w:t>производных</w:t>
      </w:r>
      <w:r>
        <w:rPr>
          <w:spacing w:val="-1"/>
        </w:rPr>
        <w:t xml:space="preserve"> </w:t>
      </w:r>
      <w:r>
        <w:t>бензодиазепина при</w:t>
      </w:r>
      <w:r>
        <w:rPr>
          <w:spacing w:val="-1"/>
        </w:rPr>
        <w:t xml:space="preserve"> </w:t>
      </w:r>
      <w:r>
        <w:t>лечении депрессии со смешенными чертами. Однако АПП имеют много тяжелых побочных эффектов, а производные бензодиазепина – риск развития зависимости [</w:t>
      </w:r>
      <w:hyperlink w:anchor="_bookmark39" w:history="1">
        <w:r>
          <w:t>28</w:t>
        </w:r>
      </w:hyperlink>
      <w:r>
        <w:t>].</w:t>
      </w:r>
    </w:p>
    <w:p w14:paraId="6F60AD2B" w14:textId="77777777" w:rsidR="001501AF" w:rsidRPr="00165B41" w:rsidRDefault="00AC4D99" w:rsidP="00E50BB2">
      <w:pPr>
        <w:spacing w:line="360" w:lineRule="auto"/>
        <w:ind w:right="27"/>
        <w:contextualSpacing/>
        <w:rPr>
          <w:color w:val="000000" w:themeColor="text1"/>
        </w:rPr>
      </w:pPr>
      <w:r w:rsidRPr="00165B41">
        <w:rPr>
          <w:color w:val="000000" w:themeColor="text1"/>
        </w:rPr>
        <w:t>Всем</w:t>
      </w:r>
      <w:r w:rsidR="00165B41" w:rsidRPr="00165B41">
        <w:rPr>
          <w:color w:val="000000" w:themeColor="text1"/>
        </w:rPr>
        <w:t xml:space="preserve"> </w:t>
      </w:r>
      <w:r w:rsidRPr="00165B41">
        <w:rPr>
          <w:color w:val="000000" w:themeColor="text1"/>
        </w:rPr>
        <w:t>пациентам</w:t>
      </w:r>
      <w:r w:rsidR="00165B41" w:rsidRPr="00165B41">
        <w:rPr>
          <w:color w:val="000000" w:themeColor="text1"/>
        </w:rPr>
        <w:t xml:space="preserve"> </w:t>
      </w:r>
      <w:r w:rsidRPr="00165B41">
        <w:rPr>
          <w:color w:val="000000" w:themeColor="text1"/>
        </w:rPr>
        <w:t>с ДЭ</w:t>
      </w:r>
      <w:r w:rsidR="00165B41" w:rsidRPr="00165B41">
        <w:rPr>
          <w:color w:val="000000" w:themeColor="text1"/>
        </w:rPr>
        <w:t xml:space="preserve"> </w:t>
      </w:r>
      <w:r w:rsidRPr="00165B41">
        <w:rPr>
          <w:color w:val="000000" w:themeColor="text1"/>
        </w:rPr>
        <w:t xml:space="preserve">со </w:t>
      </w:r>
      <w:proofErr w:type="spellStart"/>
      <w:r w:rsidRPr="00165B41">
        <w:rPr>
          <w:color w:val="000000" w:themeColor="text1"/>
        </w:rPr>
        <w:t>смешаными</w:t>
      </w:r>
      <w:proofErr w:type="spellEnd"/>
      <w:r w:rsidR="00165B41" w:rsidRPr="00165B41">
        <w:rPr>
          <w:color w:val="000000" w:themeColor="text1"/>
        </w:rPr>
        <w:t xml:space="preserve"> </w:t>
      </w:r>
      <w:r w:rsidRPr="00165B41">
        <w:rPr>
          <w:color w:val="000000" w:themeColor="text1"/>
        </w:rPr>
        <w:t>чертами</w:t>
      </w:r>
      <w:r w:rsidR="00165B41" w:rsidRPr="00165B41">
        <w:rPr>
          <w:color w:val="000000" w:themeColor="text1"/>
        </w:rPr>
        <w:t xml:space="preserve"> </w:t>
      </w:r>
      <w:r w:rsidRPr="00165B41">
        <w:rPr>
          <w:color w:val="000000" w:themeColor="text1"/>
        </w:rPr>
        <w:t>рекомендовано регулярное наблюдение с целью</w:t>
      </w:r>
      <w:r w:rsidR="00165B41" w:rsidRPr="00165B41">
        <w:rPr>
          <w:color w:val="000000" w:themeColor="text1"/>
        </w:rPr>
        <w:t xml:space="preserve"> </w:t>
      </w:r>
      <w:r w:rsidRPr="00165B41">
        <w:rPr>
          <w:color w:val="000000" w:themeColor="text1"/>
        </w:rPr>
        <w:t xml:space="preserve">контроля над </w:t>
      </w:r>
      <w:proofErr w:type="spellStart"/>
      <w:r w:rsidRPr="00165B41">
        <w:rPr>
          <w:color w:val="000000" w:themeColor="text1"/>
        </w:rPr>
        <w:t>выраженостью</w:t>
      </w:r>
      <w:proofErr w:type="spellEnd"/>
      <w:r w:rsidR="00165B41" w:rsidRPr="00165B41">
        <w:rPr>
          <w:color w:val="000000" w:themeColor="text1"/>
        </w:rPr>
        <w:t xml:space="preserve"> </w:t>
      </w:r>
      <w:proofErr w:type="spellStart"/>
      <w:r w:rsidRPr="00165B41">
        <w:rPr>
          <w:color w:val="000000" w:themeColor="text1"/>
        </w:rPr>
        <w:t>гипоманиакальных</w:t>
      </w:r>
      <w:proofErr w:type="spellEnd"/>
      <w:r w:rsidRPr="00165B41">
        <w:rPr>
          <w:color w:val="000000" w:themeColor="text1"/>
        </w:rPr>
        <w:t xml:space="preserve"> симптомов</w:t>
      </w:r>
      <w:r w:rsidR="00165B41" w:rsidRPr="00165B41">
        <w:rPr>
          <w:color w:val="000000" w:themeColor="text1"/>
        </w:rPr>
        <w:t xml:space="preserve"> </w:t>
      </w:r>
      <w:r w:rsidRPr="00165B41">
        <w:rPr>
          <w:color w:val="000000" w:themeColor="text1"/>
        </w:rPr>
        <w:t>и</w:t>
      </w:r>
      <w:r w:rsidR="00165B41" w:rsidRPr="00165B41">
        <w:rPr>
          <w:color w:val="000000" w:themeColor="text1"/>
        </w:rPr>
        <w:t xml:space="preserve"> </w:t>
      </w:r>
      <w:r w:rsidRPr="00165B41">
        <w:rPr>
          <w:color w:val="000000" w:themeColor="text1"/>
        </w:rPr>
        <w:t>суицидальных</w:t>
      </w:r>
      <w:r w:rsidR="00165B41" w:rsidRPr="00165B41">
        <w:rPr>
          <w:color w:val="000000" w:themeColor="text1"/>
        </w:rPr>
        <w:t xml:space="preserve"> </w:t>
      </w:r>
      <w:r w:rsidRPr="00165B41">
        <w:rPr>
          <w:color w:val="000000" w:themeColor="text1"/>
        </w:rPr>
        <w:t>тенденций[</w:t>
      </w:r>
      <w:hyperlink w:anchor="_bookmark21" w:history="1">
        <w:r w:rsidRPr="00165B41">
          <w:rPr>
            <w:rStyle w:val="ab"/>
            <w:color w:val="000000" w:themeColor="text1"/>
          </w:rPr>
          <w:t>10</w:t>
        </w:r>
      </w:hyperlink>
      <w:r w:rsidRPr="00165B41">
        <w:rPr>
          <w:color w:val="000000" w:themeColor="text1"/>
        </w:rPr>
        <w:t xml:space="preserve">, </w:t>
      </w:r>
      <w:hyperlink w:anchor="_bookmark39" w:history="1">
        <w:r w:rsidRPr="00165B41">
          <w:rPr>
            <w:rStyle w:val="ab"/>
            <w:color w:val="000000" w:themeColor="text1"/>
          </w:rPr>
          <w:t>28</w:t>
        </w:r>
      </w:hyperlink>
      <w:r w:rsidRPr="00165B41">
        <w:rPr>
          <w:color w:val="000000" w:themeColor="text1"/>
        </w:rPr>
        <w:t xml:space="preserve">, </w:t>
      </w:r>
      <w:hyperlink w:anchor="_bookmark131" w:history="1">
        <w:r w:rsidRPr="00165B41">
          <w:rPr>
            <w:rStyle w:val="ab"/>
            <w:color w:val="000000" w:themeColor="text1"/>
          </w:rPr>
          <w:t>121</w:t>
        </w:r>
      </w:hyperlink>
      <w:r w:rsidRPr="00165B41">
        <w:rPr>
          <w:color w:val="000000" w:themeColor="text1"/>
        </w:rPr>
        <w:t xml:space="preserve">, </w:t>
      </w:r>
      <w:hyperlink w:anchor="_bookmark132" w:history="1">
        <w:r w:rsidRPr="00165B41">
          <w:rPr>
            <w:rStyle w:val="ab"/>
            <w:color w:val="000000" w:themeColor="text1"/>
          </w:rPr>
          <w:t>122</w:t>
        </w:r>
      </w:hyperlink>
      <w:r w:rsidRPr="00165B41">
        <w:rPr>
          <w:color w:val="000000" w:themeColor="text1"/>
        </w:rPr>
        <w:t xml:space="preserve">, </w:t>
      </w:r>
      <w:hyperlink w:anchor="_bookmark133" w:history="1">
        <w:r w:rsidRPr="00165B41">
          <w:rPr>
            <w:rStyle w:val="ab"/>
            <w:color w:val="000000" w:themeColor="text1"/>
          </w:rPr>
          <w:t>123</w:t>
        </w:r>
      </w:hyperlink>
      <w:r w:rsidRPr="00165B41">
        <w:rPr>
          <w:color w:val="000000" w:themeColor="text1"/>
        </w:rPr>
        <w:t>].</w:t>
      </w:r>
    </w:p>
    <w:p w14:paraId="6AE039AA" w14:textId="77777777" w:rsidR="001501AF" w:rsidRDefault="00AC4D99" w:rsidP="00E50BB2">
      <w:pPr>
        <w:pStyle w:val="31"/>
        <w:spacing w:before="25" w:line="360" w:lineRule="auto"/>
        <w:ind w:left="0" w:right="27" w:firstLine="707"/>
      </w:pPr>
      <w:r>
        <w:t>Уровень достоверности доказательств</w:t>
      </w:r>
      <w:r w:rsidR="00E50BB2">
        <w:t xml:space="preserve"> </w:t>
      </w:r>
      <w:r>
        <w:t>5</w:t>
      </w:r>
      <w:r w:rsidR="00E50BB2">
        <w:t xml:space="preserve"> (</w:t>
      </w:r>
      <w:r>
        <w:t>Уровень убедительности рекомендации</w:t>
      </w:r>
      <w:r w:rsidR="00E50BB2">
        <w:t xml:space="preserve"> </w:t>
      </w:r>
      <w:r>
        <w:t>С</w:t>
      </w:r>
      <w:r w:rsidR="00E50BB2">
        <w:t>)</w:t>
      </w:r>
      <w:r>
        <w:t>.</w:t>
      </w:r>
    </w:p>
    <w:p w14:paraId="37111017" w14:textId="77777777" w:rsidR="001501AF" w:rsidRDefault="00AC4D99" w:rsidP="00CA475C">
      <w:pPr>
        <w:pStyle w:val="a4"/>
        <w:numPr>
          <w:ilvl w:val="0"/>
          <w:numId w:val="23"/>
        </w:numPr>
        <w:tabs>
          <w:tab w:val="left" w:pos="1644"/>
        </w:tabs>
        <w:spacing w:line="350" w:lineRule="auto"/>
        <w:ind w:left="0" w:right="27" w:firstLine="707"/>
        <w:rPr>
          <w:sz w:val="24"/>
        </w:rPr>
      </w:pPr>
      <w:r>
        <w:rPr>
          <w:sz w:val="24"/>
        </w:rPr>
        <w:lastRenderedPageBreak/>
        <w:t>Всем пациентам с ДЭ со смешанными чертами, не получающим терапию, рекомендовано назначение АВП:</w:t>
      </w:r>
    </w:p>
    <w:p w14:paraId="24A31A66" w14:textId="77777777" w:rsidR="001501AF" w:rsidRDefault="00E50BB2" w:rsidP="00E50BB2">
      <w:pPr>
        <w:pStyle w:val="a3"/>
        <w:spacing w:before="8"/>
        <w:ind w:left="0" w:right="27" w:firstLine="709"/>
      </w:pPr>
      <w:r>
        <w:t xml:space="preserve">а) </w:t>
      </w:r>
      <w:r w:rsidR="00AC4D99">
        <w:rPr>
          <w:i/>
        </w:rPr>
        <w:t>#</w:t>
      </w:r>
      <w:r w:rsidR="00AC4D99">
        <w:t>луразидон</w:t>
      </w:r>
      <w:r w:rsidR="00AC4D99">
        <w:rPr>
          <w:spacing w:val="1"/>
        </w:rPr>
        <w:t xml:space="preserve"> </w:t>
      </w:r>
      <w:r w:rsidR="00AC4D99">
        <w:t>в</w:t>
      </w:r>
      <w:r w:rsidR="00AC4D99">
        <w:rPr>
          <w:spacing w:val="-2"/>
        </w:rPr>
        <w:t xml:space="preserve"> </w:t>
      </w:r>
      <w:r w:rsidR="00AC4D99">
        <w:t>дозе</w:t>
      </w:r>
      <w:r w:rsidR="00AC4D99">
        <w:rPr>
          <w:spacing w:val="-2"/>
        </w:rPr>
        <w:t xml:space="preserve"> </w:t>
      </w:r>
      <w:r w:rsidR="00AC4D99">
        <w:t>20–60</w:t>
      </w:r>
      <w:r w:rsidR="00AC4D99">
        <w:rPr>
          <w:spacing w:val="-1"/>
        </w:rPr>
        <w:t xml:space="preserve"> </w:t>
      </w:r>
      <w:r w:rsidR="00AC4D99">
        <w:t>мг/</w:t>
      </w:r>
      <w:proofErr w:type="spellStart"/>
      <w:r w:rsidR="00AC4D99">
        <w:t>сут</w:t>
      </w:r>
      <w:proofErr w:type="spellEnd"/>
      <w:r w:rsidR="00AC4D99">
        <w:t xml:space="preserve"> [</w:t>
      </w:r>
      <w:hyperlink w:anchor="_bookmark134" w:history="1">
        <w:r w:rsidR="00AC4D99">
          <w:t>124</w:t>
        </w:r>
      </w:hyperlink>
      <w:r w:rsidR="00AC4D99">
        <w:t>,</w:t>
      </w:r>
      <w:r w:rsidR="00AC4D99">
        <w:rPr>
          <w:spacing w:val="-1"/>
        </w:rPr>
        <w:t xml:space="preserve"> </w:t>
      </w:r>
      <w:hyperlink w:anchor="_bookmark135" w:history="1">
        <w:r w:rsidR="00AC4D99">
          <w:t>125</w:t>
        </w:r>
      </w:hyperlink>
      <w:r w:rsidR="00AC4D99">
        <w:t>,</w:t>
      </w:r>
      <w:r w:rsidR="00AC4D99">
        <w:rPr>
          <w:spacing w:val="-1"/>
        </w:rPr>
        <w:t xml:space="preserve"> </w:t>
      </w:r>
      <w:hyperlink w:anchor="_bookmark136" w:history="1">
        <w:r w:rsidR="00AC4D99">
          <w:rPr>
            <w:spacing w:val="-2"/>
          </w:rPr>
          <w:t>126</w:t>
        </w:r>
      </w:hyperlink>
      <w:r w:rsidR="00AC4D99">
        <w:rPr>
          <w:spacing w:val="-2"/>
        </w:rPr>
        <w:t>].</w:t>
      </w:r>
    </w:p>
    <w:p w14:paraId="20387EF1" w14:textId="77777777" w:rsidR="001501AF" w:rsidRDefault="00AC4D99" w:rsidP="00E50BB2">
      <w:pPr>
        <w:pStyle w:val="31"/>
        <w:spacing w:before="141" w:line="360" w:lineRule="auto"/>
        <w:ind w:left="0" w:right="27" w:firstLine="709"/>
      </w:pPr>
      <w:r>
        <w:t>Уровень достоверности доказательств 2</w:t>
      </w:r>
      <w:r w:rsidR="00E50BB2">
        <w:t xml:space="preserve"> (</w:t>
      </w:r>
      <w:r>
        <w:t>Уровень убедительности рекомендации</w:t>
      </w:r>
      <w:r w:rsidR="00E50BB2">
        <w:t xml:space="preserve"> </w:t>
      </w:r>
      <w:r>
        <w:t>А</w:t>
      </w:r>
      <w:r w:rsidR="00E50BB2">
        <w:t>)</w:t>
      </w:r>
      <w:r>
        <w:t>.</w:t>
      </w:r>
    </w:p>
    <w:p w14:paraId="326AACC2" w14:textId="77777777" w:rsidR="00E50BB2" w:rsidRPr="00E50BB2" w:rsidRDefault="00AC4D99" w:rsidP="00E50BB2">
      <w:pPr>
        <w:pStyle w:val="a3"/>
        <w:spacing w:line="272" w:lineRule="exact"/>
        <w:ind w:left="0" w:right="27" w:firstLine="709"/>
        <w:rPr>
          <w:b/>
          <w:bCs/>
          <w:spacing w:val="-1"/>
        </w:rPr>
      </w:pPr>
      <w:r w:rsidRPr="00E50BB2">
        <w:rPr>
          <w:b/>
          <w:bCs/>
        </w:rPr>
        <w:t>или</w:t>
      </w:r>
      <w:r w:rsidRPr="00E50BB2">
        <w:rPr>
          <w:b/>
          <w:bCs/>
          <w:spacing w:val="-1"/>
        </w:rPr>
        <w:t xml:space="preserve"> </w:t>
      </w:r>
    </w:p>
    <w:p w14:paraId="417253B6" w14:textId="77777777" w:rsidR="001501AF" w:rsidRDefault="00E50BB2" w:rsidP="00E50BB2">
      <w:pPr>
        <w:pStyle w:val="a3"/>
        <w:spacing w:line="272" w:lineRule="exact"/>
        <w:ind w:left="0" w:right="27" w:firstLine="709"/>
      </w:pPr>
      <w:r>
        <w:rPr>
          <w:i/>
        </w:rPr>
        <w:t xml:space="preserve">б) </w:t>
      </w:r>
      <w:r w:rsidR="00AC4D99">
        <w:rPr>
          <w:i/>
        </w:rPr>
        <w:t>#</w:t>
      </w:r>
      <w:r w:rsidR="00AC4D99">
        <w:t>зипрасидон</w:t>
      </w:r>
      <w:r w:rsidR="00AC4D99">
        <w:rPr>
          <w:spacing w:val="1"/>
        </w:rPr>
        <w:t xml:space="preserve"> </w:t>
      </w:r>
      <w:r w:rsidR="00AC4D99">
        <w:t>в</w:t>
      </w:r>
      <w:r w:rsidR="00AC4D99">
        <w:rPr>
          <w:spacing w:val="-2"/>
        </w:rPr>
        <w:t xml:space="preserve"> </w:t>
      </w:r>
      <w:r w:rsidR="00AC4D99">
        <w:t>дозе</w:t>
      </w:r>
      <w:r w:rsidR="00AC4D99">
        <w:rPr>
          <w:spacing w:val="-5"/>
        </w:rPr>
        <w:t xml:space="preserve"> </w:t>
      </w:r>
      <w:r w:rsidR="00AC4D99">
        <w:t>40–160</w:t>
      </w:r>
      <w:r w:rsidR="00AC4D99">
        <w:rPr>
          <w:spacing w:val="-1"/>
        </w:rPr>
        <w:t xml:space="preserve"> </w:t>
      </w:r>
      <w:r w:rsidR="00AC4D99">
        <w:t>мг/</w:t>
      </w:r>
      <w:proofErr w:type="spellStart"/>
      <w:r w:rsidR="00AC4D99">
        <w:t>сут</w:t>
      </w:r>
      <w:proofErr w:type="spellEnd"/>
      <w:r w:rsidR="00AC4D99">
        <w:t>.</w:t>
      </w:r>
      <w:r w:rsidR="00AC4D99">
        <w:rPr>
          <w:spacing w:val="-1"/>
        </w:rPr>
        <w:t xml:space="preserve"> </w:t>
      </w:r>
      <w:r w:rsidR="00AC4D99">
        <w:t>[</w:t>
      </w:r>
      <w:hyperlink w:anchor="_bookmark137" w:history="1">
        <w:r w:rsidR="00AC4D99">
          <w:t>127</w:t>
        </w:r>
      </w:hyperlink>
      <w:r w:rsidR="00AC4D99">
        <w:t xml:space="preserve">, </w:t>
      </w:r>
      <w:hyperlink w:anchor="_bookmark138" w:history="1">
        <w:r w:rsidR="00AC4D99">
          <w:rPr>
            <w:spacing w:val="-2"/>
          </w:rPr>
          <w:t>128</w:t>
        </w:r>
      </w:hyperlink>
      <w:r w:rsidR="00AC4D99">
        <w:rPr>
          <w:spacing w:val="-2"/>
        </w:rPr>
        <w:t>].</w:t>
      </w:r>
    </w:p>
    <w:p w14:paraId="5A0240A9" w14:textId="77777777" w:rsidR="001501AF" w:rsidRDefault="00AC4D99" w:rsidP="00E50BB2">
      <w:pPr>
        <w:pStyle w:val="31"/>
        <w:spacing w:before="144" w:line="360" w:lineRule="auto"/>
        <w:ind w:left="0" w:right="27" w:firstLine="709"/>
      </w:pPr>
      <w:r>
        <w:t>Уровень достоверности доказательств</w:t>
      </w:r>
      <w:r w:rsidR="00E50BB2">
        <w:t xml:space="preserve"> </w:t>
      </w:r>
      <w:r>
        <w:t>2</w:t>
      </w:r>
      <w:r w:rsidR="00E50BB2">
        <w:t xml:space="preserve"> (</w:t>
      </w:r>
      <w:r>
        <w:t>Уровень убедительности рекомендации</w:t>
      </w:r>
      <w:r w:rsidR="00E50BB2">
        <w:t xml:space="preserve"> </w:t>
      </w:r>
      <w:r>
        <w:t>B</w:t>
      </w:r>
      <w:r w:rsidR="00E50BB2">
        <w:t>)</w:t>
      </w:r>
      <w:r>
        <w:t>.</w:t>
      </w:r>
    </w:p>
    <w:p w14:paraId="2377818B" w14:textId="77777777" w:rsidR="001501AF" w:rsidRDefault="00AC4D99" w:rsidP="00CA475C">
      <w:pPr>
        <w:pStyle w:val="a4"/>
        <w:numPr>
          <w:ilvl w:val="0"/>
          <w:numId w:val="23"/>
        </w:numPr>
        <w:tabs>
          <w:tab w:val="left" w:pos="1644"/>
        </w:tabs>
        <w:spacing w:line="357" w:lineRule="auto"/>
        <w:ind w:left="0" w:right="27" w:firstLine="707"/>
        <w:rPr>
          <w:sz w:val="24"/>
        </w:rPr>
      </w:pPr>
      <w:r>
        <w:rPr>
          <w:sz w:val="24"/>
        </w:rPr>
        <w:t xml:space="preserve">Всем пациентам с ДЭ со смешанными чертами, получающим </w:t>
      </w:r>
      <w:proofErr w:type="spellStart"/>
      <w:r>
        <w:rPr>
          <w:sz w:val="24"/>
        </w:rPr>
        <w:t>монотерапию</w:t>
      </w:r>
      <w:proofErr w:type="spellEnd"/>
      <w:r>
        <w:rPr>
          <w:sz w:val="24"/>
        </w:rPr>
        <w:t xml:space="preserve"> АД с положительным эффектом, у которых не наблюдается усиления выраженности </w:t>
      </w:r>
      <w:proofErr w:type="spellStart"/>
      <w:r>
        <w:rPr>
          <w:sz w:val="24"/>
        </w:rPr>
        <w:t>гипоманиакальных</w:t>
      </w:r>
      <w:proofErr w:type="spellEnd"/>
      <w:r>
        <w:rPr>
          <w:sz w:val="24"/>
        </w:rPr>
        <w:t xml:space="preserve"> симптомов, рекомендовано продолжать терапию АД с целью достижения полной ремиссии [</w:t>
      </w:r>
      <w:hyperlink w:anchor="_bookmark37" w:history="1">
        <w:r>
          <w:rPr>
            <w:sz w:val="24"/>
          </w:rPr>
          <w:t>26</w:t>
        </w:r>
      </w:hyperlink>
      <w:r>
        <w:rPr>
          <w:sz w:val="24"/>
        </w:rPr>
        <w:t xml:space="preserve">, </w:t>
      </w:r>
      <w:hyperlink w:anchor="_bookmark39" w:history="1">
        <w:r>
          <w:rPr>
            <w:sz w:val="24"/>
          </w:rPr>
          <w:t>28</w:t>
        </w:r>
      </w:hyperlink>
      <w:r>
        <w:rPr>
          <w:sz w:val="24"/>
        </w:rPr>
        <w:t xml:space="preserve">, </w:t>
      </w:r>
      <w:hyperlink w:anchor="_bookmark133" w:history="1">
        <w:r>
          <w:rPr>
            <w:sz w:val="24"/>
          </w:rPr>
          <w:t>123</w:t>
        </w:r>
      </w:hyperlink>
      <w:r>
        <w:rPr>
          <w:sz w:val="24"/>
        </w:rPr>
        <w:t xml:space="preserve">, </w:t>
      </w:r>
      <w:hyperlink w:anchor="_bookmark139" w:history="1">
        <w:r>
          <w:rPr>
            <w:sz w:val="24"/>
          </w:rPr>
          <w:t>129</w:t>
        </w:r>
      </w:hyperlink>
      <w:r>
        <w:rPr>
          <w:sz w:val="24"/>
        </w:rPr>
        <w:t>].</w:t>
      </w:r>
    </w:p>
    <w:p w14:paraId="3AB1656C" w14:textId="77777777" w:rsidR="001501AF" w:rsidRDefault="00AC4D99" w:rsidP="00E50BB2">
      <w:pPr>
        <w:pStyle w:val="31"/>
        <w:spacing w:before="1" w:line="360" w:lineRule="auto"/>
        <w:ind w:left="0" w:right="27" w:firstLine="707"/>
      </w:pPr>
      <w:r>
        <w:t>Уровень достоверности доказательств 4</w:t>
      </w:r>
      <w:r w:rsidR="00E50BB2">
        <w:t xml:space="preserve"> (</w:t>
      </w:r>
      <w:r>
        <w:t>Уровень убедительности рекомендации</w:t>
      </w:r>
      <w:r w:rsidR="00E50BB2">
        <w:t xml:space="preserve"> </w:t>
      </w:r>
      <w:r>
        <w:t>С</w:t>
      </w:r>
      <w:r w:rsidR="00E50BB2">
        <w:t>)</w:t>
      </w:r>
      <w:r>
        <w:t>.</w:t>
      </w:r>
    </w:p>
    <w:p w14:paraId="428CB55A" w14:textId="77777777" w:rsidR="001501AF" w:rsidRDefault="00AC4D99" w:rsidP="00CA475C">
      <w:pPr>
        <w:pStyle w:val="a4"/>
        <w:numPr>
          <w:ilvl w:val="0"/>
          <w:numId w:val="23"/>
        </w:numPr>
        <w:tabs>
          <w:tab w:val="left" w:pos="1644"/>
        </w:tabs>
        <w:spacing w:line="355" w:lineRule="auto"/>
        <w:ind w:left="0" w:right="27" w:firstLine="707"/>
        <w:rPr>
          <w:sz w:val="24"/>
        </w:rPr>
      </w:pPr>
      <w:r>
        <w:rPr>
          <w:sz w:val="24"/>
        </w:rPr>
        <w:t xml:space="preserve">Всем пациентам с ДЭ со смешанными чертами, получающим </w:t>
      </w:r>
      <w:proofErr w:type="spellStart"/>
      <w:r>
        <w:rPr>
          <w:sz w:val="24"/>
        </w:rPr>
        <w:t>монотерапию</w:t>
      </w:r>
      <w:proofErr w:type="spellEnd"/>
      <w:r>
        <w:rPr>
          <w:sz w:val="24"/>
        </w:rPr>
        <w:t xml:space="preserve"> АД, у которых наблюдается усиление выраженности </w:t>
      </w:r>
      <w:proofErr w:type="spellStart"/>
      <w:r>
        <w:rPr>
          <w:sz w:val="24"/>
        </w:rPr>
        <w:t>гипоманиакальных</w:t>
      </w:r>
      <w:proofErr w:type="spellEnd"/>
      <w:r>
        <w:rPr>
          <w:sz w:val="24"/>
        </w:rPr>
        <w:t xml:space="preserve"> симптомов, рекомендована отмена АД [</w:t>
      </w:r>
      <w:hyperlink w:anchor="_bookmark39" w:history="1">
        <w:r>
          <w:rPr>
            <w:sz w:val="24"/>
          </w:rPr>
          <w:t>28</w:t>
        </w:r>
      </w:hyperlink>
      <w:r>
        <w:rPr>
          <w:sz w:val="24"/>
        </w:rPr>
        <w:t xml:space="preserve">, </w:t>
      </w:r>
      <w:hyperlink w:anchor="_bookmark139" w:history="1">
        <w:r>
          <w:rPr>
            <w:sz w:val="24"/>
          </w:rPr>
          <w:t>129</w:t>
        </w:r>
      </w:hyperlink>
      <w:r>
        <w:rPr>
          <w:sz w:val="24"/>
        </w:rPr>
        <w:t>].</w:t>
      </w:r>
    </w:p>
    <w:p w14:paraId="2B1624B9" w14:textId="77777777" w:rsidR="001501AF" w:rsidRDefault="00AC4D99" w:rsidP="00E50BB2">
      <w:pPr>
        <w:pStyle w:val="31"/>
        <w:spacing w:before="7" w:line="360" w:lineRule="auto"/>
        <w:ind w:left="0" w:right="27" w:firstLine="707"/>
      </w:pPr>
      <w:r>
        <w:t>Уровень достоверности доказательств 5</w:t>
      </w:r>
      <w:r w:rsidR="00E50BB2">
        <w:t xml:space="preserve"> (</w:t>
      </w:r>
      <w:r>
        <w:t>Уровень убедительности рекомендации C</w:t>
      </w:r>
      <w:r w:rsidR="00E50BB2">
        <w:t>)</w:t>
      </w:r>
      <w:r>
        <w:t>.</w:t>
      </w:r>
    </w:p>
    <w:p w14:paraId="0B8B9DAF" w14:textId="77777777" w:rsidR="001501AF" w:rsidRDefault="00AC4D99" w:rsidP="00E50BB2">
      <w:pPr>
        <w:spacing w:line="360" w:lineRule="auto"/>
        <w:ind w:right="27" w:firstLine="707"/>
        <w:jc w:val="both"/>
        <w:rPr>
          <w:sz w:val="24"/>
        </w:rPr>
      </w:pPr>
      <w:r w:rsidRPr="00E50BB2">
        <w:rPr>
          <w:bCs/>
          <w:i/>
          <w:iCs/>
          <w:sz w:val="24"/>
        </w:rPr>
        <w:t>Комментарий:</w:t>
      </w:r>
      <w:r>
        <w:rPr>
          <w:b/>
          <w:spacing w:val="-3"/>
          <w:sz w:val="24"/>
        </w:rPr>
        <w:t xml:space="preserve"> </w:t>
      </w:r>
      <w:r>
        <w:rPr>
          <w:i/>
          <w:sz w:val="24"/>
        </w:rPr>
        <w:t>ТЦА</w:t>
      </w:r>
      <w:r>
        <w:rPr>
          <w:i/>
          <w:spacing w:val="-4"/>
          <w:sz w:val="24"/>
        </w:rPr>
        <w:t xml:space="preserve"> </w:t>
      </w:r>
      <w:r>
        <w:rPr>
          <w:i/>
          <w:sz w:val="24"/>
        </w:rPr>
        <w:t>и</w:t>
      </w:r>
      <w:r>
        <w:rPr>
          <w:i/>
          <w:spacing w:val="-6"/>
          <w:sz w:val="24"/>
        </w:rPr>
        <w:t xml:space="preserve"> </w:t>
      </w:r>
      <w:r>
        <w:rPr>
          <w:i/>
          <w:sz w:val="24"/>
        </w:rPr>
        <w:t>СИОЗСН</w:t>
      </w:r>
      <w:r>
        <w:rPr>
          <w:i/>
          <w:spacing w:val="-5"/>
          <w:sz w:val="24"/>
        </w:rPr>
        <w:t xml:space="preserve"> </w:t>
      </w:r>
      <w:r>
        <w:rPr>
          <w:i/>
          <w:sz w:val="24"/>
        </w:rPr>
        <w:t>имеют</w:t>
      </w:r>
      <w:r>
        <w:rPr>
          <w:i/>
          <w:spacing w:val="-5"/>
          <w:sz w:val="24"/>
        </w:rPr>
        <w:t xml:space="preserve"> </w:t>
      </w:r>
      <w:r>
        <w:rPr>
          <w:i/>
          <w:sz w:val="24"/>
        </w:rPr>
        <w:t>наиболее</w:t>
      </w:r>
      <w:r>
        <w:rPr>
          <w:i/>
          <w:spacing w:val="-5"/>
          <w:sz w:val="24"/>
        </w:rPr>
        <w:t xml:space="preserve"> </w:t>
      </w:r>
      <w:r>
        <w:rPr>
          <w:i/>
          <w:sz w:val="24"/>
        </w:rPr>
        <w:t>высокий</w:t>
      </w:r>
      <w:r>
        <w:rPr>
          <w:i/>
          <w:spacing w:val="-4"/>
          <w:sz w:val="24"/>
        </w:rPr>
        <w:t xml:space="preserve"> </w:t>
      </w:r>
      <w:r>
        <w:rPr>
          <w:i/>
          <w:sz w:val="24"/>
        </w:rPr>
        <w:t>риск</w:t>
      </w:r>
      <w:r>
        <w:rPr>
          <w:i/>
          <w:spacing w:val="-4"/>
          <w:sz w:val="24"/>
        </w:rPr>
        <w:t xml:space="preserve"> </w:t>
      </w:r>
      <w:r>
        <w:rPr>
          <w:i/>
          <w:sz w:val="24"/>
        </w:rPr>
        <w:t>инверсии</w:t>
      </w:r>
      <w:r>
        <w:rPr>
          <w:i/>
          <w:spacing w:val="-4"/>
          <w:sz w:val="24"/>
        </w:rPr>
        <w:t xml:space="preserve"> </w:t>
      </w:r>
      <w:r>
        <w:rPr>
          <w:i/>
          <w:sz w:val="24"/>
        </w:rPr>
        <w:t>фазы,</w:t>
      </w:r>
      <w:r>
        <w:rPr>
          <w:i/>
          <w:spacing w:val="-4"/>
          <w:sz w:val="24"/>
        </w:rPr>
        <w:t xml:space="preserve"> </w:t>
      </w:r>
      <w:r>
        <w:rPr>
          <w:i/>
          <w:sz w:val="24"/>
        </w:rPr>
        <w:t>менее высокий</w:t>
      </w:r>
      <w:r>
        <w:rPr>
          <w:i/>
          <w:spacing w:val="80"/>
          <w:sz w:val="24"/>
        </w:rPr>
        <w:t xml:space="preserve"> </w:t>
      </w:r>
      <w:r>
        <w:rPr>
          <w:i/>
          <w:sz w:val="24"/>
        </w:rPr>
        <w:t>риск имеют селективные ингибиторы обратного захвата серотонина (СИОЗС) [</w:t>
      </w:r>
      <w:hyperlink w:anchor="_bookmark37" w:history="1">
        <w:r>
          <w:rPr>
            <w:i/>
            <w:sz w:val="24"/>
          </w:rPr>
          <w:t>26</w:t>
        </w:r>
      </w:hyperlink>
      <w:r>
        <w:rPr>
          <w:i/>
          <w:sz w:val="24"/>
        </w:rPr>
        <w:t xml:space="preserve">, </w:t>
      </w:r>
      <w:hyperlink w:anchor="_bookmark119" w:history="1">
        <w:r>
          <w:rPr>
            <w:i/>
            <w:sz w:val="24"/>
          </w:rPr>
          <w:t>109</w:t>
        </w:r>
      </w:hyperlink>
      <w:r>
        <w:rPr>
          <w:i/>
          <w:sz w:val="24"/>
        </w:rPr>
        <w:t xml:space="preserve">, </w:t>
      </w:r>
      <w:hyperlink w:anchor="_bookmark140" w:history="1">
        <w:r>
          <w:rPr>
            <w:i/>
            <w:sz w:val="24"/>
          </w:rPr>
          <w:t>130</w:t>
        </w:r>
      </w:hyperlink>
      <w:r>
        <w:rPr>
          <w:i/>
          <w:sz w:val="24"/>
        </w:rPr>
        <w:t xml:space="preserve">, </w:t>
      </w:r>
      <w:hyperlink w:anchor="_bookmark123" w:history="1">
        <w:r>
          <w:rPr>
            <w:i/>
            <w:sz w:val="24"/>
          </w:rPr>
          <w:t>113</w:t>
        </w:r>
      </w:hyperlink>
      <w:r>
        <w:rPr>
          <w:i/>
          <w:sz w:val="24"/>
        </w:rPr>
        <w:t xml:space="preserve">, </w:t>
      </w:r>
      <w:hyperlink w:anchor="_bookmark141" w:history="1">
        <w:r>
          <w:rPr>
            <w:i/>
            <w:sz w:val="24"/>
          </w:rPr>
          <w:t>131</w:t>
        </w:r>
      </w:hyperlink>
      <w:r>
        <w:rPr>
          <w:i/>
          <w:sz w:val="24"/>
        </w:rPr>
        <w:t xml:space="preserve">, </w:t>
      </w:r>
      <w:hyperlink w:anchor="_bookmark142" w:history="1">
        <w:r>
          <w:rPr>
            <w:i/>
            <w:sz w:val="24"/>
          </w:rPr>
          <w:t>132</w:t>
        </w:r>
      </w:hyperlink>
      <w:r>
        <w:rPr>
          <w:i/>
          <w:sz w:val="24"/>
        </w:rPr>
        <w:t xml:space="preserve">, </w:t>
      </w:r>
      <w:hyperlink w:anchor="_bookmark143" w:history="1">
        <w:r>
          <w:rPr>
            <w:i/>
            <w:sz w:val="24"/>
          </w:rPr>
          <w:t>133</w:t>
        </w:r>
      </w:hyperlink>
      <w:r>
        <w:rPr>
          <w:i/>
          <w:sz w:val="24"/>
        </w:rPr>
        <w:t xml:space="preserve">, </w:t>
      </w:r>
      <w:hyperlink w:anchor="_bookmark144" w:history="1">
        <w:r>
          <w:rPr>
            <w:i/>
            <w:sz w:val="24"/>
          </w:rPr>
          <w:t>134</w:t>
        </w:r>
      </w:hyperlink>
      <w:r>
        <w:rPr>
          <w:i/>
          <w:sz w:val="24"/>
        </w:rPr>
        <w:t xml:space="preserve">, </w:t>
      </w:r>
      <w:hyperlink w:anchor="_bookmark145" w:history="1">
        <w:r>
          <w:rPr>
            <w:i/>
            <w:sz w:val="24"/>
          </w:rPr>
          <w:t>135</w:t>
        </w:r>
      </w:hyperlink>
      <w:r>
        <w:rPr>
          <w:i/>
          <w:sz w:val="24"/>
        </w:rPr>
        <w:t>]</w:t>
      </w:r>
      <w:r>
        <w:rPr>
          <w:sz w:val="24"/>
        </w:rPr>
        <w:t>.</w:t>
      </w:r>
    </w:p>
    <w:p w14:paraId="062CF933" w14:textId="77777777" w:rsidR="001501AF" w:rsidRPr="00024B64" w:rsidRDefault="00AC4D99" w:rsidP="00E50BB2">
      <w:pPr>
        <w:spacing w:line="360" w:lineRule="auto"/>
        <w:ind w:right="27" w:firstLine="709"/>
        <w:contextualSpacing/>
        <w:jc w:val="both"/>
        <w:rPr>
          <w:color w:val="000000" w:themeColor="text1"/>
          <w:sz w:val="24"/>
        </w:rPr>
      </w:pPr>
      <w:r w:rsidRPr="00024B64">
        <w:rPr>
          <w:color w:val="000000" w:themeColor="text1"/>
          <w:sz w:val="24"/>
        </w:rPr>
        <w:t>Всем</w:t>
      </w:r>
      <w:r w:rsidR="00024B64">
        <w:rPr>
          <w:color w:val="000000" w:themeColor="text1"/>
          <w:sz w:val="24"/>
        </w:rPr>
        <w:t xml:space="preserve"> </w:t>
      </w:r>
      <w:r w:rsidRPr="00024B64">
        <w:rPr>
          <w:color w:val="000000" w:themeColor="text1"/>
          <w:sz w:val="24"/>
        </w:rPr>
        <w:t>пациентам</w:t>
      </w:r>
      <w:r w:rsidR="00024B64">
        <w:rPr>
          <w:color w:val="000000" w:themeColor="text1"/>
          <w:sz w:val="24"/>
        </w:rPr>
        <w:t xml:space="preserve"> </w:t>
      </w:r>
      <w:r w:rsidRPr="00024B64">
        <w:rPr>
          <w:color w:val="000000" w:themeColor="text1"/>
          <w:sz w:val="24"/>
        </w:rPr>
        <w:t>с ДЭ</w:t>
      </w:r>
      <w:r w:rsidR="00024B64">
        <w:rPr>
          <w:color w:val="000000" w:themeColor="text1"/>
          <w:sz w:val="24"/>
        </w:rPr>
        <w:t xml:space="preserve"> </w:t>
      </w:r>
      <w:r w:rsidRPr="00024B64">
        <w:rPr>
          <w:color w:val="000000" w:themeColor="text1"/>
          <w:sz w:val="24"/>
        </w:rPr>
        <w:t>со</w:t>
      </w:r>
      <w:r w:rsidR="00024B64">
        <w:rPr>
          <w:color w:val="000000" w:themeColor="text1"/>
          <w:sz w:val="24"/>
        </w:rPr>
        <w:t xml:space="preserve"> </w:t>
      </w:r>
      <w:proofErr w:type="spellStart"/>
      <w:r w:rsidRPr="00024B64">
        <w:rPr>
          <w:color w:val="000000" w:themeColor="text1"/>
          <w:sz w:val="24"/>
        </w:rPr>
        <w:t>смешаными</w:t>
      </w:r>
      <w:proofErr w:type="spellEnd"/>
      <w:r w:rsidR="00024B64">
        <w:rPr>
          <w:color w:val="000000" w:themeColor="text1"/>
          <w:sz w:val="24"/>
        </w:rPr>
        <w:t xml:space="preserve"> </w:t>
      </w:r>
      <w:r w:rsidRPr="00024B64">
        <w:rPr>
          <w:color w:val="000000" w:themeColor="text1"/>
          <w:sz w:val="24"/>
        </w:rPr>
        <w:t>чертами, получающим</w:t>
      </w:r>
      <w:r w:rsidR="00024B64">
        <w:rPr>
          <w:color w:val="000000" w:themeColor="text1"/>
          <w:sz w:val="24"/>
        </w:rPr>
        <w:t xml:space="preserve"> </w:t>
      </w:r>
      <w:proofErr w:type="spellStart"/>
      <w:r w:rsidRPr="00024B64">
        <w:rPr>
          <w:color w:val="000000" w:themeColor="text1"/>
          <w:sz w:val="24"/>
        </w:rPr>
        <w:t>монотерапию</w:t>
      </w:r>
      <w:proofErr w:type="spellEnd"/>
      <w:r w:rsidR="00024B64">
        <w:rPr>
          <w:color w:val="000000" w:themeColor="text1"/>
          <w:sz w:val="24"/>
        </w:rPr>
        <w:t xml:space="preserve"> </w:t>
      </w:r>
      <w:r w:rsidRPr="00024B64">
        <w:rPr>
          <w:color w:val="000000" w:themeColor="text1"/>
          <w:sz w:val="24"/>
        </w:rPr>
        <w:t>АД</w:t>
      </w:r>
      <w:r w:rsidR="00024B64">
        <w:rPr>
          <w:color w:val="000000" w:themeColor="text1"/>
          <w:sz w:val="24"/>
        </w:rPr>
        <w:t xml:space="preserve"> </w:t>
      </w:r>
      <w:r w:rsidRPr="00024B64">
        <w:rPr>
          <w:color w:val="000000" w:themeColor="text1"/>
          <w:sz w:val="24"/>
        </w:rPr>
        <w:t>без достаточного</w:t>
      </w:r>
      <w:r w:rsidR="00024B64">
        <w:rPr>
          <w:color w:val="000000" w:themeColor="text1"/>
          <w:sz w:val="24"/>
        </w:rPr>
        <w:t xml:space="preserve"> </w:t>
      </w:r>
      <w:r w:rsidRPr="00024B64">
        <w:rPr>
          <w:color w:val="000000" w:themeColor="text1"/>
          <w:sz w:val="24"/>
        </w:rPr>
        <w:t>э</w:t>
      </w:r>
      <w:r w:rsidR="00024B64">
        <w:rPr>
          <w:color w:val="000000" w:themeColor="text1"/>
          <w:sz w:val="24"/>
        </w:rPr>
        <w:t>ф</w:t>
      </w:r>
      <w:r w:rsidRPr="00024B64">
        <w:rPr>
          <w:color w:val="000000" w:themeColor="text1"/>
          <w:sz w:val="24"/>
        </w:rPr>
        <w:t>фекта, рекомендована их</w:t>
      </w:r>
      <w:r w:rsidR="00024B64">
        <w:rPr>
          <w:color w:val="000000" w:themeColor="text1"/>
          <w:sz w:val="24"/>
        </w:rPr>
        <w:t xml:space="preserve"> </w:t>
      </w:r>
      <w:r w:rsidRPr="00024B64">
        <w:rPr>
          <w:color w:val="000000" w:themeColor="text1"/>
          <w:sz w:val="24"/>
        </w:rPr>
        <w:t>полная отмена с целью</w:t>
      </w:r>
    </w:p>
    <w:p w14:paraId="0660DCF7" w14:textId="77777777" w:rsidR="001501AF" w:rsidRPr="00024B64" w:rsidRDefault="00024B64" w:rsidP="00E50BB2">
      <w:pPr>
        <w:spacing w:line="360" w:lineRule="auto"/>
        <w:ind w:right="27"/>
        <w:contextualSpacing/>
        <w:jc w:val="both"/>
        <w:rPr>
          <w:color w:val="000000" w:themeColor="text1"/>
          <w:sz w:val="24"/>
        </w:rPr>
      </w:pPr>
      <w:r w:rsidRPr="00024B64">
        <w:rPr>
          <w:color w:val="000000" w:themeColor="text1"/>
          <w:sz w:val="24"/>
        </w:rPr>
        <w:t>С</w:t>
      </w:r>
      <w:r w:rsidR="00AC4D99" w:rsidRPr="00024B64">
        <w:rPr>
          <w:color w:val="000000" w:themeColor="text1"/>
          <w:sz w:val="24"/>
        </w:rPr>
        <w:t>нижения</w:t>
      </w:r>
      <w:r>
        <w:rPr>
          <w:color w:val="000000" w:themeColor="text1"/>
          <w:sz w:val="24"/>
        </w:rPr>
        <w:t xml:space="preserve"> </w:t>
      </w:r>
      <w:r w:rsidR="00AC4D99" w:rsidRPr="00024B64">
        <w:rPr>
          <w:color w:val="000000" w:themeColor="text1"/>
          <w:sz w:val="24"/>
        </w:rPr>
        <w:t>риска</w:t>
      </w:r>
      <w:r>
        <w:rPr>
          <w:color w:val="000000" w:themeColor="text1"/>
          <w:sz w:val="24"/>
        </w:rPr>
        <w:t xml:space="preserve"> </w:t>
      </w:r>
      <w:r w:rsidR="00AC4D99" w:rsidRPr="00024B64">
        <w:rPr>
          <w:color w:val="000000" w:themeColor="text1"/>
          <w:sz w:val="24"/>
        </w:rPr>
        <w:t>усиления</w:t>
      </w:r>
      <w:r>
        <w:rPr>
          <w:color w:val="000000" w:themeColor="text1"/>
          <w:sz w:val="24"/>
        </w:rPr>
        <w:t xml:space="preserve"> </w:t>
      </w:r>
      <w:r w:rsidR="00AC4D99" w:rsidRPr="00024B64">
        <w:rPr>
          <w:color w:val="000000" w:themeColor="text1"/>
          <w:sz w:val="24"/>
        </w:rPr>
        <w:t>симптомов</w:t>
      </w:r>
      <w:r w:rsidR="008F6363">
        <w:rPr>
          <w:color w:val="000000" w:themeColor="text1"/>
          <w:sz w:val="24"/>
        </w:rPr>
        <w:t xml:space="preserve"> </w:t>
      </w:r>
      <w:proofErr w:type="spellStart"/>
      <w:r w:rsidR="00AC4D99" w:rsidRPr="00024B64">
        <w:rPr>
          <w:color w:val="000000" w:themeColor="text1"/>
          <w:sz w:val="24"/>
        </w:rPr>
        <w:t>смешаности</w:t>
      </w:r>
      <w:proofErr w:type="spellEnd"/>
      <w:r w:rsidR="00AC4D99" w:rsidRPr="00024B64">
        <w:rPr>
          <w:color w:val="000000" w:themeColor="text1"/>
          <w:sz w:val="24"/>
        </w:rPr>
        <w:t>[</w:t>
      </w:r>
      <w:hyperlink w:anchor="_bookmark37" w:history="1">
        <w:r w:rsidR="00AC4D99" w:rsidRPr="00024B64">
          <w:rPr>
            <w:rStyle w:val="ab"/>
            <w:color w:val="000000" w:themeColor="text1"/>
            <w:sz w:val="24"/>
          </w:rPr>
          <w:t>26</w:t>
        </w:r>
      </w:hyperlink>
      <w:r w:rsidR="00AC4D99" w:rsidRPr="00024B64">
        <w:rPr>
          <w:color w:val="000000" w:themeColor="text1"/>
          <w:sz w:val="24"/>
        </w:rPr>
        <w:t xml:space="preserve">, </w:t>
      </w:r>
      <w:hyperlink w:anchor="_bookmark133" w:history="1">
        <w:r w:rsidR="00AC4D99" w:rsidRPr="00024B64">
          <w:rPr>
            <w:rStyle w:val="ab"/>
            <w:color w:val="000000" w:themeColor="text1"/>
            <w:sz w:val="24"/>
          </w:rPr>
          <w:t>123</w:t>
        </w:r>
      </w:hyperlink>
      <w:r w:rsidR="00AC4D99" w:rsidRPr="00024B64">
        <w:rPr>
          <w:color w:val="000000" w:themeColor="text1"/>
          <w:sz w:val="24"/>
        </w:rPr>
        <w:t xml:space="preserve">, </w:t>
      </w:r>
      <w:hyperlink w:anchor="_bookmark141" w:history="1">
        <w:r w:rsidR="00AC4D99" w:rsidRPr="00024B64">
          <w:rPr>
            <w:rStyle w:val="ab"/>
            <w:color w:val="000000" w:themeColor="text1"/>
            <w:sz w:val="24"/>
          </w:rPr>
          <w:t>131</w:t>
        </w:r>
      </w:hyperlink>
      <w:r w:rsidR="00AC4D99" w:rsidRPr="00024B64">
        <w:rPr>
          <w:color w:val="000000" w:themeColor="text1"/>
          <w:sz w:val="24"/>
        </w:rPr>
        <w:t xml:space="preserve">, </w:t>
      </w:r>
      <w:hyperlink w:anchor="_bookmark143" w:history="1">
        <w:r w:rsidR="00AC4D99" w:rsidRPr="00024B64">
          <w:rPr>
            <w:rStyle w:val="ab"/>
            <w:color w:val="000000" w:themeColor="text1"/>
            <w:sz w:val="24"/>
          </w:rPr>
          <w:t>133</w:t>
        </w:r>
      </w:hyperlink>
      <w:r w:rsidR="00AC4D99" w:rsidRPr="00024B64">
        <w:rPr>
          <w:color w:val="000000" w:themeColor="text1"/>
          <w:sz w:val="24"/>
        </w:rPr>
        <w:t xml:space="preserve">, </w:t>
      </w:r>
      <w:hyperlink w:anchor="_bookmark146" w:history="1">
        <w:r w:rsidR="00AC4D99" w:rsidRPr="00024B64">
          <w:rPr>
            <w:rStyle w:val="ab"/>
            <w:color w:val="000000" w:themeColor="text1"/>
            <w:sz w:val="24"/>
          </w:rPr>
          <w:t>136</w:t>
        </w:r>
      </w:hyperlink>
      <w:r w:rsidR="00AC4D99" w:rsidRPr="00024B64">
        <w:rPr>
          <w:color w:val="000000" w:themeColor="text1"/>
          <w:sz w:val="24"/>
        </w:rPr>
        <w:t xml:space="preserve">, </w:t>
      </w:r>
      <w:hyperlink w:anchor="_bookmark147" w:history="1">
        <w:r w:rsidR="00AC4D99" w:rsidRPr="00024B64">
          <w:rPr>
            <w:rStyle w:val="ab"/>
            <w:color w:val="000000" w:themeColor="text1"/>
            <w:sz w:val="24"/>
          </w:rPr>
          <w:t>137</w:t>
        </w:r>
      </w:hyperlink>
      <w:r w:rsidR="00AC4D99" w:rsidRPr="00024B64">
        <w:rPr>
          <w:color w:val="000000" w:themeColor="text1"/>
          <w:sz w:val="24"/>
        </w:rPr>
        <w:t xml:space="preserve">, </w:t>
      </w:r>
      <w:hyperlink w:anchor="_bookmark148" w:history="1">
        <w:r w:rsidR="00AC4D99" w:rsidRPr="00024B64">
          <w:rPr>
            <w:rStyle w:val="ab"/>
            <w:color w:val="000000" w:themeColor="text1"/>
            <w:sz w:val="24"/>
          </w:rPr>
          <w:t>138</w:t>
        </w:r>
      </w:hyperlink>
      <w:r w:rsidR="00AC4D99" w:rsidRPr="00024B64">
        <w:rPr>
          <w:color w:val="000000" w:themeColor="text1"/>
          <w:sz w:val="24"/>
        </w:rPr>
        <w:t xml:space="preserve">, </w:t>
      </w:r>
      <w:hyperlink w:anchor="_bookmark149" w:history="1">
        <w:r w:rsidR="00AC4D99" w:rsidRPr="00024B64">
          <w:rPr>
            <w:rStyle w:val="ab"/>
            <w:color w:val="000000" w:themeColor="text1"/>
            <w:sz w:val="24"/>
          </w:rPr>
          <w:t>139</w:t>
        </w:r>
      </w:hyperlink>
      <w:r w:rsidR="00AC4D99" w:rsidRPr="00024B64">
        <w:rPr>
          <w:color w:val="000000" w:themeColor="text1"/>
          <w:sz w:val="24"/>
        </w:rPr>
        <w:t xml:space="preserve">, </w:t>
      </w:r>
      <w:hyperlink w:anchor="_bookmark150" w:history="1">
        <w:r w:rsidR="00AC4D99" w:rsidRPr="00024B64">
          <w:rPr>
            <w:rStyle w:val="ab"/>
            <w:color w:val="000000" w:themeColor="text1"/>
            <w:sz w:val="24"/>
          </w:rPr>
          <w:t>140</w:t>
        </w:r>
      </w:hyperlink>
      <w:r w:rsidR="00AC4D99" w:rsidRPr="00024B64">
        <w:rPr>
          <w:color w:val="000000" w:themeColor="text1"/>
          <w:sz w:val="24"/>
        </w:rPr>
        <w:t xml:space="preserve">, </w:t>
      </w:r>
      <w:hyperlink w:anchor="_bookmark151" w:history="1">
        <w:r w:rsidR="00AC4D99" w:rsidRPr="00024B64">
          <w:rPr>
            <w:rStyle w:val="ab"/>
            <w:color w:val="000000" w:themeColor="text1"/>
            <w:sz w:val="24"/>
          </w:rPr>
          <w:t>141</w:t>
        </w:r>
      </w:hyperlink>
      <w:r w:rsidR="00AC4D99" w:rsidRPr="00024B64">
        <w:rPr>
          <w:color w:val="000000" w:themeColor="text1"/>
          <w:sz w:val="24"/>
        </w:rPr>
        <w:t>].</w:t>
      </w:r>
    </w:p>
    <w:p w14:paraId="4D09B57D" w14:textId="77777777" w:rsidR="001501AF" w:rsidRDefault="00AC4D99" w:rsidP="00E50BB2">
      <w:pPr>
        <w:pStyle w:val="31"/>
        <w:spacing w:line="360" w:lineRule="auto"/>
        <w:ind w:left="0" w:right="27" w:firstLine="707"/>
      </w:pPr>
      <w:r>
        <w:t>Уровень достоверности доказательств 4</w:t>
      </w:r>
      <w:r w:rsidR="00E50BB2">
        <w:t xml:space="preserve"> (</w:t>
      </w:r>
      <w:r>
        <w:t>Уровень убедительности рекомендации C</w:t>
      </w:r>
      <w:r w:rsidR="00E50BB2">
        <w:t>)</w:t>
      </w:r>
      <w:r>
        <w:t>.</w:t>
      </w:r>
    </w:p>
    <w:p w14:paraId="08845A60" w14:textId="77777777" w:rsidR="001501AF" w:rsidRDefault="00AC4D99" w:rsidP="00E50BB2">
      <w:pPr>
        <w:spacing w:line="360" w:lineRule="auto"/>
        <w:ind w:right="27" w:firstLine="707"/>
        <w:jc w:val="both"/>
        <w:rPr>
          <w:i/>
          <w:sz w:val="24"/>
        </w:rPr>
      </w:pPr>
      <w:r w:rsidRPr="00E50BB2">
        <w:rPr>
          <w:bCs/>
          <w:i/>
          <w:iCs/>
          <w:sz w:val="24"/>
        </w:rPr>
        <w:t>Комментарии:</w:t>
      </w:r>
      <w:r>
        <w:rPr>
          <w:b/>
          <w:sz w:val="24"/>
        </w:rPr>
        <w:t xml:space="preserve"> </w:t>
      </w:r>
      <w:r>
        <w:rPr>
          <w:i/>
          <w:sz w:val="24"/>
        </w:rPr>
        <w:t>после отмены антидепрессантов целесообразно назначение АВП #луразидона [</w:t>
      </w:r>
      <w:hyperlink w:anchor="_bookmark134" w:history="1">
        <w:r>
          <w:rPr>
            <w:i/>
            <w:sz w:val="24"/>
          </w:rPr>
          <w:t>124</w:t>
        </w:r>
      </w:hyperlink>
      <w:r>
        <w:rPr>
          <w:i/>
          <w:sz w:val="24"/>
        </w:rPr>
        <w:t xml:space="preserve">, </w:t>
      </w:r>
      <w:hyperlink w:anchor="_bookmark135" w:history="1">
        <w:r>
          <w:rPr>
            <w:i/>
            <w:sz w:val="24"/>
          </w:rPr>
          <w:t>125</w:t>
        </w:r>
      </w:hyperlink>
      <w:r>
        <w:rPr>
          <w:i/>
          <w:sz w:val="24"/>
        </w:rPr>
        <w:t xml:space="preserve">, </w:t>
      </w:r>
      <w:hyperlink w:anchor="_bookmark136" w:history="1">
        <w:r>
          <w:rPr>
            <w:i/>
            <w:sz w:val="24"/>
          </w:rPr>
          <w:t>126</w:t>
        </w:r>
      </w:hyperlink>
      <w:r>
        <w:rPr>
          <w:i/>
          <w:sz w:val="24"/>
        </w:rPr>
        <w:t>] и #зипрасидона [</w:t>
      </w:r>
      <w:hyperlink w:anchor="_bookmark137" w:history="1">
        <w:r>
          <w:rPr>
            <w:i/>
            <w:sz w:val="24"/>
          </w:rPr>
          <w:t>127</w:t>
        </w:r>
      </w:hyperlink>
      <w:r>
        <w:rPr>
          <w:i/>
          <w:sz w:val="24"/>
        </w:rPr>
        <w:t xml:space="preserve">, </w:t>
      </w:r>
      <w:hyperlink w:anchor="_bookmark138" w:history="1">
        <w:r>
          <w:rPr>
            <w:i/>
            <w:sz w:val="24"/>
          </w:rPr>
          <w:t>128</w:t>
        </w:r>
      </w:hyperlink>
      <w:r>
        <w:rPr>
          <w:i/>
          <w:sz w:val="24"/>
        </w:rPr>
        <w:t>], обладающих высокой эффективностью при терапии ДЭ со смешанными чертами.</w:t>
      </w:r>
      <w:r w:rsidR="002A488D">
        <w:rPr>
          <w:i/>
          <w:sz w:val="24"/>
        </w:rPr>
        <w:t xml:space="preserve"> </w:t>
      </w:r>
    </w:p>
    <w:p w14:paraId="588BBFCF" w14:textId="77777777" w:rsidR="001501AF" w:rsidRDefault="00AC4D99" w:rsidP="00E50BB2">
      <w:pPr>
        <w:pStyle w:val="a4"/>
        <w:tabs>
          <w:tab w:val="left" w:pos="1176"/>
        </w:tabs>
        <w:ind w:left="0" w:right="27" w:firstLine="709"/>
        <w:rPr>
          <w:b/>
          <w:sz w:val="24"/>
        </w:rPr>
      </w:pPr>
      <w:r>
        <w:rPr>
          <w:b/>
          <w:sz w:val="24"/>
          <w:u w:val="single"/>
        </w:rPr>
        <w:t>Купирующая</w:t>
      </w:r>
      <w:r>
        <w:rPr>
          <w:b/>
          <w:spacing w:val="-1"/>
          <w:sz w:val="24"/>
          <w:u w:val="single"/>
        </w:rPr>
        <w:t xml:space="preserve"> </w:t>
      </w:r>
      <w:r>
        <w:rPr>
          <w:b/>
          <w:sz w:val="24"/>
          <w:u w:val="single"/>
        </w:rPr>
        <w:t>терапия</w:t>
      </w:r>
      <w:r>
        <w:rPr>
          <w:b/>
          <w:spacing w:val="-1"/>
          <w:sz w:val="24"/>
          <w:u w:val="single"/>
        </w:rPr>
        <w:t xml:space="preserve"> </w:t>
      </w:r>
      <w:r>
        <w:rPr>
          <w:b/>
          <w:sz w:val="24"/>
          <w:u w:val="single"/>
        </w:rPr>
        <w:t>ДЭ</w:t>
      </w:r>
      <w:r>
        <w:rPr>
          <w:b/>
          <w:spacing w:val="-2"/>
          <w:sz w:val="24"/>
          <w:u w:val="single"/>
        </w:rPr>
        <w:t xml:space="preserve"> </w:t>
      </w:r>
      <w:r>
        <w:rPr>
          <w:b/>
          <w:sz w:val="24"/>
          <w:u w:val="single"/>
        </w:rPr>
        <w:t>на</w:t>
      </w:r>
      <w:r>
        <w:rPr>
          <w:b/>
          <w:spacing w:val="-1"/>
          <w:sz w:val="24"/>
          <w:u w:val="single"/>
        </w:rPr>
        <w:t xml:space="preserve"> </w:t>
      </w:r>
      <w:r>
        <w:rPr>
          <w:b/>
          <w:sz w:val="24"/>
          <w:u w:val="single"/>
        </w:rPr>
        <w:t>2-м</w:t>
      </w:r>
      <w:r>
        <w:rPr>
          <w:b/>
          <w:spacing w:val="-1"/>
          <w:sz w:val="24"/>
          <w:u w:val="single"/>
        </w:rPr>
        <w:t xml:space="preserve"> </w:t>
      </w:r>
      <w:r>
        <w:rPr>
          <w:b/>
          <w:spacing w:val="-4"/>
          <w:sz w:val="24"/>
          <w:u w:val="single"/>
        </w:rPr>
        <w:t>этапе</w:t>
      </w:r>
    </w:p>
    <w:p w14:paraId="044A451D" w14:textId="77777777" w:rsidR="001501AF" w:rsidRDefault="00AC4D99" w:rsidP="00E50BB2">
      <w:pPr>
        <w:pStyle w:val="a3"/>
        <w:spacing w:before="134" w:line="360" w:lineRule="auto"/>
        <w:ind w:left="0" w:right="27"/>
      </w:pPr>
      <w:r>
        <w:t xml:space="preserve">Минимум в 30–50% случаев ДЭ у пациентов не достигается достаточная эффективность любого из выбранных АД при адекватно проведенной терапии первой линии. В такой ситуации необходимо еще раз проверить, правильно ли был поставлен диагноз, достаточна ли доза назначенного препарата и степень </w:t>
      </w:r>
      <w:proofErr w:type="spellStart"/>
      <w:r>
        <w:t>комплаентности</w:t>
      </w:r>
      <w:proofErr w:type="spellEnd"/>
      <w:r>
        <w:t xml:space="preserve"> пациента.</w:t>
      </w:r>
    </w:p>
    <w:p w14:paraId="304A2601" w14:textId="77777777" w:rsidR="001501AF" w:rsidRDefault="00AC4D99" w:rsidP="00634A84">
      <w:pPr>
        <w:pStyle w:val="a3"/>
        <w:spacing w:line="360" w:lineRule="auto"/>
        <w:ind w:left="0"/>
      </w:pPr>
      <w:r>
        <w:t>В случае отсутствия динамики или недостаточного клинического эффекта (степень редукции симптоматики от 25% до 50%) в течение 3-4 недель терапии, либо плохой переносимости антидепрессивной фармакотерапии следует переходить ко второму курсу или этапу терапии. Доказательства обоснования приведенных стратегий весьма</w:t>
      </w:r>
      <w:r>
        <w:rPr>
          <w:spacing w:val="40"/>
        </w:rPr>
        <w:t xml:space="preserve"> </w:t>
      </w:r>
      <w:r>
        <w:t xml:space="preserve">ограничены, поскольку РКИ на больших выборках больных не проводилось. В настоящее время нет четкого </w:t>
      </w:r>
      <w:r>
        <w:lastRenderedPageBreak/>
        <w:t>консенсуса о предпочтительности какой-либо из стратегий при лечении пациентов, не отвечающих на терапию. Особенно это касается препаратов второго выбора. При анализе данных проекта STAR*D было</w:t>
      </w:r>
      <w:r>
        <w:rPr>
          <w:spacing w:val="-1"/>
        </w:rPr>
        <w:t xml:space="preserve"> </w:t>
      </w:r>
      <w:r>
        <w:t>показано, что</w:t>
      </w:r>
      <w:r>
        <w:rPr>
          <w:spacing w:val="-1"/>
        </w:rPr>
        <w:t xml:space="preserve"> </w:t>
      </w:r>
      <w:r>
        <w:t>процент пациентов с ремиссиями можно увеличить с 27%, достигнутых при использовании терапии первого выбора, до кумулятивного уровня 67% – после всех четырех последующих шагов терапевтически вмешательств.</w:t>
      </w:r>
      <w:r>
        <w:rPr>
          <w:spacing w:val="40"/>
        </w:rPr>
        <w:t xml:space="preserve"> </w:t>
      </w:r>
      <w:r>
        <w:t>Однако вероятность достижения ремиссии после первых двух курсов терапии была выше (20–30%), чем после двух последних (10–20%) [</w:t>
      </w:r>
      <w:hyperlink w:anchor="_bookmark152" w:history="1">
        <w:r>
          <w:t>142</w:t>
        </w:r>
      </w:hyperlink>
      <w:r>
        <w:t>].</w:t>
      </w:r>
    </w:p>
    <w:p w14:paraId="27A0BE3F" w14:textId="77777777" w:rsidR="001501AF" w:rsidRDefault="00AC4D99" w:rsidP="00CA475C">
      <w:pPr>
        <w:pStyle w:val="a4"/>
        <w:numPr>
          <w:ilvl w:val="0"/>
          <w:numId w:val="23"/>
        </w:numPr>
        <w:tabs>
          <w:tab w:val="left" w:pos="1644"/>
        </w:tabs>
        <w:spacing w:line="360" w:lineRule="auto"/>
        <w:ind w:left="0" w:firstLine="707"/>
        <w:rPr>
          <w:sz w:val="24"/>
        </w:rPr>
      </w:pPr>
      <w:r>
        <w:rPr>
          <w:sz w:val="24"/>
        </w:rPr>
        <w:t xml:space="preserve">В случае отсутствия динамики или недостаточного клинического эффекта (степень редукции симптоматики от 25% до 50%) в течение 3-4 недель терапии с целью преодоления возможных явлений </w:t>
      </w:r>
      <w:proofErr w:type="spellStart"/>
      <w:r>
        <w:rPr>
          <w:sz w:val="24"/>
        </w:rPr>
        <w:t>псевдорезистентности</w:t>
      </w:r>
      <w:proofErr w:type="spellEnd"/>
      <w:r>
        <w:rPr>
          <w:sz w:val="24"/>
        </w:rPr>
        <w:t xml:space="preserve"> рекомендовано:</w:t>
      </w:r>
    </w:p>
    <w:p w14:paraId="5CAF2E1C" w14:textId="77777777" w:rsidR="001501AF" w:rsidRDefault="00634A84" w:rsidP="00634A84">
      <w:pPr>
        <w:pStyle w:val="a3"/>
        <w:spacing w:line="360" w:lineRule="auto"/>
        <w:ind w:left="0" w:firstLine="709"/>
      </w:pPr>
      <w:r>
        <w:t xml:space="preserve">а) </w:t>
      </w:r>
      <w:r w:rsidR="00AC4D99">
        <w:t>нарастить дозу</w:t>
      </w:r>
      <w:r w:rsidR="00AC4D99">
        <w:rPr>
          <w:spacing w:val="-8"/>
        </w:rPr>
        <w:t xml:space="preserve"> </w:t>
      </w:r>
      <w:r w:rsidR="00AC4D99">
        <w:t>АД</w:t>
      </w:r>
      <w:r w:rsidR="00AC4D99">
        <w:rPr>
          <w:spacing w:val="-2"/>
        </w:rPr>
        <w:t xml:space="preserve"> </w:t>
      </w:r>
      <w:r w:rsidR="00AC4D99">
        <w:t>до максимальной</w:t>
      </w:r>
      <w:r w:rsidR="00AC4D99">
        <w:rPr>
          <w:spacing w:val="2"/>
        </w:rPr>
        <w:t xml:space="preserve"> </w:t>
      </w:r>
      <w:r w:rsidR="00AC4D99">
        <w:t>[</w:t>
      </w:r>
      <w:hyperlink w:anchor="_bookmark153" w:history="1">
        <w:r w:rsidR="00AC4D99">
          <w:t>143</w:t>
        </w:r>
      </w:hyperlink>
      <w:r w:rsidR="00AC4D99">
        <w:t xml:space="preserve">, </w:t>
      </w:r>
      <w:hyperlink w:anchor="_bookmark154" w:history="1">
        <w:r w:rsidR="00AC4D99">
          <w:rPr>
            <w:spacing w:val="-4"/>
          </w:rPr>
          <w:t>144</w:t>
        </w:r>
      </w:hyperlink>
      <w:r w:rsidR="00AC4D99">
        <w:rPr>
          <w:spacing w:val="-4"/>
        </w:rPr>
        <w:t>].</w:t>
      </w:r>
    </w:p>
    <w:p w14:paraId="4788BCFE" w14:textId="77777777" w:rsidR="001501AF" w:rsidRPr="00634A84" w:rsidRDefault="00AC4D99" w:rsidP="00634A84">
      <w:pPr>
        <w:spacing w:line="360" w:lineRule="auto"/>
        <w:ind w:right="27" w:firstLine="709"/>
        <w:jc w:val="both"/>
        <w:rPr>
          <w:b/>
          <w:sz w:val="24"/>
          <w:szCs w:val="24"/>
        </w:rPr>
      </w:pPr>
      <w:r w:rsidRPr="00634A84">
        <w:rPr>
          <w:b/>
          <w:sz w:val="24"/>
          <w:szCs w:val="24"/>
        </w:rPr>
        <w:t>Уровень</w:t>
      </w:r>
      <w:r w:rsidRPr="00634A84">
        <w:rPr>
          <w:b/>
          <w:spacing w:val="-4"/>
          <w:sz w:val="24"/>
          <w:szCs w:val="24"/>
        </w:rPr>
        <w:t xml:space="preserve"> </w:t>
      </w:r>
      <w:r w:rsidRPr="00634A84">
        <w:rPr>
          <w:b/>
          <w:sz w:val="24"/>
          <w:szCs w:val="24"/>
        </w:rPr>
        <w:t>достоверности</w:t>
      </w:r>
      <w:r w:rsidRPr="00634A84">
        <w:rPr>
          <w:b/>
          <w:spacing w:val="-3"/>
          <w:sz w:val="24"/>
          <w:szCs w:val="24"/>
        </w:rPr>
        <w:t xml:space="preserve"> </w:t>
      </w:r>
      <w:r w:rsidRPr="00634A84">
        <w:rPr>
          <w:b/>
          <w:sz w:val="24"/>
          <w:szCs w:val="24"/>
        </w:rPr>
        <w:t>доказательств</w:t>
      </w:r>
      <w:r w:rsidRPr="00634A84">
        <w:rPr>
          <w:b/>
          <w:spacing w:val="-2"/>
          <w:sz w:val="24"/>
          <w:szCs w:val="24"/>
        </w:rPr>
        <w:t xml:space="preserve"> </w:t>
      </w:r>
      <w:r w:rsidRPr="00634A84">
        <w:rPr>
          <w:b/>
          <w:sz w:val="24"/>
          <w:szCs w:val="24"/>
        </w:rPr>
        <w:t>1</w:t>
      </w:r>
      <w:r w:rsidRPr="00634A84">
        <w:rPr>
          <w:b/>
          <w:spacing w:val="-2"/>
          <w:sz w:val="24"/>
          <w:szCs w:val="24"/>
        </w:rPr>
        <w:t xml:space="preserve"> </w:t>
      </w:r>
      <w:r w:rsidRPr="00634A84">
        <w:rPr>
          <w:b/>
          <w:sz w:val="24"/>
          <w:szCs w:val="24"/>
        </w:rPr>
        <w:t>(уровень</w:t>
      </w:r>
      <w:r w:rsidRPr="00634A84">
        <w:rPr>
          <w:b/>
          <w:spacing w:val="-2"/>
          <w:sz w:val="24"/>
          <w:szCs w:val="24"/>
        </w:rPr>
        <w:t xml:space="preserve"> </w:t>
      </w:r>
      <w:r w:rsidRPr="00634A84">
        <w:rPr>
          <w:b/>
          <w:sz w:val="24"/>
          <w:szCs w:val="24"/>
        </w:rPr>
        <w:t>убедительности</w:t>
      </w:r>
      <w:r w:rsidRPr="00634A84">
        <w:rPr>
          <w:b/>
          <w:spacing w:val="-2"/>
          <w:sz w:val="24"/>
          <w:szCs w:val="24"/>
        </w:rPr>
        <w:t xml:space="preserve"> рекомендации</w:t>
      </w:r>
      <w:r w:rsidR="00024B64" w:rsidRPr="00634A84">
        <w:rPr>
          <w:b/>
          <w:sz w:val="24"/>
          <w:szCs w:val="24"/>
        </w:rPr>
        <w:t xml:space="preserve"> А). </w:t>
      </w:r>
    </w:p>
    <w:p w14:paraId="63C7276D" w14:textId="77777777" w:rsidR="001501AF" w:rsidRPr="00634A84" w:rsidRDefault="00634A84" w:rsidP="00634A84">
      <w:pPr>
        <w:pStyle w:val="a3"/>
        <w:tabs>
          <w:tab w:val="left" w:pos="1276"/>
        </w:tabs>
        <w:spacing w:line="360" w:lineRule="auto"/>
        <w:ind w:left="0" w:right="27" w:firstLine="709"/>
      </w:pPr>
      <w:r w:rsidRPr="00634A84">
        <w:t xml:space="preserve">б) </w:t>
      </w:r>
      <w:r w:rsidR="00AC4D99" w:rsidRPr="00634A84">
        <w:t>или</w:t>
      </w:r>
      <w:r w:rsidR="00AC4D99" w:rsidRPr="00634A84">
        <w:rPr>
          <w:spacing w:val="51"/>
        </w:rPr>
        <w:t xml:space="preserve"> </w:t>
      </w:r>
      <w:r w:rsidR="00AC4D99" w:rsidRPr="00634A84">
        <w:t>частично</w:t>
      </w:r>
      <w:r w:rsidR="00AC4D99" w:rsidRPr="00634A84">
        <w:rPr>
          <w:spacing w:val="52"/>
        </w:rPr>
        <w:t xml:space="preserve"> </w:t>
      </w:r>
      <w:r w:rsidR="00AC4D99" w:rsidRPr="00634A84">
        <w:t>перейти</w:t>
      </w:r>
      <w:r w:rsidR="00AC4D99" w:rsidRPr="00634A84">
        <w:rPr>
          <w:spacing w:val="50"/>
        </w:rPr>
        <w:t xml:space="preserve"> </w:t>
      </w:r>
      <w:r w:rsidR="00AC4D99" w:rsidRPr="00634A84">
        <w:t>на</w:t>
      </w:r>
      <w:r w:rsidR="00AC4D99" w:rsidRPr="00634A84">
        <w:rPr>
          <w:spacing w:val="52"/>
        </w:rPr>
        <w:t xml:space="preserve"> </w:t>
      </w:r>
      <w:r w:rsidR="00AC4D99" w:rsidRPr="00634A84">
        <w:t>парентеральный</w:t>
      </w:r>
      <w:r w:rsidR="00AC4D99" w:rsidRPr="00634A84">
        <w:rPr>
          <w:spacing w:val="52"/>
        </w:rPr>
        <w:t xml:space="preserve"> </w:t>
      </w:r>
      <w:r w:rsidR="00AC4D99" w:rsidRPr="00634A84">
        <w:t>путь</w:t>
      </w:r>
      <w:r w:rsidR="00AC4D99" w:rsidRPr="00634A84">
        <w:rPr>
          <w:spacing w:val="56"/>
        </w:rPr>
        <w:t xml:space="preserve"> </w:t>
      </w:r>
      <w:r w:rsidR="00AC4D99" w:rsidRPr="00634A84">
        <w:t>введения</w:t>
      </w:r>
      <w:r w:rsidR="00AC4D99" w:rsidRPr="00634A84">
        <w:rPr>
          <w:spacing w:val="51"/>
        </w:rPr>
        <w:t xml:space="preserve"> </w:t>
      </w:r>
      <w:r w:rsidR="00AC4D99" w:rsidRPr="00634A84">
        <w:t>(при</w:t>
      </w:r>
      <w:r w:rsidR="00AC4D99" w:rsidRPr="00634A84">
        <w:rPr>
          <w:spacing w:val="54"/>
        </w:rPr>
        <w:t xml:space="preserve"> </w:t>
      </w:r>
      <w:r w:rsidR="00AC4D99" w:rsidRPr="00634A84">
        <w:t>применении</w:t>
      </w:r>
      <w:r w:rsidR="00AC4D99" w:rsidRPr="00634A84">
        <w:rPr>
          <w:spacing w:val="53"/>
        </w:rPr>
        <w:t xml:space="preserve"> </w:t>
      </w:r>
      <w:r w:rsidR="00AC4D99" w:rsidRPr="00634A84">
        <w:rPr>
          <w:spacing w:val="-4"/>
        </w:rPr>
        <w:t>ТЦА)</w:t>
      </w:r>
      <w:r w:rsidR="00024B64" w:rsidRPr="00634A84">
        <w:rPr>
          <w:spacing w:val="-4"/>
        </w:rPr>
        <w:t xml:space="preserve"> </w:t>
      </w:r>
      <w:r w:rsidR="00AC4D99" w:rsidRPr="00634A84">
        <w:rPr>
          <w:spacing w:val="-2"/>
        </w:rPr>
        <w:t>[</w:t>
      </w:r>
      <w:hyperlink w:anchor="_bookmark155" w:history="1">
        <w:r w:rsidR="00AC4D99" w:rsidRPr="00634A84">
          <w:rPr>
            <w:spacing w:val="-2"/>
          </w:rPr>
          <w:t>145</w:t>
        </w:r>
      </w:hyperlink>
      <w:r w:rsidR="00AC4D99" w:rsidRPr="00634A84">
        <w:rPr>
          <w:spacing w:val="-2"/>
        </w:rPr>
        <w:t>].</w:t>
      </w:r>
    </w:p>
    <w:p w14:paraId="6A40618D" w14:textId="77777777" w:rsidR="001501AF" w:rsidRPr="00634A84" w:rsidRDefault="00AC4D99" w:rsidP="00634A84">
      <w:pPr>
        <w:pStyle w:val="31"/>
        <w:spacing w:line="360" w:lineRule="auto"/>
        <w:ind w:left="0" w:right="27" w:firstLine="709"/>
      </w:pPr>
      <w:r w:rsidRPr="00634A84">
        <w:t>Уровень</w:t>
      </w:r>
      <w:r w:rsidRPr="00634A84">
        <w:rPr>
          <w:spacing w:val="-4"/>
        </w:rPr>
        <w:t xml:space="preserve"> </w:t>
      </w:r>
      <w:r w:rsidRPr="00634A84">
        <w:t>достоверности</w:t>
      </w:r>
      <w:r w:rsidRPr="00634A84">
        <w:rPr>
          <w:spacing w:val="-1"/>
        </w:rPr>
        <w:t xml:space="preserve"> </w:t>
      </w:r>
      <w:r w:rsidRPr="00634A84">
        <w:t>доказательств</w:t>
      </w:r>
      <w:r w:rsidRPr="00634A84">
        <w:rPr>
          <w:spacing w:val="-1"/>
        </w:rPr>
        <w:t xml:space="preserve"> </w:t>
      </w:r>
      <w:r w:rsidRPr="00634A84">
        <w:t>3</w:t>
      </w:r>
      <w:r w:rsidRPr="00634A84">
        <w:rPr>
          <w:spacing w:val="-2"/>
        </w:rPr>
        <w:t xml:space="preserve"> </w:t>
      </w:r>
      <w:r w:rsidRPr="00634A84">
        <w:t>(уровень</w:t>
      </w:r>
      <w:r w:rsidRPr="00634A84">
        <w:rPr>
          <w:spacing w:val="-1"/>
        </w:rPr>
        <w:t xml:space="preserve"> </w:t>
      </w:r>
      <w:r w:rsidRPr="00634A84">
        <w:t>убедительности</w:t>
      </w:r>
      <w:r w:rsidRPr="00634A84">
        <w:rPr>
          <w:spacing w:val="-1"/>
        </w:rPr>
        <w:t xml:space="preserve"> </w:t>
      </w:r>
      <w:r w:rsidRPr="00634A84">
        <w:rPr>
          <w:spacing w:val="-2"/>
        </w:rPr>
        <w:t>рекомендации</w:t>
      </w:r>
      <w:r w:rsidR="00024B64" w:rsidRPr="00634A84">
        <w:rPr>
          <w:spacing w:val="-2"/>
        </w:rPr>
        <w:t xml:space="preserve"> А).</w:t>
      </w:r>
    </w:p>
    <w:p w14:paraId="42EB6013" w14:textId="77777777" w:rsidR="001501AF" w:rsidRPr="00634A84" w:rsidRDefault="00AC4D99" w:rsidP="00CA475C">
      <w:pPr>
        <w:pStyle w:val="a4"/>
        <w:numPr>
          <w:ilvl w:val="0"/>
          <w:numId w:val="22"/>
        </w:numPr>
        <w:tabs>
          <w:tab w:val="left" w:pos="1063"/>
          <w:tab w:val="left" w:pos="1064"/>
          <w:tab w:val="left" w:pos="2213"/>
          <w:tab w:val="left" w:pos="4048"/>
          <w:tab w:val="left" w:pos="4936"/>
          <w:tab w:val="left" w:pos="5564"/>
          <w:tab w:val="left" w:pos="6089"/>
          <w:tab w:val="left" w:pos="7300"/>
          <w:tab w:val="left" w:pos="7701"/>
          <w:tab w:val="left" w:pos="8711"/>
          <w:tab w:val="left" w:pos="9444"/>
        </w:tabs>
        <w:spacing w:line="360" w:lineRule="auto"/>
        <w:ind w:left="0" w:right="27" w:firstLine="709"/>
        <w:rPr>
          <w:sz w:val="24"/>
          <w:szCs w:val="24"/>
        </w:rPr>
      </w:pPr>
      <w:r w:rsidRPr="00634A84">
        <w:rPr>
          <w:sz w:val="24"/>
          <w:szCs w:val="24"/>
        </w:rPr>
        <w:t>В</w:t>
      </w:r>
      <w:r w:rsidRPr="00634A84">
        <w:rPr>
          <w:spacing w:val="15"/>
          <w:sz w:val="24"/>
          <w:szCs w:val="24"/>
        </w:rPr>
        <w:t xml:space="preserve"> </w:t>
      </w:r>
      <w:r w:rsidRPr="00634A84">
        <w:rPr>
          <w:sz w:val="24"/>
          <w:szCs w:val="24"/>
        </w:rPr>
        <w:t>случаях,</w:t>
      </w:r>
      <w:r w:rsidRPr="00634A84">
        <w:rPr>
          <w:spacing w:val="19"/>
          <w:sz w:val="24"/>
          <w:szCs w:val="24"/>
        </w:rPr>
        <w:t xml:space="preserve"> </w:t>
      </w:r>
      <w:r w:rsidRPr="00634A84">
        <w:rPr>
          <w:sz w:val="24"/>
          <w:szCs w:val="24"/>
        </w:rPr>
        <w:t>когда</w:t>
      </w:r>
      <w:r w:rsidRPr="00634A84">
        <w:rPr>
          <w:spacing w:val="19"/>
          <w:sz w:val="24"/>
          <w:szCs w:val="24"/>
        </w:rPr>
        <w:t xml:space="preserve"> </w:t>
      </w:r>
      <w:r w:rsidRPr="00634A84">
        <w:rPr>
          <w:sz w:val="24"/>
          <w:szCs w:val="24"/>
        </w:rPr>
        <w:t>наращивание</w:t>
      </w:r>
      <w:r w:rsidRPr="00634A84">
        <w:rPr>
          <w:spacing w:val="18"/>
          <w:sz w:val="24"/>
          <w:szCs w:val="24"/>
        </w:rPr>
        <w:t xml:space="preserve"> </w:t>
      </w:r>
      <w:r w:rsidRPr="00634A84">
        <w:rPr>
          <w:sz w:val="24"/>
          <w:szCs w:val="24"/>
        </w:rPr>
        <w:t>дозы</w:t>
      </w:r>
      <w:r w:rsidRPr="00634A84">
        <w:rPr>
          <w:spacing w:val="18"/>
          <w:sz w:val="24"/>
          <w:szCs w:val="24"/>
        </w:rPr>
        <w:t xml:space="preserve"> </w:t>
      </w:r>
      <w:r w:rsidRPr="00634A84">
        <w:rPr>
          <w:sz w:val="24"/>
          <w:szCs w:val="24"/>
        </w:rPr>
        <w:t>нецелесообразно</w:t>
      </w:r>
      <w:r w:rsidRPr="00634A84">
        <w:rPr>
          <w:spacing w:val="20"/>
          <w:sz w:val="24"/>
          <w:szCs w:val="24"/>
        </w:rPr>
        <w:t xml:space="preserve"> </w:t>
      </w:r>
      <w:r w:rsidRPr="00634A84">
        <w:rPr>
          <w:sz w:val="24"/>
          <w:szCs w:val="24"/>
        </w:rPr>
        <w:t>(например,</w:t>
      </w:r>
      <w:r w:rsidRPr="00634A84">
        <w:rPr>
          <w:spacing w:val="19"/>
          <w:sz w:val="24"/>
          <w:szCs w:val="24"/>
        </w:rPr>
        <w:t xml:space="preserve"> </w:t>
      </w:r>
      <w:r w:rsidRPr="00634A84">
        <w:rPr>
          <w:sz w:val="24"/>
          <w:szCs w:val="24"/>
        </w:rPr>
        <w:t>при</w:t>
      </w:r>
      <w:r w:rsidRPr="00634A84">
        <w:rPr>
          <w:spacing w:val="21"/>
          <w:sz w:val="24"/>
          <w:szCs w:val="24"/>
        </w:rPr>
        <w:t xml:space="preserve"> </w:t>
      </w:r>
      <w:r w:rsidRPr="00634A84">
        <w:rPr>
          <w:spacing w:val="-2"/>
          <w:sz w:val="24"/>
          <w:szCs w:val="24"/>
        </w:rPr>
        <w:t>плохой</w:t>
      </w:r>
      <w:r w:rsidR="00634A84" w:rsidRPr="00634A84">
        <w:rPr>
          <w:spacing w:val="-2"/>
          <w:sz w:val="24"/>
          <w:szCs w:val="24"/>
        </w:rPr>
        <w:t xml:space="preserve"> </w:t>
      </w:r>
      <w:r w:rsidRPr="00634A84">
        <w:rPr>
          <w:spacing w:val="-2"/>
          <w:sz w:val="24"/>
          <w:szCs w:val="24"/>
        </w:rPr>
        <w:t>переносимости),</w:t>
      </w:r>
      <w:r w:rsidR="00024B64" w:rsidRPr="00634A84">
        <w:rPr>
          <w:sz w:val="24"/>
          <w:szCs w:val="24"/>
        </w:rPr>
        <w:t xml:space="preserve"> </w:t>
      </w:r>
      <w:r w:rsidRPr="00634A84">
        <w:rPr>
          <w:spacing w:val="-2"/>
          <w:sz w:val="24"/>
          <w:szCs w:val="24"/>
        </w:rPr>
        <w:t>рекомендована</w:t>
      </w:r>
      <w:r w:rsidR="00024B64" w:rsidRPr="00634A84">
        <w:rPr>
          <w:sz w:val="24"/>
          <w:szCs w:val="24"/>
        </w:rPr>
        <w:t xml:space="preserve"> </w:t>
      </w:r>
      <w:r w:rsidRPr="00634A84">
        <w:rPr>
          <w:spacing w:val="-2"/>
          <w:sz w:val="24"/>
          <w:szCs w:val="24"/>
        </w:rPr>
        <w:t>смена</w:t>
      </w:r>
      <w:r w:rsidR="00024B64" w:rsidRPr="00634A84">
        <w:rPr>
          <w:sz w:val="24"/>
          <w:szCs w:val="24"/>
        </w:rPr>
        <w:t xml:space="preserve"> </w:t>
      </w:r>
      <w:r w:rsidRPr="00634A84">
        <w:rPr>
          <w:spacing w:val="-6"/>
          <w:sz w:val="24"/>
          <w:szCs w:val="24"/>
        </w:rPr>
        <w:t>АД</w:t>
      </w:r>
      <w:r w:rsidR="00024B64" w:rsidRPr="00634A84">
        <w:rPr>
          <w:sz w:val="24"/>
          <w:szCs w:val="24"/>
        </w:rPr>
        <w:t xml:space="preserve"> </w:t>
      </w:r>
      <w:r w:rsidRPr="00634A84">
        <w:rPr>
          <w:spacing w:val="-6"/>
          <w:sz w:val="24"/>
          <w:szCs w:val="24"/>
        </w:rPr>
        <w:t>на</w:t>
      </w:r>
      <w:r w:rsidR="00024B64" w:rsidRPr="00634A84">
        <w:rPr>
          <w:sz w:val="24"/>
          <w:szCs w:val="24"/>
        </w:rPr>
        <w:t xml:space="preserve"> </w:t>
      </w:r>
      <w:r w:rsidRPr="00634A84">
        <w:rPr>
          <w:spacing w:val="-2"/>
          <w:sz w:val="24"/>
          <w:szCs w:val="24"/>
        </w:rPr>
        <w:t>препарат</w:t>
      </w:r>
      <w:r w:rsidR="00024B64" w:rsidRPr="00634A84">
        <w:rPr>
          <w:sz w:val="24"/>
          <w:szCs w:val="24"/>
        </w:rPr>
        <w:t xml:space="preserve"> </w:t>
      </w:r>
      <w:r w:rsidRPr="00634A84">
        <w:rPr>
          <w:spacing w:val="-10"/>
          <w:sz w:val="24"/>
          <w:szCs w:val="24"/>
        </w:rPr>
        <w:t>в</w:t>
      </w:r>
      <w:r w:rsidR="00024B64" w:rsidRPr="00634A84">
        <w:rPr>
          <w:sz w:val="24"/>
          <w:szCs w:val="24"/>
        </w:rPr>
        <w:t xml:space="preserve"> </w:t>
      </w:r>
      <w:r w:rsidRPr="00634A84">
        <w:rPr>
          <w:spacing w:val="-2"/>
          <w:sz w:val="24"/>
          <w:szCs w:val="24"/>
        </w:rPr>
        <w:t>рамках</w:t>
      </w:r>
      <w:r w:rsidR="00024B64" w:rsidRPr="00634A84">
        <w:rPr>
          <w:sz w:val="24"/>
          <w:szCs w:val="24"/>
        </w:rPr>
        <w:t xml:space="preserve"> </w:t>
      </w:r>
      <w:r w:rsidRPr="00634A84">
        <w:rPr>
          <w:spacing w:val="-4"/>
          <w:sz w:val="24"/>
          <w:szCs w:val="24"/>
        </w:rPr>
        <w:t>того</w:t>
      </w:r>
      <w:r w:rsidR="00024B64" w:rsidRPr="00634A84">
        <w:rPr>
          <w:sz w:val="24"/>
          <w:szCs w:val="24"/>
        </w:rPr>
        <w:t xml:space="preserve"> </w:t>
      </w:r>
      <w:r w:rsidRPr="00634A84">
        <w:rPr>
          <w:spacing w:val="-6"/>
          <w:sz w:val="24"/>
          <w:szCs w:val="24"/>
        </w:rPr>
        <w:t xml:space="preserve">же </w:t>
      </w:r>
      <w:r w:rsidRPr="00634A84">
        <w:rPr>
          <w:sz w:val="24"/>
          <w:szCs w:val="24"/>
        </w:rPr>
        <w:t>фармакологического класса либо с другим механизмом действия [</w:t>
      </w:r>
      <w:hyperlink w:anchor="_bookmark156" w:history="1">
        <w:r w:rsidRPr="00634A84">
          <w:rPr>
            <w:sz w:val="24"/>
            <w:szCs w:val="24"/>
          </w:rPr>
          <w:t>146</w:t>
        </w:r>
      </w:hyperlink>
      <w:r w:rsidRPr="00634A84">
        <w:rPr>
          <w:sz w:val="24"/>
          <w:szCs w:val="24"/>
        </w:rPr>
        <w:t xml:space="preserve">, </w:t>
      </w:r>
      <w:hyperlink w:anchor="_bookmark157" w:history="1">
        <w:r w:rsidRPr="00634A84">
          <w:rPr>
            <w:sz w:val="24"/>
            <w:szCs w:val="24"/>
          </w:rPr>
          <w:t>147</w:t>
        </w:r>
      </w:hyperlink>
      <w:r w:rsidRPr="00634A84">
        <w:rPr>
          <w:sz w:val="24"/>
          <w:szCs w:val="24"/>
        </w:rPr>
        <w:t xml:space="preserve">, </w:t>
      </w:r>
      <w:hyperlink w:anchor="_bookmark158" w:history="1">
        <w:r w:rsidRPr="00634A84">
          <w:rPr>
            <w:sz w:val="24"/>
            <w:szCs w:val="24"/>
          </w:rPr>
          <w:t>148</w:t>
        </w:r>
      </w:hyperlink>
      <w:r w:rsidRPr="00634A84">
        <w:rPr>
          <w:sz w:val="24"/>
          <w:szCs w:val="24"/>
        </w:rPr>
        <w:t xml:space="preserve">, </w:t>
      </w:r>
      <w:hyperlink w:anchor="_bookmark159" w:history="1">
        <w:r w:rsidRPr="00634A84">
          <w:rPr>
            <w:sz w:val="24"/>
            <w:szCs w:val="24"/>
          </w:rPr>
          <w:t>149</w:t>
        </w:r>
      </w:hyperlink>
      <w:r w:rsidRPr="00634A84">
        <w:rPr>
          <w:sz w:val="24"/>
          <w:szCs w:val="24"/>
        </w:rPr>
        <w:t>].</w:t>
      </w:r>
    </w:p>
    <w:p w14:paraId="5AD18A6C" w14:textId="77777777" w:rsidR="001501AF" w:rsidRPr="00634A84" w:rsidRDefault="00AC4D99" w:rsidP="00634A84">
      <w:pPr>
        <w:pStyle w:val="21"/>
        <w:spacing w:before="0" w:line="360" w:lineRule="auto"/>
        <w:ind w:left="0" w:right="27" w:firstLine="709"/>
        <w:jc w:val="both"/>
      </w:pPr>
      <w:r w:rsidRPr="00634A84">
        <w:t>Уровень</w:t>
      </w:r>
      <w:r w:rsidRPr="00634A84">
        <w:rPr>
          <w:spacing w:val="-4"/>
        </w:rPr>
        <w:t xml:space="preserve"> </w:t>
      </w:r>
      <w:r w:rsidRPr="00634A84">
        <w:t>достоверности</w:t>
      </w:r>
      <w:r w:rsidRPr="00634A84">
        <w:rPr>
          <w:spacing w:val="-1"/>
        </w:rPr>
        <w:t xml:space="preserve"> </w:t>
      </w:r>
      <w:r w:rsidRPr="00634A84">
        <w:t>доказательств</w:t>
      </w:r>
      <w:r w:rsidRPr="00634A84">
        <w:rPr>
          <w:spacing w:val="-1"/>
        </w:rPr>
        <w:t xml:space="preserve"> </w:t>
      </w:r>
      <w:r w:rsidRPr="00634A84">
        <w:t>1</w:t>
      </w:r>
      <w:r w:rsidRPr="00634A84">
        <w:rPr>
          <w:spacing w:val="-2"/>
        </w:rPr>
        <w:t xml:space="preserve"> </w:t>
      </w:r>
      <w:r w:rsidRPr="00634A84">
        <w:t>(уровень</w:t>
      </w:r>
      <w:r w:rsidRPr="00634A84">
        <w:rPr>
          <w:spacing w:val="-1"/>
        </w:rPr>
        <w:t xml:space="preserve"> </w:t>
      </w:r>
      <w:r w:rsidRPr="00634A84">
        <w:t>убедительности</w:t>
      </w:r>
      <w:r w:rsidRPr="00634A84">
        <w:rPr>
          <w:spacing w:val="-1"/>
        </w:rPr>
        <w:t xml:space="preserve"> </w:t>
      </w:r>
      <w:r w:rsidRPr="00634A84">
        <w:rPr>
          <w:spacing w:val="-2"/>
        </w:rPr>
        <w:t>рекомендации</w:t>
      </w:r>
      <w:r w:rsidR="00024B64" w:rsidRPr="00634A84">
        <w:rPr>
          <w:spacing w:val="-2"/>
        </w:rPr>
        <w:t xml:space="preserve"> А).</w:t>
      </w:r>
    </w:p>
    <w:p w14:paraId="33B8430D" w14:textId="77777777" w:rsidR="001501AF" w:rsidRPr="00634A84" w:rsidRDefault="00AC4D99" w:rsidP="00634A84">
      <w:pPr>
        <w:spacing w:line="360" w:lineRule="auto"/>
        <w:ind w:right="27" w:firstLine="709"/>
        <w:jc w:val="both"/>
        <w:rPr>
          <w:i/>
          <w:sz w:val="24"/>
          <w:szCs w:val="24"/>
        </w:rPr>
      </w:pPr>
      <w:r w:rsidRPr="002F310F">
        <w:rPr>
          <w:bCs/>
          <w:i/>
          <w:iCs/>
          <w:sz w:val="24"/>
          <w:szCs w:val="24"/>
        </w:rPr>
        <w:t>Комментарии:</w:t>
      </w:r>
      <w:r w:rsidRPr="00634A84">
        <w:rPr>
          <w:b/>
          <w:spacing w:val="1"/>
          <w:sz w:val="24"/>
          <w:szCs w:val="24"/>
        </w:rPr>
        <w:t xml:space="preserve"> </w:t>
      </w:r>
      <w:r w:rsidRPr="00634A84">
        <w:rPr>
          <w:i/>
          <w:sz w:val="24"/>
          <w:szCs w:val="24"/>
        </w:rPr>
        <w:t>Современные</w:t>
      </w:r>
      <w:r w:rsidRPr="00634A84">
        <w:rPr>
          <w:i/>
          <w:spacing w:val="3"/>
          <w:sz w:val="24"/>
          <w:szCs w:val="24"/>
        </w:rPr>
        <w:t xml:space="preserve"> </w:t>
      </w:r>
      <w:r w:rsidRPr="00634A84">
        <w:rPr>
          <w:i/>
          <w:sz w:val="24"/>
          <w:szCs w:val="24"/>
        </w:rPr>
        <w:t>определения</w:t>
      </w:r>
      <w:r w:rsidRPr="00634A84">
        <w:rPr>
          <w:i/>
          <w:spacing w:val="3"/>
          <w:sz w:val="24"/>
          <w:szCs w:val="24"/>
        </w:rPr>
        <w:t xml:space="preserve"> </w:t>
      </w:r>
      <w:r w:rsidRPr="00634A84">
        <w:rPr>
          <w:i/>
          <w:sz w:val="24"/>
          <w:szCs w:val="24"/>
        </w:rPr>
        <w:t>терапевтически</w:t>
      </w:r>
      <w:r w:rsidRPr="00634A84">
        <w:rPr>
          <w:i/>
          <w:spacing w:val="4"/>
          <w:sz w:val="24"/>
          <w:szCs w:val="24"/>
        </w:rPr>
        <w:t xml:space="preserve"> </w:t>
      </w:r>
      <w:r w:rsidRPr="00634A84">
        <w:rPr>
          <w:i/>
          <w:sz w:val="24"/>
          <w:szCs w:val="24"/>
        </w:rPr>
        <w:t>резистентной</w:t>
      </w:r>
      <w:r w:rsidRPr="00634A84">
        <w:rPr>
          <w:i/>
          <w:spacing w:val="4"/>
          <w:sz w:val="24"/>
          <w:szCs w:val="24"/>
        </w:rPr>
        <w:t xml:space="preserve"> </w:t>
      </w:r>
      <w:r w:rsidRPr="00634A84">
        <w:rPr>
          <w:i/>
          <w:spacing w:val="-2"/>
          <w:sz w:val="24"/>
          <w:szCs w:val="24"/>
        </w:rPr>
        <w:t>депрессии</w:t>
      </w:r>
      <w:r w:rsidR="002F310F">
        <w:rPr>
          <w:i/>
          <w:spacing w:val="-2"/>
          <w:sz w:val="24"/>
          <w:szCs w:val="24"/>
        </w:rPr>
        <w:t xml:space="preserve"> </w:t>
      </w:r>
      <w:r w:rsidRPr="00634A84">
        <w:rPr>
          <w:i/>
          <w:sz w:val="24"/>
          <w:szCs w:val="24"/>
        </w:rPr>
        <w:t xml:space="preserve">предполагают неэффективность (т. е. редукция симптоматики по шкале Гамильтона составляет не более 50 %) двух последовательных курсов адекватной </w:t>
      </w:r>
      <w:proofErr w:type="spellStart"/>
      <w:r w:rsidRPr="00634A84">
        <w:rPr>
          <w:i/>
          <w:sz w:val="24"/>
          <w:szCs w:val="24"/>
        </w:rPr>
        <w:t>монотерапии</w:t>
      </w:r>
      <w:proofErr w:type="spellEnd"/>
      <w:r w:rsidRPr="00634A84">
        <w:rPr>
          <w:i/>
          <w:sz w:val="24"/>
          <w:szCs w:val="24"/>
        </w:rPr>
        <w:t xml:space="preserve"> длительностью в среднем 3-4 недели фармакологически различных по структуре и нейрохимическому действию АД [</w:t>
      </w:r>
      <w:hyperlink w:anchor="_bookmark160" w:history="1">
        <w:r w:rsidRPr="00634A84">
          <w:rPr>
            <w:i/>
            <w:sz w:val="24"/>
            <w:szCs w:val="24"/>
          </w:rPr>
          <w:t>150</w:t>
        </w:r>
      </w:hyperlink>
      <w:r w:rsidRPr="00634A84">
        <w:rPr>
          <w:i/>
          <w:sz w:val="24"/>
          <w:szCs w:val="24"/>
        </w:rPr>
        <w:t xml:space="preserve">, </w:t>
      </w:r>
      <w:hyperlink w:anchor="_bookmark161" w:history="1">
        <w:r w:rsidRPr="00634A84">
          <w:rPr>
            <w:i/>
            <w:sz w:val="24"/>
            <w:szCs w:val="24"/>
          </w:rPr>
          <w:t>151</w:t>
        </w:r>
      </w:hyperlink>
      <w:r w:rsidRPr="00634A84">
        <w:rPr>
          <w:i/>
          <w:sz w:val="24"/>
          <w:szCs w:val="24"/>
        </w:rPr>
        <w:t xml:space="preserve">, </w:t>
      </w:r>
      <w:hyperlink w:anchor="_bookmark162" w:history="1">
        <w:r w:rsidRPr="00634A84">
          <w:rPr>
            <w:i/>
            <w:sz w:val="24"/>
            <w:szCs w:val="24"/>
          </w:rPr>
          <w:t>152</w:t>
        </w:r>
      </w:hyperlink>
      <w:r w:rsidRPr="00634A84">
        <w:rPr>
          <w:i/>
          <w:sz w:val="24"/>
          <w:szCs w:val="24"/>
        </w:rPr>
        <w:t>].</w:t>
      </w:r>
    </w:p>
    <w:p w14:paraId="3EF12031" w14:textId="77777777" w:rsidR="001501AF" w:rsidRPr="00634A84" w:rsidRDefault="00AC4D99" w:rsidP="00634A84">
      <w:pPr>
        <w:spacing w:line="360" w:lineRule="auto"/>
        <w:ind w:right="27" w:firstLine="709"/>
        <w:jc w:val="both"/>
        <w:rPr>
          <w:i/>
          <w:sz w:val="24"/>
          <w:szCs w:val="24"/>
        </w:rPr>
      </w:pPr>
      <w:r w:rsidRPr="00634A84">
        <w:rPr>
          <w:i/>
          <w:sz w:val="24"/>
          <w:szCs w:val="24"/>
        </w:rPr>
        <w:t xml:space="preserve">Стратегия перевода на </w:t>
      </w:r>
      <w:proofErr w:type="spellStart"/>
      <w:r w:rsidRPr="00634A84">
        <w:rPr>
          <w:i/>
          <w:sz w:val="24"/>
          <w:szCs w:val="24"/>
        </w:rPr>
        <w:t>монотерапию</w:t>
      </w:r>
      <w:proofErr w:type="spellEnd"/>
      <w:r w:rsidRPr="00634A84">
        <w:rPr>
          <w:i/>
          <w:sz w:val="24"/>
          <w:szCs w:val="24"/>
        </w:rPr>
        <w:t xml:space="preserve"> неселективными ингибиторами </w:t>
      </w:r>
      <w:proofErr w:type="spellStart"/>
      <w:r w:rsidRPr="00634A84">
        <w:rPr>
          <w:i/>
          <w:sz w:val="24"/>
          <w:szCs w:val="24"/>
        </w:rPr>
        <w:t>моноаминооксидазы</w:t>
      </w:r>
      <w:proofErr w:type="spellEnd"/>
      <w:r w:rsidRPr="00634A84">
        <w:rPr>
          <w:i/>
          <w:sz w:val="24"/>
          <w:szCs w:val="24"/>
        </w:rPr>
        <w:t xml:space="preserve"> широко применялась прежде, но не используется в последние годы вследствие неблагоприятного соотношения риск-польза (в частности, возможности развития гипертонического криза) и исчезновения этой группы АД из клинической практики. Тем не менее, в ряде случаев перевод на ИМАО-A, обладающие обратимым и селективным действием (</w:t>
      </w:r>
      <w:proofErr w:type="spellStart"/>
      <w:r w:rsidRPr="00634A84">
        <w:rPr>
          <w:i/>
          <w:sz w:val="24"/>
          <w:szCs w:val="24"/>
        </w:rPr>
        <w:t>пирлиндол</w:t>
      </w:r>
      <w:proofErr w:type="spellEnd"/>
      <w:r w:rsidRPr="00634A84">
        <w:rPr>
          <w:i/>
          <w:sz w:val="24"/>
          <w:szCs w:val="24"/>
        </w:rPr>
        <w:t>), может дать быстрый положительный эффект, поскольку речь идет о совершенно другом механизме действия и стимулировании выброса</w:t>
      </w:r>
      <w:r w:rsidRPr="00634A84">
        <w:rPr>
          <w:i/>
          <w:spacing w:val="40"/>
          <w:sz w:val="24"/>
          <w:szCs w:val="24"/>
        </w:rPr>
        <w:t xml:space="preserve"> </w:t>
      </w:r>
      <w:r w:rsidRPr="00634A84">
        <w:rPr>
          <w:i/>
          <w:sz w:val="24"/>
          <w:szCs w:val="24"/>
        </w:rPr>
        <w:t xml:space="preserve">в синаптическую щель всех трех </w:t>
      </w:r>
      <w:proofErr w:type="spellStart"/>
      <w:r w:rsidRPr="00634A84">
        <w:rPr>
          <w:i/>
          <w:sz w:val="24"/>
          <w:szCs w:val="24"/>
        </w:rPr>
        <w:t>моноаминовых</w:t>
      </w:r>
      <w:proofErr w:type="spellEnd"/>
      <w:r w:rsidRPr="00634A84">
        <w:rPr>
          <w:i/>
          <w:sz w:val="24"/>
          <w:szCs w:val="24"/>
        </w:rPr>
        <w:t xml:space="preserve"> нейромедиаторов.</w:t>
      </w:r>
    </w:p>
    <w:p w14:paraId="436CC2CE" w14:textId="77777777" w:rsidR="001501AF" w:rsidRPr="00634A84" w:rsidRDefault="00AC4D99" w:rsidP="00CA475C">
      <w:pPr>
        <w:pStyle w:val="a4"/>
        <w:numPr>
          <w:ilvl w:val="1"/>
          <w:numId w:val="22"/>
        </w:numPr>
        <w:tabs>
          <w:tab w:val="left" w:pos="1644"/>
        </w:tabs>
        <w:spacing w:line="360" w:lineRule="auto"/>
        <w:ind w:left="0" w:right="27" w:firstLine="709"/>
        <w:rPr>
          <w:sz w:val="24"/>
          <w:szCs w:val="24"/>
        </w:rPr>
      </w:pPr>
      <w:r w:rsidRPr="00634A84">
        <w:rPr>
          <w:sz w:val="24"/>
          <w:szCs w:val="24"/>
        </w:rPr>
        <w:t xml:space="preserve">Всем пациентам с ДЭ со смешанными чертами, у которых оказалась неэффективной </w:t>
      </w:r>
      <w:proofErr w:type="spellStart"/>
      <w:r w:rsidRPr="00634A84">
        <w:rPr>
          <w:sz w:val="24"/>
          <w:szCs w:val="24"/>
        </w:rPr>
        <w:t>монотерапия</w:t>
      </w:r>
      <w:proofErr w:type="spellEnd"/>
      <w:r w:rsidRPr="00634A84">
        <w:rPr>
          <w:sz w:val="24"/>
          <w:szCs w:val="24"/>
        </w:rPr>
        <w:t xml:space="preserve"> </w:t>
      </w:r>
      <w:r w:rsidRPr="00634A84">
        <w:rPr>
          <w:i/>
          <w:sz w:val="24"/>
          <w:szCs w:val="24"/>
        </w:rPr>
        <w:t>#</w:t>
      </w:r>
      <w:proofErr w:type="spellStart"/>
      <w:r w:rsidRPr="00634A84">
        <w:rPr>
          <w:sz w:val="24"/>
          <w:szCs w:val="24"/>
        </w:rPr>
        <w:t>луразидоном</w:t>
      </w:r>
      <w:proofErr w:type="spellEnd"/>
      <w:r w:rsidRPr="00634A84">
        <w:rPr>
          <w:sz w:val="24"/>
          <w:szCs w:val="24"/>
        </w:rPr>
        <w:t xml:space="preserve"> [</w:t>
      </w:r>
      <w:hyperlink w:anchor="_bookmark134" w:history="1">
        <w:r w:rsidRPr="00634A84">
          <w:rPr>
            <w:sz w:val="24"/>
            <w:szCs w:val="24"/>
          </w:rPr>
          <w:t>124</w:t>
        </w:r>
      </w:hyperlink>
      <w:r w:rsidRPr="00634A84">
        <w:rPr>
          <w:sz w:val="24"/>
          <w:szCs w:val="24"/>
        </w:rPr>
        <w:t xml:space="preserve">, </w:t>
      </w:r>
      <w:hyperlink w:anchor="_bookmark135" w:history="1">
        <w:r w:rsidRPr="00634A84">
          <w:rPr>
            <w:sz w:val="24"/>
            <w:szCs w:val="24"/>
          </w:rPr>
          <w:t>125</w:t>
        </w:r>
      </w:hyperlink>
      <w:r w:rsidRPr="00634A84">
        <w:rPr>
          <w:sz w:val="24"/>
          <w:szCs w:val="24"/>
        </w:rPr>
        <w:t xml:space="preserve">, </w:t>
      </w:r>
      <w:hyperlink w:anchor="_bookmark136" w:history="1">
        <w:r w:rsidRPr="00634A84">
          <w:rPr>
            <w:sz w:val="24"/>
            <w:szCs w:val="24"/>
          </w:rPr>
          <w:t>126</w:t>
        </w:r>
      </w:hyperlink>
      <w:r w:rsidRPr="00634A84">
        <w:rPr>
          <w:sz w:val="24"/>
          <w:szCs w:val="24"/>
        </w:rPr>
        <w:t xml:space="preserve">] или </w:t>
      </w:r>
      <w:r w:rsidRPr="00634A84">
        <w:rPr>
          <w:i/>
          <w:sz w:val="24"/>
          <w:szCs w:val="24"/>
        </w:rPr>
        <w:t>#</w:t>
      </w:r>
      <w:r w:rsidRPr="00634A84">
        <w:rPr>
          <w:sz w:val="24"/>
          <w:szCs w:val="24"/>
        </w:rPr>
        <w:t>зипрасидоном [</w:t>
      </w:r>
      <w:hyperlink w:anchor="_bookmark137" w:history="1">
        <w:r w:rsidRPr="00634A84">
          <w:rPr>
            <w:sz w:val="24"/>
            <w:szCs w:val="24"/>
          </w:rPr>
          <w:t>127</w:t>
        </w:r>
      </w:hyperlink>
      <w:r w:rsidRPr="00634A84">
        <w:rPr>
          <w:sz w:val="24"/>
          <w:szCs w:val="24"/>
        </w:rPr>
        <w:t xml:space="preserve">, </w:t>
      </w:r>
      <w:hyperlink w:anchor="_bookmark138" w:history="1">
        <w:r w:rsidRPr="00634A84">
          <w:rPr>
            <w:sz w:val="24"/>
            <w:szCs w:val="24"/>
          </w:rPr>
          <w:t>128</w:t>
        </w:r>
      </w:hyperlink>
      <w:r w:rsidRPr="00634A84">
        <w:rPr>
          <w:sz w:val="24"/>
          <w:szCs w:val="24"/>
        </w:rPr>
        <w:t>]</w:t>
      </w:r>
      <w:r w:rsidRPr="00634A84">
        <w:rPr>
          <w:i/>
          <w:sz w:val="24"/>
          <w:szCs w:val="24"/>
        </w:rPr>
        <w:t xml:space="preserve">, </w:t>
      </w:r>
      <w:r w:rsidRPr="00634A84">
        <w:rPr>
          <w:sz w:val="24"/>
          <w:szCs w:val="24"/>
        </w:rPr>
        <w:t xml:space="preserve">для купирования симптоматики и достижения ремиссии рекомендовано назначение неиспользованного препарата первой линии или назначение </w:t>
      </w:r>
      <w:proofErr w:type="spellStart"/>
      <w:r w:rsidRPr="00634A84">
        <w:rPr>
          <w:sz w:val="24"/>
          <w:szCs w:val="24"/>
        </w:rPr>
        <w:t>оланзапина</w:t>
      </w:r>
      <w:proofErr w:type="spellEnd"/>
      <w:r w:rsidRPr="00634A84">
        <w:rPr>
          <w:i/>
          <w:sz w:val="24"/>
          <w:szCs w:val="24"/>
        </w:rPr>
        <w:t xml:space="preserve">** </w:t>
      </w:r>
      <w:r w:rsidRPr="00634A84">
        <w:rPr>
          <w:sz w:val="24"/>
          <w:szCs w:val="24"/>
        </w:rPr>
        <w:t>в дозе 5-20</w:t>
      </w:r>
      <w:r w:rsidRPr="00634A84">
        <w:rPr>
          <w:spacing w:val="40"/>
          <w:sz w:val="24"/>
          <w:szCs w:val="24"/>
        </w:rPr>
        <w:t xml:space="preserve"> </w:t>
      </w:r>
      <w:r w:rsidRPr="00634A84">
        <w:rPr>
          <w:sz w:val="24"/>
          <w:szCs w:val="24"/>
        </w:rPr>
        <w:t>мг/</w:t>
      </w:r>
      <w:proofErr w:type="spellStart"/>
      <w:r w:rsidRPr="00634A84">
        <w:rPr>
          <w:sz w:val="24"/>
          <w:szCs w:val="24"/>
        </w:rPr>
        <w:t>сут</w:t>
      </w:r>
      <w:proofErr w:type="spellEnd"/>
      <w:r w:rsidRPr="00634A84">
        <w:rPr>
          <w:sz w:val="24"/>
          <w:szCs w:val="24"/>
        </w:rPr>
        <w:t xml:space="preserve"> </w:t>
      </w:r>
      <w:r w:rsidRPr="00634A84">
        <w:rPr>
          <w:sz w:val="24"/>
          <w:szCs w:val="24"/>
        </w:rPr>
        <w:lastRenderedPageBreak/>
        <w:t>[</w:t>
      </w:r>
      <w:hyperlink w:anchor="_bookmark117" w:history="1">
        <w:r w:rsidRPr="00634A84">
          <w:rPr>
            <w:sz w:val="24"/>
            <w:szCs w:val="24"/>
          </w:rPr>
          <w:t>107,</w:t>
        </w:r>
      </w:hyperlink>
      <w:r w:rsidRPr="00634A84">
        <w:rPr>
          <w:sz w:val="24"/>
          <w:szCs w:val="24"/>
        </w:rPr>
        <w:t xml:space="preserve"> </w:t>
      </w:r>
      <w:hyperlink w:anchor="_bookmark163" w:history="1">
        <w:r w:rsidRPr="00634A84">
          <w:rPr>
            <w:sz w:val="24"/>
            <w:szCs w:val="24"/>
          </w:rPr>
          <w:t xml:space="preserve">153, </w:t>
        </w:r>
      </w:hyperlink>
      <w:hyperlink w:anchor="_bookmark164" w:history="1">
        <w:r w:rsidRPr="00634A84">
          <w:rPr>
            <w:sz w:val="24"/>
            <w:szCs w:val="24"/>
          </w:rPr>
          <w:t>154</w:t>
        </w:r>
      </w:hyperlink>
      <w:r w:rsidRPr="00634A84">
        <w:rPr>
          <w:sz w:val="24"/>
          <w:szCs w:val="24"/>
        </w:rPr>
        <w:t xml:space="preserve">] или </w:t>
      </w:r>
      <w:r w:rsidRPr="00634A84">
        <w:rPr>
          <w:i/>
          <w:sz w:val="24"/>
          <w:szCs w:val="24"/>
        </w:rPr>
        <w:t>#</w:t>
      </w:r>
      <w:r w:rsidRPr="00634A84">
        <w:rPr>
          <w:sz w:val="24"/>
          <w:szCs w:val="24"/>
        </w:rPr>
        <w:t>карипразина</w:t>
      </w:r>
      <w:r w:rsidRPr="00634A84">
        <w:rPr>
          <w:i/>
          <w:sz w:val="24"/>
          <w:szCs w:val="24"/>
        </w:rPr>
        <w:t xml:space="preserve">** </w:t>
      </w:r>
      <w:r w:rsidRPr="00634A84">
        <w:rPr>
          <w:sz w:val="24"/>
          <w:szCs w:val="24"/>
        </w:rPr>
        <w:t>в дозе 1,5-3 мг/</w:t>
      </w:r>
      <w:proofErr w:type="spellStart"/>
      <w:r w:rsidRPr="00634A84">
        <w:rPr>
          <w:sz w:val="24"/>
          <w:szCs w:val="24"/>
        </w:rPr>
        <w:t>сут</w:t>
      </w:r>
      <w:proofErr w:type="spellEnd"/>
      <w:r w:rsidRPr="00634A84">
        <w:rPr>
          <w:sz w:val="24"/>
          <w:szCs w:val="24"/>
        </w:rPr>
        <w:t xml:space="preserve"> [</w:t>
      </w:r>
      <w:hyperlink w:anchor="_bookmark165" w:history="1">
        <w:r w:rsidRPr="00634A84">
          <w:rPr>
            <w:sz w:val="24"/>
            <w:szCs w:val="24"/>
          </w:rPr>
          <w:t>155</w:t>
        </w:r>
      </w:hyperlink>
      <w:r w:rsidRPr="00634A84">
        <w:rPr>
          <w:sz w:val="24"/>
          <w:szCs w:val="24"/>
        </w:rPr>
        <w:t xml:space="preserve">, </w:t>
      </w:r>
      <w:hyperlink w:anchor="_bookmark166" w:history="1">
        <w:r w:rsidRPr="00634A84">
          <w:rPr>
            <w:sz w:val="24"/>
            <w:szCs w:val="24"/>
          </w:rPr>
          <w:t>156</w:t>
        </w:r>
      </w:hyperlink>
      <w:r w:rsidRPr="00634A84">
        <w:rPr>
          <w:sz w:val="24"/>
          <w:szCs w:val="24"/>
        </w:rPr>
        <w:t>].</w:t>
      </w:r>
    </w:p>
    <w:p w14:paraId="3E7A2BDB" w14:textId="77777777" w:rsidR="001501AF" w:rsidRPr="00634A84" w:rsidRDefault="00AC4D99" w:rsidP="00634A84">
      <w:pPr>
        <w:pStyle w:val="31"/>
        <w:spacing w:line="360" w:lineRule="auto"/>
        <w:ind w:left="0" w:right="27" w:firstLine="709"/>
      </w:pPr>
      <w:r w:rsidRPr="00634A84">
        <w:t>Уровень достоверности доказательств 2</w:t>
      </w:r>
      <w:r w:rsidR="002F310F">
        <w:t xml:space="preserve"> (</w:t>
      </w:r>
      <w:r w:rsidRPr="00634A84">
        <w:t>Уровень убедительности рекомендации В</w:t>
      </w:r>
      <w:r w:rsidR="002F310F">
        <w:t>)</w:t>
      </w:r>
      <w:r w:rsidRPr="00634A84">
        <w:t>.</w:t>
      </w:r>
    </w:p>
    <w:p w14:paraId="6FF15449" w14:textId="77777777" w:rsidR="001501AF" w:rsidRPr="00634A84" w:rsidRDefault="00AC4D99" w:rsidP="00CA475C">
      <w:pPr>
        <w:pStyle w:val="a4"/>
        <w:numPr>
          <w:ilvl w:val="1"/>
          <w:numId w:val="22"/>
        </w:numPr>
        <w:tabs>
          <w:tab w:val="left" w:pos="1644"/>
        </w:tabs>
        <w:spacing w:line="360" w:lineRule="auto"/>
        <w:ind w:left="0" w:right="27" w:firstLine="709"/>
        <w:rPr>
          <w:sz w:val="24"/>
          <w:szCs w:val="24"/>
        </w:rPr>
      </w:pPr>
      <w:r w:rsidRPr="00634A84">
        <w:rPr>
          <w:sz w:val="24"/>
          <w:szCs w:val="24"/>
        </w:rPr>
        <w:t xml:space="preserve">Всем пациентам с ДЭ со смешанными чертами, у которых оказалась неэффективной </w:t>
      </w:r>
      <w:proofErr w:type="spellStart"/>
      <w:r w:rsidRPr="00634A84">
        <w:rPr>
          <w:sz w:val="24"/>
          <w:szCs w:val="24"/>
        </w:rPr>
        <w:t>монотерапия</w:t>
      </w:r>
      <w:proofErr w:type="spellEnd"/>
      <w:r w:rsidRPr="00634A84">
        <w:rPr>
          <w:sz w:val="24"/>
          <w:szCs w:val="24"/>
        </w:rPr>
        <w:t xml:space="preserve"> АВП, для купирования симптоматики и</w:t>
      </w:r>
      <w:r w:rsidRPr="00634A84">
        <w:rPr>
          <w:spacing w:val="-1"/>
          <w:sz w:val="24"/>
          <w:szCs w:val="24"/>
        </w:rPr>
        <w:t xml:space="preserve"> </w:t>
      </w:r>
      <w:r w:rsidRPr="00634A84">
        <w:rPr>
          <w:sz w:val="24"/>
          <w:szCs w:val="24"/>
        </w:rPr>
        <w:t xml:space="preserve">достижения ремиссии рекомендован перевод на </w:t>
      </w:r>
      <w:proofErr w:type="spellStart"/>
      <w:r w:rsidRPr="00634A84">
        <w:rPr>
          <w:sz w:val="24"/>
          <w:szCs w:val="24"/>
        </w:rPr>
        <w:t>нормотимическую</w:t>
      </w:r>
      <w:proofErr w:type="spellEnd"/>
      <w:r w:rsidRPr="00634A84">
        <w:rPr>
          <w:sz w:val="24"/>
          <w:szCs w:val="24"/>
        </w:rPr>
        <w:t xml:space="preserve"> терапию (лития соли – в соответствии с АТХ- классификацией антипсихотические средства; </w:t>
      </w:r>
      <w:proofErr w:type="spellStart"/>
      <w:r w:rsidRPr="00634A84">
        <w:rPr>
          <w:sz w:val="24"/>
          <w:szCs w:val="24"/>
        </w:rPr>
        <w:t>вальпроевая</w:t>
      </w:r>
      <w:proofErr w:type="spellEnd"/>
      <w:r w:rsidRPr="00634A84">
        <w:rPr>
          <w:sz w:val="24"/>
          <w:szCs w:val="24"/>
        </w:rPr>
        <w:t xml:space="preserve"> кислота**, </w:t>
      </w:r>
      <w:proofErr w:type="spellStart"/>
      <w:r w:rsidRPr="00634A84">
        <w:rPr>
          <w:sz w:val="24"/>
          <w:szCs w:val="24"/>
        </w:rPr>
        <w:t>ламотриджин</w:t>
      </w:r>
      <w:proofErr w:type="spellEnd"/>
      <w:r w:rsidRPr="00634A84">
        <w:rPr>
          <w:sz w:val="24"/>
          <w:szCs w:val="24"/>
        </w:rPr>
        <w:t xml:space="preserve"> – в соответствии с АТХ классификацией – противоэпилептические препараты) или комбинированную терапию АВП с </w:t>
      </w:r>
      <w:proofErr w:type="spellStart"/>
      <w:r w:rsidRPr="00634A84">
        <w:rPr>
          <w:sz w:val="24"/>
          <w:szCs w:val="24"/>
        </w:rPr>
        <w:t>нормотимической</w:t>
      </w:r>
      <w:proofErr w:type="spellEnd"/>
      <w:r w:rsidRPr="00634A84">
        <w:rPr>
          <w:sz w:val="24"/>
          <w:szCs w:val="24"/>
        </w:rPr>
        <w:t xml:space="preserve"> терапией [</w:t>
      </w:r>
      <w:hyperlink w:anchor="_bookmark39" w:history="1">
        <w:r w:rsidRPr="00634A84">
          <w:rPr>
            <w:sz w:val="24"/>
            <w:szCs w:val="24"/>
          </w:rPr>
          <w:t>28</w:t>
        </w:r>
      </w:hyperlink>
      <w:r w:rsidRPr="00634A84">
        <w:rPr>
          <w:sz w:val="24"/>
          <w:szCs w:val="24"/>
        </w:rPr>
        <w:t xml:space="preserve">, </w:t>
      </w:r>
      <w:hyperlink w:anchor="_bookmark167" w:history="1">
        <w:r w:rsidRPr="00634A84">
          <w:rPr>
            <w:sz w:val="24"/>
            <w:szCs w:val="24"/>
          </w:rPr>
          <w:t>157</w:t>
        </w:r>
      </w:hyperlink>
      <w:r w:rsidRPr="00634A84">
        <w:rPr>
          <w:sz w:val="24"/>
          <w:szCs w:val="24"/>
        </w:rPr>
        <w:t xml:space="preserve">, </w:t>
      </w:r>
      <w:hyperlink w:anchor="_bookmark168" w:history="1">
        <w:r w:rsidRPr="00634A84">
          <w:rPr>
            <w:sz w:val="24"/>
            <w:szCs w:val="24"/>
          </w:rPr>
          <w:t>158</w:t>
        </w:r>
      </w:hyperlink>
      <w:r w:rsidRPr="00634A84">
        <w:rPr>
          <w:sz w:val="24"/>
          <w:szCs w:val="24"/>
        </w:rPr>
        <w:t>].</w:t>
      </w:r>
    </w:p>
    <w:p w14:paraId="183B6BA9" w14:textId="77777777" w:rsidR="001501AF" w:rsidRPr="00634A84" w:rsidRDefault="00AC4D99" w:rsidP="00634A84">
      <w:pPr>
        <w:pStyle w:val="31"/>
        <w:spacing w:line="360" w:lineRule="auto"/>
        <w:ind w:left="0" w:right="27" w:firstLine="709"/>
      </w:pPr>
      <w:r w:rsidRPr="00634A84">
        <w:t>Уровень достоверности доказательств 2</w:t>
      </w:r>
      <w:r w:rsidR="002F310F">
        <w:t xml:space="preserve"> (у</w:t>
      </w:r>
      <w:r w:rsidRPr="00634A84">
        <w:t>ровень убедительности рекомендации B</w:t>
      </w:r>
      <w:r w:rsidR="002F310F">
        <w:t>)</w:t>
      </w:r>
      <w:r w:rsidRPr="00634A84">
        <w:t>.</w:t>
      </w:r>
    </w:p>
    <w:p w14:paraId="3A9DDEAE" w14:textId="77777777" w:rsidR="001501AF" w:rsidRPr="00634A84" w:rsidRDefault="00AC4D99" w:rsidP="002F310F">
      <w:pPr>
        <w:pStyle w:val="a4"/>
        <w:tabs>
          <w:tab w:val="left" w:pos="1176"/>
        </w:tabs>
        <w:spacing w:line="360" w:lineRule="auto"/>
        <w:ind w:left="0" w:right="27" w:firstLine="709"/>
        <w:rPr>
          <w:b/>
          <w:sz w:val="24"/>
          <w:szCs w:val="24"/>
        </w:rPr>
      </w:pPr>
      <w:r w:rsidRPr="00634A84">
        <w:rPr>
          <w:b/>
          <w:sz w:val="24"/>
          <w:szCs w:val="24"/>
          <w:u w:val="single"/>
        </w:rPr>
        <w:t>Купирующая</w:t>
      </w:r>
      <w:r w:rsidRPr="00634A84">
        <w:rPr>
          <w:b/>
          <w:spacing w:val="-1"/>
          <w:sz w:val="24"/>
          <w:szCs w:val="24"/>
          <w:u w:val="single"/>
        </w:rPr>
        <w:t xml:space="preserve"> </w:t>
      </w:r>
      <w:r w:rsidRPr="00634A84">
        <w:rPr>
          <w:b/>
          <w:sz w:val="24"/>
          <w:szCs w:val="24"/>
          <w:u w:val="single"/>
        </w:rPr>
        <w:t>терапия</w:t>
      </w:r>
      <w:r w:rsidRPr="00634A84">
        <w:rPr>
          <w:b/>
          <w:spacing w:val="-1"/>
          <w:sz w:val="24"/>
          <w:szCs w:val="24"/>
          <w:u w:val="single"/>
        </w:rPr>
        <w:t xml:space="preserve"> </w:t>
      </w:r>
      <w:r w:rsidRPr="00634A84">
        <w:rPr>
          <w:b/>
          <w:sz w:val="24"/>
          <w:szCs w:val="24"/>
          <w:u w:val="single"/>
        </w:rPr>
        <w:t>ДЭ</w:t>
      </w:r>
      <w:r w:rsidRPr="00634A84">
        <w:rPr>
          <w:b/>
          <w:spacing w:val="-2"/>
          <w:sz w:val="24"/>
          <w:szCs w:val="24"/>
          <w:u w:val="single"/>
        </w:rPr>
        <w:t xml:space="preserve"> </w:t>
      </w:r>
      <w:r w:rsidRPr="00634A84">
        <w:rPr>
          <w:b/>
          <w:sz w:val="24"/>
          <w:szCs w:val="24"/>
          <w:u w:val="single"/>
        </w:rPr>
        <w:t>на</w:t>
      </w:r>
      <w:r w:rsidRPr="00634A84">
        <w:rPr>
          <w:b/>
          <w:spacing w:val="-1"/>
          <w:sz w:val="24"/>
          <w:szCs w:val="24"/>
          <w:u w:val="single"/>
        </w:rPr>
        <w:t xml:space="preserve"> </w:t>
      </w:r>
      <w:r w:rsidRPr="00634A84">
        <w:rPr>
          <w:b/>
          <w:sz w:val="24"/>
          <w:szCs w:val="24"/>
          <w:u w:val="single"/>
        </w:rPr>
        <w:t>3-м</w:t>
      </w:r>
      <w:r w:rsidRPr="00634A84">
        <w:rPr>
          <w:b/>
          <w:spacing w:val="-1"/>
          <w:sz w:val="24"/>
          <w:szCs w:val="24"/>
          <w:u w:val="single"/>
        </w:rPr>
        <w:t xml:space="preserve"> </w:t>
      </w:r>
      <w:r w:rsidRPr="00634A84">
        <w:rPr>
          <w:b/>
          <w:spacing w:val="-4"/>
          <w:sz w:val="24"/>
          <w:szCs w:val="24"/>
          <w:u w:val="single"/>
        </w:rPr>
        <w:t>этапе</w:t>
      </w:r>
    </w:p>
    <w:p w14:paraId="55747A19" w14:textId="77777777" w:rsidR="001501AF" w:rsidRPr="00634A84" w:rsidRDefault="00AC4D99" w:rsidP="00634A84">
      <w:pPr>
        <w:pStyle w:val="a3"/>
        <w:spacing w:line="360" w:lineRule="auto"/>
        <w:ind w:left="0" w:right="27" w:firstLine="709"/>
      </w:pPr>
      <w:r w:rsidRPr="00634A84">
        <w:t>При недостаточности клинического эффекта и отсутствии явных причин такой неэффективности,</w:t>
      </w:r>
      <w:r w:rsidRPr="00634A84">
        <w:rPr>
          <w:spacing w:val="-3"/>
        </w:rPr>
        <w:t xml:space="preserve"> </w:t>
      </w:r>
      <w:r w:rsidRPr="00634A84">
        <w:t>включая</w:t>
      </w:r>
      <w:r w:rsidRPr="00634A84">
        <w:rPr>
          <w:spacing w:val="-3"/>
        </w:rPr>
        <w:t xml:space="preserve"> </w:t>
      </w:r>
      <w:r w:rsidRPr="00634A84">
        <w:t>ошибочную</w:t>
      </w:r>
      <w:r w:rsidRPr="00634A84">
        <w:rPr>
          <w:spacing w:val="-3"/>
        </w:rPr>
        <w:t xml:space="preserve"> </w:t>
      </w:r>
      <w:r w:rsidRPr="00634A84">
        <w:t>диагностику</w:t>
      </w:r>
      <w:r w:rsidRPr="00634A84">
        <w:rPr>
          <w:spacing w:val="-11"/>
        </w:rPr>
        <w:t xml:space="preserve"> </w:t>
      </w:r>
      <w:r w:rsidRPr="00634A84">
        <w:t>(например, БАР</w:t>
      </w:r>
      <w:r w:rsidRPr="00634A84">
        <w:rPr>
          <w:spacing w:val="-3"/>
        </w:rPr>
        <w:t xml:space="preserve"> </w:t>
      </w:r>
      <w:r w:rsidRPr="00634A84">
        <w:t>II),</w:t>
      </w:r>
      <w:r w:rsidRPr="00634A84">
        <w:rPr>
          <w:spacing w:val="-3"/>
        </w:rPr>
        <w:t xml:space="preserve"> </w:t>
      </w:r>
      <w:proofErr w:type="spellStart"/>
      <w:r w:rsidRPr="00634A84">
        <w:t>некомплаентность</w:t>
      </w:r>
      <w:proofErr w:type="spellEnd"/>
      <w:r w:rsidRPr="00634A84">
        <w:t xml:space="preserve">, </w:t>
      </w:r>
      <w:proofErr w:type="spellStart"/>
      <w:r w:rsidRPr="00634A84">
        <w:t>коморбидные</w:t>
      </w:r>
      <w:proofErr w:type="spellEnd"/>
      <w:r w:rsidRPr="00634A84">
        <w:t xml:space="preserve"> психические и соматические заболевания и другие факторы, считается, что больному свойственна относительная резистентность и нужно переходить к третьему этапу терапии, т. е. собственно </w:t>
      </w:r>
      <w:proofErr w:type="spellStart"/>
      <w:r w:rsidRPr="00634A84">
        <w:t>противорезистентным</w:t>
      </w:r>
      <w:proofErr w:type="spellEnd"/>
      <w:r w:rsidRPr="00634A84">
        <w:t xml:space="preserve"> мероприятиям. В зависимости от ситуации можно</w:t>
      </w:r>
      <w:r w:rsidRPr="00634A84">
        <w:rPr>
          <w:spacing w:val="68"/>
          <w:w w:val="150"/>
        </w:rPr>
        <w:t xml:space="preserve"> </w:t>
      </w:r>
      <w:r w:rsidRPr="00634A84">
        <w:t>выбрать</w:t>
      </w:r>
      <w:r w:rsidRPr="00634A84">
        <w:rPr>
          <w:spacing w:val="72"/>
          <w:w w:val="150"/>
        </w:rPr>
        <w:t xml:space="preserve"> </w:t>
      </w:r>
      <w:r w:rsidRPr="00634A84">
        <w:t>любой</w:t>
      </w:r>
      <w:r w:rsidRPr="00634A84">
        <w:rPr>
          <w:spacing w:val="71"/>
          <w:w w:val="150"/>
        </w:rPr>
        <w:t xml:space="preserve"> </w:t>
      </w:r>
      <w:r w:rsidRPr="00634A84">
        <w:t>вариант</w:t>
      </w:r>
      <w:r w:rsidRPr="00634A84">
        <w:rPr>
          <w:spacing w:val="70"/>
          <w:w w:val="150"/>
        </w:rPr>
        <w:t xml:space="preserve"> </w:t>
      </w:r>
      <w:r w:rsidRPr="00634A84">
        <w:t>терапии</w:t>
      </w:r>
      <w:r w:rsidRPr="00634A84">
        <w:rPr>
          <w:spacing w:val="69"/>
          <w:w w:val="150"/>
        </w:rPr>
        <w:t xml:space="preserve"> </w:t>
      </w:r>
      <w:r w:rsidRPr="00634A84">
        <w:t>с</w:t>
      </w:r>
      <w:r w:rsidRPr="00634A84">
        <w:rPr>
          <w:spacing w:val="71"/>
          <w:w w:val="150"/>
        </w:rPr>
        <w:t xml:space="preserve"> </w:t>
      </w:r>
      <w:r w:rsidRPr="00634A84">
        <w:t>длительностью</w:t>
      </w:r>
      <w:r w:rsidRPr="00634A84">
        <w:rPr>
          <w:spacing w:val="69"/>
          <w:w w:val="150"/>
        </w:rPr>
        <w:t xml:space="preserve"> </w:t>
      </w:r>
      <w:r w:rsidRPr="00634A84">
        <w:t>курса</w:t>
      </w:r>
      <w:r w:rsidRPr="00634A84">
        <w:rPr>
          <w:spacing w:val="73"/>
          <w:w w:val="150"/>
        </w:rPr>
        <w:t xml:space="preserve"> </w:t>
      </w:r>
      <w:r w:rsidRPr="00634A84">
        <w:t>3-4</w:t>
      </w:r>
      <w:r w:rsidRPr="00634A84">
        <w:rPr>
          <w:spacing w:val="70"/>
          <w:w w:val="150"/>
        </w:rPr>
        <w:t xml:space="preserve"> </w:t>
      </w:r>
      <w:r w:rsidRPr="00634A84">
        <w:t>недели,</w:t>
      </w:r>
      <w:r w:rsidRPr="00634A84">
        <w:rPr>
          <w:spacing w:val="71"/>
          <w:w w:val="150"/>
        </w:rPr>
        <w:t xml:space="preserve"> </w:t>
      </w:r>
      <w:r w:rsidRPr="00634A84">
        <w:rPr>
          <w:spacing w:val="-2"/>
        </w:rPr>
        <w:t>однако</w:t>
      </w:r>
    </w:p>
    <w:p w14:paraId="707CF675" w14:textId="77777777" w:rsidR="001501AF" w:rsidRPr="00634A84" w:rsidRDefault="00AC4D99" w:rsidP="00634A84">
      <w:pPr>
        <w:pStyle w:val="a3"/>
        <w:spacing w:line="360" w:lineRule="auto"/>
        <w:ind w:left="0" w:right="27" w:firstLine="709"/>
      </w:pPr>
      <w:r w:rsidRPr="00634A84">
        <w:t>предпочтение следует отдавать средствам с доказанной эффективностью и хорошей переносимостью, а также учитывать возможные лекарственные взаимодействия, в том числе возникающие вследствие конкурентного печеночного метаболизма.</w:t>
      </w:r>
    </w:p>
    <w:p w14:paraId="0507DD7E" w14:textId="77777777" w:rsidR="001501AF" w:rsidRPr="00634A84" w:rsidRDefault="00AC4D99" w:rsidP="00CA475C">
      <w:pPr>
        <w:pStyle w:val="a4"/>
        <w:numPr>
          <w:ilvl w:val="1"/>
          <w:numId w:val="22"/>
        </w:numPr>
        <w:tabs>
          <w:tab w:val="left" w:pos="1644"/>
        </w:tabs>
        <w:spacing w:line="360" w:lineRule="auto"/>
        <w:ind w:left="0" w:right="27" w:firstLine="709"/>
        <w:rPr>
          <w:sz w:val="24"/>
          <w:szCs w:val="24"/>
        </w:rPr>
      </w:pPr>
      <w:r w:rsidRPr="00634A84">
        <w:rPr>
          <w:sz w:val="24"/>
          <w:szCs w:val="24"/>
        </w:rPr>
        <w:t xml:space="preserve">Всем пациентам с резистентностью к антидепрессивной </w:t>
      </w:r>
      <w:proofErr w:type="spellStart"/>
      <w:r w:rsidRPr="00634A84">
        <w:rPr>
          <w:sz w:val="24"/>
          <w:szCs w:val="24"/>
        </w:rPr>
        <w:t>монотерапии</w:t>
      </w:r>
      <w:proofErr w:type="spellEnd"/>
      <w:r w:rsidRPr="00634A84">
        <w:rPr>
          <w:sz w:val="24"/>
          <w:szCs w:val="24"/>
        </w:rPr>
        <w:t xml:space="preserve"> рекомендована комбинированная терапия с использованием сочетаний АД с комплементарными механизмами действия для достижения синергического </w:t>
      </w:r>
      <w:proofErr w:type="spellStart"/>
      <w:r w:rsidRPr="00634A84">
        <w:rPr>
          <w:sz w:val="24"/>
          <w:szCs w:val="24"/>
        </w:rPr>
        <w:t>тимоаналептического</w:t>
      </w:r>
      <w:proofErr w:type="spellEnd"/>
      <w:r w:rsidRPr="00634A84">
        <w:rPr>
          <w:sz w:val="24"/>
          <w:szCs w:val="24"/>
        </w:rPr>
        <w:t xml:space="preserve"> эффекта: комбинирование ТЦА и СИОЗС; комбинирование ингибитора обратного захвата моноаминов (СИОЗС, СИОЗСН или ТЦА) с АД, блокирующими альфа-2-адренергические </w:t>
      </w:r>
      <w:proofErr w:type="spellStart"/>
      <w:r w:rsidRPr="00634A84">
        <w:rPr>
          <w:sz w:val="24"/>
          <w:szCs w:val="24"/>
        </w:rPr>
        <w:t>ауторецепторы</w:t>
      </w:r>
      <w:proofErr w:type="spellEnd"/>
      <w:r w:rsidRPr="00634A84">
        <w:rPr>
          <w:sz w:val="24"/>
          <w:szCs w:val="24"/>
        </w:rPr>
        <w:t xml:space="preserve"> (например, </w:t>
      </w:r>
      <w:proofErr w:type="spellStart"/>
      <w:r w:rsidRPr="00634A84">
        <w:rPr>
          <w:sz w:val="24"/>
          <w:szCs w:val="24"/>
        </w:rPr>
        <w:t>миртазапин</w:t>
      </w:r>
      <w:proofErr w:type="spellEnd"/>
      <w:r w:rsidRPr="00634A84">
        <w:rPr>
          <w:sz w:val="24"/>
          <w:szCs w:val="24"/>
        </w:rPr>
        <w:t xml:space="preserve">, </w:t>
      </w:r>
      <w:proofErr w:type="spellStart"/>
      <w:r w:rsidRPr="00634A84">
        <w:rPr>
          <w:sz w:val="24"/>
          <w:szCs w:val="24"/>
        </w:rPr>
        <w:t>миансерин</w:t>
      </w:r>
      <w:proofErr w:type="spellEnd"/>
      <w:r w:rsidRPr="00634A84">
        <w:rPr>
          <w:sz w:val="24"/>
          <w:szCs w:val="24"/>
        </w:rPr>
        <w:t xml:space="preserve"> и др.) [</w:t>
      </w:r>
      <w:hyperlink w:anchor="_bookmark169" w:history="1">
        <w:r w:rsidRPr="00634A84">
          <w:rPr>
            <w:sz w:val="24"/>
            <w:szCs w:val="24"/>
          </w:rPr>
          <w:t>160</w:t>
        </w:r>
      </w:hyperlink>
      <w:r w:rsidRPr="00634A84">
        <w:rPr>
          <w:sz w:val="24"/>
          <w:szCs w:val="24"/>
        </w:rPr>
        <w:t xml:space="preserve">, </w:t>
      </w:r>
      <w:hyperlink w:anchor="_bookmark170" w:history="1">
        <w:r w:rsidRPr="00634A84">
          <w:rPr>
            <w:sz w:val="24"/>
            <w:szCs w:val="24"/>
          </w:rPr>
          <w:t>161</w:t>
        </w:r>
      </w:hyperlink>
      <w:r w:rsidRPr="00634A84">
        <w:rPr>
          <w:sz w:val="24"/>
          <w:szCs w:val="24"/>
        </w:rPr>
        <w:t xml:space="preserve">, </w:t>
      </w:r>
      <w:hyperlink w:anchor="_bookmark171" w:history="1">
        <w:r w:rsidRPr="00634A84">
          <w:rPr>
            <w:sz w:val="24"/>
            <w:szCs w:val="24"/>
          </w:rPr>
          <w:t>162</w:t>
        </w:r>
      </w:hyperlink>
      <w:r w:rsidRPr="00634A84">
        <w:rPr>
          <w:sz w:val="24"/>
          <w:szCs w:val="24"/>
        </w:rPr>
        <w:t xml:space="preserve">, </w:t>
      </w:r>
      <w:hyperlink w:anchor="_bookmark172" w:history="1">
        <w:r w:rsidRPr="00634A84">
          <w:rPr>
            <w:sz w:val="24"/>
            <w:szCs w:val="24"/>
          </w:rPr>
          <w:t>163</w:t>
        </w:r>
      </w:hyperlink>
      <w:r w:rsidRPr="00634A84">
        <w:rPr>
          <w:sz w:val="24"/>
          <w:szCs w:val="24"/>
        </w:rPr>
        <w:t>].</w:t>
      </w:r>
    </w:p>
    <w:p w14:paraId="19C8EF56" w14:textId="77777777" w:rsidR="001501AF" w:rsidRPr="00634A84" w:rsidRDefault="00AC4D99" w:rsidP="002F310F">
      <w:pPr>
        <w:tabs>
          <w:tab w:val="left" w:pos="9781"/>
        </w:tabs>
        <w:spacing w:line="360" w:lineRule="auto"/>
        <w:ind w:right="27" w:firstLine="709"/>
        <w:jc w:val="both"/>
      </w:pPr>
      <w:r w:rsidRPr="00634A84">
        <w:rPr>
          <w:b/>
          <w:sz w:val="24"/>
          <w:szCs w:val="24"/>
        </w:rPr>
        <w:t>Уровень</w:t>
      </w:r>
      <w:r w:rsidRPr="00634A84">
        <w:rPr>
          <w:b/>
          <w:spacing w:val="-4"/>
          <w:sz w:val="24"/>
          <w:szCs w:val="24"/>
        </w:rPr>
        <w:t xml:space="preserve"> </w:t>
      </w:r>
      <w:r w:rsidRPr="00634A84">
        <w:rPr>
          <w:b/>
          <w:sz w:val="24"/>
          <w:szCs w:val="24"/>
        </w:rPr>
        <w:t>достоверности</w:t>
      </w:r>
      <w:r w:rsidRPr="00634A84">
        <w:rPr>
          <w:b/>
          <w:spacing w:val="-1"/>
          <w:sz w:val="24"/>
          <w:szCs w:val="24"/>
        </w:rPr>
        <w:t xml:space="preserve"> </w:t>
      </w:r>
      <w:r w:rsidRPr="00634A84">
        <w:rPr>
          <w:b/>
          <w:sz w:val="24"/>
          <w:szCs w:val="24"/>
        </w:rPr>
        <w:t>доказательств</w:t>
      </w:r>
      <w:r w:rsidRPr="00634A84">
        <w:rPr>
          <w:b/>
          <w:spacing w:val="-1"/>
          <w:sz w:val="24"/>
          <w:szCs w:val="24"/>
        </w:rPr>
        <w:t xml:space="preserve"> </w:t>
      </w:r>
      <w:r w:rsidRPr="00634A84">
        <w:rPr>
          <w:b/>
          <w:sz w:val="24"/>
          <w:szCs w:val="24"/>
        </w:rPr>
        <w:t>1</w:t>
      </w:r>
      <w:r w:rsidRPr="00634A84">
        <w:rPr>
          <w:b/>
          <w:spacing w:val="-2"/>
          <w:sz w:val="24"/>
          <w:szCs w:val="24"/>
        </w:rPr>
        <w:t xml:space="preserve"> </w:t>
      </w:r>
      <w:r w:rsidRPr="00634A84">
        <w:rPr>
          <w:b/>
          <w:sz w:val="24"/>
          <w:szCs w:val="24"/>
        </w:rPr>
        <w:t>(уровень</w:t>
      </w:r>
      <w:r w:rsidRPr="00634A84">
        <w:rPr>
          <w:b/>
          <w:spacing w:val="-1"/>
          <w:sz w:val="24"/>
          <w:szCs w:val="24"/>
        </w:rPr>
        <w:t xml:space="preserve"> </w:t>
      </w:r>
      <w:r w:rsidRPr="00634A84">
        <w:rPr>
          <w:b/>
          <w:sz w:val="24"/>
          <w:szCs w:val="24"/>
        </w:rPr>
        <w:t>убедительности</w:t>
      </w:r>
      <w:r w:rsidRPr="00634A84">
        <w:rPr>
          <w:b/>
          <w:spacing w:val="-1"/>
          <w:sz w:val="24"/>
          <w:szCs w:val="24"/>
        </w:rPr>
        <w:t xml:space="preserve"> </w:t>
      </w:r>
      <w:r w:rsidRPr="00634A84">
        <w:rPr>
          <w:b/>
          <w:spacing w:val="-2"/>
          <w:sz w:val="24"/>
          <w:szCs w:val="24"/>
        </w:rPr>
        <w:t>рекомендации</w:t>
      </w:r>
      <w:r w:rsidR="002F310F">
        <w:rPr>
          <w:b/>
          <w:spacing w:val="-2"/>
          <w:sz w:val="24"/>
          <w:szCs w:val="24"/>
        </w:rPr>
        <w:t xml:space="preserve"> </w:t>
      </w:r>
      <w:r w:rsidRPr="002F310F">
        <w:rPr>
          <w:b/>
          <w:bCs/>
          <w:spacing w:val="-5"/>
        </w:rPr>
        <w:t>A)</w:t>
      </w:r>
      <w:r w:rsidRPr="00634A84">
        <w:rPr>
          <w:spacing w:val="-5"/>
        </w:rPr>
        <w:t>.</w:t>
      </w:r>
    </w:p>
    <w:p w14:paraId="4C92716F" w14:textId="77777777" w:rsidR="001501AF" w:rsidRPr="00634A84" w:rsidRDefault="00AC4D99" w:rsidP="002F310F">
      <w:pPr>
        <w:tabs>
          <w:tab w:val="left" w:pos="9923"/>
        </w:tabs>
        <w:spacing w:line="360" w:lineRule="auto"/>
        <w:ind w:right="27" w:firstLine="709"/>
        <w:jc w:val="both"/>
        <w:rPr>
          <w:i/>
          <w:sz w:val="24"/>
          <w:szCs w:val="24"/>
        </w:rPr>
      </w:pPr>
      <w:r w:rsidRPr="002F310F">
        <w:rPr>
          <w:bCs/>
          <w:i/>
          <w:iCs/>
          <w:sz w:val="24"/>
          <w:szCs w:val="24"/>
        </w:rPr>
        <w:t>Комментарии:</w:t>
      </w:r>
      <w:r w:rsidRPr="00634A84">
        <w:rPr>
          <w:spacing w:val="71"/>
          <w:w w:val="150"/>
          <w:sz w:val="24"/>
          <w:szCs w:val="24"/>
        </w:rPr>
        <w:t xml:space="preserve"> </w:t>
      </w:r>
      <w:r w:rsidRPr="00634A84">
        <w:rPr>
          <w:i/>
          <w:sz w:val="24"/>
          <w:szCs w:val="24"/>
        </w:rPr>
        <w:t>к</w:t>
      </w:r>
      <w:r w:rsidRPr="00634A84">
        <w:rPr>
          <w:i/>
          <w:spacing w:val="74"/>
          <w:w w:val="150"/>
          <w:sz w:val="24"/>
          <w:szCs w:val="24"/>
        </w:rPr>
        <w:t xml:space="preserve"> </w:t>
      </w:r>
      <w:r w:rsidRPr="00634A84">
        <w:rPr>
          <w:i/>
          <w:sz w:val="24"/>
          <w:szCs w:val="24"/>
        </w:rPr>
        <w:t>негативным</w:t>
      </w:r>
      <w:r w:rsidRPr="00634A84">
        <w:rPr>
          <w:i/>
          <w:spacing w:val="76"/>
          <w:w w:val="150"/>
          <w:sz w:val="24"/>
          <w:szCs w:val="24"/>
        </w:rPr>
        <w:t xml:space="preserve"> </w:t>
      </w:r>
      <w:r w:rsidRPr="00634A84">
        <w:rPr>
          <w:i/>
          <w:sz w:val="24"/>
          <w:szCs w:val="24"/>
        </w:rPr>
        <w:t>сторонам</w:t>
      </w:r>
      <w:r w:rsidRPr="00634A84">
        <w:rPr>
          <w:i/>
          <w:spacing w:val="76"/>
          <w:w w:val="150"/>
          <w:sz w:val="24"/>
          <w:szCs w:val="24"/>
        </w:rPr>
        <w:t xml:space="preserve"> </w:t>
      </w:r>
      <w:r w:rsidRPr="00634A84">
        <w:rPr>
          <w:i/>
          <w:sz w:val="24"/>
          <w:szCs w:val="24"/>
        </w:rPr>
        <w:t>данной</w:t>
      </w:r>
      <w:r w:rsidRPr="00634A84">
        <w:rPr>
          <w:i/>
          <w:spacing w:val="76"/>
          <w:w w:val="150"/>
          <w:sz w:val="24"/>
          <w:szCs w:val="24"/>
        </w:rPr>
        <w:t xml:space="preserve"> </w:t>
      </w:r>
      <w:r w:rsidRPr="00634A84">
        <w:rPr>
          <w:i/>
          <w:sz w:val="24"/>
          <w:szCs w:val="24"/>
        </w:rPr>
        <w:t>стратегии</w:t>
      </w:r>
      <w:r w:rsidRPr="00634A84">
        <w:rPr>
          <w:i/>
          <w:spacing w:val="76"/>
          <w:w w:val="150"/>
          <w:sz w:val="24"/>
          <w:szCs w:val="24"/>
        </w:rPr>
        <w:t xml:space="preserve"> </w:t>
      </w:r>
      <w:r w:rsidRPr="00634A84">
        <w:rPr>
          <w:i/>
          <w:sz w:val="24"/>
          <w:szCs w:val="24"/>
        </w:rPr>
        <w:t>следует</w:t>
      </w:r>
      <w:r w:rsidRPr="00634A84">
        <w:rPr>
          <w:i/>
          <w:spacing w:val="75"/>
          <w:w w:val="150"/>
          <w:sz w:val="24"/>
          <w:szCs w:val="24"/>
        </w:rPr>
        <w:t xml:space="preserve"> </w:t>
      </w:r>
      <w:r w:rsidRPr="00634A84">
        <w:rPr>
          <w:i/>
          <w:spacing w:val="-2"/>
          <w:sz w:val="24"/>
          <w:szCs w:val="24"/>
        </w:rPr>
        <w:t>отнести</w:t>
      </w:r>
      <w:r w:rsidR="002F310F">
        <w:rPr>
          <w:i/>
          <w:spacing w:val="-2"/>
          <w:sz w:val="24"/>
          <w:szCs w:val="24"/>
        </w:rPr>
        <w:t xml:space="preserve"> </w:t>
      </w:r>
      <w:r w:rsidRPr="00634A84">
        <w:rPr>
          <w:i/>
          <w:sz w:val="24"/>
          <w:szCs w:val="24"/>
        </w:rPr>
        <w:t>повышенный</w:t>
      </w:r>
      <w:r w:rsidRPr="00634A84">
        <w:rPr>
          <w:i/>
          <w:spacing w:val="-5"/>
          <w:sz w:val="24"/>
          <w:szCs w:val="24"/>
        </w:rPr>
        <w:t xml:space="preserve"> </w:t>
      </w:r>
      <w:r w:rsidRPr="00634A84">
        <w:rPr>
          <w:i/>
          <w:sz w:val="24"/>
          <w:szCs w:val="24"/>
        </w:rPr>
        <w:t>риск</w:t>
      </w:r>
      <w:r w:rsidRPr="00634A84">
        <w:rPr>
          <w:i/>
          <w:spacing w:val="-5"/>
          <w:sz w:val="24"/>
          <w:szCs w:val="24"/>
        </w:rPr>
        <w:t xml:space="preserve"> </w:t>
      </w:r>
      <w:r w:rsidRPr="00634A84">
        <w:rPr>
          <w:i/>
          <w:sz w:val="24"/>
          <w:szCs w:val="24"/>
        </w:rPr>
        <w:t>взаимодействий</w:t>
      </w:r>
      <w:r w:rsidRPr="00634A84">
        <w:rPr>
          <w:i/>
          <w:spacing w:val="-5"/>
          <w:sz w:val="24"/>
          <w:szCs w:val="24"/>
        </w:rPr>
        <w:t xml:space="preserve"> </w:t>
      </w:r>
      <w:r w:rsidRPr="00634A84">
        <w:rPr>
          <w:i/>
          <w:sz w:val="24"/>
          <w:szCs w:val="24"/>
        </w:rPr>
        <w:t>между</w:t>
      </w:r>
      <w:r w:rsidRPr="00634A84">
        <w:rPr>
          <w:i/>
          <w:spacing w:val="-5"/>
          <w:sz w:val="24"/>
          <w:szCs w:val="24"/>
        </w:rPr>
        <w:t xml:space="preserve"> </w:t>
      </w:r>
      <w:r w:rsidRPr="00634A84">
        <w:rPr>
          <w:i/>
          <w:sz w:val="24"/>
          <w:szCs w:val="24"/>
        </w:rPr>
        <w:t>используемыми</w:t>
      </w:r>
      <w:r w:rsidRPr="00634A84">
        <w:rPr>
          <w:i/>
          <w:spacing w:val="-5"/>
          <w:sz w:val="24"/>
          <w:szCs w:val="24"/>
        </w:rPr>
        <w:t xml:space="preserve"> </w:t>
      </w:r>
      <w:r w:rsidRPr="00634A84">
        <w:rPr>
          <w:i/>
          <w:sz w:val="24"/>
          <w:szCs w:val="24"/>
        </w:rPr>
        <w:t>препаратами,</w:t>
      </w:r>
      <w:r w:rsidRPr="00634A84">
        <w:rPr>
          <w:i/>
          <w:spacing w:val="-5"/>
          <w:sz w:val="24"/>
          <w:szCs w:val="24"/>
        </w:rPr>
        <w:t xml:space="preserve"> </w:t>
      </w:r>
      <w:r w:rsidRPr="00634A84">
        <w:rPr>
          <w:i/>
          <w:sz w:val="24"/>
          <w:szCs w:val="24"/>
        </w:rPr>
        <w:t>усиление</w:t>
      </w:r>
      <w:r w:rsidRPr="00634A84">
        <w:rPr>
          <w:i/>
          <w:spacing w:val="-5"/>
          <w:sz w:val="24"/>
          <w:szCs w:val="24"/>
        </w:rPr>
        <w:t xml:space="preserve"> </w:t>
      </w:r>
      <w:r w:rsidRPr="00634A84">
        <w:rPr>
          <w:i/>
          <w:sz w:val="24"/>
          <w:szCs w:val="24"/>
        </w:rPr>
        <w:t xml:space="preserve">побочных эффектов и более высокие экономические затраты. Наиболее значителен риск возникновения </w:t>
      </w:r>
      <w:proofErr w:type="spellStart"/>
      <w:r w:rsidRPr="00634A84">
        <w:rPr>
          <w:i/>
          <w:sz w:val="24"/>
          <w:szCs w:val="24"/>
        </w:rPr>
        <w:t>антигистаминовых</w:t>
      </w:r>
      <w:proofErr w:type="spellEnd"/>
      <w:r w:rsidRPr="00634A84">
        <w:rPr>
          <w:i/>
          <w:sz w:val="24"/>
          <w:szCs w:val="24"/>
        </w:rPr>
        <w:t xml:space="preserve"> побочных эффектов (прибавка веса и избыточная </w:t>
      </w:r>
      <w:proofErr w:type="spellStart"/>
      <w:r w:rsidRPr="00634A84">
        <w:rPr>
          <w:i/>
          <w:sz w:val="24"/>
          <w:szCs w:val="24"/>
        </w:rPr>
        <w:t>седация</w:t>
      </w:r>
      <w:proofErr w:type="spellEnd"/>
      <w:r w:rsidRPr="00634A84">
        <w:rPr>
          <w:i/>
          <w:sz w:val="24"/>
          <w:szCs w:val="24"/>
        </w:rPr>
        <w:t xml:space="preserve">) и антихолинергических побочных эффектов (снижение концентрации внимания и спутанность). Следует избегать сочетания ИМАО-А с СИОЗС и другими </w:t>
      </w:r>
      <w:proofErr w:type="spellStart"/>
      <w:r w:rsidRPr="00634A84">
        <w:rPr>
          <w:i/>
          <w:sz w:val="24"/>
          <w:szCs w:val="24"/>
        </w:rPr>
        <w:t>серотонинергическими</w:t>
      </w:r>
      <w:proofErr w:type="spellEnd"/>
      <w:r w:rsidRPr="00634A84">
        <w:rPr>
          <w:i/>
          <w:sz w:val="24"/>
          <w:szCs w:val="24"/>
        </w:rPr>
        <w:t xml:space="preserve"> АД (например, </w:t>
      </w:r>
      <w:proofErr w:type="spellStart"/>
      <w:r w:rsidRPr="00634A84">
        <w:rPr>
          <w:i/>
          <w:sz w:val="24"/>
          <w:szCs w:val="24"/>
        </w:rPr>
        <w:t>кломипрамин</w:t>
      </w:r>
      <w:proofErr w:type="spellEnd"/>
      <w:r w:rsidRPr="00634A84">
        <w:rPr>
          <w:i/>
          <w:sz w:val="24"/>
          <w:szCs w:val="24"/>
        </w:rPr>
        <w:t xml:space="preserve">**, </w:t>
      </w:r>
      <w:proofErr w:type="spellStart"/>
      <w:r w:rsidRPr="00634A84">
        <w:rPr>
          <w:i/>
          <w:sz w:val="24"/>
          <w:szCs w:val="24"/>
        </w:rPr>
        <w:t>венлафаксин</w:t>
      </w:r>
      <w:proofErr w:type="spellEnd"/>
      <w:r w:rsidRPr="00634A84">
        <w:rPr>
          <w:i/>
          <w:sz w:val="24"/>
          <w:szCs w:val="24"/>
        </w:rPr>
        <w:t xml:space="preserve"> и др.) вследствие потенциальной возможности развития серотонинового синдрома [</w:t>
      </w:r>
      <w:hyperlink w:anchor="_bookmark173" w:history="1">
        <w:r w:rsidRPr="00634A84">
          <w:rPr>
            <w:i/>
            <w:sz w:val="24"/>
            <w:szCs w:val="24"/>
          </w:rPr>
          <w:t>164</w:t>
        </w:r>
      </w:hyperlink>
      <w:r w:rsidRPr="00634A84">
        <w:rPr>
          <w:i/>
          <w:sz w:val="24"/>
          <w:szCs w:val="24"/>
        </w:rPr>
        <w:t xml:space="preserve">, </w:t>
      </w:r>
      <w:hyperlink w:anchor="_bookmark174" w:history="1">
        <w:r w:rsidRPr="00634A84">
          <w:rPr>
            <w:i/>
            <w:sz w:val="24"/>
            <w:szCs w:val="24"/>
          </w:rPr>
          <w:t>165</w:t>
        </w:r>
      </w:hyperlink>
      <w:r w:rsidRPr="00634A84">
        <w:rPr>
          <w:i/>
          <w:sz w:val="24"/>
          <w:szCs w:val="24"/>
        </w:rPr>
        <w:t xml:space="preserve">, </w:t>
      </w:r>
      <w:hyperlink w:anchor="_bookmark175" w:history="1">
        <w:r w:rsidRPr="00634A84">
          <w:rPr>
            <w:i/>
            <w:sz w:val="24"/>
            <w:szCs w:val="24"/>
          </w:rPr>
          <w:t>166</w:t>
        </w:r>
      </w:hyperlink>
      <w:r w:rsidRPr="00634A84">
        <w:rPr>
          <w:i/>
          <w:sz w:val="24"/>
          <w:szCs w:val="24"/>
        </w:rPr>
        <w:t>].</w:t>
      </w:r>
    </w:p>
    <w:p w14:paraId="29169C32" w14:textId="77777777" w:rsidR="001501AF" w:rsidRPr="00634A84" w:rsidRDefault="00AC4D99" w:rsidP="00CA475C">
      <w:pPr>
        <w:pStyle w:val="a4"/>
        <w:numPr>
          <w:ilvl w:val="1"/>
          <w:numId w:val="22"/>
        </w:numPr>
        <w:tabs>
          <w:tab w:val="left" w:pos="1644"/>
        </w:tabs>
        <w:spacing w:line="360" w:lineRule="auto"/>
        <w:ind w:left="0" w:right="27" w:firstLine="709"/>
        <w:rPr>
          <w:sz w:val="24"/>
          <w:szCs w:val="24"/>
        </w:rPr>
      </w:pPr>
      <w:r w:rsidRPr="00634A84">
        <w:rPr>
          <w:sz w:val="24"/>
          <w:szCs w:val="24"/>
        </w:rPr>
        <w:t xml:space="preserve">Всем пациентам с резистентностью к антидепрессивной </w:t>
      </w:r>
      <w:proofErr w:type="spellStart"/>
      <w:r w:rsidRPr="00634A84">
        <w:rPr>
          <w:sz w:val="24"/>
          <w:szCs w:val="24"/>
        </w:rPr>
        <w:t>монотерапии</w:t>
      </w:r>
      <w:proofErr w:type="spellEnd"/>
      <w:r w:rsidRPr="00634A84">
        <w:rPr>
          <w:sz w:val="24"/>
          <w:szCs w:val="24"/>
        </w:rPr>
        <w:t xml:space="preserve"> рекомендована аугментация эффекта АВП: присоединение к АД </w:t>
      </w:r>
      <w:proofErr w:type="spellStart"/>
      <w:r w:rsidRPr="00634A84">
        <w:rPr>
          <w:sz w:val="24"/>
          <w:szCs w:val="24"/>
        </w:rPr>
        <w:t>кветиапина</w:t>
      </w:r>
      <w:proofErr w:type="spellEnd"/>
      <w:r w:rsidRPr="00634A84">
        <w:rPr>
          <w:sz w:val="24"/>
          <w:szCs w:val="24"/>
        </w:rPr>
        <w:t xml:space="preserve">**, </w:t>
      </w:r>
      <w:proofErr w:type="spellStart"/>
      <w:r w:rsidRPr="00634A84">
        <w:rPr>
          <w:sz w:val="24"/>
          <w:szCs w:val="24"/>
        </w:rPr>
        <w:t>арипипразола</w:t>
      </w:r>
      <w:proofErr w:type="spellEnd"/>
      <w:r w:rsidRPr="00634A84">
        <w:rPr>
          <w:sz w:val="24"/>
          <w:szCs w:val="24"/>
        </w:rPr>
        <w:t xml:space="preserve">, </w:t>
      </w:r>
      <w:proofErr w:type="spellStart"/>
      <w:r w:rsidRPr="00634A84">
        <w:rPr>
          <w:sz w:val="24"/>
          <w:szCs w:val="24"/>
        </w:rPr>
        <w:lastRenderedPageBreak/>
        <w:t>оланзапина</w:t>
      </w:r>
      <w:proofErr w:type="spellEnd"/>
      <w:r w:rsidRPr="00634A84">
        <w:rPr>
          <w:sz w:val="24"/>
          <w:szCs w:val="24"/>
        </w:rPr>
        <w:t xml:space="preserve">** (в сочетании с флуоксетином**) и </w:t>
      </w:r>
      <w:proofErr w:type="spellStart"/>
      <w:r w:rsidRPr="00634A84">
        <w:rPr>
          <w:sz w:val="24"/>
          <w:szCs w:val="24"/>
        </w:rPr>
        <w:t>рисперидона</w:t>
      </w:r>
      <w:proofErr w:type="spellEnd"/>
      <w:r w:rsidRPr="00634A84">
        <w:rPr>
          <w:sz w:val="24"/>
          <w:szCs w:val="24"/>
        </w:rPr>
        <w:t>** [</w:t>
      </w:r>
      <w:hyperlink w:anchor="_bookmark176" w:history="1">
        <w:r w:rsidRPr="00634A84">
          <w:rPr>
            <w:sz w:val="24"/>
            <w:szCs w:val="24"/>
          </w:rPr>
          <w:t>167</w:t>
        </w:r>
      </w:hyperlink>
      <w:r w:rsidRPr="00634A84">
        <w:rPr>
          <w:sz w:val="24"/>
          <w:szCs w:val="24"/>
        </w:rPr>
        <w:t xml:space="preserve">, </w:t>
      </w:r>
      <w:hyperlink w:anchor="_bookmark177" w:history="1">
        <w:r w:rsidRPr="00634A84">
          <w:rPr>
            <w:sz w:val="24"/>
            <w:szCs w:val="24"/>
          </w:rPr>
          <w:t>168</w:t>
        </w:r>
      </w:hyperlink>
      <w:r w:rsidRPr="00634A84">
        <w:rPr>
          <w:sz w:val="24"/>
          <w:szCs w:val="24"/>
        </w:rPr>
        <w:t xml:space="preserve">, </w:t>
      </w:r>
      <w:hyperlink w:anchor="_bookmark178" w:history="1">
        <w:r w:rsidRPr="00634A84">
          <w:rPr>
            <w:sz w:val="24"/>
            <w:szCs w:val="24"/>
          </w:rPr>
          <w:t>169</w:t>
        </w:r>
      </w:hyperlink>
      <w:r w:rsidRPr="00634A84">
        <w:rPr>
          <w:sz w:val="24"/>
          <w:szCs w:val="24"/>
        </w:rPr>
        <w:t xml:space="preserve">, </w:t>
      </w:r>
      <w:hyperlink w:anchor="_bookmark179" w:history="1">
        <w:r w:rsidRPr="00634A84">
          <w:rPr>
            <w:sz w:val="24"/>
            <w:szCs w:val="24"/>
          </w:rPr>
          <w:t>170</w:t>
        </w:r>
      </w:hyperlink>
      <w:r w:rsidRPr="00634A84">
        <w:rPr>
          <w:sz w:val="24"/>
          <w:szCs w:val="24"/>
        </w:rPr>
        <w:t>].</w:t>
      </w:r>
    </w:p>
    <w:p w14:paraId="63730114" w14:textId="77777777" w:rsidR="001501AF" w:rsidRPr="00634A84" w:rsidRDefault="00AC4D99" w:rsidP="002F310F">
      <w:pPr>
        <w:spacing w:line="360" w:lineRule="auto"/>
        <w:ind w:right="27" w:firstLine="709"/>
        <w:jc w:val="both"/>
      </w:pPr>
      <w:r w:rsidRPr="00634A84">
        <w:rPr>
          <w:b/>
          <w:sz w:val="24"/>
          <w:szCs w:val="24"/>
        </w:rPr>
        <w:t>Уровень</w:t>
      </w:r>
      <w:r w:rsidRPr="00634A84">
        <w:rPr>
          <w:b/>
          <w:spacing w:val="-4"/>
          <w:sz w:val="24"/>
          <w:szCs w:val="24"/>
        </w:rPr>
        <w:t xml:space="preserve"> </w:t>
      </w:r>
      <w:r w:rsidRPr="00634A84">
        <w:rPr>
          <w:b/>
          <w:sz w:val="24"/>
          <w:szCs w:val="24"/>
        </w:rPr>
        <w:t>достоверности</w:t>
      </w:r>
      <w:r w:rsidRPr="00634A84">
        <w:rPr>
          <w:b/>
          <w:spacing w:val="-1"/>
          <w:sz w:val="24"/>
          <w:szCs w:val="24"/>
        </w:rPr>
        <w:t xml:space="preserve"> </w:t>
      </w:r>
      <w:r w:rsidRPr="00634A84">
        <w:rPr>
          <w:b/>
          <w:sz w:val="24"/>
          <w:szCs w:val="24"/>
        </w:rPr>
        <w:t>доказательств</w:t>
      </w:r>
      <w:r w:rsidRPr="00634A84">
        <w:rPr>
          <w:b/>
          <w:spacing w:val="-1"/>
          <w:sz w:val="24"/>
          <w:szCs w:val="24"/>
        </w:rPr>
        <w:t xml:space="preserve"> </w:t>
      </w:r>
      <w:r w:rsidRPr="00634A84">
        <w:rPr>
          <w:b/>
          <w:sz w:val="24"/>
          <w:szCs w:val="24"/>
        </w:rPr>
        <w:t>1</w:t>
      </w:r>
      <w:r w:rsidRPr="00634A84">
        <w:rPr>
          <w:b/>
          <w:spacing w:val="-2"/>
          <w:sz w:val="24"/>
          <w:szCs w:val="24"/>
        </w:rPr>
        <w:t xml:space="preserve"> </w:t>
      </w:r>
      <w:r w:rsidRPr="00634A84">
        <w:rPr>
          <w:b/>
          <w:sz w:val="24"/>
          <w:szCs w:val="24"/>
        </w:rPr>
        <w:t>(уровень</w:t>
      </w:r>
      <w:r w:rsidRPr="00634A84">
        <w:rPr>
          <w:b/>
          <w:spacing w:val="-1"/>
          <w:sz w:val="24"/>
          <w:szCs w:val="24"/>
        </w:rPr>
        <w:t xml:space="preserve"> </w:t>
      </w:r>
      <w:r w:rsidRPr="00634A84">
        <w:rPr>
          <w:b/>
          <w:sz w:val="24"/>
          <w:szCs w:val="24"/>
        </w:rPr>
        <w:t>убедительности</w:t>
      </w:r>
      <w:r w:rsidRPr="00634A84">
        <w:rPr>
          <w:b/>
          <w:spacing w:val="-1"/>
          <w:sz w:val="24"/>
          <w:szCs w:val="24"/>
        </w:rPr>
        <w:t xml:space="preserve"> </w:t>
      </w:r>
      <w:r w:rsidRPr="00634A84">
        <w:rPr>
          <w:b/>
          <w:spacing w:val="-2"/>
          <w:sz w:val="24"/>
          <w:szCs w:val="24"/>
        </w:rPr>
        <w:t>рекомендации</w:t>
      </w:r>
      <w:r w:rsidR="002F310F">
        <w:rPr>
          <w:b/>
          <w:spacing w:val="-2"/>
          <w:sz w:val="24"/>
          <w:szCs w:val="24"/>
        </w:rPr>
        <w:t xml:space="preserve"> </w:t>
      </w:r>
      <w:r w:rsidRPr="002F310F">
        <w:rPr>
          <w:b/>
          <w:bCs/>
          <w:spacing w:val="-5"/>
        </w:rPr>
        <w:t>В)</w:t>
      </w:r>
      <w:r w:rsidRPr="00634A84">
        <w:rPr>
          <w:spacing w:val="-5"/>
        </w:rPr>
        <w:t>.</w:t>
      </w:r>
    </w:p>
    <w:p w14:paraId="4DFD5114" w14:textId="77777777" w:rsidR="001501AF" w:rsidRPr="00634A84" w:rsidRDefault="00AC4D99" w:rsidP="002F310F">
      <w:pPr>
        <w:spacing w:line="360" w:lineRule="auto"/>
        <w:ind w:right="27" w:firstLine="709"/>
        <w:jc w:val="both"/>
        <w:rPr>
          <w:i/>
          <w:sz w:val="24"/>
          <w:szCs w:val="24"/>
        </w:rPr>
      </w:pPr>
      <w:r w:rsidRPr="002F310F">
        <w:rPr>
          <w:bCs/>
          <w:i/>
          <w:iCs/>
          <w:sz w:val="24"/>
          <w:szCs w:val="24"/>
        </w:rPr>
        <w:t>Комментарии:</w:t>
      </w:r>
      <w:r w:rsidRPr="00634A84">
        <w:rPr>
          <w:b/>
          <w:spacing w:val="15"/>
          <w:sz w:val="24"/>
          <w:szCs w:val="24"/>
        </w:rPr>
        <w:t xml:space="preserve"> </w:t>
      </w:r>
      <w:r w:rsidRPr="00634A84">
        <w:rPr>
          <w:i/>
          <w:sz w:val="24"/>
          <w:szCs w:val="24"/>
        </w:rPr>
        <w:t>При</w:t>
      </w:r>
      <w:r w:rsidRPr="00634A84">
        <w:rPr>
          <w:i/>
          <w:spacing w:val="17"/>
          <w:sz w:val="24"/>
          <w:szCs w:val="24"/>
        </w:rPr>
        <w:t xml:space="preserve"> </w:t>
      </w:r>
      <w:r w:rsidRPr="00634A84">
        <w:rPr>
          <w:i/>
          <w:sz w:val="24"/>
          <w:szCs w:val="24"/>
        </w:rPr>
        <w:t>присоединении</w:t>
      </w:r>
      <w:r w:rsidRPr="00634A84">
        <w:rPr>
          <w:i/>
          <w:spacing w:val="17"/>
          <w:sz w:val="24"/>
          <w:szCs w:val="24"/>
        </w:rPr>
        <w:t xml:space="preserve"> </w:t>
      </w:r>
      <w:r w:rsidRPr="00634A84">
        <w:rPr>
          <w:i/>
          <w:sz w:val="24"/>
          <w:szCs w:val="24"/>
        </w:rPr>
        <w:t>любого</w:t>
      </w:r>
      <w:r w:rsidRPr="00634A84">
        <w:rPr>
          <w:i/>
          <w:spacing w:val="17"/>
          <w:sz w:val="24"/>
          <w:szCs w:val="24"/>
        </w:rPr>
        <w:t xml:space="preserve"> </w:t>
      </w:r>
      <w:r w:rsidRPr="00634A84">
        <w:rPr>
          <w:i/>
          <w:sz w:val="24"/>
          <w:szCs w:val="24"/>
        </w:rPr>
        <w:t>АВП</w:t>
      </w:r>
      <w:r w:rsidRPr="00634A84">
        <w:rPr>
          <w:i/>
          <w:spacing w:val="16"/>
          <w:sz w:val="24"/>
          <w:szCs w:val="24"/>
        </w:rPr>
        <w:t xml:space="preserve"> </w:t>
      </w:r>
      <w:r w:rsidRPr="00634A84">
        <w:rPr>
          <w:i/>
          <w:sz w:val="24"/>
          <w:szCs w:val="24"/>
        </w:rPr>
        <w:t>возрастает</w:t>
      </w:r>
      <w:r w:rsidRPr="00634A84">
        <w:rPr>
          <w:i/>
          <w:spacing w:val="18"/>
          <w:sz w:val="24"/>
          <w:szCs w:val="24"/>
        </w:rPr>
        <w:t xml:space="preserve"> </w:t>
      </w:r>
      <w:r w:rsidRPr="00634A84">
        <w:rPr>
          <w:i/>
          <w:sz w:val="24"/>
          <w:szCs w:val="24"/>
        </w:rPr>
        <w:t>общее</w:t>
      </w:r>
      <w:r w:rsidRPr="00634A84">
        <w:rPr>
          <w:i/>
          <w:spacing w:val="17"/>
          <w:sz w:val="24"/>
          <w:szCs w:val="24"/>
        </w:rPr>
        <w:t xml:space="preserve"> </w:t>
      </w:r>
      <w:r w:rsidRPr="00634A84">
        <w:rPr>
          <w:i/>
          <w:sz w:val="24"/>
          <w:szCs w:val="24"/>
        </w:rPr>
        <w:t>число</w:t>
      </w:r>
      <w:r w:rsidRPr="00634A84">
        <w:rPr>
          <w:i/>
          <w:spacing w:val="17"/>
          <w:sz w:val="24"/>
          <w:szCs w:val="24"/>
        </w:rPr>
        <w:t xml:space="preserve"> </w:t>
      </w:r>
      <w:r w:rsidRPr="00634A84">
        <w:rPr>
          <w:i/>
          <w:spacing w:val="-2"/>
          <w:sz w:val="24"/>
          <w:szCs w:val="24"/>
        </w:rPr>
        <w:t>побочных</w:t>
      </w:r>
      <w:r w:rsidR="002F310F">
        <w:rPr>
          <w:i/>
          <w:spacing w:val="-2"/>
          <w:sz w:val="24"/>
          <w:szCs w:val="24"/>
        </w:rPr>
        <w:t xml:space="preserve"> </w:t>
      </w:r>
      <w:r w:rsidRPr="00634A84">
        <w:rPr>
          <w:i/>
          <w:sz w:val="24"/>
          <w:szCs w:val="24"/>
        </w:rPr>
        <w:t xml:space="preserve">эффектов, включая </w:t>
      </w:r>
      <w:proofErr w:type="spellStart"/>
      <w:r w:rsidRPr="00634A84">
        <w:rPr>
          <w:i/>
          <w:sz w:val="24"/>
          <w:szCs w:val="24"/>
        </w:rPr>
        <w:t>гиперпролактинемию</w:t>
      </w:r>
      <w:proofErr w:type="spellEnd"/>
      <w:r w:rsidRPr="00634A84">
        <w:rPr>
          <w:i/>
          <w:sz w:val="24"/>
          <w:szCs w:val="24"/>
        </w:rPr>
        <w:t xml:space="preserve">, метаболические нарушения (увеличение массы тела, дислипидемия, нарушение углеводного обмена), лейкопению, </w:t>
      </w:r>
      <w:proofErr w:type="spellStart"/>
      <w:r w:rsidRPr="00634A84">
        <w:rPr>
          <w:i/>
          <w:sz w:val="24"/>
          <w:szCs w:val="24"/>
        </w:rPr>
        <w:t>седацию</w:t>
      </w:r>
      <w:proofErr w:type="spellEnd"/>
      <w:r w:rsidRPr="00634A84">
        <w:rPr>
          <w:i/>
          <w:sz w:val="24"/>
          <w:szCs w:val="24"/>
        </w:rPr>
        <w:t xml:space="preserve"> и сонливость, антихолинергические и экстрапирамидные побочные эффекты, что требует тщательной оценки отношения риск/польза при их использовании вместе с антидепрессантами.</w:t>
      </w:r>
    </w:p>
    <w:p w14:paraId="0A1C4CED" w14:textId="77777777" w:rsidR="001501AF" w:rsidRPr="00634A84" w:rsidRDefault="00AC4D99" w:rsidP="00634A84">
      <w:pPr>
        <w:spacing w:line="360" w:lineRule="auto"/>
        <w:ind w:right="27" w:firstLine="709"/>
        <w:jc w:val="both"/>
        <w:rPr>
          <w:i/>
          <w:sz w:val="24"/>
          <w:szCs w:val="24"/>
        </w:rPr>
      </w:pPr>
      <w:r w:rsidRPr="00634A84">
        <w:rPr>
          <w:i/>
          <w:sz w:val="24"/>
          <w:szCs w:val="24"/>
        </w:rPr>
        <w:t xml:space="preserve">В соответствии с результатами проведенных исследований, подтвердивших эффективность </w:t>
      </w:r>
      <w:proofErr w:type="spellStart"/>
      <w:r w:rsidRPr="00634A84">
        <w:rPr>
          <w:i/>
          <w:sz w:val="24"/>
          <w:szCs w:val="24"/>
        </w:rPr>
        <w:t>арипипразола</w:t>
      </w:r>
      <w:proofErr w:type="spellEnd"/>
      <w:r w:rsidRPr="00634A84">
        <w:rPr>
          <w:i/>
          <w:sz w:val="24"/>
          <w:szCs w:val="24"/>
        </w:rPr>
        <w:t xml:space="preserve"> при аугментации действия АД при лечении терапевтически резистентной депрессии, рекомендуемой стартовой дозой является 5 мг/</w:t>
      </w:r>
      <w:proofErr w:type="spellStart"/>
      <w:r w:rsidRPr="00634A84">
        <w:rPr>
          <w:i/>
          <w:sz w:val="24"/>
          <w:szCs w:val="24"/>
        </w:rPr>
        <w:t>сут</w:t>
      </w:r>
      <w:proofErr w:type="spellEnd"/>
      <w:r w:rsidRPr="00634A84">
        <w:rPr>
          <w:i/>
          <w:sz w:val="24"/>
          <w:szCs w:val="24"/>
        </w:rPr>
        <w:t xml:space="preserve"> с</w:t>
      </w:r>
      <w:r w:rsidRPr="00634A84">
        <w:rPr>
          <w:i/>
          <w:spacing w:val="40"/>
          <w:sz w:val="24"/>
          <w:szCs w:val="24"/>
        </w:rPr>
        <w:t xml:space="preserve"> </w:t>
      </w:r>
      <w:r w:rsidRPr="00634A84">
        <w:rPr>
          <w:i/>
          <w:sz w:val="24"/>
          <w:szCs w:val="24"/>
        </w:rPr>
        <w:t>возможным последующим повышением дозы до максимальной 15 мг/</w:t>
      </w:r>
      <w:proofErr w:type="spellStart"/>
      <w:r w:rsidRPr="00634A84">
        <w:rPr>
          <w:i/>
          <w:sz w:val="24"/>
          <w:szCs w:val="24"/>
        </w:rPr>
        <w:t>сут</w:t>
      </w:r>
      <w:proofErr w:type="spellEnd"/>
      <w:r w:rsidRPr="00634A84">
        <w:rPr>
          <w:i/>
          <w:sz w:val="24"/>
          <w:szCs w:val="24"/>
        </w:rPr>
        <w:t xml:space="preserve"> [</w:t>
      </w:r>
      <w:hyperlink w:anchor="_bookmark180" w:history="1">
        <w:r w:rsidRPr="00634A84">
          <w:rPr>
            <w:i/>
            <w:sz w:val="24"/>
            <w:szCs w:val="24"/>
          </w:rPr>
          <w:t>171</w:t>
        </w:r>
      </w:hyperlink>
      <w:r w:rsidRPr="00634A84">
        <w:rPr>
          <w:i/>
          <w:sz w:val="24"/>
          <w:szCs w:val="24"/>
        </w:rPr>
        <w:t xml:space="preserve">, </w:t>
      </w:r>
      <w:hyperlink w:anchor="_bookmark181" w:history="1">
        <w:r w:rsidRPr="00634A84">
          <w:rPr>
            <w:i/>
            <w:sz w:val="24"/>
            <w:szCs w:val="24"/>
          </w:rPr>
          <w:t>172</w:t>
        </w:r>
      </w:hyperlink>
      <w:r w:rsidRPr="00634A84">
        <w:rPr>
          <w:i/>
          <w:sz w:val="24"/>
          <w:szCs w:val="24"/>
        </w:rPr>
        <w:t xml:space="preserve">]. Наиболее частыми нежелательными явлениями при применении </w:t>
      </w:r>
      <w:proofErr w:type="spellStart"/>
      <w:r w:rsidRPr="00634A84">
        <w:rPr>
          <w:i/>
          <w:sz w:val="24"/>
          <w:szCs w:val="24"/>
        </w:rPr>
        <w:t>арипипразола</w:t>
      </w:r>
      <w:proofErr w:type="spellEnd"/>
      <w:r w:rsidRPr="00634A84">
        <w:rPr>
          <w:i/>
          <w:sz w:val="24"/>
          <w:szCs w:val="24"/>
        </w:rPr>
        <w:t xml:space="preserve"> являются экстрапирамидные</w:t>
      </w:r>
      <w:r w:rsidRPr="00634A84">
        <w:rPr>
          <w:i/>
          <w:spacing w:val="14"/>
          <w:sz w:val="24"/>
          <w:szCs w:val="24"/>
        </w:rPr>
        <w:t xml:space="preserve"> </w:t>
      </w:r>
      <w:r w:rsidRPr="00634A84">
        <w:rPr>
          <w:i/>
          <w:sz w:val="24"/>
          <w:szCs w:val="24"/>
        </w:rPr>
        <w:t>расстройства,</w:t>
      </w:r>
      <w:r w:rsidRPr="00634A84">
        <w:rPr>
          <w:i/>
          <w:spacing w:val="16"/>
          <w:sz w:val="24"/>
          <w:szCs w:val="24"/>
        </w:rPr>
        <w:t xml:space="preserve"> </w:t>
      </w:r>
      <w:proofErr w:type="spellStart"/>
      <w:r w:rsidRPr="00634A84">
        <w:rPr>
          <w:i/>
          <w:sz w:val="24"/>
          <w:szCs w:val="24"/>
        </w:rPr>
        <w:t>акатизия</w:t>
      </w:r>
      <w:proofErr w:type="spellEnd"/>
      <w:r w:rsidRPr="00634A84">
        <w:rPr>
          <w:i/>
          <w:spacing w:val="15"/>
          <w:sz w:val="24"/>
          <w:szCs w:val="24"/>
        </w:rPr>
        <w:t xml:space="preserve"> </w:t>
      </w:r>
      <w:r w:rsidRPr="00634A84">
        <w:rPr>
          <w:i/>
          <w:sz w:val="24"/>
          <w:szCs w:val="24"/>
        </w:rPr>
        <w:t>и</w:t>
      </w:r>
      <w:r w:rsidRPr="00634A84">
        <w:rPr>
          <w:i/>
          <w:spacing w:val="19"/>
          <w:sz w:val="24"/>
          <w:szCs w:val="24"/>
        </w:rPr>
        <w:t xml:space="preserve"> </w:t>
      </w:r>
      <w:r w:rsidRPr="00634A84">
        <w:rPr>
          <w:i/>
          <w:sz w:val="24"/>
          <w:szCs w:val="24"/>
        </w:rPr>
        <w:t>увеличение</w:t>
      </w:r>
      <w:r w:rsidRPr="00634A84">
        <w:rPr>
          <w:i/>
          <w:spacing w:val="16"/>
          <w:sz w:val="24"/>
          <w:szCs w:val="24"/>
        </w:rPr>
        <w:t xml:space="preserve"> </w:t>
      </w:r>
      <w:r w:rsidRPr="00634A84">
        <w:rPr>
          <w:i/>
          <w:sz w:val="24"/>
          <w:szCs w:val="24"/>
        </w:rPr>
        <w:t>веса.</w:t>
      </w:r>
      <w:r w:rsidRPr="00634A84">
        <w:rPr>
          <w:i/>
          <w:spacing w:val="23"/>
          <w:sz w:val="24"/>
          <w:szCs w:val="24"/>
        </w:rPr>
        <w:t xml:space="preserve"> </w:t>
      </w:r>
      <w:r w:rsidRPr="00634A84">
        <w:rPr>
          <w:i/>
          <w:sz w:val="24"/>
          <w:szCs w:val="24"/>
        </w:rPr>
        <w:t>Высокая</w:t>
      </w:r>
      <w:r w:rsidRPr="00634A84">
        <w:rPr>
          <w:i/>
          <w:spacing w:val="17"/>
          <w:sz w:val="24"/>
          <w:szCs w:val="24"/>
        </w:rPr>
        <w:t xml:space="preserve"> </w:t>
      </w:r>
      <w:proofErr w:type="spellStart"/>
      <w:r w:rsidRPr="00634A84">
        <w:rPr>
          <w:i/>
          <w:spacing w:val="-2"/>
          <w:sz w:val="24"/>
          <w:szCs w:val="24"/>
        </w:rPr>
        <w:t>аугментирующая</w:t>
      </w:r>
      <w:proofErr w:type="spellEnd"/>
      <w:r w:rsidR="002F310F">
        <w:rPr>
          <w:i/>
          <w:spacing w:val="-2"/>
          <w:sz w:val="24"/>
          <w:szCs w:val="24"/>
        </w:rPr>
        <w:t xml:space="preserve"> </w:t>
      </w:r>
      <w:r w:rsidRPr="00634A84">
        <w:rPr>
          <w:i/>
          <w:sz w:val="24"/>
          <w:szCs w:val="24"/>
        </w:rPr>
        <w:t xml:space="preserve">эффективность </w:t>
      </w:r>
      <w:proofErr w:type="spellStart"/>
      <w:r w:rsidRPr="00634A84">
        <w:rPr>
          <w:i/>
          <w:sz w:val="24"/>
          <w:szCs w:val="24"/>
        </w:rPr>
        <w:t>кветиапина</w:t>
      </w:r>
      <w:proofErr w:type="spellEnd"/>
      <w:r w:rsidRPr="00634A84">
        <w:rPr>
          <w:i/>
          <w:sz w:val="24"/>
          <w:szCs w:val="24"/>
        </w:rPr>
        <w:t>** также была подтверждена в ряде исследований, согласно которым рекомендуемой стартовой дозой препарата является 50мг/</w:t>
      </w:r>
      <w:proofErr w:type="spellStart"/>
      <w:r w:rsidRPr="00634A84">
        <w:rPr>
          <w:i/>
          <w:sz w:val="24"/>
          <w:szCs w:val="24"/>
        </w:rPr>
        <w:t>сут</w:t>
      </w:r>
      <w:proofErr w:type="spellEnd"/>
      <w:r w:rsidRPr="00634A84">
        <w:rPr>
          <w:i/>
          <w:sz w:val="24"/>
          <w:szCs w:val="24"/>
        </w:rPr>
        <w:t xml:space="preserve"> с возможным повышением дозы до 100, 150, 300 мг/</w:t>
      </w:r>
      <w:proofErr w:type="spellStart"/>
      <w:r w:rsidRPr="00634A84">
        <w:rPr>
          <w:i/>
          <w:sz w:val="24"/>
          <w:szCs w:val="24"/>
        </w:rPr>
        <w:t>сут</w:t>
      </w:r>
      <w:proofErr w:type="spellEnd"/>
      <w:r w:rsidRPr="00634A84">
        <w:rPr>
          <w:i/>
          <w:sz w:val="24"/>
          <w:szCs w:val="24"/>
        </w:rPr>
        <w:t>. Максимальная доза не должна превышать 600 мг/</w:t>
      </w:r>
      <w:proofErr w:type="spellStart"/>
      <w:r w:rsidRPr="00634A84">
        <w:rPr>
          <w:i/>
          <w:sz w:val="24"/>
          <w:szCs w:val="24"/>
        </w:rPr>
        <w:t>сут</w:t>
      </w:r>
      <w:proofErr w:type="spellEnd"/>
      <w:r w:rsidRPr="00634A84">
        <w:rPr>
          <w:i/>
          <w:sz w:val="24"/>
          <w:szCs w:val="24"/>
        </w:rPr>
        <w:t xml:space="preserve">. При этом необходимо учитывать возможность появления </w:t>
      </w:r>
      <w:proofErr w:type="spellStart"/>
      <w:r w:rsidRPr="00634A84">
        <w:rPr>
          <w:i/>
          <w:sz w:val="24"/>
          <w:szCs w:val="24"/>
        </w:rPr>
        <w:t>седации</w:t>
      </w:r>
      <w:proofErr w:type="spellEnd"/>
      <w:r w:rsidRPr="00634A84">
        <w:rPr>
          <w:i/>
          <w:sz w:val="24"/>
          <w:szCs w:val="24"/>
        </w:rPr>
        <w:t xml:space="preserve"> и набора веса. При применении </w:t>
      </w:r>
      <w:proofErr w:type="spellStart"/>
      <w:r w:rsidRPr="00634A84">
        <w:rPr>
          <w:i/>
          <w:sz w:val="24"/>
          <w:szCs w:val="24"/>
        </w:rPr>
        <w:t>оланзапина</w:t>
      </w:r>
      <w:proofErr w:type="spellEnd"/>
      <w:r w:rsidRPr="00634A84">
        <w:rPr>
          <w:i/>
          <w:sz w:val="24"/>
          <w:szCs w:val="24"/>
        </w:rPr>
        <w:t>** в целях аугментации эффекта флуоксетина** рекомендуемый диапазон доз составляет 5-10 мг/</w:t>
      </w:r>
      <w:proofErr w:type="spellStart"/>
      <w:r w:rsidRPr="00634A84">
        <w:rPr>
          <w:i/>
          <w:sz w:val="24"/>
          <w:szCs w:val="24"/>
        </w:rPr>
        <w:t>сут</w:t>
      </w:r>
      <w:proofErr w:type="spellEnd"/>
      <w:r w:rsidRPr="00634A84">
        <w:rPr>
          <w:i/>
          <w:sz w:val="24"/>
          <w:szCs w:val="24"/>
        </w:rPr>
        <w:t xml:space="preserve"> (доза 5 мг вне указанного режима применения препарата в инструкции по медицинскому применению </w:t>
      </w:r>
      <w:proofErr w:type="spellStart"/>
      <w:r w:rsidRPr="00634A84">
        <w:rPr>
          <w:i/>
          <w:sz w:val="24"/>
          <w:szCs w:val="24"/>
        </w:rPr>
        <w:t>оланзапина</w:t>
      </w:r>
      <w:proofErr w:type="spellEnd"/>
      <w:r w:rsidRPr="00634A84">
        <w:rPr>
          <w:i/>
          <w:sz w:val="24"/>
          <w:szCs w:val="24"/>
        </w:rPr>
        <w:t>**)[</w:t>
      </w:r>
      <w:hyperlink w:anchor="_bookmark182" w:history="1">
        <w:r w:rsidRPr="00634A84">
          <w:rPr>
            <w:i/>
            <w:sz w:val="24"/>
            <w:szCs w:val="24"/>
          </w:rPr>
          <w:t>173</w:t>
        </w:r>
      </w:hyperlink>
      <w:r w:rsidRPr="00634A84">
        <w:rPr>
          <w:i/>
          <w:sz w:val="24"/>
          <w:szCs w:val="24"/>
        </w:rPr>
        <w:t xml:space="preserve">]. Наиболее часто возникают такие побочные эффекты, как увеличение веса, </w:t>
      </w:r>
      <w:proofErr w:type="spellStart"/>
      <w:r w:rsidRPr="00634A84">
        <w:rPr>
          <w:i/>
          <w:sz w:val="24"/>
          <w:szCs w:val="24"/>
        </w:rPr>
        <w:t>седация</w:t>
      </w:r>
      <w:proofErr w:type="spellEnd"/>
      <w:r w:rsidRPr="00634A84">
        <w:rPr>
          <w:i/>
          <w:sz w:val="24"/>
          <w:szCs w:val="24"/>
        </w:rPr>
        <w:t xml:space="preserve"> и повышение пролактина. Что касается применения #рисперидона** при аугментации антидепрессивной терапии, рекомендуемой стартовой дозой является 0,5мг/</w:t>
      </w:r>
      <w:proofErr w:type="spellStart"/>
      <w:r w:rsidRPr="00634A84">
        <w:rPr>
          <w:i/>
          <w:sz w:val="24"/>
          <w:szCs w:val="24"/>
        </w:rPr>
        <w:t>сут</w:t>
      </w:r>
      <w:proofErr w:type="spellEnd"/>
      <w:r w:rsidRPr="00634A84">
        <w:rPr>
          <w:i/>
          <w:sz w:val="24"/>
          <w:szCs w:val="24"/>
        </w:rPr>
        <w:t>, а диапазон доз составляет 0,25-3мг/</w:t>
      </w:r>
      <w:proofErr w:type="spellStart"/>
      <w:r w:rsidRPr="00634A84">
        <w:rPr>
          <w:i/>
          <w:sz w:val="24"/>
          <w:szCs w:val="24"/>
        </w:rPr>
        <w:t>сут</w:t>
      </w:r>
      <w:proofErr w:type="spellEnd"/>
      <w:r w:rsidRPr="00634A84">
        <w:rPr>
          <w:i/>
          <w:sz w:val="24"/>
          <w:szCs w:val="24"/>
        </w:rPr>
        <w:t xml:space="preserve"> </w:t>
      </w:r>
      <w:r w:rsidRPr="00634A84">
        <w:rPr>
          <w:sz w:val="24"/>
          <w:szCs w:val="24"/>
        </w:rPr>
        <w:t>[</w:t>
      </w:r>
      <w:hyperlink w:anchor="_bookmark183" w:history="1">
        <w:r w:rsidRPr="00634A84">
          <w:rPr>
            <w:sz w:val="24"/>
            <w:szCs w:val="24"/>
          </w:rPr>
          <w:t>174</w:t>
        </w:r>
      </w:hyperlink>
      <w:r w:rsidRPr="00634A84">
        <w:rPr>
          <w:sz w:val="24"/>
          <w:szCs w:val="24"/>
        </w:rPr>
        <w:t xml:space="preserve">]. </w:t>
      </w:r>
      <w:r w:rsidRPr="00634A84">
        <w:rPr>
          <w:i/>
          <w:sz w:val="24"/>
          <w:szCs w:val="24"/>
        </w:rPr>
        <w:t xml:space="preserve">Следует учитывать возможность развития </w:t>
      </w:r>
      <w:proofErr w:type="spellStart"/>
      <w:r w:rsidRPr="00634A84">
        <w:rPr>
          <w:i/>
          <w:sz w:val="24"/>
          <w:szCs w:val="24"/>
        </w:rPr>
        <w:t>гиперпролактинемии</w:t>
      </w:r>
      <w:proofErr w:type="spellEnd"/>
      <w:r w:rsidRPr="00634A84">
        <w:rPr>
          <w:i/>
          <w:sz w:val="24"/>
          <w:szCs w:val="24"/>
        </w:rPr>
        <w:t xml:space="preserve"> и экстрапирамидных расстройств.</w:t>
      </w:r>
    </w:p>
    <w:p w14:paraId="7ABFDFB5" w14:textId="77777777" w:rsidR="001501AF" w:rsidRPr="00634A84" w:rsidRDefault="00AC4D99" w:rsidP="00CA475C">
      <w:pPr>
        <w:pStyle w:val="a4"/>
        <w:numPr>
          <w:ilvl w:val="1"/>
          <w:numId w:val="22"/>
        </w:numPr>
        <w:tabs>
          <w:tab w:val="left" w:pos="1644"/>
        </w:tabs>
        <w:spacing w:line="360" w:lineRule="auto"/>
        <w:ind w:left="0" w:right="27" w:firstLine="709"/>
        <w:rPr>
          <w:sz w:val="24"/>
          <w:szCs w:val="24"/>
        </w:rPr>
      </w:pPr>
      <w:r w:rsidRPr="00634A84">
        <w:rPr>
          <w:sz w:val="24"/>
          <w:szCs w:val="24"/>
        </w:rPr>
        <w:t xml:space="preserve">Всем пациентам с резистентностью к антидепрессивной </w:t>
      </w:r>
      <w:proofErr w:type="spellStart"/>
      <w:r w:rsidRPr="00634A84">
        <w:rPr>
          <w:sz w:val="24"/>
          <w:szCs w:val="24"/>
        </w:rPr>
        <w:t>монотерапии</w:t>
      </w:r>
      <w:proofErr w:type="spellEnd"/>
      <w:r w:rsidRPr="00634A84">
        <w:rPr>
          <w:sz w:val="24"/>
          <w:szCs w:val="24"/>
        </w:rPr>
        <w:t xml:space="preserve"> рекомендована аугментация эффекта АД лития солями (</w:t>
      </w:r>
      <w:r w:rsidRPr="00634A84">
        <w:rPr>
          <w:i/>
          <w:sz w:val="24"/>
          <w:szCs w:val="24"/>
        </w:rPr>
        <w:t>#</w:t>
      </w:r>
      <w:r w:rsidRPr="00634A84">
        <w:rPr>
          <w:sz w:val="24"/>
          <w:szCs w:val="24"/>
        </w:rPr>
        <w:t>лития карбонатом) в дозе≥800мг (или в дозе, достаточной для достижения концентрации лития в сыворотке ≥0,5мкмоль/л). [</w:t>
      </w:r>
      <w:hyperlink w:anchor="_bookmark184" w:history="1">
        <w:r w:rsidRPr="00634A84">
          <w:rPr>
            <w:sz w:val="24"/>
            <w:szCs w:val="24"/>
          </w:rPr>
          <w:t>175</w:t>
        </w:r>
      </w:hyperlink>
      <w:r w:rsidRPr="00634A84">
        <w:rPr>
          <w:sz w:val="24"/>
          <w:szCs w:val="24"/>
        </w:rPr>
        <w:t xml:space="preserve">, </w:t>
      </w:r>
      <w:hyperlink w:anchor="_bookmark185" w:history="1">
        <w:r w:rsidRPr="00634A84">
          <w:rPr>
            <w:sz w:val="24"/>
            <w:szCs w:val="24"/>
          </w:rPr>
          <w:t>176</w:t>
        </w:r>
      </w:hyperlink>
      <w:r w:rsidRPr="00634A84">
        <w:rPr>
          <w:sz w:val="24"/>
          <w:szCs w:val="24"/>
        </w:rPr>
        <w:t>].</w:t>
      </w:r>
    </w:p>
    <w:p w14:paraId="2DF62B20" w14:textId="77777777" w:rsidR="001501AF" w:rsidRPr="00634A84" w:rsidRDefault="00AC4D99" w:rsidP="002F310F">
      <w:pPr>
        <w:spacing w:line="360" w:lineRule="auto"/>
        <w:ind w:right="27" w:firstLine="709"/>
        <w:jc w:val="both"/>
      </w:pPr>
      <w:r w:rsidRPr="00634A84">
        <w:rPr>
          <w:b/>
          <w:sz w:val="24"/>
          <w:szCs w:val="24"/>
        </w:rPr>
        <w:t>Уровень</w:t>
      </w:r>
      <w:r w:rsidRPr="00634A84">
        <w:rPr>
          <w:b/>
          <w:spacing w:val="-4"/>
          <w:sz w:val="24"/>
          <w:szCs w:val="24"/>
        </w:rPr>
        <w:t xml:space="preserve"> </w:t>
      </w:r>
      <w:r w:rsidRPr="00634A84">
        <w:rPr>
          <w:b/>
          <w:sz w:val="24"/>
          <w:szCs w:val="24"/>
        </w:rPr>
        <w:t>достоверности</w:t>
      </w:r>
      <w:r w:rsidRPr="00634A84">
        <w:rPr>
          <w:b/>
          <w:spacing w:val="-1"/>
          <w:sz w:val="24"/>
          <w:szCs w:val="24"/>
        </w:rPr>
        <w:t xml:space="preserve"> </w:t>
      </w:r>
      <w:r w:rsidRPr="00634A84">
        <w:rPr>
          <w:b/>
          <w:sz w:val="24"/>
          <w:szCs w:val="24"/>
        </w:rPr>
        <w:t>доказательств</w:t>
      </w:r>
      <w:r w:rsidRPr="00634A84">
        <w:rPr>
          <w:b/>
          <w:spacing w:val="-1"/>
          <w:sz w:val="24"/>
          <w:szCs w:val="24"/>
        </w:rPr>
        <w:t xml:space="preserve"> </w:t>
      </w:r>
      <w:r w:rsidRPr="00634A84">
        <w:rPr>
          <w:b/>
          <w:sz w:val="24"/>
          <w:szCs w:val="24"/>
        </w:rPr>
        <w:t>1</w:t>
      </w:r>
      <w:r w:rsidRPr="00634A84">
        <w:rPr>
          <w:b/>
          <w:spacing w:val="-2"/>
          <w:sz w:val="24"/>
          <w:szCs w:val="24"/>
        </w:rPr>
        <w:t xml:space="preserve"> </w:t>
      </w:r>
      <w:r w:rsidRPr="00634A84">
        <w:rPr>
          <w:b/>
          <w:sz w:val="24"/>
          <w:szCs w:val="24"/>
        </w:rPr>
        <w:t>(уровень</w:t>
      </w:r>
      <w:r w:rsidRPr="00634A84">
        <w:rPr>
          <w:b/>
          <w:spacing w:val="-1"/>
          <w:sz w:val="24"/>
          <w:szCs w:val="24"/>
        </w:rPr>
        <w:t xml:space="preserve"> </w:t>
      </w:r>
      <w:r w:rsidRPr="00634A84">
        <w:rPr>
          <w:b/>
          <w:sz w:val="24"/>
          <w:szCs w:val="24"/>
        </w:rPr>
        <w:t>убедительности</w:t>
      </w:r>
      <w:r w:rsidRPr="00634A84">
        <w:rPr>
          <w:b/>
          <w:spacing w:val="-1"/>
          <w:sz w:val="24"/>
          <w:szCs w:val="24"/>
        </w:rPr>
        <w:t xml:space="preserve"> </w:t>
      </w:r>
      <w:r w:rsidRPr="00634A84">
        <w:rPr>
          <w:b/>
          <w:spacing w:val="-2"/>
          <w:sz w:val="24"/>
          <w:szCs w:val="24"/>
        </w:rPr>
        <w:t>рекомендации</w:t>
      </w:r>
      <w:r w:rsidR="002F310F">
        <w:rPr>
          <w:b/>
          <w:spacing w:val="-2"/>
          <w:sz w:val="24"/>
          <w:szCs w:val="24"/>
        </w:rPr>
        <w:t xml:space="preserve"> </w:t>
      </w:r>
      <w:r w:rsidRPr="002F310F">
        <w:rPr>
          <w:b/>
          <w:bCs/>
          <w:spacing w:val="-5"/>
        </w:rPr>
        <w:t>B)</w:t>
      </w:r>
      <w:r w:rsidRPr="00634A84">
        <w:rPr>
          <w:spacing w:val="-5"/>
        </w:rPr>
        <w:t>.</w:t>
      </w:r>
    </w:p>
    <w:p w14:paraId="57E13494" w14:textId="77777777" w:rsidR="001501AF" w:rsidRPr="00634A84" w:rsidRDefault="00AC4D99" w:rsidP="002F310F">
      <w:pPr>
        <w:tabs>
          <w:tab w:val="left" w:pos="7047"/>
        </w:tabs>
        <w:spacing w:line="360" w:lineRule="auto"/>
        <w:ind w:right="27" w:firstLine="709"/>
        <w:jc w:val="both"/>
        <w:rPr>
          <w:i/>
          <w:sz w:val="24"/>
          <w:szCs w:val="24"/>
        </w:rPr>
      </w:pPr>
      <w:proofErr w:type="gramStart"/>
      <w:r w:rsidRPr="002F310F">
        <w:rPr>
          <w:bCs/>
          <w:i/>
          <w:iCs/>
          <w:sz w:val="24"/>
          <w:szCs w:val="24"/>
        </w:rPr>
        <w:t>Комментарии:</w:t>
      </w:r>
      <w:r w:rsidRPr="00634A84">
        <w:rPr>
          <w:spacing w:val="36"/>
          <w:sz w:val="24"/>
          <w:szCs w:val="24"/>
        </w:rPr>
        <w:t xml:space="preserve">  </w:t>
      </w:r>
      <w:r w:rsidR="00813A10">
        <w:rPr>
          <w:i/>
          <w:sz w:val="24"/>
          <w:szCs w:val="24"/>
        </w:rPr>
        <w:t>Д</w:t>
      </w:r>
      <w:r w:rsidRPr="00634A84">
        <w:rPr>
          <w:i/>
          <w:sz w:val="24"/>
          <w:szCs w:val="24"/>
        </w:rPr>
        <w:t>аже</w:t>
      </w:r>
      <w:proofErr w:type="gramEnd"/>
      <w:r w:rsidRPr="00634A84">
        <w:rPr>
          <w:i/>
          <w:spacing w:val="36"/>
          <w:sz w:val="24"/>
          <w:szCs w:val="24"/>
        </w:rPr>
        <w:t xml:space="preserve">  </w:t>
      </w:r>
      <w:r w:rsidRPr="00634A84">
        <w:rPr>
          <w:i/>
          <w:sz w:val="24"/>
          <w:szCs w:val="24"/>
        </w:rPr>
        <w:t>небольшие</w:t>
      </w:r>
      <w:r w:rsidRPr="00634A84">
        <w:rPr>
          <w:i/>
          <w:spacing w:val="37"/>
          <w:sz w:val="24"/>
          <w:szCs w:val="24"/>
        </w:rPr>
        <w:t xml:space="preserve">  </w:t>
      </w:r>
      <w:r w:rsidRPr="00634A84">
        <w:rPr>
          <w:i/>
          <w:sz w:val="24"/>
          <w:szCs w:val="24"/>
        </w:rPr>
        <w:t>дозы</w:t>
      </w:r>
      <w:r w:rsidRPr="00634A84">
        <w:rPr>
          <w:i/>
          <w:spacing w:val="39"/>
          <w:sz w:val="24"/>
          <w:szCs w:val="24"/>
        </w:rPr>
        <w:t xml:space="preserve">  </w:t>
      </w:r>
      <w:r w:rsidRPr="00634A84">
        <w:rPr>
          <w:i/>
          <w:sz w:val="24"/>
          <w:szCs w:val="24"/>
        </w:rPr>
        <w:t>лития</w:t>
      </w:r>
      <w:r w:rsidRPr="00634A84">
        <w:rPr>
          <w:i/>
          <w:spacing w:val="37"/>
          <w:sz w:val="24"/>
          <w:szCs w:val="24"/>
        </w:rPr>
        <w:t xml:space="preserve">  </w:t>
      </w:r>
      <w:r w:rsidRPr="00634A84">
        <w:rPr>
          <w:i/>
          <w:spacing w:val="-2"/>
          <w:sz w:val="24"/>
          <w:szCs w:val="24"/>
        </w:rPr>
        <w:t>солей</w:t>
      </w:r>
      <w:r w:rsidRPr="00634A84">
        <w:rPr>
          <w:i/>
          <w:sz w:val="24"/>
          <w:szCs w:val="24"/>
        </w:rPr>
        <w:tab/>
        <w:t>(концентрация</w:t>
      </w:r>
      <w:r w:rsidRPr="00634A84">
        <w:rPr>
          <w:i/>
          <w:spacing w:val="37"/>
          <w:sz w:val="24"/>
          <w:szCs w:val="24"/>
        </w:rPr>
        <w:t xml:space="preserve">  </w:t>
      </w:r>
      <w:r w:rsidRPr="00634A84">
        <w:rPr>
          <w:i/>
          <w:sz w:val="24"/>
          <w:szCs w:val="24"/>
        </w:rPr>
        <w:t>лития</w:t>
      </w:r>
      <w:r w:rsidRPr="00634A84">
        <w:rPr>
          <w:i/>
          <w:spacing w:val="37"/>
          <w:sz w:val="24"/>
          <w:szCs w:val="24"/>
        </w:rPr>
        <w:t xml:space="preserve">  </w:t>
      </w:r>
      <w:r w:rsidRPr="00634A84">
        <w:rPr>
          <w:i/>
          <w:spacing w:val="-10"/>
          <w:sz w:val="24"/>
          <w:szCs w:val="24"/>
        </w:rPr>
        <w:t>в</w:t>
      </w:r>
      <w:r w:rsidR="002F310F">
        <w:rPr>
          <w:i/>
          <w:spacing w:val="-10"/>
          <w:sz w:val="24"/>
          <w:szCs w:val="24"/>
        </w:rPr>
        <w:t xml:space="preserve"> </w:t>
      </w:r>
      <w:r w:rsidRPr="00634A84">
        <w:rPr>
          <w:i/>
          <w:sz w:val="24"/>
          <w:szCs w:val="24"/>
        </w:rPr>
        <w:t xml:space="preserve">сыворотке 0,5-0,8 ммоль/л) в течение нескольких дней могут привести к улучшению в состоянии больного. Курс терапии не превышает 2-4 недель, однако в случае достижения эффекта терапию следует продолжить в течение нескольких месяцев. Считается, что лития соли могут изменять рецепторную чувствительность постсинаптической мембраны и усиливать действие серотонина. Нельзя исключить, что случаи эффективности были связаны с ошибочной диагностикой РДР и </w:t>
      </w:r>
      <w:proofErr w:type="spellStart"/>
      <w:r w:rsidRPr="00634A84">
        <w:rPr>
          <w:i/>
          <w:sz w:val="24"/>
          <w:szCs w:val="24"/>
        </w:rPr>
        <w:t>невыявлением</w:t>
      </w:r>
      <w:proofErr w:type="spellEnd"/>
      <w:r w:rsidRPr="00634A84">
        <w:rPr>
          <w:i/>
          <w:sz w:val="24"/>
          <w:szCs w:val="24"/>
        </w:rPr>
        <w:t xml:space="preserve"> у больных БАР II типа [</w:t>
      </w:r>
      <w:hyperlink w:anchor="_bookmark186" w:history="1">
        <w:r w:rsidRPr="00634A84">
          <w:rPr>
            <w:i/>
            <w:sz w:val="24"/>
            <w:szCs w:val="24"/>
          </w:rPr>
          <w:t>177</w:t>
        </w:r>
      </w:hyperlink>
      <w:r w:rsidRPr="00634A84">
        <w:rPr>
          <w:i/>
          <w:sz w:val="24"/>
          <w:szCs w:val="24"/>
        </w:rPr>
        <w:t>] или «скрытой биполярности» [</w:t>
      </w:r>
      <w:hyperlink w:anchor="_bookmark187" w:history="1">
        <w:r w:rsidRPr="00634A84">
          <w:rPr>
            <w:i/>
            <w:sz w:val="24"/>
            <w:szCs w:val="24"/>
          </w:rPr>
          <w:t>178</w:t>
        </w:r>
      </w:hyperlink>
      <w:r w:rsidRPr="00634A84">
        <w:rPr>
          <w:i/>
          <w:sz w:val="24"/>
          <w:szCs w:val="24"/>
        </w:rPr>
        <w:t xml:space="preserve">]. Комбинировать АД с лития солями нужно осторожно, поскольку </w:t>
      </w:r>
      <w:r w:rsidRPr="00634A84">
        <w:rPr>
          <w:i/>
          <w:sz w:val="24"/>
          <w:szCs w:val="24"/>
        </w:rPr>
        <w:lastRenderedPageBreak/>
        <w:t>повышенные дозировки могут привести к развитию нейротоксических реакций (</w:t>
      </w:r>
      <w:proofErr w:type="spellStart"/>
      <w:r w:rsidRPr="00634A84">
        <w:rPr>
          <w:i/>
          <w:sz w:val="24"/>
          <w:szCs w:val="24"/>
        </w:rPr>
        <w:t>миоклония</w:t>
      </w:r>
      <w:proofErr w:type="spellEnd"/>
      <w:r w:rsidRPr="00634A84">
        <w:rPr>
          <w:i/>
          <w:sz w:val="24"/>
          <w:szCs w:val="24"/>
        </w:rPr>
        <w:t>, атаксия, возбуждение, спутанность), а при сочетании с аминокислотой L-триптофаном (биологически активная добавка) («</w:t>
      </w:r>
      <w:proofErr w:type="spellStart"/>
      <w:r w:rsidRPr="00634A84">
        <w:rPr>
          <w:i/>
          <w:sz w:val="24"/>
          <w:szCs w:val="24"/>
        </w:rPr>
        <w:t>ньюкаслский</w:t>
      </w:r>
      <w:proofErr w:type="spellEnd"/>
      <w:r w:rsidRPr="00634A84">
        <w:rPr>
          <w:i/>
          <w:sz w:val="24"/>
          <w:szCs w:val="24"/>
        </w:rPr>
        <w:t>» или «серотониновый» коктейль) - к серотониновому неврологическому синдрому [</w:t>
      </w:r>
      <w:hyperlink w:anchor="_bookmark174" w:history="1">
        <w:r w:rsidRPr="00634A84">
          <w:rPr>
            <w:i/>
            <w:sz w:val="24"/>
            <w:szCs w:val="24"/>
          </w:rPr>
          <w:t>165</w:t>
        </w:r>
      </w:hyperlink>
      <w:r w:rsidRPr="00634A84">
        <w:rPr>
          <w:i/>
          <w:sz w:val="24"/>
          <w:szCs w:val="24"/>
        </w:rPr>
        <w:t>]. Кроме того, нежелательные явления при терапии лития солями</w:t>
      </w:r>
      <w:r w:rsidRPr="00634A84">
        <w:rPr>
          <w:i/>
          <w:spacing w:val="80"/>
          <w:sz w:val="24"/>
          <w:szCs w:val="24"/>
        </w:rPr>
        <w:t xml:space="preserve"> </w:t>
      </w:r>
      <w:r w:rsidRPr="00634A84">
        <w:rPr>
          <w:i/>
          <w:sz w:val="24"/>
          <w:szCs w:val="24"/>
        </w:rPr>
        <w:t xml:space="preserve">включают </w:t>
      </w:r>
      <w:proofErr w:type="spellStart"/>
      <w:r w:rsidRPr="00634A84">
        <w:rPr>
          <w:i/>
          <w:sz w:val="24"/>
          <w:szCs w:val="24"/>
        </w:rPr>
        <w:t>кардиотоксичность</w:t>
      </w:r>
      <w:proofErr w:type="spellEnd"/>
      <w:r w:rsidRPr="00634A84">
        <w:rPr>
          <w:i/>
          <w:sz w:val="24"/>
          <w:szCs w:val="24"/>
        </w:rPr>
        <w:t xml:space="preserve">, </w:t>
      </w:r>
      <w:proofErr w:type="spellStart"/>
      <w:r w:rsidRPr="00634A84">
        <w:rPr>
          <w:i/>
          <w:sz w:val="24"/>
          <w:szCs w:val="24"/>
        </w:rPr>
        <w:t>нефротоксичность</w:t>
      </w:r>
      <w:proofErr w:type="spellEnd"/>
      <w:r w:rsidRPr="00634A84">
        <w:rPr>
          <w:i/>
          <w:sz w:val="24"/>
          <w:szCs w:val="24"/>
        </w:rPr>
        <w:t xml:space="preserve">, </w:t>
      </w:r>
      <w:proofErr w:type="spellStart"/>
      <w:r w:rsidRPr="00634A84">
        <w:rPr>
          <w:i/>
          <w:sz w:val="24"/>
          <w:szCs w:val="24"/>
        </w:rPr>
        <w:t>тиреотоксичность</w:t>
      </w:r>
      <w:proofErr w:type="spellEnd"/>
      <w:r w:rsidRPr="00634A84">
        <w:rPr>
          <w:i/>
          <w:sz w:val="24"/>
          <w:szCs w:val="24"/>
        </w:rPr>
        <w:t xml:space="preserve"> и прибавку веса. По причине узкого терапевтического диапазона требуется регулярный контроль концентрации лития в крови.</w:t>
      </w:r>
    </w:p>
    <w:p w14:paraId="75AAF651" w14:textId="77777777" w:rsidR="001501AF" w:rsidRPr="00634A84" w:rsidRDefault="00AC4D99" w:rsidP="00CA475C">
      <w:pPr>
        <w:pStyle w:val="a4"/>
        <w:numPr>
          <w:ilvl w:val="1"/>
          <w:numId w:val="22"/>
        </w:numPr>
        <w:tabs>
          <w:tab w:val="left" w:pos="1644"/>
        </w:tabs>
        <w:spacing w:line="360" w:lineRule="auto"/>
        <w:ind w:left="0" w:right="27" w:firstLine="709"/>
      </w:pPr>
      <w:r w:rsidRPr="00634A84">
        <w:rPr>
          <w:sz w:val="24"/>
          <w:szCs w:val="24"/>
        </w:rPr>
        <w:t xml:space="preserve">Пациентам с резистентностью к антидепрессивной </w:t>
      </w:r>
      <w:proofErr w:type="spellStart"/>
      <w:r w:rsidRPr="00634A84">
        <w:rPr>
          <w:sz w:val="24"/>
          <w:szCs w:val="24"/>
        </w:rPr>
        <w:t>монотерапии</w:t>
      </w:r>
      <w:proofErr w:type="spellEnd"/>
      <w:r w:rsidRPr="00634A84">
        <w:rPr>
          <w:sz w:val="24"/>
          <w:szCs w:val="24"/>
        </w:rPr>
        <w:t xml:space="preserve"> при наличии дополнительных</w:t>
      </w:r>
      <w:r w:rsidR="00813A10">
        <w:rPr>
          <w:sz w:val="24"/>
          <w:szCs w:val="24"/>
        </w:rPr>
        <w:t xml:space="preserve"> </w:t>
      </w:r>
      <w:r w:rsidRPr="00634A84">
        <w:rPr>
          <w:sz w:val="24"/>
          <w:szCs w:val="24"/>
        </w:rPr>
        <w:t>симптоматических</w:t>
      </w:r>
      <w:r w:rsidR="00813A10">
        <w:rPr>
          <w:sz w:val="24"/>
          <w:szCs w:val="24"/>
        </w:rPr>
        <w:t xml:space="preserve"> </w:t>
      </w:r>
      <w:r w:rsidR="00813A10" w:rsidRPr="00634A84">
        <w:rPr>
          <w:sz w:val="24"/>
          <w:szCs w:val="24"/>
        </w:rPr>
        <w:t>показаний</w:t>
      </w:r>
      <w:r w:rsidR="00813A10">
        <w:rPr>
          <w:sz w:val="24"/>
          <w:szCs w:val="24"/>
        </w:rPr>
        <w:t xml:space="preserve"> </w:t>
      </w:r>
      <w:r w:rsidR="00813A10">
        <w:rPr>
          <w:spacing w:val="70"/>
          <w:sz w:val="24"/>
          <w:szCs w:val="24"/>
        </w:rPr>
        <w:t>(</w:t>
      </w:r>
      <w:r w:rsidR="00813A10" w:rsidRPr="00634A84">
        <w:rPr>
          <w:sz w:val="24"/>
          <w:szCs w:val="24"/>
        </w:rPr>
        <w:t>например,</w:t>
      </w:r>
      <w:r w:rsidR="00813A10">
        <w:rPr>
          <w:sz w:val="24"/>
          <w:szCs w:val="24"/>
        </w:rPr>
        <w:t xml:space="preserve"> тревоги, фобии, </w:t>
      </w:r>
      <w:r w:rsidRPr="00634A84">
        <w:t>ипохондрических и психотических симптомах) рекомендована аугментация эффекта АПП, включая присоединение к АД:</w:t>
      </w:r>
    </w:p>
    <w:p w14:paraId="3AB8787D" w14:textId="77777777" w:rsidR="001501AF" w:rsidRPr="00634A84" w:rsidRDefault="002F310F" w:rsidP="00634A84">
      <w:pPr>
        <w:pStyle w:val="a3"/>
        <w:tabs>
          <w:tab w:val="left" w:pos="947"/>
        </w:tabs>
        <w:spacing w:line="360" w:lineRule="auto"/>
        <w:ind w:left="0" w:right="27" w:firstLine="709"/>
        <w:jc w:val="left"/>
      </w:pPr>
      <w:r>
        <w:rPr>
          <w:spacing w:val="-10"/>
        </w:rPr>
        <w:t xml:space="preserve">а) </w:t>
      </w:r>
      <w:proofErr w:type="spellStart"/>
      <w:r w:rsidR="00AC4D99" w:rsidRPr="00634A84">
        <w:t>сульпирида</w:t>
      </w:r>
      <w:proofErr w:type="spellEnd"/>
      <w:r w:rsidR="00AC4D99" w:rsidRPr="00634A84">
        <w:t>**</w:t>
      </w:r>
      <w:r w:rsidR="00AC4D99" w:rsidRPr="00634A84">
        <w:rPr>
          <w:spacing w:val="-4"/>
        </w:rPr>
        <w:t xml:space="preserve"> </w:t>
      </w:r>
      <w:r w:rsidR="00AC4D99" w:rsidRPr="00634A84">
        <w:t>[</w:t>
      </w:r>
      <w:hyperlink w:anchor="_bookmark188" w:history="1">
        <w:r w:rsidR="00AC4D99" w:rsidRPr="00634A84">
          <w:t>179</w:t>
        </w:r>
      </w:hyperlink>
      <w:r w:rsidR="00AC4D99" w:rsidRPr="00634A84">
        <w:t>,</w:t>
      </w:r>
      <w:r w:rsidR="00AC4D99" w:rsidRPr="00634A84">
        <w:rPr>
          <w:spacing w:val="-2"/>
        </w:rPr>
        <w:t xml:space="preserve"> </w:t>
      </w:r>
      <w:hyperlink w:anchor="_bookmark189" w:history="1">
        <w:r w:rsidR="00AC4D99" w:rsidRPr="00634A84">
          <w:t>180</w:t>
        </w:r>
      </w:hyperlink>
      <w:r w:rsidR="00AC4D99" w:rsidRPr="00634A84">
        <w:t>,</w:t>
      </w:r>
      <w:r w:rsidR="00AC4D99" w:rsidRPr="00634A84">
        <w:rPr>
          <w:spacing w:val="-1"/>
        </w:rPr>
        <w:t xml:space="preserve"> </w:t>
      </w:r>
      <w:hyperlink w:anchor="_bookmark190" w:history="1">
        <w:r w:rsidR="00AC4D99" w:rsidRPr="00634A84">
          <w:rPr>
            <w:spacing w:val="-4"/>
          </w:rPr>
          <w:t>181</w:t>
        </w:r>
      </w:hyperlink>
      <w:r w:rsidR="00AC4D99" w:rsidRPr="00634A84">
        <w:rPr>
          <w:spacing w:val="-4"/>
        </w:rPr>
        <w:t>]</w:t>
      </w:r>
    </w:p>
    <w:p w14:paraId="51F31F03" w14:textId="77777777" w:rsidR="001501AF" w:rsidRPr="00634A84" w:rsidRDefault="00AC4D99" w:rsidP="002F310F">
      <w:pPr>
        <w:spacing w:line="360" w:lineRule="auto"/>
        <w:ind w:right="27" w:firstLine="709"/>
      </w:pPr>
      <w:r w:rsidRPr="00634A84">
        <w:rPr>
          <w:b/>
          <w:sz w:val="24"/>
          <w:szCs w:val="24"/>
        </w:rPr>
        <w:t>Уровень</w:t>
      </w:r>
      <w:r w:rsidRPr="00634A84">
        <w:rPr>
          <w:b/>
          <w:spacing w:val="-4"/>
          <w:sz w:val="24"/>
          <w:szCs w:val="24"/>
        </w:rPr>
        <w:t xml:space="preserve"> </w:t>
      </w:r>
      <w:r w:rsidRPr="00634A84">
        <w:rPr>
          <w:b/>
          <w:sz w:val="24"/>
          <w:szCs w:val="24"/>
        </w:rPr>
        <w:t>достоверности</w:t>
      </w:r>
      <w:r w:rsidRPr="00634A84">
        <w:rPr>
          <w:b/>
          <w:spacing w:val="-3"/>
          <w:sz w:val="24"/>
          <w:szCs w:val="24"/>
        </w:rPr>
        <w:t xml:space="preserve"> </w:t>
      </w:r>
      <w:r w:rsidRPr="00634A84">
        <w:rPr>
          <w:b/>
          <w:sz w:val="24"/>
          <w:szCs w:val="24"/>
        </w:rPr>
        <w:t>доказательств</w:t>
      </w:r>
      <w:r w:rsidRPr="00634A84">
        <w:rPr>
          <w:b/>
          <w:spacing w:val="-2"/>
          <w:sz w:val="24"/>
          <w:szCs w:val="24"/>
        </w:rPr>
        <w:t xml:space="preserve"> </w:t>
      </w:r>
      <w:r w:rsidRPr="00634A84">
        <w:rPr>
          <w:b/>
          <w:sz w:val="24"/>
          <w:szCs w:val="24"/>
        </w:rPr>
        <w:t>2</w:t>
      </w:r>
      <w:r w:rsidRPr="00634A84">
        <w:rPr>
          <w:b/>
          <w:spacing w:val="-2"/>
          <w:sz w:val="24"/>
          <w:szCs w:val="24"/>
        </w:rPr>
        <w:t xml:space="preserve"> </w:t>
      </w:r>
      <w:r w:rsidRPr="00634A84">
        <w:rPr>
          <w:b/>
          <w:sz w:val="24"/>
          <w:szCs w:val="24"/>
        </w:rPr>
        <w:t>(уровень</w:t>
      </w:r>
      <w:r w:rsidRPr="00634A84">
        <w:rPr>
          <w:b/>
          <w:spacing w:val="-2"/>
          <w:sz w:val="24"/>
          <w:szCs w:val="24"/>
        </w:rPr>
        <w:t xml:space="preserve"> </w:t>
      </w:r>
      <w:r w:rsidRPr="00634A84">
        <w:rPr>
          <w:b/>
          <w:sz w:val="24"/>
          <w:szCs w:val="24"/>
        </w:rPr>
        <w:t>убедительности</w:t>
      </w:r>
      <w:r w:rsidRPr="00634A84">
        <w:rPr>
          <w:b/>
          <w:spacing w:val="-2"/>
          <w:sz w:val="24"/>
          <w:szCs w:val="24"/>
        </w:rPr>
        <w:t xml:space="preserve"> рекомендации</w:t>
      </w:r>
      <w:r w:rsidR="002F310F">
        <w:rPr>
          <w:b/>
          <w:spacing w:val="-2"/>
          <w:sz w:val="24"/>
          <w:szCs w:val="24"/>
        </w:rPr>
        <w:t xml:space="preserve"> </w:t>
      </w:r>
      <w:r w:rsidRPr="002F310F">
        <w:rPr>
          <w:b/>
          <w:bCs/>
          <w:spacing w:val="-5"/>
        </w:rPr>
        <w:t>B)</w:t>
      </w:r>
      <w:r w:rsidRPr="00634A84">
        <w:rPr>
          <w:spacing w:val="-5"/>
        </w:rPr>
        <w:t>.</w:t>
      </w:r>
    </w:p>
    <w:p w14:paraId="76F99A7E" w14:textId="77777777" w:rsidR="001501AF" w:rsidRPr="00634A84" w:rsidRDefault="002F310F" w:rsidP="00634A84">
      <w:pPr>
        <w:pStyle w:val="a3"/>
        <w:tabs>
          <w:tab w:val="left" w:pos="947"/>
        </w:tabs>
        <w:spacing w:line="360" w:lineRule="auto"/>
        <w:ind w:left="0" w:right="27" w:firstLine="709"/>
        <w:jc w:val="left"/>
      </w:pPr>
      <w:r>
        <w:rPr>
          <w:spacing w:val="-10"/>
        </w:rPr>
        <w:t xml:space="preserve">б) </w:t>
      </w:r>
      <w:r w:rsidRPr="002F310F">
        <w:rPr>
          <w:b/>
          <w:bCs/>
          <w:spacing w:val="-10"/>
        </w:rPr>
        <w:t>и</w:t>
      </w:r>
      <w:r w:rsidR="00AC4D99" w:rsidRPr="002F310F">
        <w:rPr>
          <w:b/>
          <w:bCs/>
        </w:rPr>
        <w:t>ли</w:t>
      </w:r>
      <w:r w:rsidR="00AC4D99" w:rsidRPr="00634A84">
        <w:rPr>
          <w:spacing w:val="-3"/>
        </w:rPr>
        <w:t xml:space="preserve"> </w:t>
      </w:r>
      <w:proofErr w:type="spellStart"/>
      <w:r w:rsidR="00AC4D99" w:rsidRPr="00634A84">
        <w:t>флупентиксола</w:t>
      </w:r>
      <w:proofErr w:type="spellEnd"/>
      <w:r w:rsidR="00AC4D99" w:rsidRPr="00634A84">
        <w:t>**</w:t>
      </w:r>
      <w:r w:rsidR="00AC4D99" w:rsidRPr="00634A84">
        <w:rPr>
          <w:spacing w:val="-3"/>
        </w:rPr>
        <w:t xml:space="preserve"> </w:t>
      </w:r>
      <w:r w:rsidR="00AC4D99" w:rsidRPr="00634A84">
        <w:t>[</w:t>
      </w:r>
      <w:hyperlink w:anchor="_bookmark191" w:history="1">
        <w:r w:rsidR="00AC4D99" w:rsidRPr="00634A84">
          <w:t>182</w:t>
        </w:r>
      </w:hyperlink>
      <w:r w:rsidR="00AC4D99" w:rsidRPr="00634A84">
        <w:t>,</w:t>
      </w:r>
      <w:r w:rsidR="00AC4D99" w:rsidRPr="00634A84">
        <w:rPr>
          <w:spacing w:val="-2"/>
        </w:rPr>
        <w:t xml:space="preserve"> </w:t>
      </w:r>
      <w:hyperlink w:anchor="_bookmark192" w:history="1">
        <w:r w:rsidR="00AC4D99" w:rsidRPr="00634A84">
          <w:rPr>
            <w:spacing w:val="-2"/>
          </w:rPr>
          <w:t>183</w:t>
        </w:r>
      </w:hyperlink>
      <w:r w:rsidR="00AC4D99" w:rsidRPr="00634A84">
        <w:rPr>
          <w:spacing w:val="-2"/>
        </w:rPr>
        <w:t>].</w:t>
      </w:r>
    </w:p>
    <w:p w14:paraId="60A8BCE5" w14:textId="77777777" w:rsidR="001501AF" w:rsidRPr="00634A84" w:rsidRDefault="00AC4D99" w:rsidP="002F310F">
      <w:pPr>
        <w:spacing w:line="360" w:lineRule="auto"/>
        <w:ind w:right="27" w:firstLine="709"/>
      </w:pPr>
      <w:r w:rsidRPr="00634A84">
        <w:rPr>
          <w:b/>
          <w:sz w:val="24"/>
          <w:szCs w:val="24"/>
        </w:rPr>
        <w:t>Уровень</w:t>
      </w:r>
      <w:r w:rsidRPr="00634A84">
        <w:rPr>
          <w:b/>
          <w:spacing w:val="-4"/>
          <w:sz w:val="24"/>
          <w:szCs w:val="24"/>
        </w:rPr>
        <w:t xml:space="preserve"> </w:t>
      </w:r>
      <w:r w:rsidRPr="00634A84">
        <w:rPr>
          <w:b/>
          <w:sz w:val="24"/>
          <w:szCs w:val="24"/>
        </w:rPr>
        <w:t>достоверности</w:t>
      </w:r>
      <w:r w:rsidRPr="00634A84">
        <w:rPr>
          <w:b/>
          <w:spacing w:val="-1"/>
          <w:sz w:val="24"/>
          <w:szCs w:val="24"/>
        </w:rPr>
        <w:t xml:space="preserve"> </w:t>
      </w:r>
      <w:r w:rsidRPr="00634A84">
        <w:rPr>
          <w:b/>
          <w:sz w:val="24"/>
          <w:szCs w:val="24"/>
        </w:rPr>
        <w:t>доказательств</w:t>
      </w:r>
      <w:r w:rsidRPr="00634A84">
        <w:rPr>
          <w:b/>
          <w:spacing w:val="-1"/>
          <w:sz w:val="24"/>
          <w:szCs w:val="24"/>
        </w:rPr>
        <w:t xml:space="preserve"> </w:t>
      </w:r>
      <w:r w:rsidRPr="00634A84">
        <w:rPr>
          <w:b/>
          <w:sz w:val="24"/>
          <w:szCs w:val="24"/>
        </w:rPr>
        <w:t>4</w:t>
      </w:r>
      <w:r w:rsidRPr="00634A84">
        <w:rPr>
          <w:b/>
          <w:spacing w:val="-2"/>
          <w:sz w:val="24"/>
          <w:szCs w:val="24"/>
        </w:rPr>
        <w:t xml:space="preserve"> </w:t>
      </w:r>
      <w:r w:rsidRPr="00634A84">
        <w:rPr>
          <w:b/>
          <w:sz w:val="24"/>
          <w:szCs w:val="24"/>
        </w:rPr>
        <w:t>(уровень</w:t>
      </w:r>
      <w:r w:rsidRPr="00634A84">
        <w:rPr>
          <w:b/>
          <w:spacing w:val="-1"/>
          <w:sz w:val="24"/>
          <w:szCs w:val="24"/>
        </w:rPr>
        <w:t xml:space="preserve"> </w:t>
      </w:r>
      <w:r w:rsidRPr="00634A84">
        <w:rPr>
          <w:b/>
          <w:sz w:val="24"/>
          <w:szCs w:val="24"/>
        </w:rPr>
        <w:t>убедительности</w:t>
      </w:r>
      <w:r w:rsidRPr="00634A84">
        <w:rPr>
          <w:b/>
          <w:spacing w:val="-1"/>
          <w:sz w:val="24"/>
          <w:szCs w:val="24"/>
        </w:rPr>
        <w:t xml:space="preserve"> </w:t>
      </w:r>
      <w:r w:rsidRPr="00634A84">
        <w:rPr>
          <w:b/>
          <w:spacing w:val="-2"/>
          <w:sz w:val="24"/>
          <w:szCs w:val="24"/>
        </w:rPr>
        <w:t>рекомендации</w:t>
      </w:r>
      <w:r w:rsidR="002F310F">
        <w:rPr>
          <w:b/>
          <w:spacing w:val="-2"/>
          <w:sz w:val="24"/>
          <w:szCs w:val="24"/>
        </w:rPr>
        <w:t xml:space="preserve"> </w:t>
      </w:r>
      <w:r w:rsidRPr="002F310F">
        <w:rPr>
          <w:b/>
          <w:bCs/>
          <w:spacing w:val="-5"/>
        </w:rPr>
        <w:t>C)</w:t>
      </w:r>
      <w:r w:rsidRPr="00634A84">
        <w:rPr>
          <w:spacing w:val="-5"/>
        </w:rPr>
        <w:t>.</w:t>
      </w:r>
    </w:p>
    <w:p w14:paraId="44639766" w14:textId="77777777" w:rsidR="001501AF" w:rsidRPr="00634A84" w:rsidRDefault="00AC4D99" w:rsidP="00CA475C">
      <w:pPr>
        <w:pStyle w:val="a4"/>
        <w:numPr>
          <w:ilvl w:val="1"/>
          <w:numId w:val="22"/>
        </w:numPr>
        <w:tabs>
          <w:tab w:val="left" w:pos="1643"/>
          <w:tab w:val="left" w:pos="1644"/>
          <w:tab w:val="left" w:pos="3125"/>
          <w:tab w:val="left" w:pos="3580"/>
          <w:tab w:val="left" w:pos="5678"/>
          <w:tab w:val="left" w:pos="6143"/>
          <w:tab w:val="left" w:pos="8373"/>
        </w:tabs>
        <w:spacing w:line="360" w:lineRule="auto"/>
        <w:ind w:left="0" w:right="27" w:firstLine="709"/>
      </w:pPr>
      <w:r w:rsidRPr="002F310F">
        <w:rPr>
          <w:spacing w:val="-2"/>
          <w:sz w:val="24"/>
          <w:szCs w:val="24"/>
        </w:rPr>
        <w:t>Пациентам</w:t>
      </w:r>
      <w:r w:rsidR="002F310F">
        <w:rPr>
          <w:spacing w:val="-2"/>
          <w:sz w:val="24"/>
          <w:szCs w:val="24"/>
        </w:rPr>
        <w:t xml:space="preserve"> </w:t>
      </w:r>
      <w:r w:rsidRPr="002F310F">
        <w:rPr>
          <w:spacing w:val="-10"/>
          <w:sz w:val="24"/>
          <w:szCs w:val="24"/>
        </w:rPr>
        <w:t>с</w:t>
      </w:r>
      <w:r w:rsidR="002F310F">
        <w:rPr>
          <w:spacing w:val="-10"/>
          <w:sz w:val="24"/>
          <w:szCs w:val="24"/>
        </w:rPr>
        <w:t xml:space="preserve"> </w:t>
      </w:r>
      <w:r w:rsidRPr="002F310F">
        <w:rPr>
          <w:spacing w:val="-2"/>
          <w:sz w:val="24"/>
          <w:szCs w:val="24"/>
        </w:rPr>
        <w:t>резистентностью</w:t>
      </w:r>
      <w:r w:rsidR="002F310F">
        <w:rPr>
          <w:spacing w:val="-2"/>
          <w:sz w:val="24"/>
          <w:szCs w:val="24"/>
        </w:rPr>
        <w:t xml:space="preserve"> </w:t>
      </w:r>
      <w:r w:rsidRPr="002F310F">
        <w:rPr>
          <w:spacing w:val="-10"/>
          <w:sz w:val="24"/>
          <w:szCs w:val="24"/>
        </w:rPr>
        <w:t>к</w:t>
      </w:r>
      <w:r w:rsidR="002F310F">
        <w:rPr>
          <w:spacing w:val="-10"/>
          <w:sz w:val="24"/>
          <w:szCs w:val="24"/>
        </w:rPr>
        <w:t xml:space="preserve"> </w:t>
      </w:r>
      <w:r w:rsidRPr="002F310F">
        <w:rPr>
          <w:spacing w:val="-2"/>
          <w:sz w:val="24"/>
          <w:szCs w:val="24"/>
        </w:rPr>
        <w:t>антидепрессивной</w:t>
      </w:r>
      <w:r w:rsidR="002F310F">
        <w:rPr>
          <w:spacing w:val="-2"/>
          <w:sz w:val="24"/>
          <w:szCs w:val="24"/>
        </w:rPr>
        <w:t xml:space="preserve"> </w:t>
      </w:r>
      <w:proofErr w:type="spellStart"/>
      <w:r w:rsidRPr="002F310F">
        <w:rPr>
          <w:spacing w:val="-2"/>
          <w:sz w:val="24"/>
          <w:szCs w:val="24"/>
        </w:rPr>
        <w:t>монотерапии</w:t>
      </w:r>
      <w:proofErr w:type="spellEnd"/>
      <w:r w:rsidR="002F310F" w:rsidRPr="002F310F">
        <w:rPr>
          <w:spacing w:val="-2"/>
          <w:sz w:val="24"/>
          <w:szCs w:val="24"/>
        </w:rPr>
        <w:t xml:space="preserve"> </w:t>
      </w:r>
      <w:r w:rsidRPr="00634A84">
        <w:t>рекомендована аугментация эффекта АД противоэпилептическими препаратами: #ламотриджином в начальной дозе 25 мг/</w:t>
      </w:r>
      <w:proofErr w:type="spellStart"/>
      <w:r w:rsidRPr="00634A84">
        <w:t>сут</w:t>
      </w:r>
      <w:proofErr w:type="spellEnd"/>
      <w:r w:rsidRPr="00634A84">
        <w:t xml:space="preserve"> с постепенным повышением до 200 мг/</w:t>
      </w:r>
      <w:proofErr w:type="spellStart"/>
      <w:r w:rsidRPr="00634A84">
        <w:t>сут</w:t>
      </w:r>
      <w:proofErr w:type="spellEnd"/>
      <w:r w:rsidRPr="00634A84">
        <w:t xml:space="preserve"> [</w:t>
      </w:r>
      <w:hyperlink w:anchor="_bookmark193" w:history="1">
        <w:r w:rsidRPr="00634A84">
          <w:t>184</w:t>
        </w:r>
      </w:hyperlink>
      <w:r w:rsidRPr="00634A84">
        <w:t xml:space="preserve">, </w:t>
      </w:r>
      <w:hyperlink w:anchor="_bookmark194" w:history="1">
        <w:r w:rsidRPr="00634A84">
          <w:t>185</w:t>
        </w:r>
      </w:hyperlink>
      <w:r w:rsidRPr="00634A84">
        <w:t>].</w:t>
      </w:r>
    </w:p>
    <w:p w14:paraId="3BB407B6" w14:textId="77777777" w:rsidR="001501AF" w:rsidRPr="00634A84" w:rsidRDefault="00AC4D99" w:rsidP="00933202">
      <w:pPr>
        <w:spacing w:line="360" w:lineRule="auto"/>
        <w:ind w:right="27" w:firstLine="709"/>
        <w:jc w:val="both"/>
      </w:pPr>
      <w:r w:rsidRPr="00634A84">
        <w:rPr>
          <w:b/>
          <w:sz w:val="24"/>
          <w:szCs w:val="24"/>
        </w:rPr>
        <w:t>Уровень</w:t>
      </w:r>
      <w:r w:rsidRPr="00634A84">
        <w:rPr>
          <w:b/>
          <w:spacing w:val="-4"/>
          <w:sz w:val="24"/>
          <w:szCs w:val="24"/>
        </w:rPr>
        <w:t xml:space="preserve"> </w:t>
      </w:r>
      <w:r w:rsidRPr="00634A84">
        <w:rPr>
          <w:b/>
          <w:sz w:val="24"/>
          <w:szCs w:val="24"/>
        </w:rPr>
        <w:t>достоверности</w:t>
      </w:r>
      <w:r w:rsidRPr="00634A84">
        <w:rPr>
          <w:b/>
          <w:spacing w:val="-2"/>
          <w:sz w:val="24"/>
          <w:szCs w:val="24"/>
        </w:rPr>
        <w:t xml:space="preserve"> </w:t>
      </w:r>
      <w:r w:rsidRPr="00634A84">
        <w:rPr>
          <w:b/>
          <w:sz w:val="24"/>
          <w:szCs w:val="24"/>
        </w:rPr>
        <w:t>доказательств</w:t>
      </w:r>
      <w:r w:rsidRPr="00634A84">
        <w:rPr>
          <w:b/>
          <w:spacing w:val="1"/>
          <w:sz w:val="24"/>
          <w:szCs w:val="24"/>
        </w:rPr>
        <w:t xml:space="preserve"> </w:t>
      </w:r>
      <w:r w:rsidRPr="00634A84">
        <w:rPr>
          <w:b/>
          <w:sz w:val="24"/>
          <w:szCs w:val="24"/>
        </w:rPr>
        <w:t>1</w:t>
      </w:r>
      <w:r w:rsidRPr="00634A84">
        <w:rPr>
          <w:b/>
          <w:spacing w:val="-2"/>
          <w:sz w:val="24"/>
          <w:szCs w:val="24"/>
        </w:rPr>
        <w:t xml:space="preserve"> </w:t>
      </w:r>
      <w:r w:rsidRPr="00634A84">
        <w:rPr>
          <w:b/>
          <w:sz w:val="24"/>
          <w:szCs w:val="24"/>
        </w:rPr>
        <w:t>(уровень</w:t>
      </w:r>
      <w:r w:rsidRPr="00634A84">
        <w:rPr>
          <w:b/>
          <w:spacing w:val="-2"/>
          <w:sz w:val="24"/>
          <w:szCs w:val="24"/>
        </w:rPr>
        <w:t xml:space="preserve"> </w:t>
      </w:r>
      <w:r w:rsidRPr="00634A84">
        <w:rPr>
          <w:b/>
          <w:sz w:val="24"/>
          <w:szCs w:val="24"/>
        </w:rPr>
        <w:t>убедительности</w:t>
      </w:r>
      <w:r w:rsidRPr="00634A84">
        <w:rPr>
          <w:b/>
          <w:spacing w:val="-1"/>
          <w:sz w:val="24"/>
          <w:szCs w:val="24"/>
        </w:rPr>
        <w:t xml:space="preserve"> </w:t>
      </w:r>
      <w:r w:rsidRPr="00634A84">
        <w:rPr>
          <w:b/>
          <w:spacing w:val="-2"/>
          <w:sz w:val="24"/>
          <w:szCs w:val="24"/>
        </w:rPr>
        <w:t>рекомендации</w:t>
      </w:r>
      <w:r w:rsidR="002F310F">
        <w:rPr>
          <w:b/>
          <w:spacing w:val="-2"/>
          <w:sz w:val="24"/>
          <w:szCs w:val="24"/>
        </w:rPr>
        <w:t xml:space="preserve"> </w:t>
      </w:r>
      <w:r w:rsidRPr="002F310F">
        <w:rPr>
          <w:b/>
          <w:bCs/>
          <w:spacing w:val="-5"/>
        </w:rPr>
        <w:t>A)</w:t>
      </w:r>
      <w:r w:rsidRPr="00634A84">
        <w:rPr>
          <w:spacing w:val="-5"/>
        </w:rPr>
        <w:t>.</w:t>
      </w:r>
    </w:p>
    <w:p w14:paraId="04989AED" w14:textId="77777777" w:rsidR="001501AF" w:rsidRPr="00634A84" w:rsidRDefault="002F310F" w:rsidP="00933202">
      <w:pPr>
        <w:pStyle w:val="a3"/>
        <w:tabs>
          <w:tab w:val="left" w:pos="947"/>
        </w:tabs>
        <w:spacing w:line="360" w:lineRule="auto"/>
        <w:ind w:left="0" w:right="27" w:firstLine="709"/>
      </w:pPr>
      <w:r>
        <w:rPr>
          <w:b/>
          <w:bCs/>
        </w:rPr>
        <w:t>и</w:t>
      </w:r>
      <w:r w:rsidR="00AC4D99" w:rsidRPr="002F310F">
        <w:rPr>
          <w:b/>
          <w:bCs/>
        </w:rPr>
        <w:t>ли</w:t>
      </w:r>
      <w:r w:rsidR="00AC4D99" w:rsidRPr="00634A84">
        <w:rPr>
          <w:spacing w:val="-3"/>
        </w:rPr>
        <w:t xml:space="preserve"> </w:t>
      </w:r>
      <w:r w:rsidR="00AC4D99" w:rsidRPr="00634A84">
        <w:rPr>
          <w:i/>
        </w:rPr>
        <w:t>#</w:t>
      </w:r>
      <w:proofErr w:type="spellStart"/>
      <w:r w:rsidR="00AC4D99" w:rsidRPr="00634A84">
        <w:t>карбамазепином</w:t>
      </w:r>
      <w:proofErr w:type="spellEnd"/>
      <w:r w:rsidR="00AC4D99" w:rsidRPr="00634A84">
        <w:t>**</w:t>
      </w:r>
      <w:r w:rsidR="00AC4D99" w:rsidRPr="00634A84">
        <w:rPr>
          <w:spacing w:val="-2"/>
        </w:rPr>
        <w:t xml:space="preserve"> </w:t>
      </w:r>
      <w:r w:rsidR="00AC4D99" w:rsidRPr="00634A84">
        <w:t>в</w:t>
      </w:r>
      <w:r w:rsidR="00AC4D99" w:rsidRPr="00634A84">
        <w:rPr>
          <w:spacing w:val="-3"/>
        </w:rPr>
        <w:t xml:space="preserve"> </w:t>
      </w:r>
      <w:r w:rsidR="00AC4D99" w:rsidRPr="00634A84">
        <w:t>дозе</w:t>
      </w:r>
      <w:r w:rsidR="00AC4D99" w:rsidRPr="00634A84">
        <w:rPr>
          <w:spacing w:val="-3"/>
        </w:rPr>
        <w:t xml:space="preserve"> </w:t>
      </w:r>
      <w:r w:rsidR="00AC4D99" w:rsidRPr="00634A84">
        <w:t>400-800мг/</w:t>
      </w:r>
      <w:proofErr w:type="spellStart"/>
      <w:r w:rsidR="00AC4D99" w:rsidRPr="00634A84">
        <w:t>сут</w:t>
      </w:r>
      <w:proofErr w:type="spellEnd"/>
      <w:r w:rsidR="00AC4D99" w:rsidRPr="00634A84">
        <w:rPr>
          <w:spacing w:val="-2"/>
        </w:rPr>
        <w:t xml:space="preserve"> </w:t>
      </w:r>
      <w:r w:rsidR="00AC4D99" w:rsidRPr="00634A84">
        <w:t>[</w:t>
      </w:r>
      <w:hyperlink w:anchor="_bookmark195" w:history="1">
        <w:r w:rsidR="00AC4D99" w:rsidRPr="00634A84">
          <w:t>186</w:t>
        </w:r>
      </w:hyperlink>
      <w:r w:rsidR="00AC4D99" w:rsidRPr="00634A84">
        <w:t>,</w:t>
      </w:r>
      <w:r w:rsidR="00AC4D99" w:rsidRPr="00634A84">
        <w:rPr>
          <w:spacing w:val="-1"/>
        </w:rPr>
        <w:t xml:space="preserve"> </w:t>
      </w:r>
      <w:hyperlink w:anchor="_bookmark196" w:history="1">
        <w:r w:rsidR="00AC4D99" w:rsidRPr="00634A84">
          <w:rPr>
            <w:spacing w:val="-2"/>
          </w:rPr>
          <w:t>187</w:t>
        </w:r>
      </w:hyperlink>
      <w:r w:rsidR="00AC4D99" w:rsidRPr="00634A84">
        <w:rPr>
          <w:spacing w:val="-2"/>
        </w:rPr>
        <w:t>].</w:t>
      </w:r>
    </w:p>
    <w:p w14:paraId="6D7C2659" w14:textId="77777777" w:rsidR="001501AF" w:rsidRPr="00634A84" w:rsidRDefault="00AC4D99" w:rsidP="002F310F">
      <w:pPr>
        <w:spacing w:line="360" w:lineRule="auto"/>
        <w:ind w:right="27" w:firstLine="709"/>
      </w:pPr>
      <w:r w:rsidRPr="00634A84">
        <w:rPr>
          <w:b/>
          <w:sz w:val="24"/>
          <w:szCs w:val="24"/>
        </w:rPr>
        <w:t>Уровень</w:t>
      </w:r>
      <w:r w:rsidRPr="00634A84">
        <w:rPr>
          <w:b/>
          <w:spacing w:val="-4"/>
          <w:sz w:val="24"/>
          <w:szCs w:val="24"/>
        </w:rPr>
        <w:t xml:space="preserve"> </w:t>
      </w:r>
      <w:r w:rsidRPr="00634A84">
        <w:rPr>
          <w:b/>
          <w:sz w:val="24"/>
          <w:szCs w:val="24"/>
        </w:rPr>
        <w:t>достоверности</w:t>
      </w:r>
      <w:r w:rsidRPr="00634A84">
        <w:rPr>
          <w:b/>
          <w:spacing w:val="-1"/>
          <w:sz w:val="24"/>
          <w:szCs w:val="24"/>
        </w:rPr>
        <w:t xml:space="preserve"> </w:t>
      </w:r>
      <w:r w:rsidRPr="00634A84">
        <w:rPr>
          <w:b/>
          <w:sz w:val="24"/>
          <w:szCs w:val="24"/>
        </w:rPr>
        <w:t>доказательств</w:t>
      </w:r>
      <w:r w:rsidRPr="00634A84">
        <w:rPr>
          <w:b/>
          <w:spacing w:val="-1"/>
          <w:sz w:val="24"/>
          <w:szCs w:val="24"/>
        </w:rPr>
        <w:t xml:space="preserve"> </w:t>
      </w:r>
      <w:r w:rsidRPr="00634A84">
        <w:rPr>
          <w:b/>
          <w:sz w:val="24"/>
          <w:szCs w:val="24"/>
        </w:rPr>
        <w:t>2</w:t>
      </w:r>
      <w:r w:rsidRPr="00634A84">
        <w:rPr>
          <w:b/>
          <w:spacing w:val="-2"/>
          <w:sz w:val="24"/>
          <w:szCs w:val="24"/>
        </w:rPr>
        <w:t xml:space="preserve"> </w:t>
      </w:r>
      <w:r w:rsidRPr="00634A84">
        <w:rPr>
          <w:b/>
          <w:sz w:val="24"/>
          <w:szCs w:val="24"/>
        </w:rPr>
        <w:t>(уровень</w:t>
      </w:r>
      <w:r w:rsidRPr="00634A84">
        <w:rPr>
          <w:b/>
          <w:spacing w:val="-1"/>
          <w:sz w:val="24"/>
          <w:szCs w:val="24"/>
        </w:rPr>
        <w:t xml:space="preserve"> </w:t>
      </w:r>
      <w:r w:rsidRPr="00634A84">
        <w:rPr>
          <w:b/>
          <w:sz w:val="24"/>
          <w:szCs w:val="24"/>
        </w:rPr>
        <w:t>убедительности</w:t>
      </w:r>
      <w:r w:rsidRPr="00634A84">
        <w:rPr>
          <w:b/>
          <w:spacing w:val="-1"/>
          <w:sz w:val="24"/>
          <w:szCs w:val="24"/>
        </w:rPr>
        <w:t xml:space="preserve"> </w:t>
      </w:r>
      <w:r w:rsidRPr="00634A84">
        <w:rPr>
          <w:b/>
          <w:spacing w:val="-2"/>
          <w:sz w:val="24"/>
          <w:szCs w:val="24"/>
        </w:rPr>
        <w:t>рекомендации</w:t>
      </w:r>
      <w:r w:rsidR="002F310F">
        <w:rPr>
          <w:b/>
          <w:spacing w:val="-2"/>
          <w:sz w:val="24"/>
          <w:szCs w:val="24"/>
        </w:rPr>
        <w:t xml:space="preserve"> </w:t>
      </w:r>
      <w:r w:rsidRPr="002F310F">
        <w:rPr>
          <w:b/>
          <w:bCs/>
          <w:spacing w:val="-5"/>
        </w:rPr>
        <w:t>B)</w:t>
      </w:r>
      <w:r w:rsidRPr="00634A84">
        <w:rPr>
          <w:spacing w:val="-5"/>
        </w:rPr>
        <w:t>.</w:t>
      </w:r>
    </w:p>
    <w:p w14:paraId="4ED823A2" w14:textId="77777777" w:rsidR="001501AF" w:rsidRPr="00634A84" w:rsidRDefault="00AC4D99" w:rsidP="00634A84">
      <w:pPr>
        <w:spacing w:line="360" w:lineRule="auto"/>
        <w:ind w:right="27" w:firstLine="709"/>
        <w:contextualSpacing/>
        <w:jc w:val="both"/>
        <w:rPr>
          <w:color w:val="000000" w:themeColor="text1"/>
          <w:sz w:val="24"/>
          <w:szCs w:val="24"/>
        </w:rPr>
      </w:pPr>
      <w:r w:rsidRPr="00634A84">
        <w:rPr>
          <w:color w:val="000000" w:themeColor="text1"/>
          <w:sz w:val="24"/>
          <w:szCs w:val="24"/>
        </w:rPr>
        <w:t>Пациентам</w:t>
      </w:r>
      <w:r w:rsidR="00672CA6" w:rsidRPr="00634A84">
        <w:rPr>
          <w:color w:val="000000" w:themeColor="text1"/>
          <w:sz w:val="24"/>
          <w:szCs w:val="24"/>
        </w:rPr>
        <w:t xml:space="preserve"> </w:t>
      </w:r>
      <w:r w:rsidRPr="00634A84">
        <w:rPr>
          <w:color w:val="000000" w:themeColor="text1"/>
          <w:sz w:val="24"/>
          <w:szCs w:val="24"/>
        </w:rPr>
        <w:t>с ДЭ</w:t>
      </w:r>
      <w:r w:rsidR="00672CA6" w:rsidRPr="00634A84">
        <w:rPr>
          <w:color w:val="000000" w:themeColor="text1"/>
          <w:sz w:val="24"/>
          <w:szCs w:val="24"/>
        </w:rPr>
        <w:t xml:space="preserve"> </w:t>
      </w:r>
      <w:r w:rsidRPr="00634A84">
        <w:rPr>
          <w:color w:val="000000" w:themeColor="text1"/>
          <w:sz w:val="24"/>
          <w:szCs w:val="24"/>
        </w:rPr>
        <w:t xml:space="preserve">со </w:t>
      </w:r>
      <w:proofErr w:type="spellStart"/>
      <w:r w:rsidRPr="00634A84">
        <w:rPr>
          <w:color w:val="000000" w:themeColor="text1"/>
          <w:sz w:val="24"/>
          <w:szCs w:val="24"/>
        </w:rPr>
        <w:t>смешаными</w:t>
      </w:r>
      <w:proofErr w:type="spellEnd"/>
      <w:r w:rsidR="00672CA6" w:rsidRPr="00634A84">
        <w:rPr>
          <w:color w:val="000000" w:themeColor="text1"/>
          <w:sz w:val="24"/>
          <w:szCs w:val="24"/>
        </w:rPr>
        <w:t xml:space="preserve"> </w:t>
      </w:r>
      <w:r w:rsidRPr="00634A84">
        <w:rPr>
          <w:color w:val="000000" w:themeColor="text1"/>
          <w:sz w:val="24"/>
          <w:szCs w:val="24"/>
        </w:rPr>
        <w:t xml:space="preserve">чертами, ране не получавших АД, у которых оказалась </w:t>
      </w:r>
      <w:proofErr w:type="spellStart"/>
      <w:r w:rsidRPr="00634A84">
        <w:rPr>
          <w:color w:val="000000" w:themeColor="text1"/>
          <w:sz w:val="24"/>
          <w:szCs w:val="24"/>
        </w:rPr>
        <w:t>неэфективной</w:t>
      </w:r>
      <w:proofErr w:type="spellEnd"/>
      <w:r w:rsidR="00672CA6" w:rsidRPr="00634A84">
        <w:rPr>
          <w:color w:val="000000" w:themeColor="text1"/>
          <w:sz w:val="24"/>
          <w:szCs w:val="24"/>
        </w:rPr>
        <w:t xml:space="preserve"> </w:t>
      </w:r>
      <w:proofErr w:type="spellStart"/>
      <w:r w:rsidRPr="00634A84">
        <w:rPr>
          <w:color w:val="000000" w:themeColor="text1"/>
          <w:sz w:val="24"/>
          <w:szCs w:val="24"/>
        </w:rPr>
        <w:t>монотерапия</w:t>
      </w:r>
      <w:proofErr w:type="spellEnd"/>
      <w:r w:rsidRPr="00634A84">
        <w:rPr>
          <w:color w:val="000000" w:themeColor="text1"/>
          <w:sz w:val="24"/>
          <w:szCs w:val="24"/>
        </w:rPr>
        <w:t xml:space="preserve"> АВП, </w:t>
      </w:r>
      <w:proofErr w:type="spellStart"/>
      <w:r w:rsidRPr="00634A84">
        <w:rPr>
          <w:color w:val="000000" w:themeColor="text1"/>
          <w:sz w:val="24"/>
          <w:szCs w:val="24"/>
        </w:rPr>
        <w:t>нормотимической</w:t>
      </w:r>
      <w:proofErr w:type="spellEnd"/>
      <w:r w:rsidR="00672CA6" w:rsidRPr="00634A84">
        <w:rPr>
          <w:color w:val="000000" w:themeColor="text1"/>
          <w:sz w:val="24"/>
          <w:szCs w:val="24"/>
        </w:rPr>
        <w:t xml:space="preserve"> </w:t>
      </w:r>
      <w:r w:rsidRPr="00634A84">
        <w:rPr>
          <w:color w:val="000000" w:themeColor="text1"/>
          <w:sz w:val="24"/>
          <w:szCs w:val="24"/>
        </w:rPr>
        <w:t>терапией или</w:t>
      </w:r>
      <w:r w:rsidR="00672CA6" w:rsidRPr="00634A84">
        <w:rPr>
          <w:color w:val="000000" w:themeColor="text1"/>
          <w:sz w:val="24"/>
          <w:szCs w:val="24"/>
        </w:rPr>
        <w:t xml:space="preserve"> </w:t>
      </w:r>
      <w:r w:rsidRPr="00634A84">
        <w:rPr>
          <w:color w:val="000000" w:themeColor="text1"/>
          <w:sz w:val="24"/>
          <w:szCs w:val="24"/>
        </w:rPr>
        <w:t>комбинацией</w:t>
      </w:r>
      <w:r w:rsidR="00672CA6" w:rsidRPr="00634A84">
        <w:rPr>
          <w:color w:val="000000" w:themeColor="text1"/>
          <w:sz w:val="24"/>
          <w:szCs w:val="24"/>
        </w:rPr>
        <w:t xml:space="preserve"> </w:t>
      </w:r>
      <w:r w:rsidRPr="00634A84">
        <w:rPr>
          <w:color w:val="000000" w:themeColor="text1"/>
          <w:sz w:val="24"/>
          <w:szCs w:val="24"/>
        </w:rPr>
        <w:t>АВП</w:t>
      </w:r>
      <w:r w:rsidR="00672CA6" w:rsidRPr="00634A84">
        <w:rPr>
          <w:color w:val="000000" w:themeColor="text1"/>
          <w:sz w:val="24"/>
          <w:szCs w:val="24"/>
        </w:rPr>
        <w:t xml:space="preserve"> </w:t>
      </w:r>
      <w:r w:rsidRPr="00634A84">
        <w:rPr>
          <w:color w:val="000000" w:themeColor="text1"/>
          <w:sz w:val="24"/>
          <w:szCs w:val="24"/>
        </w:rPr>
        <w:t>и</w:t>
      </w:r>
      <w:r w:rsidR="00672CA6" w:rsidRPr="00634A84">
        <w:rPr>
          <w:color w:val="000000" w:themeColor="text1"/>
          <w:sz w:val="24"/>
          <w:szCs w:val="24"/>
        </w:rPr>
        <w:t xml:space="preserve"> </w:t>
      </w:r>
      <w:proofErr w:type="spellStart"/>
      <w:r w:rsidRPr="00634A84">
        <w:rPr>
          <w:color w:val="000000" w:themeColor="text1"/>
          <w:sz w:val="24"/>
          <w:szCs w:val="24"/>
        </w:rPr>
        <w:t>нормотимической</w:t>
      </w:r>
      <w:proofErr w:type="spellEnd"/>
      <w:r w:rsidR="00672CA6" w:rsidRPr="00634A84">
        <w:rPr>
          <w:color w:val="000000" w:themeColor="text1"/>
          <w:sz w:val="24"/>
          <w:szCs w:val="24"/>
        </w:rPr>
        <w:t xml:space="preserve"> </w:t>
      </w:r>
      <w:r w:rsidRPr="00634A84">
        <w:rPr>
          <w:color w:val="000000" w:themeColor="text1"/>
          <w:sz w:val="24"/>
          <w:szCs w:val="24"/>
        </w:rPr>
        <w:t>терапи</w:t>
      </w:r>
      <w:r w:rsidR="00672CA6" w:rsidRPr="00634A84">
        <w:rPr>
          <w:color w:val="000000" w:themeColor="text1"/>
          <w:sz w:val="24"/>
          <w:szCs w:val="24"/>
        </w:rPr>
        <w:t xml:space="preserve">и </w:t>
      </w:r>
      <w:r w:rsidRPr="00634A84">
        <w:rPr>
          <w:color w:val="000000" w:themeColor="text1"/>
          <w:sz w:val="24"/>
          <w:szCs w:val="24"/>
        </w:rPr>
        <w:t>для купирования симптоматики</w:t>
      </w:r>
      <w:r w:rsidR="00672CA6" w:rsidRPr="00634A84">
        <w:rPr>
          <w:color w:val="000000" w:themeColor="text1"/>
          <w:sz w:val="24"/>
          <w:szCs w:val="24"/>
        </w:rPr>
        <w:t xml:space="preserve"> </w:t>
      </w:r>
      <w:r w:rsidRPr="00634A84">
        <w:rPr>
          <w:color w:val="000000" w:themeColor="text1"/>
          <w:sz w:val="24"/>
          <w:szCs w:val="24"/>
        </w:rPr>
        <w:t>и</w:t>
      </w:r>
      <w:r w:rsidR="00672CA6" w:rsidRPr="00634A84">
        <w:rPr>
          <w:color w:val="000000" w:themeColor="text1"/>
          <w:sz w:val="24"/>
          <w:szCs w:val="24"/>
        </w:rPr>
        <w:t xml:space="preserve"> </w:t>
      </w:r>
      <w:r w:rsidRPr="00634A84">
        <w:rPr>
          <w:color w:val="000000" w:themeColor="text1"/>
          <w:sz w:val="24"/>
          <w:szCs w:val="24"/>
        </w:rPr>
        <w:t xml:space="preserve">достижения </w:t>
      </w:r>
      <w:proofErr w:type="spellStart"/>
      <w:r w:rsidRPr="00634A84">
        <w:rPr>
          <w:color w:val="000000" w:themeColor="text1"/>
          <w:sz w:val="24"/>
          <w:szCs w:val="24"/>
        </w:rPr>
        <w:t>ремиси</w:t>
      </w:r>
      <w:r w:rsidR="00672CA6" w:rsidRPr="00634A84">
        <w:rPr>
          <w:color w:val="000000" w:themeColor="text1"/>
          <w:sz w:val="24"/>
          <w:szCs w:val="24"/>
        </w:rPr>
        <w:t>и</w:t>
      </w:r>
      <w:proofErr w:type="spellEnd"/>
      <w:r w:rsidRPr="00634A84">
        <w:rPr>
          <w:color w:val="000000" w:themeColor="text1"/>
          <w:sz w:val="24"/>
          <w:szCs w:val="24"/>
        </w:rPr>
        <w:t xml:space="preserve">, рекомендована </w:t>
      </w:r>
      <w:proofErr w:type="spellStart"/>
      <w:r w:rsidRPr="00634A84">
        <w:rPr>
          <w:color w:val="000000" w:themeColor="text1"/>
          <w:sz w:val="24"/>
          <w:szCs w:val="24"/>
        </w:rPr>
        <w:t>комбинированая</w:t>
      </w:r>
      <w:proofErr w:type="spellEnd"/>
      <w:r w:rsidRPr="00634A84">
        <w:rPr>
          <w:color w:val="000000" w:themeColor="text1"/>
          <w:sz w:val="24"/>
          <w:szCs w:val="24"/>
        </w:rPr>
        <w:t xml:space="preserve"> терапия АВП</w:t>
      </w:r>
      <w:r w:rsidR="00672CA6" w:rsidRPr="00634A84">
        <w:rPr>
          <w:color w:val="000000" w:themeColor="text1"/>
          <w:sz w:val="24"/>
          <w:szCs w:val="24"/>
        </w:rPr>
        <w:t xml:space="preserve"> </w:t>
      </w:r>
      <w:r w:rsidRPr="00634A84">
        <w:rPr>
          <w:color w:val="000000" w:themeColor="text1"/>
          <w:sz w:val="24"/>
          <w:szCs w:val="24"/>
        </w:rPr>
        <w:t xml:space="preserve">с АД, </w:t>
      </w:r>
      <w:proofErr w:type="spellStart"/>
      <w:r w:rsidRPr="00634A84">
        <w:rPr>
          <w:color w:val="000000" w:themeColor="text1"/>
          <w:sz w:val="24"/>
          <w:szCs w:val="24"/>
        </w:rPr>
        <w:t>илиоланзапина</w:t>
      </w:r>
      <w:proofErr w:type="spellEnd"/>
      <w:r w:rsidRPr="00634A84">
        <w:rPr>
          <w:color w:val="000000" w:themeColor="text1"/>
          <w:sz w:val="24"/>
          <w:szCs w:val="24"/>
        </w:rPr>
        <w:t xml:space="preserve">** </w:t>
      </w:r>
      <w:proofErr w:type="spellStart"/>
      <w:r w:rsidRPr="00634A84">
        <w:rPr>
          <w:color w:val="000000" w:themeColor="text1"/>
          <w:sz w:val="24"/>
          <w:szCs w:val="24"/>
        </w:rPr>
        <w:t>сфлуоксетином</w:t>
      </w:r>
      <w:proofErr w:type="spellEnd"/>
      <w:r w:rsidRPr="00634A84">
        <w:rPr>
          <w:color w:val="000000" w:themeColor="text1"/>
          <w:sz w:val="24"/>
          <w:szCs w:val="24"/>
        </w:rPr>
        <w:t>**, или</w:t>
      </w:r>
      <w:r w:rsidR="00672CA6" w:rsidRPr="00634A84">
        <w:rPr>
          <w:color w:val="000000" w:themeColor="text1"/>
          <w:sz w:val="24"/>
          <w:szCs w:val="24"/>
        </w:rPr>
        <w:t xml:space="preserve"> </w:t>
      </w:r>
      <w:proofErr w:type="spellStart"/>
      <w:r w:rsidRPr="00634A84">
        <w:rPr>
          <w:color w:val="000000" w:themeColor="text1"/>
          <w:sz w:val="24"/>
          <w:szCs w:val="24"/>
        </w:rPr>
        <w:t>нормотимической</w:t>
      </w:r>
      <w:proofErr w:type="spellEnd"/>
      <w:r w:rsidR="00672CA6" w:rsidRPr="00634A84">
        <w:rPr>
          <w:color w:val="000000" w:themeColor="text1"/>
          <w:sz w:val="24"/>
          <w:szCs w:val="24"/>
        </w:rPr>
        <w:t xml:space="preserve"> </w:t>
      </w:r>
      <w:r w:rsidRPr="00634A84">
        <w:rPr>
          <w:color w:val="000000" w:themeColor="text1"/>
          <w:sz w:val="24"/>
          <w:szCs w:val="24"/>
        </w:rPr>
        <w:t>терап</w:t>
      </w:r>
      <w:r w:rsidR="00672CA6" w:rsidRPr="00634A84">
        <w:rPr>
          <w:color w:val="000000" w:themeColor="text1"/>
          <w:sz w:val="24"/>
          <w:szCs w:val="24"/>
        </w:rPr>
        <w:t>и</w:t>
      </w:r>
      <w:r w:rsidRPr="00634A84">
        <w:rPr>
          <w:color w:val="000000" w:themeColor="text1"/>
          <w:sz w:val="24"/>
          <w:szCs w:val="24"/>
        </w:rPr>
        <w:t>и</w:t>
      </w:r>
      <w:r w:rsidR="00672CA6" w:rsidRPr="00634A84">
        <w:rPr>
          <w:color w:val="000000" w:themeColor="text1"/>
          <w:sz w:val="24"/>
          <w:szCs w:val="24"/>
        </w:rPr>
        <w:t xml:space="preserve"> </w:t>
      </w:r>
      <w:r w:rsidRPr="00634A84">
        <w:rPr>
          <w:color w:val="000000" w:themeColor="text1"/>
          <w:sz w:val="24"/>
          <w:szCs w:val="24"/>
        </w:rPr>
        <w:t>с</w:t>
      </w:r>
      <w:r w:rsidR="00672CA6" w:rsidRPr="00634A84">
        <w:rPr>
          <w:color w:val="000000" w:themeColor="text1"/>
          <w:sz w:val="24"/>
          <w:szCs w:val="24"/>
        </w:rPr>
        <w:t xml:space="preserve"> </w:t>
      </w:r>
      <w:r w:rsidRPr="00634A84">
        <w:rPr>
          <w:color w:val="000000" w:themeColor="text1"/>
          <w:sz w:val="24"/>
          <w:szCs w:val="24"/>
        </w:rPr>
        <w:t>АД</w:t>
      </w:r>
      <w:r w:rsidR="00672CA6" w:rsidRPr="00634A84">
        <w:rPr>
          <w:color w:val="000000" w:themeColor="text1"/>
          <w:sz w:val="24"/>
          <w:szCs w:val="24"/>
        </w:rPr>
        <w:t xml:space="preserve"> </w:t>
      </w:r>
      <w:r w:rsidRPr="00634A84">
        <w:rPr>
          <w:color w:val="000000" w:themeColor="text1"/>
          <w:sz w:val="24"/>
          <w:szCs w:val="24"/>
        </w:rPr>
        <w:t>[</w:t>
      </w:r>
      <w:hyperlink w:anchor="_bookmark39" w:history="1">
        <w:r w:rsidRPr="00634A84">
          <w:rPr>
            <w:rStyle w:val="ab"/>
            <w:color w:val="000000" w:themeColor="text1"/>
            <w:sz w:val="24"/>
            <w:szCs w:val="24"/>
          </w:rPr>
          <w:t>28</w:t>
        </w:r>
      </w:hyperlink>
      <w:r w:rsidRPr="00634A84">
        <w:rPr>
          <w:color w:val="000000" w:themeColor="text1"/>
          <w:sz w:val="24"/>
          <w:szCs w:val="24"/>
        </w:rPr>
        <w:t xml:space="preserve">, </w:t>
      </w:r>
      <w:hyperlink w:anchor="_bookmark117" w:history="1">
        <w:r w:rsidRPr="00634A84">
          <w:rPr>
            <w:rStyle w:val="ab"/>
            <w:color w:val="000000" w:themeColor="text1"/>
            <w:sz w:val="24"/>
            <w:szCs w:val="24"/>
          </w:rPr>
          <w:t>107</w:t>
        </w:r>
      </w:hyperlink>
      <w:r w:rsidRPr="00634A84">
        <w:rPr>
          <w:color w:val="000000" w:themeColor="text1"/>
          <w:sz w:val="24"/>
          <w:szCs w:val="24"/>
        </w:rPr>
        <w:t xml:space="preserve">, </w:t>
      </w:r>
      <w:hyperlink w:anchor="_bookmark165" w:history="1">
        <w:r w:rsidRPr="00634A84">
          <w:rPr>
            <w:rStyle w:val="ab"/>
            <w:color w:val="000000" w:themeColor="text1"/>
            <w:sz w:val="24"/>
            <w:szCs w:val="24"/>
          </w:rPr>
          <w:t>155</w:t>
        </w:r>
      </w:hyperlink>
      <w:r w:rsidRPr="00634A84">
        <w:rPr>
          <w:color w:val="000000" w:themeColor="text1"/>
          <w:sz w:val="24"/>
          <w:szCs w:val="24"/>
        </w:rPr>
        <w:t xml:space="preserve">, </w:t>
      </w:r>
      <w:hyperlink w:anchor="_bookmark167" w:history="1">
        <w:r w:rsidRPr="00634A84">
          <w:rPr>
            <w:rStyle w:val="ab"/>
            <w:color w:val="000000" w:themeColor="text1"/>
            <w:sz w:val="24"/>
            <w:szCs w:val="24"/>
          </w:rPr>
          <w:t>157</w:t>
        </w:r>
      </w:hyperlink>
      <w:r w:rsidRPr="00634A84">
        <w:rPr>
          <w:color w:val="000000" w:themeColor="text1"/>
          <w:sz w:val="24"/>
          <w:szCs w:val="24"/>
        </w:rPr>
        <w:t xml:space="preserve">, </w:t>
      </w:r>
      <w:hyperlink w:anchor="_bookmark168" w:history="1">
        <w:r w:rsidRPr="00634A84">
          <w:rPr>
            <w:rStyle w:val="ab"/>
            <w:color w:val="000000" w:themeColor="text1"/>
            <w:sz w:val="24"/>
            <w:szCs w:val="24"/>
          </w:rPr>
          <w:t>158</w:t>
        </w:r>
      </w:hyperlink>
      <w:r w:rsidRPr="00634A84">
        <w:rPr>
          <w:color w:val="000000" w:themeColor="text1"/>
          <w:sz w:val="24"/>
          <w:szCs w:val="24"/>
        </w:rPr>
        <w:t>].</w:t>
      </w:r>
    </w:p>
    <w:p w14:paraId="54DBEF11" w14:textId="77777777" w:rsidR="001501AF" w:rsidRPr="00634A84" w:rsidRDefault="00AC4D99" w:rsidP="00634A84">
      <w:pPr>
        <w:pStyle w:val="31"/>
        <w:spacing w:line="360" w:lineRule="auto"/>
        <w:ind w:left="0" w:right="27" w:firstLine="709"/>
      </w:pPr>
      <w:r w:rsidRPr="00634A84">
        <w:t>Уровень достоверности доказательств 5</w:t>
      </w:r>
      <w:r w:rsidR="002F310F">
        <w:t xml:space="preserve"> (</w:t>
      </w:r>
      <w:r w:rsidRPr="00634A84">
        <w:t>Уровень убедительности рекомендации С</w:t>
      </w:r>
      <w:r w:rsidR="002F310F">
        <w:t>)</w:t>
      </w:r>
      <w:r w:rsidRPr="00634A84">
        <w:t>.</w:t>
      </w:r>
    </w:p>
    <w:p w14:paraId="146F4AA0" w14:textId="77777777" w:rsidR="001501AF" w:rsidRPr="00634A84" w:rsidRDefault="00AC4D99" w:rsidP="00634A84">
      <w:pPr>
        <w:spacing w:line="360" w:lineRule="auto"/>
        <w:ind w:right="27" w:firstLine="709"/>
        <w:jc w:val="both"/>
        <w:rPr>
          <w:i/>
          <w:sz w:val="24"/>
          <w:szCs w:val="24"/>
        </w:rPr>
      </w:pPr>
      <w:r w:rsidRPr="002F310F">
        <w:rPr>
          <w:bCs/>
          <w:i/>
          <w:sz w:val="24"/>
          <w:szCs w:val="24"/>
        </w:rPr>
        <w:t>Комментарий:</w:t>
      </w:r>
      <w:r w:rsidRPr="00634A84">
        <w:rPr>
          <w:b/>
          <w:i/>
          <w:sz w:val="24"/>
          <w:szCs w:val="24"/>
        </w:rPr>
        <w:t xml:space="preserve"> </w:t>
      </w:r>
      <w:r w:rsidRPr="00634A84">
        <w:rPr>
          <w:i/>
          <w:sz w:val="24"/>
          <w:szCs w:val="24"/>
        </w:rPr>
        <w:t xml:space="preserve">комбинация </w:t>
      </w:r>
      <w:proofErr w:type="spellStart"/>
      <w:r w:rsidRPr="00634A84">
        <w:rPr>
          <w:i/>
          <w:sz w:val="24"/>
          <w:szCs w:val="24"/>
        </w:rPr>
        <w:t>оланзапина</w:t>
      </w:r>
      <w:proofErr w:type="spellEnd"/>
      <w:r w:rsidRPr="00634A84">
        <w:rPr>
          <w:i/>
          <w:sz w:val="24"/>
          <w:szCs w:val="24"/>
        </w:rPr>
        <w:t>** с флуоксетином** должна применяться</w:t>
      </w:r>
      <w:r w:rsidRPr="00634A84">
        <w:rPr>
          <w:i/>
          <w:spacing w:val="80"/>
          <w:sz w:val="24"/>
          <w:szCs w:val="24"/>
        </w:rPr>
        <w:t xml:space="preserve"> </w:t>
      </w:r>
      <w:r w:rsidRPr="00634A84">
        <w:rPr>
          <w:i/>
          <w:sz w:val="24"/>
          <w:szCs w:val="24"/>
        </w:rPr>
        <w:t xml:space="preserve">с осторожностью у пациентов с избыточным весом, ожирением или метаболическим синдромом. Не показана комбинация </w:t>
      </w:r>
      <w:proofErr w:type="spellStart"/>
      <w:r w:rsidRPr="00634A84">
        <w:rPr>
          <w:i/>
          <w:sz w:val="24"/>
          <w:szCs w:val="24"/>
        </w:rPr>
        <w:t>оланзапина</w:t>
      </w:r>
      <w:proofErr w:type="spellEnd"/>
      <w:r w:rsidRPr="00634A84">
        <w:rPr>
          <w:i/>
          <w:sz w:val="24"/>
          <w:szCs w:val="24"/>
        </w:rPr>
        <w:t>** или #</w:t>
      </w:r>
      <w:proofErr w:type="spellStart"/>
      <w:r w:rsidRPr="00634A84">
        <w:rPr>
          <w:i/>
          <w:sz w:val="24"/>
          <w:szCs w:val="24"/>
        </w:rPr>
        <w:t>рисперидона</w:t>
      </w:r>
      <w:proofErr w:type="spellEnd"/>
      <w:r w:rsidRPr="00634A84">
        <w:rPr>
          <w:i/>
          <w:sz w:val="24"/>
          <w:szCs w:val="24"/>
        </w:rPr>
        <w:t>** с #карбамазепином**, в связи с их интеркуррентным действием на уровне печеночных ферментов [</w:t>
      </w:r>
      <w:hyperlink w:anchor="_bookmark167" w:history="1">
        <w:r w:rsidRPr="00634A84">
          <w:rPr>
            <w:i/>
            <w:sz w:val="24"/>
            <w:szCs w:val="24"/>
          </w:rPr>
          <w:t>157</w:t>
        </w:r>
      </w:hyperlink>
      <w:r w:rsidRPr="00634A84">
        <w:rPr>
          <w:i/>
          <w:sz w:val="24"/>
          <w:szCs w:val="24"/>
        </w:rPr>
        <w:t>].</w:t>
      </w:r>
    </w:p>
    <w:p w14:paraId="0C8EA1BD" w14:textId="77777777" w:rsidR="001501AF" w:rsidRPr="002F310F" w:rsidRDefault="00AC4D99" w:rsidP="002F310F">
      <w:pPr>
        <w:tabs>
          <w:tab w:val="left" w:pos="1644"/>
        </w:tabs>
        <w:spacing w:line="360" w:lineRule="auto"/>
        <w:ind w:right="27" w:firstLine="709"/>
        <w:rPr>
          <w:b/>
          <w:sz w:val="24"/>
          <w:szCs w:val="24"/>
        </w:rPr>
      </w:pPr>
      <w:r w:rsidRPr="002F310F">
        <w:rPr>
          <w:b/>
          <w:sz w:val="24"/>
          <w:szCs w:val="24"/>
          <w:u w:val="single"/>
        </w:rPr>
        <w:t>Купирующая</w:t>
      </w:r>
      <w:r w:rsidRPr="002F310F">
        <w:rPr>
          <w:b/>
          <w:spacing w:val="-2"/>
          <w:sz w:val="24"/>
          <w:szCs w:val="24"/>
          <w:u w:val="single"/>
        </w:rPr>
        <w:t xml:space="preserve"> </w:t>
      </w:r>
      <w:r w:rsidRPr="002F310F">
        <w:rPr>
          <w:b/>
          <w:sz w:val="24"/>
          <w:szCs w:val="24"/>
          <w:u w:val="single"/>
        </w:rPr>
        <w:t>терапия</w:t>
      </w:r>
      <w:r w:rsidRPr="002F310F">
        <w:rPr>
          <w:b/>
          <w:spacing w:val="-1"/>
          <w:sz w:val="24"/>
          <w:szCs w:val="24"/>
          <w:u w:val="single"/>
        </w:rPr>
        <w:t xml:space="preserve"> </w:t>
      </w:r>
      <w:r w:rsidRPr="002F310F">
        <w:rPr>
          <w:b/>
          <w:sz w:val="24"/>
          <w:szCs w:val="24"/>
          <w:u w:val="single"/>
        </w:rPr>
        <w:t>ДЭ</w:t>
      </w:r>
      <w:r w:rsidRPr="002F310F">
        <w:rPr>
          <w:b/>
          <w:spacing w:val="-2"/>
          <w:sz w:val="24"/>
          <w:szCs w:val="24"/>
          <w:u w:val="single"/>
        </w:rPr>
        <w:t xml:space="preserve"> </w:t>
      </w:r>
      <w:r w:rsidRPr="002F310F">
        <w:rPr>
          <w:b/>
          <w:sz w:val="24"/>
          <w:szCs w:val="24"/>
          <w:u w:val="single"/>
        </w:rPr>
        <w:t>на</w:t>
      </w:r>
      <w:r w:rsidRPr="002F310F">
        <w:rPr>
          <w:b/>
          <w:spacing w:val="-1"/>
          <w:sz w:val="24"/>
          <w:szCs w:val="24"/>
          <w:u w:val="single"/>
        </w:rPr>
        <w:t xml:space="preserve"> </w:t>
      </w:r>
      <w:r w:rsidRPr="002F310F">
        <w:rPr>
          <w:b/>
          <w:sz w:val="24"/>
          <w:szCs w:val="24"/>
          <w:u w:val="single"/>
        </w:rPr>
        <w:t>4</w:t>
      </w:r>
      <w:r w:rsidRPr="002F310F">
        <w:rPr>
          <w:b/>
          <w:spacing w:val="-1"/>
          <w:sz w:val="24"/>
          <w:szCs w:val="24"/>
          <w:u w:val="single"/>
        </w:rPr>
        <w:t xml:space="preserve"> </w:t>
      </w:r>
      <w:r w:rsidRPr="002F310F">
        <w:rPr>
          <w:b/>
          <w:spacing w:val="-4"/>
          <w:sz w:val="24"/>
          <w:szCs w:val="24"/>
          <w:u w:val="single"/>
        </w:rPr>
        <w:t>этапе</w:t>
      </w:r>
    </w:p>
    <w:p w14:paraId="56DF7952" w14:textId="77777777" w:rsidR="001501AF" w:rsidRPr="00634A84" w:rsidRDefault="00AC4D99" w:rsidP="00634A84">
      <w:pPr>
        <w:pStyle w:val="a3"/>
        <w:spacing w:line="360" w:lineRule="auto"/>
        <w:ind w:left="0" w:right="27" w:firstLine="709"/>
      </w:pPr>
      <w:r w:rsidRPr="00634A84">
        <w:t>В случае неэффективности указанных мероприятий с целью преодоления резистентности</w:t>
      </w:r>
      <w:r w:rsidRPr="00634A84">
        <w:rPr>
          <w:spacing w:val="-5"/>
        </w:rPr>
        <w:t xml:space="preserve"> </w:t>
      </w:r>
      <w:r w:rsidRPr="00634A84">
        <w:t>переходят</w:t>
      </w:r>
      <w:r w:rsidRPr="00634A84">
        <w:rPr>
          <w:spacing w:val="-2"/>
        </w:rPr>
        <w:t xml:space="preserve"> </w:t>
      </w:r>
      <w:r w:rsidRPr="00634A84">
        <w:t>к</w:t>
      </w:r>
      <w:r w:rsidRPr="00634A84">
        <w:rPr>
          <w:spacing w:val="-3"/>
        </w:rPr>
        <w:t xml:space="preserve"> </w:t>
      </w:r>
      <w:r w:rsidRPr="00634A84">
        <w:t>четвертому</w:t>
      </w:r>
      <w:r w:rsidRPr="00634A84">
        <w:rPr>
          <w:spacing w:val="-7"/>
        </w:rPr>
        <w:t xml:space="preserve"> </w:t>
      </w:r>
      <w:r w:rsidRPr="00634A84">
        <w:t>этапу, который</w:t>
      </w:r>
      <w:r w:rsidRPr="00634A84">
        <w:rPr>
          <w:spacing w:val="-3"/>
        </w:rPr>
        <w:t xml:space="preserve"> </w:t>
      </w:r>
      <w:r w:rsidRPr="00634A84">
        <w:t>также</w:t>
      </w:r>
      <w:r w:rsidRPr="00634A84">
        <w:rPr>
          <w:spacing w:val="-4"/>
        </w:rPr>
        <w:t xml:space="preserve"> </w:t>
      </w:r>
      <w:r w:rsidRPr="00634A84">
        <w:t>состоит</w:t>
      </w:r>
      <w:r w:rsidRPr="00634A84">
        <w:rPr>
          <w:spacing w:val="-5"/>
        </w:rPr>
        <w:t xml:space="preserve"> </w:t>
      </w:r>
      <w:r w:rsidRPr="00634A84">
        <w:t>из</w:t>
      </w:r>
      <w:r w:rsidRPr="00634A84">
        <w:rPr>
          <w:spacing w:val="-2"/>
        </w:rPr>
        <w:t xml:space="preserve"> </w:t>
      </w:r>
      <w:r w:rsidRPr="00634A84">
        <w:t xml:space="preserve">нескольких </w:t>
      </w:r>
      <w:r w:rsidRPr="00634A84">
        <w:rPr>
          <w:spacing w:val="-2"/>
        </w:rPr>
        <w:t>опций.</w:t>
      </w:r>
    </w:p>
    <w:p w14:paraId="563E1854" w14:textId="77777777" w:rsidR="001501AF" w:rsidRPr="00634A84" w:rsidRDefault="00AC4D99" w:rsidP="00CA475C">
      <w:pPr>
        <w:pStyle w:val="a4"/>
        <w:numPr>
          <w:ilvl w:val="1"/>
          <w:numId w:val="22"/>
        </w:numPr>
        <w:tabs>
          <w:tab w:val="left" w:pos="1644"/>
        </w:tabs>
        <w:spacing w:line="360" w:lineRule="auto"/>
        <w:ind w:left="0" w:right="27" w:firstLine="709"/>
        <w:rPr>
          <w:sz w:val="24"/>
          <w:szCs w:val="24"/>
        </w:rPr>
      </w:pPr>
      <w:r w:rsidRPr="00634A84">
        <w:rPr>
          <w:sz w:val="24"/>
          <w:szCs w:val="24"/>
        </w:rPr>
        <w:t xml:space="preserve">Всем пациентам с терапевтической резистентностью, у которых терапия первого, второго и третьего этапов оказалась неэффективной, рекомендовано проведение курса электросудорожной терапии в виде </w:t>
      </w:r>
      <w:proofErr w:type="spellStart"/>
      <w:r w:rsidRPr="00634A84">
        <w:rPr>
          <w:sz w:val="24"/>
          <w:szCs w:val="24"/>
        </w:rPr>
        <w:t>монотерапии</w:t>
      </w:r>
      <w:proofErr w:type="spellEnd"/>
      <w:r w:rsidRPr="00634A84">
        <w:rPr>
          <w:sz w:val="24"/>
          <w:szCs w:val="24"/>
        </w:rPr>
        <w:t xml:space="preserve"> или на фоне применения АД</w:t>
      </w:r>
      <w:r w:rsidRPr="00634A84">
        <w:rPr>
          <w:spacing w:val="-2"/>
          <w:sz w:val="24"/>
          <w:szCs w:val="24"/>
        </w:rPr>
        <w:t xml:space="preserve"> </w:t>
      </w:r>
      <w:r w:rsidRPr="00634A84">
        <w:rPr>
          <w:sz w:val="24"/>
          <w:szCs w:val="24"/>
        </w:rPr>
        <w:t xml:space="preserve">из 8-12 сеансов </w:t>
      </w:r>
      <w:r w:rsidRPr="00634A84">
        <w:rPr>
          <w:sz w:val="24"/>
          <w:szCs w:val="24"/>
        </w:rPr>
        <w:lastRenderedPageBreak/>
        <w:t>(2-4 недели, 3 сеанса в неделю через день) [</w:t>
      </w:r>
      <w:hyperlink w:anchor="_bookmark104" w:history="1">
        <w:r w:rsidRPr="00634A84">
          <w:rPr>
            <w:sz w:val="24"/>
            <w:szCs w:val="24"/>
          </w:rPr>
          <w:t>94</w:t>
        </w:r>
      </w:hyperlink>
      <w:r w:rsidRPr="00634A84">
        <w:rPr>
          <w:sz w:val="24"/>
          <w:szCs w:val="24"/>
        </w:rPr>
        <w:t xml:space="preserve">, </w:t>
      </w:r>
      <w:hyperlink w:anchor="_bookmark197" w:history="1">
        <w:r w:rsidRPr="00634A84">
          <w:rPr>
            <w:sz w:val="24"/>
            <w:szCs w:val="24"/>
          </w:rPr>
          <w:t>190</w:t>
        </w:r>
      </w:hyperlink>
      <w:r w:rsidRPr="00634A84">
        <w:rPr>
          <w:sz w:val="24"/>
          <w:szCs w:val="24"/>
        </w:rPr>
        <w:t>].</w:t>
      </w:r>
    </w:p>
    <w:p w14:paraId="27382AAE" w14:textId="77777777" w:rsidR="001501AF" w:rsidRPr="00634A84" w:rsidRDefault="00AC4D99" w:rsidP="002F310F">
      <w:pPr>
        <w:spacing w:line="360" w:lineRule="auto"/>
        <w:ind w:right="27" w:firstLine="709"/>
        <w:jc w:val="both"/>
      </w:pPr>
      <w:r w:rsidRPr="00634A84">
        <w:rPr>
          <w:b/>
          <w:sz w:val="24"/>
          <w:szCs w:val="24"/>
        </w:rPr>
        <w:t>Уровень</w:t>
      </w:r>
      <w:r w:rsidRPr="00634A84">
        <w:rPr>
          <w:b/>
          <w:spacing w:val="-4"/>
          <w:sz w:val="24"/>
          <w:szCs w:val="24"/>
        </w:rPr>
        <w:t xml:space="preserve"> </w:t>
      </w:r>
      <w:r w:rsidRPr="00634A84">
        <w:rPr>
          <w:b/>
          <w:sz w:val="24"/>
          <w:szCs w:val="24"/>
        </w:rPr>
        <w:t>достоверности</w:t>
      </w:r>
      <w:r w:rsidRPr="00634A84">
        <w:rPr>
          <w:b/>
          <w:spacing w:val="-1"/>
          <w:sz w:val="24"/>
          <w:szCs w:val="24"/>
        </w:rPr>
        <w:t xml:space="preserve"> </w:t>
      </w:r>
      <w:r w:rsidRPr="00634A84">
        <w:rPr>
          <w:b/>
          <w:sz w:val="24"/>
          <w:szCs w:val="24"/>
        </w:rPr>
        <w:t>доказательств</w:t>
      </w:r>
      <w:r w:rsidRPr="00634A84">
        <w:rPr>
          <w:b/>
          <w:spacing w:val="-1"/>
          <w:sz w:val="24"/>
          <w:szCs w:val="24"/>
        </w:rPr>
        <w:t xml:space="preserve"> </w:t>
      </w:r>
      <w:r w:rsidRPr="00634A84">
        <w:rPr>
          <w:b/>
          <w:sz w:val="24"/>
          <w:szCs w:val="24"/>
        </w:rPr>
        <w:t>2</w:t>
      </w:r>
      <w:r w:rsidRPr="00634A84">
        <w:rPr>
          <w:b/>
          <w:spacing w:val="-2"/>
          <w:sz w:val="24"/>
          <w:szCs w:val="24"/>
        </w:rPr>
        <w:t xml:space="preserve"> </w:t>
      </w:r>
      <w:r w:rsidRPr="00634A84">
        <w:rPr>
          <w:b/>
          <w:sz w:val="24"/>
          <w:szCs w:val="24"/>
        </w:rPr>
        <w:t>(уровень</w:t>
      </w:r>
      <w:r w:rsidRPr="00634A84">
        <w:rPr>
          <w:b/>
          <w:spacing w:val="-1"/>
          <w:sz w:val="24"/>
          <w:szCs w:val="24"/>
        </w:rPr>
        <w:t xml:space="preserve"> </w:t>
      </w:r>
      <w:r w:rsidRPr="00634A84">
        <w:rPr>
          <w:b/>
          <w:sz w:val="24"/>
          <w:szCs w:val="24"/>
        </w:rPr>
        <w:t>убедительности</w:t>
      </w:r>
      <w:r w:rsidRPr="00634A84">
        <w:rPr>
          <w:b/>
          <w:spacing w:val="-1"/>
          <w:sz w:val="24"/>
          <w:szCs w:val="24"/>
        </w:rPr>
        <w:t xml:space="preserve"> </w:t>
      </w:r>
      <w:r w:rsidRPr="00634A84">
        <w:rPr>
          <w:b/>
          <w:spacing w:val="-2"/>
          <w:sz w:val="24"/>
          <w:szCs w:val="24"/>
        </w:rPr>
        <w:t>рекомендации</w:t>
      </w:r>
      <w:r w:rsidR="002F310F">
        <w:rPr>
          <w:b/>
          <w:spacing w:val="-2"/>
          <w:sz w:val="24"/>
          <w:szCs w:val="24"/>
        </w:rPr>
        <w:t xml:space="preserve"> </w:t>
      </w:r>
      <w:r w:rsidRPr="002F310F">
        <w:rPr>
          <w:b/>
          <w:bCs/>
          <w:spacing w:val="-5"/>
        </w:rPr>
        <w:t>B).</w:t>
      </w:r>
    </w:p>
    <w:p w14:paraId="30CA18B9" w14:textId="77777777" w:rsidR="001501AF" w:rsidRPr="00634A84" w:rsidRDefault="00AC4D99" w:rsidP="00634A84">
      <w:pPr>
        <w:spacing w:line="360" w:lineRule="auto"/>
        <w:ind w:right="27" w:firstLine="709"/>
        <w:jc w:val="both"/>
        <w:rPr>
          <w:i/>
          <w:sz w:val="24"/>
          <w:szCs w:val="24"/>
        </w:rPr>
      </w:pPr>
      <w:r w:rsidRPr="002F310F">
        <w:rPr>
          <w:bCs/>
          <w:i/>
          <w:iCs/>
          <w:sz w:val="24"/>
          <w:szCs w:val="24"/>
        </w:rPr>
        <w:t>Комментарии:</w:t>
      </w:r>
      <w:r w:rsidRPr="00634A84">
        <w:rPr>
          <w:b/>
          <w:sz w:val="24"/>
          <w:szCs w:val="24"/>
        </w:rPr>
        <w:t xml:space="preserve"> </w:t>
      </w:r>
      <w:r w:rsidRPr="00634A84">
        <w:rPr>
          <w:i/>
          <w:sz w:val="24"/>
          <w:szCs w:val="24"/>
        </w:rPr>
        <w:t>ЭСТ можно применять на любой стадии лечения резистентной депрессии, в зависимости от клинической картины и от необходимости получения быстрого эффекта. Психотические депрессии с бредовыми переживаниями,</w:t>
      </w:r>
      <w:r w:rsidRPr="00634A84">
        <w:rPr>
          <w:i/>
          <w:spacing w:val="40"/>
          <w:sz w:val="24"/>
          <w:szCs w:val="24"/>
        </w:rPr>
        <w:t xml:space="preserve"> </w:t>
      </w:r>
      <w:r w:rsidRPr="00634A84">
        <w:rPr>
          <w:i/>
          <w:sz w:val="24"/>
          <w:szCs w:val="24"/>
        </w:rPr>
        <w:t>выраженными психомоторным возбуждением или заторможенностью, высоким риском суицида, с отказом от приема пищи, противопоказаниями к фармакотерапии (напр., непереносимость или беременность) являются основными показаниями для раннего применения ЭСТ. Кроме того, ЭСТ следует рассматривать как средство более раннего выбора при известной эффективности метода в прошлых эпизодах [</w:t>
      </w:r>
      <w:hyperlink w:anchor="_bookmark101" w:history="1">
        <w:r w:rsidRPr="00634A84">
          <w:rPr>
            <w:i/>
            <w:sz w:val="24"/>
            <w:szCs w:val="24"/>
          </w:rPr>
          <w:t>91</w:t>
        </w:r>
      </w:hyperlink>
      <w:r w:rsidRPr="00634A84">
        <w:rPr>
          <w:i/>
          <w:sz w:val="24"/>
          <w:szCs w:val="24"/>
        </w:rPr>
        <w:t xml:space="preserve">, </w:t>
      </w:r>
      <w:hyperlink w:anchor="_bookmark102" w:history="1">
        <w:r w:rsidRPr="00634A84">
          <w:rPr>
            <w:i/>
            <w:sz w:val="24"/>
            <w:szCs w:val="24"/>
          </w:rPr>
          <w:t>92</w:t>
        </w:r>
      </w:hyperlink>
      <w:r w:rsidRPr="00634A84">
        <w:rPr>
          <w:i/>
          <w:sz w:val="24"/>
          <w:szCs w:val="24"/>
        </w:rPr>
        <w:t xml:space="preserve">, </w:t>
      </w:r>
      <w:hyperlink w:anchor="_bookmark103" w:history="1">
        <w:r w:rsidRPr="00634A84">
          <w:rPr>
            <w:i/>
            <w:sz w:val="24"/>
            <w:szCs w:val="24"/>
          </w:rPr>
          <w:t>93</w:t>
        </w:r>
      </w:hyperlink>
      <w:r w:rsidRPr="00634A84">
        <w:rPr>
          <w:i/>
          <w:sz w:val="24"/>
          <w:szCs w:val="24"/>
        </w:rPr>
        <w:t xml:space="preserve">, </w:t>
      </w:r>
      <w:hyperlink w:anchor="_bookmark104" w:history="1">
        <w:r w:rsidRPr="00634A84">
          <w:rPr>
            <w:i/>
            <w:sz w:val="24"/>
            <w:szCs w:val="24"/>
          </w:rPr>
          <w:t>94</w:t>
        </w:r>
      </w:hyperlink>
      <w:r w:rsidRPr="00634A84">
        <w:rPr>
          <w:i/>
          <w:sz w:val="24"/>
          <w:szCs w:val="24"/>
        </w:rPr>
        <w:t>].</w:t>
      </w:r>
    </w:p>
    <w:p w14:paraId="54233DEF" w14:textId="77777777" w:rsidR="001501AF" w:rsidRPr="00634A84" w:rsidRDefault="00AC4D99" w:rsidP="00634A84">
      <w:pPr>
        <w:spacing w:line="360" w:lineRule="auto"/>
        <w:ind w:right="27" w:firstLine="709"/>
        <w:jc w:val="both"/>
        <w:rPr>
          <w:i/>
          <w:sz w:val="24"/>
          <w:szCs w:val="24"/>
        </w:rPr>
      </w:pPr>
      <w:r w:rsidRPr="00634A84">
        <w:rPr>
          <w:i/>
          <w:sz w:val="24"/>
          <w:szCs w:val="24"/>
        </w:rPr>
        <w:t xml:space="preserve">Эффективность курса составляет 50–80% и превышает все другие стратегии. Поэтому при отсутствии противопоказаний с целью противодействия дальнейшего затягивания и </w:t>
      </w:r>
      <w:proofErr w:type="spellStart"/>
      <w:r w:rsidRPr="00634A84">
        <w:rPr>
          <w:i/>
          <w:sz w:val="24"/>
          <w:szCs w:val="24"/>
        </w:rPr>
        <w:t>хронификации</w:t>
      </w:r>
      <w:proofErr w:type="spellEnd"/>
      <w:r w:rsidRPr="00634A84">
        <w:rPr>
          <w:i/>
          <w:sz w:val="24"/>
          <w:szCs w:val="24"/>
        </w:rPr>
        <w:t xml:space="preserve"> депрессии ЭСТ следует предпочесть всем другим методам этого этапа. В настоящее время в качестве стандарта безопасности используется модифицированная ЭСТ с кратковременным внутривенным наркозом, применением миорелаксантов и искусственной вентиляции легких, при которой почти полностью устраняется судорожный компонент припадка. ЭСТ характеризуется хорошей безопасностью и переносимостью (нежелательные явления возникают в 0,4% случаев и не имеет абсолютных противопоказаний, кроме повышенного внутричерепного давления [</w:t>
      </w:r>
      <w:hyperlink w:anchor="_bookmark198" w:history="1">
        <w:r w:rsidRPr="00634A84">
          <w:rPr>
            <w:i/>
            <w:sz w:val="24"/>
            <w:szCs w:val="24"/>
          </w:rPr>
          <w:t>191</w:t>
        </w:r>
      </w:hyperlink>
      <w:r w:rsidRPr="00634A84">
        <w:rPr>
          <w:i/>
          <w:sz w:val="24"/>
          <w:szCs w:val="24"/>
        </w:rPr>
        <w:t xml:space="preserve">]. Необходимо проявлять осторожность у больных с цереброваскулярной недостаточностью, сердечно-сосудистыми заболеваниями, например, недавно перенесенным инфарктом миокарда, ишемией миокарда, застойной сердечной недостаточностью, аритмией или имеющими кардиостимулятор, а также с пациентами с абдоминальной аневризмой и тяжелым остеопорозом. Среди побочных эффектов наиболее важными являются </w:t>
      </w:r>
      <w:proofErr w:type="spellStart"/>
      <w:r w:rsidRPr="00634A84">
        <w:rPr>
          <w:i/>
          <w:sz w:val="24"/>
          <w:szCs w:val="24"/>
        </w:rPr>
        <w:t>мнестические</w:t>
      </w:r>
      <w:proofErr w:type="spellEnd"/>
      <w:r w:rsidRPr="00634A84">
        <w:rPr>
          <w:i/>
          <w:sz w:val="24"/>
          <w:szCs w:val="24"/>
        </w:rPr>
        <w:t xml:space="preserve"> нарушения в период лечения, которые менее выражены при </w:t>
      </w:r>
      <w:proofErr w:type="spellStart"/>
      <w:r w:rsidRPr="00634A84">
        <w:rPr>
          <w:i/>
          <w:sz w:val="24"/>
          <w:szCs w:val="24"/>
        </w:rPr>
        <w:t>унилатеральном</w:t>
      </w:r>
      <w:proofErr w:type="spellEnd"/>
      <w:r w:rsidRPr="00634A84">
        <w:rPr>
          <w:i/>
          <w:sz w:val="24"/>
          <w:szCs w:val="24"/>
        </w:rPr>
        <w:t xml:space="preserve"> наложении электродов [</w:t>
      </w:r>
      <w:hyperlink w:anchor="_bookmark199" w:history="1">
        <w:r w:rsidRPr="00634A84">
          <w:rPr>
            <w:i/>
            <w:sz w:val="24"/>
            <w:szCs w:val="24"/>
          </w:rPr>
          <w:t>192</w:t>
        </w:r>
      </w:hyperlink>
      <w:r w:rsidRPr="00634A84">
        <w:rPr>
          <w:i/>
          <w:sz w:val="24"/>
          <w:szCs w:val="24"/>
        </w:rPr>
        <w:t>].</w:t>
      </w:r>
    </w:p>
    <w:p w14:paraId="670BD3A9" w14:textId="77777777" w:rsidR="001501AF" w:rsidRPr="00634A84" w:rsidRDefault="00AC4D99" w:rsidP="00CA475C">
      <w:pPr>
        <w:pStyle w:val="a4"/>
        <w:numPr>
          <w:ilvl w:val="1"/>
          <w:numId w:val="22"/>
        </w:numPr>
        <w:tabs>
          <w:tab w:val="left" w:pos="1644"/>
        </w:tabs>
        <w:spacing w:line="360" w:lineRule="auto"/>
        <w:ind w:left="0" w:right="27" w:firstLine="709"/>
        <w:rPr>
          <w:sz w:val="24"/>
          <w:szCs w:val="24"/>
        </w:rPr>
      </w:pPr>
      <w:r w:rsidRPr="00634A84">
        <w:rPr>
          <w:sz w:val="24"/>
          <w:szCs w:val="24"/>
        </w:rPr>
        <w:t xml:space="preserve">Всем пациентам с терапевтической резистентностью, у которых терапия первого, второго и третьего этапов оказалась неэффективной, рекомендована одномоментная отмена </w:t>
      </w:r>
      <w:proofErr w:type="spellStart"/>
      <w:r w:rsidRPr="00634A84">
        <w:rPr>
          <w:sz w:val="24"/>
          <w:szCs w:val="24"/>
        </w:rPr>
        <w:t>психофармакотерапии</w:t>
      </w:r>
      <w:proofErr w:type="spellEnd"/>
      <w:r w:rsidRPr="00634A84">
        <w:rPr>
          <w:sz w:val="24"/>
          <w:szCs w:val="24"/>
        </w:rPr>
        <w:t xml:space="preserve"> [</w:t>
      </w:r>
      <w:hyperlink w:anchor="_bookmark200" w:history="1">
        <w:r w:rsidRPr="00634A84">
          <w:rPr>
            <w:sz w:val="24"/>
            <w:szCs w:val="24"/>
          </w:rPr>
          <w:t>193</w:t>
        </w:r>
      </w:hyperlink>
      <w:r w:rsidRPr="00634A84">
        <w:rPr>
          <w:sz w:val="24"/>
          <w:szCs w:val="24"/>
        </w:rPr>
        <w:t>].</w:t>
      </w:r>
    </w:p>
    <w:p w14:paraId="4BC3F26E" w14:textId="77777777" w:rsidR="001501AF" w:rsidRPr="00634A84" w:rsidRDefault="00AC4D99" w:rsidP="00634A84">
      <w:pPr>
        <w:pStyle w:val="31"/>
        <w:spacing w:line="360" w:lineRule="auto"/>
        <w:ind w:left="0" w:right="27" w:firstLine="709"/>
      </w:pPr>
      <w:r w:rsidRPr="00634A84">
        <w:t xml:space="preserve">Уровень достоверности доказательств 5 </w:t>
      </w:r>
      <w:r w:rsidR="002F310F">
        <w:t>(</w:t>
      </w:r>
      <w:r w:rsidR="002F310F" w:rsidRPr="00634A84">
        <w:t xml:space="preserve">уровень </w:t>
      </w:r>
      <w:r w:rsidRPr="00634A84">
        <w:t>убедительности рекомендации C).</w:t>
      </w:r>
    </w:p>
    <w:p w14:paraId="37383F5A" w14:textId="77777777" w:rsidR="001501AF" w:rsidRPr="00634A84" w:rsidRDefault="00AC4D99" w:rsidP="00634A84">
      <w:pPr>
        <w:spacing w:line="360" w:lineRule="auto"/>
        <w:ind w:right="27" w:firstLine="709"/>
        <w:jc w:val="both"/>
        <w:rPr>
          <w:i/>
          <w:sz w:val="24"/>
          <w:szCs w:val="24"/>
        </w:rPr>
      </w:pPr>
      <w:r w:rsidRPr="002F310F">
        <w:rPr>
          <w:bCs/>
          <w:i/>
          <w:iCs/>
          <w:sz w:val="24"/>
          <w:szCs w:val="24"/>
        </w:rPr>
        <w:t>Комментарии:</w:t>
      </w:r>
      <w:r w:rsidRPr="00634A84">
        <w:rPr>
          <w:b/>
          <w:sz w:val="24"/>
          <w:szCs w:val="24"/>
        </w:rPr>
        <w:t xml:space="preserve"> </w:t>
      </w:r>
      <w:r w:rsidRPr="00634A84">
        <w:rPr>
          <w:i/>
          <w:sz w:val="24"/>
          <w:szCs w:val="24"/>
        </w:rPr>
        <w:t>Метод был разработан и широко апробирован в 70-80-е годы прошлого века и имеет низкий ранг доказательности. Этап «насыщения» лекарственными препаратами при проведении одномоментной</w:t>
      </w:r>
      <w:r w:rsidRPr="00634A84">
        <w:rPr>
          <w:i/>
          <w:spacing w:val="-2"/>
          <w:sz w:val="24"/>
          <w:szCs w:val="24"/>
        </w:rPr>
        <w:t xml:space="preserve"> </w:t>
      </w:r>
      <w:r w:rsidRPr="00634A84">
        <w:rPr>
          <w:i/>
          <w:sz w:val="24"/>
          <w:szCs w:val="24"/>
        </w:rPr>
        <w:t>отмены предполагает наращивание</w:t>
      </w:r>
      <w:r w:rsidRPr="00634A84">
        <w:rPr>
          <w:i/>
          <w:spacing w:val="-1"/>
          <w:sz w:val="24"/>
          <w:szCs w:val="24"/>
        </w:rPr>
        <w:t xml:space="preserve"> </w:t>
      </w:r>
      <w:r w:rsidRPr="00634A84">
        <w:rPr>
          <w:i/>
          <w:sz w:val="24"/>
          <w:szCs w:val="24"/>
        </w:rPr>
        <w:t xml:space="preserve">доз ТЦА и антихолинергических средств (иногда в схему также включается антипсихотическое средство) до максимально переносимых (т. е. до появления побочных эффектов) и длится 10-14 дней. Затем выполняется одномоментная отмена терапии. Для усиления эффекта отмены </w:t>
      </w:r>
      <w:r w:rsidRPr="00634A84">
        <w:rPr>
          <w:i/>
          <w:sz w:val="24"/>
          <w:szCs w:val="24"/>
        </w:rPr>
        <w:lastRenderedPageBreak/>
        <w:t>используют диуретики, обильное питье, в/в вливание физиологического раствора или</w:t>
      </w:r>
      <w:r w:rsidRPr="00634A84">
        <w:rPr>
          <w:i/>
          <w:spacing w:val="10"/>
          <w:sz w:val="24"/>
          <w:szCs w:val="24"/>
        </w:rPr>
        <w:t xml:space="preserve"> </w:t>
      </w:r>
      <w:r w:rsidRPr="00634A84">
        <w:rPr>
          <w:i/>
          <w:sz w:val="24"/>
          <w:szCs w:val="24"/>
        </w:rPr>
        <w:t>плазмаферез.</w:t>
      </w:r>
      <w:r w:rsidRPr="00634A84">
        <w:rPr>
          <w:i/>
          <w:spacing w:val="13"/>
          <w:sz w:val="24"/>
          <w:szCs w:val="24"/>
        </w:rPr>
        <w:t xml:space="preserve"> </w:t>
      </w:r>
      <w:r w:rsidRPr="00634A84">
        <w:rPr>
          <w:i/>
          <w:sz w:val="24"/>
          <w:szCs w:val="24"/>
        </w:rPr>
        <w:t>У</w:t>
      </w:r>
      <w:r w:rsidRPr="00634A84">
        <w:rPr>
          <w:i/>
          <w:spacing w:val="14"/>
          <w:sz w:val="24"/>
          <w:szCs w:val="24"/>
        </w:rPr>
        <w:t xml:space="preserve"> </w:t>
      </w:r>
      <w:r w:rsidRPr="00634A84">
        <w:rPr>
          <w:i/>
          <w:sz w:val="24"/>
          <w:szCs w:val="24"/>
        </w:rPr>
        <w:t>половины</w:t>
      </w:r>
      <w:r w:rsidRPr="00634A84">
        <w:rPr>
          <w:i/>
          <w:spacing w:val="13"/>
          <w:sz w:val="24"/>
          <w:szCs w:val="24"/>
        </w:rPr>
        <w:t xml:space="preserve"> </w:t>
      </w:r>
      <w:r w:rsidRPr="00634A84">
        <w:rPr>
          <w:i/>
          <w:sz w:val="24"/>
          <w:szCs w:val="24"/>
        </w:rPr>
        <w:t>больных</w:t>
      </w:r>
      <w:r w:rsidRPr="00634A84">
        <w:rPr>
          <w:i/>
          <w:spacing w:val="12"/>
          <w:sz w:val="24"/>
          <w:szCs w:val="24"/>
        </w:rPr>
        <w:t xml:space="preserve"> </w:t>
      </w:r>
      <w:r w:rsidRPr="00634A84">
        <w:rPr>
          <w:i/>
          <w:sz w:val="24"/>
          <w:szCs w:val="24"/>
        </w:rPr>
        <w:t>критическая</w:t>
      </w:r>
      <w:r w:rsidRPr="00634A84">
        <w:rPr>
          <w:i/>
          <w:spacing w:val="14"/>
          <w:sz w:val="24"/>
          <w:szCs w:val="24"/>
        </w:rPr>
        <w:t xml:space="preserve"> </w:t>
      </w:r>
      <w:r w:rsidRPr="00634A84">
        <w:rPr>
          <w:i/>
          <w:sz w:val="24"/>
          <w:szCs w:val="24"/>
        </w:rPr>
        <w:t>редукция</w:t>
      </w:r>
      <w:r w:rsidRPr="00634A84">
        <w:rPr>
          <w:i/>
          <w:spacing w:val="14"/>
          <w:sz w:val="24"/>
          <w:szCs w:val="24"/>
        </w:rPr>
        <w:t xml:space="preserve"> </w:t>
      </w:r>
      <w:r w:rsidRPr="00634A84">
        <w:rPr>
          <w:i/>
          <w:sz w:val="24"/>
          <w:szCs w:val="24"/>
        </w:rPr>
        <w:t>депрессивной</w:t>
      </w:r>
      <w:r w:rsidRPr="00634A84">
        <w:rPr>
          <w:i/>
          <w:spacing w:val="13"/>
          <w:sz w:val="24"/>
          <w:szCs w:val="24"/>
        </w:rPr>
        <w:t xml:space="preserve"> </w:t>
      </w:r>
      <w:r w:rsidRPr="00634A84">
        <w:rPr>
          <w:i/>
          <w:spacing w:val="-2"/>
          <w:sz w:val="24"/>
          <w:szCs w:val="24"/>
        </w:rPr>
        <w:t>симптоматики</w:t>
      </w:r>
      <w:r w:rsidR="002F310F">
        <w:rPr>
          <w:i/>
          <w:spacing w:val="-2"/>
          <w:sz w:val="24"/>
          <w:szCs w:val="24"/>
        </w:rPr>
        <w:t xml:space="preserve"> </w:t>
      </w:r>
      <w:r w:rsidRPr="00634A84">
        <w:rPr>
          <w:i/>
          <w:sz w:val="24"/>
          <w:szCs w:val="24"/>
        </w:rPr>
        <w:t xml:space="preserve">наступает на 5-10-й день после фазы отмены. Для коррекции выраженных соматовегетативных расстройств в этот период назначаются симптоматические средства и </w:t>
      </w:r>
      <w:proofErr w:type="spellStart"/>
      <w:r w:rsidRPr="00634A84">
        <w:rPr>
          <w:i/>
          <w:sz w:val="24"/>
          <w:szCs w:val="24"/>
        </w:rPr>
        <w:t>анксиолитики</w:t>
      </w:r>
      <w:proofErr w:type="spellEnd"/>
      <w:r w:rsidRPr="00634A84">
        <w:rPr>
          <w:i/>
          <w:sz w:val="24"/>
          <w:szCs w:val="24"/>
        </w:rPr>
        <w:t xml:space="preserve"> – производные бензодиазепина.</w:t>
      </w:r>
    </w:p>
    <w:p w14:paraId="03E32DED" w14:textId="77777777" w:rsidR="001501AF" w:rsidRPr="00634A84" w:rsidRDefault="00AC4D99" w:rsidP="00634A84">
      <w:pPr>
        <w:pStyle w:val="a3"/>
        <w:spacing w:line="360" w:lineRule="auto"/>
        <w:ind w:left="0" w:right="27" w:firstLine="709"/>
      </w:pPr>
      <w:r w:rsidRPr="00634A84">
        <w:t>Помимо ЭСТ и одномоментной отмены, можно попытаться использовать и другие, не применявшиеся ранее методы аугментации или комбинированной терапии III этапа, особенно с рангом рекомендации А1-В2, а также другие лекарственные методы аугментации АД.</w:t>
      </w:r>
    </w:p>
    <w:p w14:paraId="3D65827D" w14:textId="77777777" w:rsidR="001501AF" w:rsidRPr="00634A84" w:rsidRDefault="00AC4D99" w:rsidP="00CA475C">
      <w:pPr>
        <w:pStyle w:val="a4"/>
        <w:numPr>
          <w:ilvl w:val="0"/>
          <w:numId w:val="21"/>
        </w:numPr>
        <w:tabs>
          <w:tab w:val="left" w:pos="1644"/>
        </w:tabs>
        <w:spacing w:line="360" w:lineRule="auto"/>
        <w:ind w:left="0" w:right="27" w:firstLine="709"/>
        <w:rPr>
          <w:sz w:val="24"/>
          <w:szCs w:val="24"/>
        </w:rPr>
      </w:pPr>
      <w:r w:rsidRPr="00634A84">
        <w:rPr>
          <w:sz w:val="24"/>
          <w:szCs w:val="24"/>
        </w:rPr>
        <w:t xml:space="preserve">Всем пациентам с терапевтической резистентностью, у которых терапия первого, второго и третьего этапов оказалась неэффективной, рекомендовано сочетание СИОЗС с </w:t>
      </w:r>
      <w:proofErr w:type="spellStart"/>
      <w:r w:rsidRPr="00634A84">
        <w:rPr>
          <w:sz w:val="24"/>
          <w:szCs w:val="24"/>
        </w:rPr>
        <w:t>анксиолитиком</w:t>
      </w:r>
      <w:proofErr w:type="spellEnd"/>
      <w:r w:rsidRPr="00634A84">
        <w:rPr>
          <w:sz w:val="24"/>
          <w:szCs w:val="24"/>
        </w:rPr>
        <w:t xml:space="preserve"> – </w:t>
      </w:r>
      <w:proofErr w:type="spellStart"/>
      <w:r w:rsidRPr="00634A84">
        <w:rPr>
          <w:sz w:val="24"/>
          <w:szCs w:val="24"/>
        </w:rPr>
        <w:t>азаспиродекандиона</w:t>
      </w:r>
      <w:proofErr w:type="spellEnd"/>
      <w:r w:rsidRPr="00634A84">
        <w:rPr>
          <w:sz w:val="24"/>
          <w:szCs w:val="24"/>
        </w:rPr>
        <w:t xml:space="preserve"> производным – </w:t>
      </w:r>
      <w:proofErr w:type="spellStart"/>
      <w:r w:rsidRPr="00634A84">
        <w:rPr>
          <w:sz w:val="24"/>
          <w:szCs w:val="24"/>
        </w:rPr>
        <w:t>буспироном</w:t>
      </w:r>
      <w:proofErr w:type="spellEnd"/>
      <w:r w:rsidRPr="00634A84">
        <w:rPr>
          <w:sz w:val="24"/>
          <w:szCs w:val="24"/>
        </w:rPr>
        <w:t xml:space="preserve"> (частичный агонист рецепторов 5-НТ1А) [</w:t>
      </w:r>
      <w:hyperlink w:anchor="_bookmark201" w:history="1">
        <w:r w:rsidRPr="00634A84">
          <w:rPr>
            <w:sz w:val="24"/>
            <w:szCs w:val="24"/>
          </w:rPr>
          <w:t>197</w:t>
        </w:r>
      </w:hyperlink>
      <w:r w:rsidRPr="00634A84">
        <w:rPr>
          <w:sz w:val="24"/>
          <w:szCs w:val="24"/>
        </w:rPr>
        <w:t xml:space="preserve">, </w:t>
      </w:r>
      <w:hyperlink w:anchor="_bookmark202" w:history="1">
        <w:r w:rsidRPr="00634A84">
          <w:rPr>
            <w:sz w:val="24"/>
            <w:szCs w:val="24"/>
          </w:rPr>
          <w:t>198</w:t>
        </w:r>
      </w:hyperlink>
      <w:r w:rsidRPr="00634A84">
        <w:rPr>
          <w:sz w:val="24"/>
          <w:szCs w:val="24"/>
        </w:rPr>
        <w:t xml:space="preserve">, </w:t>
      </w:r>
      <w:hyperlink w:anchor="_bookmark203" w:history="1">
        <w:r w:rsidRPr="00634A84">
          <w:rPr>
            <w:sz w:val="24"/>
            <w:szCs w:val="24"/>
          </w:rPr>
          <w:t>199</w:t>
        </w:r>
      </w:hyperlink>
      <w:r w:rsidRPr="00634A84">
        <w:rPr>
          <w:sz w:val="24"/>
          <w:szCs w:val="24"/>
        </w:rPr>
        <w:t>].</w:t>
      </w:r>
    </w:p>
    <w:p w14:paraId="7A4BC162" w14:textId="77777777" w:rsidR="001501AF" w:rsidRPr="00634A84" w:rsidRDefault="00AC4D99" w:rsidP="002F310F">
      <w:pPr>
        <w:spacing w:line="360" w:lineRule="auto"/>
        <w:ind w:right="27" w:firstLine="709"/>
        <w:jc w:val="both"/>
      </w:pPr>
      <w:r w:rsidRPr="00634A84">
        <w:rPr>
          <w:b/>
          <w:sz w:val="24"/>
          <w:szCs w:val="24"/>
        </w:rPr>
        <w:t>Уровень</w:t>
      </w:r>
      <w:r w:rsidRPr="00634A84">
        <w:rPr>
          <w:b/>
          <w:spacing w:val="-4"/>
          <w:sz w:val="24"/>
          <w:szCs w:val="24"/>
        </w:rPr>
        <w:t xml:space="preserve"> </w:t>
      </w:r>
      <w:r w:rsidRPr="00634A84">
        <w:rPr>
          <w:b/>
          <w:sz w:val="24"/>
          <w:szCs w:val="24"/>
        </w:rPr>
        <w:t>достоверности</w:t>
      </w:r>
      <w:r w:rsidRPr="00634A84">
        <w:rPr>
          <w:b/>
          <w:spacing w:val="-1"/>
          <w:sz w:val="24"/>
          <w:szCs w:val="24"/>
        </w:rPr>
        <w:t xml:space="preserve"> </w:t>
      </w:r>
      <w:r w:rsidRPr="00634A84">
        <w:rPr>
          <w:b/>
          <w:sz w:val="24"/>
          <w:szCs w:val="24"/>
        </w:rPr>
        <w:t>доказательств</w:t>
      </w:r>
      <w:r w:rsidRPr="00634A84">
        <w:rPr>
          <w:b/>
          <w:spacing w:val="-1"/>
          <w:sz w:val="24"/>
          <w:szCs w:val="24"/>
        </w:rPr>
        <w:t xml:space="preserve"> </w:t>
      </w:r>
      <w:r w:rsidRPr="00634A84">
        <w:rPr>
          <w:b/>
          <w:sz w:val="24"/>
          <w:szCs w:val="24"/>
        </w:rPr>
        <w:t>2</w:t>
      </w:r>
      <w:r w:rsidRPr="00634A84">
        <w:rPr>
          <w:b/>
          <w:spacing w:val="-2"/>
          <w:sz w:val="24"/>
          <w:szCs w:val="24"/>
        </w:rPr>
        <w:t xml:space="preserve"> </w:t>
      </w:r>
      <w:r w:rsidRPr="00634A84">
        <w:rPr>
          <w:b/>
          <w:sz w:val="24"/>
          <w:szCs w:val="24"/>
        </w:rPr>
        <w:t>(уровень</w:t>
      </w:r>
      <w:r w:rsidRPr="00634A84">
        <w:rPr>
          <w:b/>
          <w:spacing w:val="-1"/>
          <w:sz w:val="24"/>
          <w:szCs w:val="24"/>
        </w:rPr>
        <w:t xml:space="preserve"> </w:t>
      </w:r>
      <w:r w:rsidRPr="00634A84">
        <w:rPr>
          <w:b/>
          <w:sz w:val="24"/>
          <w:szCs w:val="24"/>
        </w:rPr>
        <w:t>убедительности</w:t>
      </w:r>
      <w:r w:rsidRPr="00634A84">
        <w:rPr>
          <w:b/>
          <w:spacing w:val="-1"/>
          <w:sz w:val="24"/>
          <w:szCs w:val="24"/>
        </w:rPr>
        <w:t xml:space="preserve"> </w:t>
      </w:r>
      <w:r w:rsidRPr="00634A84">
        <w:rPr>
          <w:b/>
          <w:spacing w:val="-2"/>
          <w:sz w:val="24"/>
          <w:szCs w:val="24"/>
        </w:rPr>
        <w:t>рекомендации</w:t>
      </w:r>
      <w:r w:rsidR="002F310F">
        <w:rPr>
          <w:b/>
          <w:spacing w:val="-2"/>
          <w:sz w:val="24"/>
          <w:szCs w:val="24"/>
        </w:rPr>
        <w:t xml:space="preserve"> </w:t>
      </w:r>
      <w:r w:rsidRPr="002F310F">
        <w:rPr>
          <w:b/>
          <w:bCs/>
          <w:spacing w:val="-5"/>
        </w:rPr>
        <w:t>B).</w:t>
      </w:r>
    </w:p>
    <w:p w14:paraId="4746D3D9" w14:textId="77777777" w:rsidR="001501AF" w:rsidRPr="002F310F" w:rsidRDefault="00AC4D99" w:rsidP="00CA475C">
      <w:pPr>
        <w:pStyle w:val="a4"/>
        <w:numPr>
          <w:ilvl w:val="1"/>
          <w:numId w:val="22"/>
        </w:numPr>
        <w:tabs>
          <w:tab w:val="left" w:pos="1643"/>
          <w:tab w:val="left" w:pos="1644"/>
          <w:tab w:val="left" w:pos="9781"/>
        </w:tabs>
        <w:spacing w:line="360" w:lineRule="auto"/>
        <w:ind w:left="0" w:right="27" w:firstLine="709"/>
        <w:rPr>
          <w:sz w:val="24"/>
          <w:szCs w:val="24"/>
        </w:rPr>
      </w:pPr>
      <w:r w:rsidRPr="002F310F">
        <w:rPr>
          <w:sz w:val="24"/>
          <w:szCs w:val="24"/>
        </w:rPr>
        <w:t>Всем</w:t>
      </w:r>
      <w:r w:rsidRPr="002F310F">
        <w:rPr>
          <w:spacing w:val="52"/>
          <w:w w:val="150"/>
          <w:sz w:val="24"/>
          <w:szCs w:val="24"/>
        </w:rPr>
        <w:t xml:space="preserve"> </w:t>
      </w:r>
      <w:r w:rsidRPr="002F310F">
        <w:rPr>
          <w:sz w:val="24"/>
          <w:szCs w:val="24"/>
        </w:rPr>
        <w:t>пациентам</w:t>
      </w:r>
      <w:r w:rsidRPr="002F310F">
        <w:rPr>
          <w:spacing w:val="54"/>
          <w:w w:val="150"/>
          <w:sz w:val="24"/>
          <w:szCs w:val="24"/>
        </w:rPr>
        <w:t xml:space="preserve"> </w:t>
      </w:r>
      <w:r w:rsidRPr="002F310F">
        <w:rPr>
          <w:sz w:val="24"/>
          <w:szCs w:val="24"/>
        </w:rPr>
        <w:t>с</w:t>
      </w:r>
      <w:r w:rsidRPr="002F310F">
        <w:rPr>
          <w:spacing w:val="55"/>
          <w:w w:val="150"/>
          <w:sz w:val="24"/>
          <w:szCs w:val="24"/>
        </w:rPr>
        <w:t xml:space="preserve"> </w:t>
      </w:r>
      <w:r w:rsidRPr="002F310F">
        <w:rPr>
          <w:sz w:val="24"/>
          <w:szCs w:val="24"/>
        </w:rPr>
        <w:t>терапевтической</w:t>
      </w:r>
      <w:r w:rsidRPr="002F310F">
        <w:rPr>
          <w:spacing w:val="56"/>
          <w:w w:val="150"/>
          <w:sz w:val="24"/>
          <w:szCs w:val="24"/>
        </w:rPr>
        <w:t xml:space="preserve"> </w:t>
      </w:r>
      <w:r w:rsidRPr="002F310F">
        <w:rPr>
          <w:sz w:val="24"/>
          <w:szCs w:val="24"/>
        </w:rPr>
        <w:t>резистентностью,</w:t>
      </w:r>
      <w:r w:rsidRPr="002F310F">
        <w:rPr>
          <w:spacing w:val="58"/>
          <w:w w:val="150"/>
          <w:sz w:val="24"/>
          <w:szCs w:val="24"/>
        </w:rPr>
        <w:t xml:space="preserve"> </w:t>
      </w:r>
      <w:r w:rsidRPr="002F310F">
        <w:rPr>
          <w:sz w:val="24"/>
          <w:szCs w:val="24"/>
        </w:rPr>
        <w:t>у</w:t>
      </w:r>
      <w:r w:rsidRPr="002F310F">
        <w:rPr>
          <w:spacing w:val="78"/>
          <w:sz w:val="24"/>
          <w:szCs w:val="24"/>
        </w:rPr>
        <w:t xml:space="preserve"> </w:t>
      </w:r>
      <w:r w:rsidRPr="002F310F">
        <w:rPr>
          <w:sz w:val="24"/>
          <w:szCs w:val="24"/>
        </w:rPr>
        <w:t>которых</w:t>
      </w:r>
      <w:r w:rsidRPr="002F310F">
        <w:rPr>
          <w:spacing w:val="56"/>
          <w:w w:val="150"/>
          <w:sz w:val="24"/>
          <w:szCs w:val="24"/>
        </w:rPr>
        <w:t xml:space="preserve"> </w:t>
      </w:r>
      <w:r w:rsidRPr="002F310F">
        <w:rPr>
          <w:spacing w:val="-2"/>
          <w:sz w:val="24"/>
          <w:szCs w:val="24"/>
        </w:rPr>
        <w:t>терапия</w:t>
      </w:r>
      <w:r w:rsidR="002F310F" w:rsidRPr="002F310F">
        <w:rPr>
          <w:spacing w:val="-2"/>
          <w:sz w:val="24"/>
          <w:szCs w:val="24"/>
        </w:rPr>
        <w:t xml:space="preserve"> </w:t>
      </w:r>
      <w:r w:rsidRPr="002F310F">
        <w:rPr>
          <w:sz w:val="24"/>
          <w:szCs w:val="24"/>
        </w:rPr>
        <w:t xml:space="preserve">первого, второго и третьего этапов оказалась неэффективной, рекомендован метод электростимуляции мозга </w:t>
      </w:r>
      <w:proofErr w:type="spellStart"/>
      <w:r w:rsidRPr="002F310F">
        <w:rPr>
          <w:sz w:val="24"/>
          <w:szCs w:val="24"/>
        </w:rPr>
        <w:t>транскраниальная</w:t>
      </w:r>
      <w:proofErr w:type="spellEnd"/>
      <w:r w:rsidRPr="002F310F">
        <w:rPr>
          <w:sz w:val="24"/>
          <w:szCs w:val="24"/>
        </w:rPr>
        <w:t xml:space="preserve"> магнитная стимуляция (ТМС) либо в качестве </w:t>
      </w:r>
      <w:proofErr w:type="spellStart"/>
      <w:r w:rsidRPr="002F310F">
        <w:rPr>
          <w:sz w:val="24"/>
          <w:szCs w:val="24"/>
        </w:rPr>
        <w:t>монотерапии</w:t>
      </w:r>
      <w:proofErr w:type="spellEnd"/>
      <w:r w:rsidRPr="002F310F">
        <w:rPr>
          <w:sz w:val="24"/>
          <w:szCs w:val="24"/>
        </w:rPr>
        <w:t>, либо для аугментации эффекта АД [</w:t>
      </w:r>
      <w:hyperlink w:anchor="_bookmark204" w:history="1">
        <w:r w:rsidRPr="002F310F">
          <w:rPr>
            <w:sz w:val="24"/>
            <w:szCs w:val="24"/>
          </w:rPr>
          <w:t>200</w:t>
        </w:r>
      </w:hyperlink>
      <w:r w:rsidRPr="002F310F">
        <w:rPr>
          <w:sz w:val="24"/>
          <w:szCs w:val="24"/>
        </w:rPr>
        <w:t xml:space="preserve">, </w:t>
      </w:r>
      <w:hyperlink w:anchor="_bookmark205" w:history="1">
        <w:r w:rsidRPr="002F310F">
          <w:rPr>
            <w:sz w:val="24"/>
            <w:szCs w:val="24"/>
          </w:rPr>
          <w:t>201</w:t>
        </w:r>
      </w:hyperlink>
      <w:r w:rsidRPr="002F310F">
        <w:rPr>
          <w:sz w:val="24"/>
          <w:szCs w:val="24"/>
        </w:rPr>
        <w:t xml:space="preserve">, </w:t>
      </w:r>
      <w:hyperlink w:anchor="_bookmark206" w:history="1">
        <w:r w:rsidRPr="002F310F">
          <w:rPr>
            <w:sz w:val="24"/>
            <w:szCs w:val="24"/>
          </w:rPr>
          <w:t>202</w:t>
        </w:r>
      </w:hyperlink>
      <w:r w:rsidRPr="002F310F">
        <w:rPr>
          <w:sz w:val="24"/>
          <w:szCs w:val="24"/>
        </w:rPr>
        <w:t>].</w:t>
      </w:r>
    </w:p>
    <w:p w14:paraId="033A006E" w14:textId="77777777" w:rsidR="001501AF" w:rsidRPr="00634A84" w:rsidRDefault="00AC4D99" w:rsidP="002F310F">
      <w:pPr>
        <w:spacing w:line="360" w:lineRule="auto"/>
        <w:ind w:right="27" w:firstLine="709"/>
        <w:jc w:val="both"/>
      </w:pPr>
      <w:r w:rsidRPr="00634A84">
        <w:rPr>
          <w:b/>
          <w:sz w:val="24"/>
          <w:szCs w:val="24"/>
        </w:rPr>
        <w:t>Уровень</w:t>
      </w:r>
      <w:r w:rsidRPr="00634A84">
        <w:rPr>
          <w:b/>
          <w:spacing w:val="-4"/>
          <w:sz w:val="24"/>
          <w:szCs w:val="24"/>
        </w:rPr>
        <w:t xml:space="preserve"> </w:t>
      </w:r>
      <w:r w:rsidRPr="00634A84">
        <w:rPr>
          <w:b/>
          <w:sz w:val="24"/>
          <w:szCs w:val="24"/>
        </w:rPr>
        <w:t>достоверности</w:t>
      </w:r>
      <w:r w:rsidRPr="00634A84">
        <w:rPr>
          <w:b/>
          <w:spacing w:val="-1"/>
          <w:sz w:val="24"/>
          <w:szCs w:val="24"/>
        </w:rPr>
        <w:t xml:space="preserve"> </w:t>
      </w:r>
      <w:r w:rsidRPr="00634A84">
        <w:rPr>
          <w:b/>
          <w:sz w:val="24"/>
          <w:szCs w:val="24"/>
        </w:rPr>
        <w:t>доказательств</w:t>
      </w:r>
      <w:r w:rsidRPr="00634A84">
        <w:rPr>
          <w:b/>
          <w:spacing w:val="-1"/>
          <w:sz w:val="24"/>
          <w:szCs w:val="24"/>
        </w:rPr>
        <w:t xml:space="preserve"> </w:t>
      </w:r>
      <w:r w:rsidRPr="00634A84">
        <w:rPr>
          <w:b/>
          <w:sz w:val="24"/>
          <w:szCs w:val="24"/>
        </w:rPr>
        <w:t>1</w:t>
      </w:r>
      <w:r w:rsidRPr="00634A84">
        <w:rPr>
          <w:b/>
          <w:spacing w:val="-2"/>
          <w:sz w:val="24"/>
          <w:szCs w:val="24"/>
        </w:rPr>
        <w:t xml:space="preserve"> </w:t>
      </w:r>
      <w:r w:rsidRPr="00634A84">
        <w:rPr>
          <w:b/>
          <w:sz w:val="24"/>
          <w:szCs w:val="24"/>
        </w:rPr>
        <w:t>(уровень</w:t>
      </w:r>
      <w:r w:rsidRPr="00634A84">
        <w:rPr>
          <w:b/>
          <w:spacing w:val="-1"/>
          <w:sz w:val="24"/>
          <w:szCs w:val="24"/>
        </w:rPr>
        <w:t xml:space="preserve"> </w:t>
      </w:r>
      <w:r w:rsidRPr="00634A84">
        <w:rPr>
          <w:b/>
          <w:sz w:val="24"/>
          <w:szCs w:val="24"/>
        </w:rPr>
        <w:t>убедительности</w:t>
      </w:r>
      <w:r w:rsidRPr="00634A84">
        <w:rPr>
          <w:b/>
          <w:spacing w:val="-1"/>
          <w:sz w:val="24"/>
          <w:szCs w:val="24"/>
        </w:rPr>
        <w:t xml:space="preserve"> </w:t>
      </w:r>
      <w:r w:rsidRPr="00634A84">
        <w:rPr>
          <w:b/>
          <w:spacing w:val="-2"/>
          <w:sz w:val="24"/>
          <w:szCs w:val="24"/>
        </w:rPr>
        <w:t>рекомендации</w:t>
      </w:r>
      <w:r w:rsidR="002F310F">
        <w:rPr>
          <w:b/>
          <w:spacing w:val="-2"/>
          <w:sz w:val="24"/>
          <w:szCs w:val="24"/>
        </w:rPr>
        <w:t xml:space="preserve"> </w:t>
      </w:r>
      <w:r w:rsidRPr="002F310F">
        <w:rPr>
          <w:b/>
          <w:bCs/>
          <w:spacing w:val="-5"/>
        </w:rPr>
        <w:t>A)</w:t>
      </w:r>
      <w:r w:rsidRPr="00634A84">
        <w:rPr>
          <w:spacing w:val="-5"/>
        </w:rPr>
        <w:t>.</w:t>
      </w:r>
    </w:p>
    <w:p w14:paraId="632F3235" w14:textId="77777777" w:rsidR="001501AF" w:rsidRPr="00634A84" w:rsidRDefault="00AC4D99" w:rsidP="002F310F">
      <w:pPr>
        <w:spacing w:line="360" w:lineRule="auto"/>
        <w:ind w:right="27" w:firstLine="709"/>
        <w:jc w:val="both"/>
        <w:rPr>
          <w:i/>
          <w:sz w:val="24"/>
          <w:szCs w:val="24"/>
        </w:rPr>
      </w:pPr>
      <w:r w:rsidRPr="002F310F">
        <w:rPr>
          <w:bCs/>
          <w:i/>
          <w:iCs/>
          <w:sz w:val="24"/>
          <w:szCs w:val="24"/>
        </w:rPr>
        <w:t>Комментарии:</w:t>
      </w:r>
      <w:r w:rsidRPr="00634A84">
        <w:rPr>
          <w:b/>
          <w:spacing w:val="22"/>
          <w:sz w:val="24"/>
          <w:szCs w:val="24"/>
        </w:rPr>
        <w:t xml:space="preserve"> </w:t>
      </w:r>
      <w:r w:rsidRPr="00634A84">
        <w:rPr>
          <w:i/>
          <w:sz w:val="24"/>
          <w:szCs w:val="24"/>
        </w:rPr>
        <w:t>Высокочастотная</w:t>
      </w:r>
      <w:r w:rsidRPr="00634A84">
        <w:rPr>
          <w:i/>
          <w:spacing w:val="22"/>
          <w:sz w:val="24"/>
          <w:szCs w:val="24"/>
        </w:rPr>
        <w:t xml:space="preserve"> </w:t>
      </w:r>
      <w:r w:rsidRPr="00634A84">
        <w:rPr>
          <w:i/>
          <w:sz w:val="24"/>
          <w:szCs w:val="24"/>
        </w:rPr>
        <w:t>импульсная</w:t>
      </w:r>
      <w:r w:rsidRPr="00634A84">
        <w:rPr>
          <w:i/>
          <w:spacing w:val="24"/>
          <w:sz w:val="24"/>
          <w:szCs w:val="24"/>
        </w:rPr>
        <w:t xml:space="preserve"> </w:t>
      </w:r>
      <w:r w:rsidRPr="00634A84">
        <w:rPr>
          <w:i/>
          <w:sz w:val="24"/>
          <w:szCs w:val="24"/>
        </w:rPr>
        <w:t>или</w:t>
      </w:r>
      <w:r w:rsidRPr="00634A84">
        <w:rPr>
          <w:i/>
          <w:spacing w:val="24"/>
          <w:sz w:val="24"/>
          <w:szCs w:val="24"/>
        </w:rPr>
        <w:t xml:space="preserve"> </w:t>
      </w:r>
      <w:r w:rsidRPr="00634A84">
        <w:rPr>
          <w:i/>
          <w:sz w:val="24"/>
          <w:szCs w:val="24"/>
        </w:rPr>
        <w:t>циклическая</w:t>
      </w:r>
      <w:r w:rsidRPr="00634A84">
        <w:rPr>
          <w:i/>
          <w:spacing w:val="22"/>
          <w:sz w:val="24"/>
          <w:szCs w:val="24"/>
        </w:rPr>
        <w:t xml:space="preserve"> </w:t>
      </w:r>
      <w:r w:rsidRPr="00634A84">
        <w:rPr>
          <w:i/>
          <w:sz w:val="24"/>
          <w:szCs w:val="24"/>
        </w:rPr>
        <w:t>стимуляция</w:t>
      </w:r>
      <w:r w:rsidRPr="00634A84">
        <w:rPr>
          <w:i/>
          <w:spacing w:val="25"/>
          <w:sz w:val="24"/>
          <w:szCs w:val="24"/>
        </w:rPr>
        <w:t xml:space="preserve"> </w:t>
      </w:r>
      <w:r w:rsidRPr="00634A84">
        <w:rPr>
          <w:i/>
          <w:spacing w:val="-2"/>
          <w:sz w:val="24"/>
          <w:szCs w:val="24"/>
        </w:rPr>
        <w:t>(</w:t>
      </w:r>
      <w:proofErr w:type="spellStart"/>
      <w:r w:rsidRPr="00634A84">
        <w:rPr>
          <w:i/>
          <w:spacing w:val="-2"/>
          <w:sz w:val="24"/>
          <w:szCs w:val="24"/>
        </w:rPr>
        <w:t>rTMC</w:t>
      </w:r>
      <w:proofErr w:type="spellEnd"/>
      <w:r w:rsidRPr="00634A84">
        <w:rPr>
          <w:i/>
          <w:spacing w:val="-2"/>
          <w:sz w:val="24"/>
          <w:szCs w:val="24"/>
        </w:rPr>
        <w:t>)</w:t>
      </w:r>
      <w:r w:rsidR="002F310F">
        <w:rPr>
          <w:i/>
          <w:spacing w:val="-2"/>
          <w:sz w:val="24"/>
          <w:szCs w:val="24"/>
        </w:rPr>
        <w:t xml:space="preserve"> </w:t>
      </w:r>
      <w:r w:rsidRPr="00634A84">
        <w:rPr>
          <w:i/>
          <w:sz w:val="24"/>
          <w:szCs w:val="24"/>
        </w:rPr>
        <w:t>(5-20</w:t>
      </w:r>
      <w:r w:rsidRPr="00634A84">
        <w:rPr>
          <w:i/>
          <w:spacing w:val="-6"/>
          <w:sz w:val="24"/>
          <w:szCs w:val="24"/>
        </w:rPr>
        <w:t xml:space="preserve"> </w:t>
      </w:r>
      <w:r w:rsidRPr="00634A84">
        <w:rPr>
          <w:i/>
          <w:sz w:val="24"/>
          <w:szCs w:val="24"/>
        </w:rPr>
        <w:t>Гц)</w:t>
      </w:r>
      <w:r w:rsidRPr="00634A84">
        <w:rPr>
          <w:i/>
          <w:spacing w:val="-7"/>
          <w:sz w:val="24"/>
          <w:szCs w:val="24"/>
        </w:rPr>
        <w:t xml:space="preserve"> </w:t>
      </w:r>
      <w:r w:rsidRPr="00634A84">
        <w:rPr>
          <w:i/>
          <w:sz w:val="24"/>
          <w:szCs w:val="24"/>
        </w:rPr>
        <w:t>обычно</w:t>
      </w:r>
      <w:r w:rsidRPr="00634A84">
        <w:rPr>
          <w:i/>
          <w:spacing w:val="-6"/>
          <w:sz w:val="24"/>
          <w:szCs w:val="24"/>
        </w:rPr>
        <w:t xml:space="preserve"> </w:t>
      </w:r>
      <w:r w:rsidRPr="00634A84">
        <w:rPr>
          <w:i/>
          <w:sz w:val="24"/>
          <w:szCs w:val="24"/>
        </w:rPr>
        <w:t>оказывает</w:t>
      </w:r>
      <w:r w:rsidRPr="00634A84">
        <w:rPr>
          <w:i/>
          <w:spacing w:val="-5"/>
          <w:sz w:val="24"/>
          <w:szCs w:val="24"/>
        </w:rPr>
        <w:t xml:space="preserve"> </w:t>
      </w:r>
      <w:r w:rsidRPr="00634A84">
        <w:rPr>
          <w:i/>
          <w:sz w:val="24"/>
          <w:szCs w:val="24"/>
        </w:rPr>
        <w:t>умеренный</w:t>
      </w:r>
      <w:r w:rsidRPr="00634A84">
        <w:rPr>
          <w:i/>
          <w:spacing w:val="-5"/>
          <w:sz w:val="24"/>
          <w:szCs w:val="24"/>
        </w:rPr>
        <w:t xml:space="preserve"> </w:t>
      </w:r>
      <w:r w:rsidRPr="00634A84">
        <w:rPr>
          <w:i/>
          <w:sz w:val="24"/>
          <w:szCs w:val="24"/>
        </w:rPr>
        <w:t>стимулирующий</w:t>
      </w:r>
      <w:r w:rsidRPr="00634A84">
        <w:rPr>
          <w:i/>
          <w:spacing w:val="-5"/>
          <w:sz w:val="24"/>
          <w:szCs w:val="24"/>
        </w:rPr>
        <w:t xml:space="preserve"> </w:t>
      </w:r>
      <w:r w:rsidRPr="00634A84">
        <w:rPr>
          <w:i/>
          <w:sz w:val="24"/>
          <w:szCs w:val="24"/>
        </w:rPr>
        <w:t>эффект,</w:t>
      </w:r>
      <w:r w:rsidRPr="00634A84">
        <w:rPr>
          <w:i/>
          <w:spacing w:val="-4"/>
          <w:sz w:val="24"/>
          <w:szCs w:val="24"/>
        </w:rPr>
        <w:t xml:space="preserve"> </w:t>
      </w:r>
      <w:r w:rsidRPr="00634A84">
        <w:rPr>
          <w:i/>
          <w:sz w:val="24"/>
          <w:szCs w:val="24"/>
        </w:rPr>
        <w:t>а</w:t>
      </w:r>
      <w:r w:rsidRPr="00634A84">
        <w:rPr>
          <w:i/>
          <w:spacing w:val="-6"/>
          <w:sz w:val="24"/>
          <w:szCs w:val="24"/>
        </w:rPr>
        <w:t xml:space="preserve"> </w:t>
      </w:r>
      <w:r w:rsidRPr="00634A84">
        <w:rPr>
          <w:i/>
          <w:sz w:val="24"/>
          <w:szCs w:val="24"/>
        </w:rPr>
        <w:t>низкочастотная</w:t>
      </w:r>
      <w:r w:rsidRPr="00634A84">
        <w:rPr>
          <w:i/>
          <w:spacing w:val="-3"/>
          <w:sz w:val="24"/>
          <w:szCs w:val="24"/>
        </w:rPr>
        <w:t xml:space="preserve"> </w:t>
      </w:r>
      <w:r w:rsidRPr="00634A84">
        <w:rPr>
          <w:i/>
          <w:sz w:val="24"/>
          <w:szCs w:val="24"/>
        </w:rPr>
        <w:t>(1</w:t>
      </w:r>
      <w:r w:rsidRPr="00634A84">
        <w:rPr>
          <w:i/>
          <w:spacing w:val="-5"/>
          <w:sz w:val="24"/>
          <w:szCs w:val="24"/>
        </w:rPr>
        <w:t xml:space="preserve"> Гц)</w:t>
      </w:r>
      <w:r w:rsidR="002F310F">
        <w:rPr>
          <w:i/>
          <w:spacing w:val="-5"/>
          <w:sz w:val="24"/>
          <w:szCs w:val="24"/>
        </w:rPr>
        <w:t xml:space="preserve"> </w:t>
      </w:r>
    </w:p>
    <w:p w14:paraId="24A60894" w14:textId="77777777" w:rsidR="001501AF" w:rsidRPr="00634A84" w:rsidRDefault="00AC4D99" w:rsidP="00CA475C">
      <w:pPr>
        <w:pStyle w:val="a4"/>
        <w:numPr>
          <w:ilvl w:val="0"/>
          <w:numId w:val="20"/>
        </w:numPr>
        <w:tabs>
          <w:tab w:val="left" w:pos="519"/>
        </w:tabs>
        <w:spacing w:line="360" w:lineRule="auto"/>
        <w:ind w:left="0" w:right="27" w:firstLine="709"/>
        <w:rPr>
          <w:i/>
          <w:sz w:val="24"/>
          <w:szCs w:val="24"/>
        </w:rPr>
      </w:pPr>
      <w:r w:rsidRPr="00634A84">
        <w:rPr>
          <w:i/>
          <w:sz w:val="24"/>
          <w:szCs w:val="24"/>
        </w:rPr>
        <w:t xml:space="preserve">успокаивающий, </w:t>
      </w:r>
      <w:proofErr w:type="spellStart"/>
      <w:r w:rsidRPr="00634A84">
        <w:rPr>
          <w:i/>
          <w:sz w:val="24"/>
          <w:szCs w:val="24"/>
        </w:rPr>
        <w:t>противотревожный</w:t>
      </w:r>
      <w:proofErr w:type="spellEnd"/>
      <w:r w:rsidRPr="00634A84">
        <w:rPr>
          <w:i/>
          <w:sz w:val="24"/>
          <w:szCs w:val="24"/>
        </w:rPr>
        <w:t xml:space="preserve">. Наиболее распространенным вариантом при терапевтически резистентной депрессии является высокочастотная </w:t>
      </w:r>
      <w:proofErr w:type="spellStart"/>
      <w:r w:rsidRPr="00634A84">
        <w:rPr>
          <w:i/>
          <w:sz w:val="24"/>
          <w:szCs w:val="24"/>
        </w:rPr>
        <w:t>унилатеральная</w:t>
      </w:r>
      <w:proofErr w:type="spellEnd"/>
      <w:r w:rsidRPr="00634A84">
        <w:rPr>
          <w:i/>
          <w:sz w:val="24"/>
          <w:szCs w:val="24"/>
        </w:rPr>
        <w:t xml:space="preserve"> </w:t>
      </w:r>
      <w:proofErr w:type="spellStart"/>
      <w:r w:rsidRPr="00634A84">
        <w:rPr>
          <w:i/>
          <w:sz w:val="24"/>
          <w:szCs w:val="24"/>
        </w:rPr>
        <w:t>rТМС</w:t>
      </w:r>
      <w:proofErr w:type="spellEnd"/>
      <w:r w:rsidRPr="00634A84">
        <w:rPr>
          <w:i/>
          <w:sz w:val="24"/>
          <w:szCs w:val="24"/>
        </w:rPr>
        <w:t xml:space="preserve"> с наложением на проекцию левой дорсолатеральной префронтальной коры. По сравнению с ЭСТ процедура менее эффективна, но значительно лучше переносится больными [</w:t>
      </w:r>
      <w:hyperlink w:anchor="_bookmark102" w:history="1">
        <w:r w:rsidRPr="00634A84">
          <w:rPr>
            <w:i/>
            <w:sz w:val="24"/>
            <w:szCs w:val="24"/>
          </w:rPr>
          <w:t>92</w:t>
        </w:r>
      </w:hyperlink>
      <w:r w:rsidRPr="00634A84">
        <w:rPr>
          <w:i/>
          <w:sz w:val="24"/>
          <w:szCs w:val="24"/>
        </w:rPr>
        <w:t xml:space="preserve">, </w:t>
      </w:r>
      <w:hyperlink w:anchor="_bookmark207" w:history="1">
        <w:r w:rsidRPr="00634A84">
          <w:rPr>
            <w:i/>
            <w:sz w:val="24"/>
            <w:szCs w:val="24"/>
          </w:rPr>
          <w:t>203</w:t>
        </w:r>
      </w:hyperlink>
      <w:r w:rsidRPr="00634A84">
        <w:rPr>
          <w:i/>
          <w:sz w:val="24"/>
          <w:szCs w:val="24"/>
        </w:rPr>
        <w:t xml:space="preserve">, </w:t>
      </w:r>
      <w:hyperlink w:anchor="_bookmark208" w:history="1">
        <w:r w:rsidRPr="00634A84">
          <w:rPr>
            <w:i/>
            <w:sz w:val="24"/>
            <w:szCs w:val="24"/>
          </w:rPr>
          <w:t>204</w:t>
        </w:r>
      </w:hyperlink>
      <w:r w:rsidRPr="00634A84">
        <w:rPr>
          <w:i/>
          <w:sz w:val="24"/>
          <w:szCs w:val="24"/>
        </w:rPr>
        <w:t>] и лучше корригирует когнитивные нарушения [</w:t>
      </w:r>
      <w:hyperlink w:anchor="_bookmark209" w:history="1">
        <w:r w:rsidRPr="00634A84">
          <w:rPr>
            <w:i/>
            <w:sz w:val="24"/>
            <w:szCs w:val="24"/>
          </w:rPr>
          <w:t>205</w:t>
        </w:r>
      </w:hyperlink>
      <w:r w:rsidRPr="00634A84">
        <w:rPr>
          <w:i/>
          <w:sz w:val="24"/>
          <w:szCs w:val="24"/>
        </w:rPr>
        <w:t>]. Кроме редко возникающей умеренной головной боли и дискомфорта в месте стимуляции, никаких побочных эффектов после 2-недельного курса ТМС не возникает. В редких случаях описывались спровоцированные ТМС эпилептические судороги [</w:t>
      </w:r>
      <w:hyperlink w:anchor="_bookmark210" w:history="1">
        <w:r w:rsidRPr="00634A84">
          <w:rPr>
            <w:i/>
            <w:sz w:val="24"/>
            <w:szCs w:val="24"/>
          </w:rPr>
          <w:t>206</w:t>
        </w:r>
      </w:hyperlink>
      <w:r w:rsidRPr="00634A84">
        <w:rPr>
          <w:i/>
          <w:sz w:val="24"/>
          <w:szCs w:val="24"/>
        </w:rPr>
        <w:t>]. Мета-анализы контролируемых исследований (при сравнении с процедурой псевдо-ТМС) стабильно показывают</w:t>
      </w:r>
      <w:r w:rsidRPr="00634A84">
        <w:rPr>
          <w:i/>
          <w:spacing w:val="-3"/>
          <w:sz w:val="24"/>
          <w:szCs w:val="24"/>
        </w:rPr>
        <w:t xml:space="preserve"> </w:t>
      </w:r>
      <w:r w:rsidRPr="00634A84">
        <w:rPr>
          <w:i/>
          <w:sz w:val="24"/>
          <w:szCs w:val="24"/>
        </w:rPr>
        <w:t>небольшой</w:t>
      </w:r>
      <w:r w:rsidRPr="00634A84">
        <w:rPr>
          <w:i/>
          <w:spacing w:val="-2"/>
          <w:sz w:val="24"/>
          <w:szCs w:val="24"/>
        </w:rPr>
        <w:t xml:space="preserve"> </w:t>
      </w:r>
      <w:r w:rsidRPr="00634A84">
        <w:rPr>
          <w:i/>
          <w:sz w:val="24"/>
          <w:szCs w:val="24"/>
        </w:rPr>
        <w:t>положительный</w:t>
      </w:r>
      <w:r w:rsidRPr="00634A84">
        <w:rPr>
          <w:i/>
          <w:spacing w:val="-2"/>
          <w:sz w:val="24"/>
          <w:szCs w:val="24"/>
        </w:rPr>
        <w:t xml:space="preserve"> </w:t>
      </w:r>
      <w:r w:rsidRPr="00634A84">
        <w:rPr>
          <w:i/>
          <w:sz w:val="24"/>
          <w:szCs w:val="24"/>
        </w:rPr>
        <w:t>эффект</w:t>
      </w:r>
      <w:r w:rsidRPr="00634A84">
        <w:rPr>
          <w:i/>
          <w:spacing w:val="-2"/>
          <w:sz w:val="24"/>
          <w:szCs w:val="24"/>
        </w:rPr>
        <w:t xml:space="preserve"> </w:t>
      </w:r>
      <w:r w:rsidRPr="00634A84">
        <w:rPr>
          <w:i/>
          <w:sz w:val="24"/>
          <w:szCs w:val="24"/>
        </w:rPr>
        <w:t>2-недельного</w:t>
      </w:r>
      <w:r w:rsidRPr="00634A84">
        <w:rPr>
          <w:i/>
          <w:spacing w:val="-2"/>
          <w:sz w:val="24"/>
          <w:szCs w:val="24"/>
        </w:rPr>
        <w:t xml:space="preserve"> </w:t>
      </w:r>
      <w:r w:rsidRPr="00634A84">
        <w:rPr>
          <w:i/>
          <w:sz w:val="24"/>
          <w:szCs w:val="24"/>
        </w:rPr>
        <w:t>курса</w:t>
      </w:r>
      <w:r w:rsidRPr="00634A84">
        <w:rPr>
          <w:i/>
          <w:spacing w:val="-2"/>
          <w:sz w:val="24"/>
          <w:szCs w:val="24"/>
        </w:rPr>
        <w:t xml:space="preserve"> </w:t>
      </w:r>
      <w:r w:rsidRPr="00634A84">
        <w:rPr>
          <w:i/>
          <w:sz w:val="24"/>
          <w:szCs w:val="24"/>
        </w:rPr>
        <w:t>ТМС.</w:t>
      </w:r>
      <w:r w:rsidRPr="00634A84">
        <w:rPr>
          <w:i/>
          <w:spacing w:val="-2"/>
          <w:sz w:val="24"/>
          <w:szCs w:val="24"/>
        </w:rPr>
        <w:t xml:space="preserve"> </w:t>
      </w:r>
      <w:r w:rsidRPr="00634A84">
        <w:rPr>
          <w:i/>
          <w:sz w:val="24"/>
          <w:szCs w:val="24"/>
        </w:rPr>
        <w:t>В</w:t>
      </w:r>
      <w:r w:rsidRPr="00634A84">
        <w:rPr>
          <w:i/>
          <w:spacing w:val="-2"/>
          <w:sz w:val="24"/>
          <w:szCs w:val="24"/>
        </w:rPr>
        <w:t xml:space="preserve"> </w:t>
      </w:r>
      <w:r w:rsidRPr="00634A84">
        <w:rPr>
          <w:i/>
          <w:sz w:val="24"/>
          <w:szCs w:val="24"/>
        </w:rPr>
        <w:t>исследованиях применялось сочетание ТМС с СИОЗС [</w:t>
      </w:r>
      <w:hyperlink w:anchor="_bookmark211" w:history="1">
        <w:r w:rsidRPr="00634A84">
          <w:rPr>
            <w:i/>
            <w:sz w:val="24"/>
            <w:szCs w:val="24"/>
          </w:rPr>
          <w:t>207</w:t>
        </w:r>
      </w:hyperlink>
      <w:r w:rsidRPr="00634A84">
        <w:rPr>
          <w:i/>
          <w:sz w:val="24"/>
          <w:szCs w:val="24"/>
        </w:rPr>
        <w:t xml:space="preserve">, </w:t>
      </w:r>
      <w:hyperlink w:anchor="_bookmark212" w:history="1">
        <w:r w:rsidRPr="00634A84">
          <w:rPr>
            <w:i/>
            <w:sz w:val="24"/>
            <w:szCs w:val="24"/>
          </w:rPr>
          <w:t>208</w:t>
        </w:r>
      </w:hyperlink>
      <w:r w:rsidRPr="00634A84">
        <w:rPr>
          <w:i/>
          <w:sz w:val="24"/>
          <w:szCs w:val="24"/>
        </w:rPr>
        <w:t xml:space="preserve">, </w:t>
      </w:r>
      <w:hyperlink w:anchor="_bookmark213" w:history="1">
        <w:r w:rsidRPr="00634A84">
          <w:rPr>
            <w:i/>
            <w:sz w:val="24"/>
            <w:szCs w:val="24"/>
          </w:rPr>
          <w:t>209</w:t>
        </w:r>
      </w:hyperlink>
      <w:r w:rsidRPr="00634A84">
        <w:rPr>
          <w:i/>
          <w:sz w:val="24"/>
          <w:szCs w:val="24"/>
        </w:rPr>
        <w:t xml:space="preserve">, </w:t>
      </w:r>
      <w:hyperlink w:anchor="_bookmark214" w:history="1">
        <w:r w:rsidRPr="00634A84">
          <w:rPr>
            <w:i/>
            <w:sz w:val="24"/>
            <w:szCs w:val="24"/>
          </w:rPr>
          <w:t>210</w:t>
        </w:r>
      </w:hyperlink>
      <w:r w:rsidRPr="00634A84">
        <w:rPr>
          <w:i/>
          <w:sz w:val="24"/>
          <w:szCs w:val="24"/>
        </w:rPr>
        <w:t>].</w:t>
      </w:r>
    </w:p>
    <w:p w14:paraId="10A3E0C6" w14:textId="77777777" w:rsidR="001501AF" w:rsidRPr="00634A84" w:rsidRDefault="00AC4D99" w:rsidP="00CA475C">
      <w:pPr>
        <w:pStyle w:val="a4"/>
        <w:numPr>
          <w:ilvl w:val="1"/>
          <w:numId w:val="20"/>
        </w:numPr>
        <w:tabs>
          <w:tab w:val="left" w:pos="1418"/>
          <w:tab w:val="left" w:pos="1804"/>
          <w:tab w:val="left" w:pos="2739"/>
          <w:tab w:val="left" w:pos="3183"/>
          <w:tab w:val="left" w:pos="4610"/>
          <w:tab w:val="left" w:pos="6049"/>
          <w:tab w:val="left" w:pos="7815"/>
          <w:tab w:val="left" w:pos="8504"/>
        </w:tabs>
        <w:spacing w:line="360" w:lineRule="auto"/>
        <w:ind w:left="0" w:right="27" w:firstLine="709"/>
        <w:rPr>
          <w:sz w:val="24"/>
          <w:szCs w:val="24"/>
        </w:rPr>
      </w:pPr>
      <w:r w:rsidRPr="00634A84">
        <w:rPr>
          <w:sz w:val="24"/>
          <w:szCs w:val="24"/>
        </w:rPr>
        <w:t>Всем пациентам с терапевтической резистентностью, у которых терапия первого, второго и третьего этапов оказалась неэффективной, рекомендован метод электростимуляции мозга магнитно-конвульсивная терапия (МКТ), являющаяся вариантом</w:t>
      </w:r>
      <w:r w:rsidR="005432D6" w:rsidRPr="00634A84">
        <w:rPr>
          <w:sz w:val="24"/>
          <w:szCs w:val="24"/>
        </w:rPr>
        <w:t xml:space="preserve"> </w:t>
      </w:r>
      <w:r w:rsidRPr="00634A84">
        <w:rPr>
          <w:spacing w:val="-2"/>
          <w:sz w:val="24"/>
          <w:szCs w:val="24"/>
        </w:rPr>
        <w:t>импульсной</w:t>
      </w:r>
      <w:r w:rsidRPr="00634A84">
        <w:rPr>
          <w:sz w:val="24"/>
          <w:szCs w:val="24"/>
        </w:rPr>
        <w:tab/>
      </w:r>
      <w:proofErr w:type="spellStart"/>
      <w:r w:rsidRPr="00634A84">
        <w:rPr>
          <w:spacing w:val="-4"/>
          <w:sz w:val="24"/>
          <w:szCs w:val="24"/>
        </w:rPr>
        <w:t>rТМС</w:t>
      </w:r>
      <w:proofErr w:type="spellEnd"/>
      <w:r w:rsidRPr="00634A84">
        <w:rPr>
          <w:sz w:val="24"/>
          <w:szCs w:val="24"/>
        </w:rPr>
        <w:tab/>
      </w:r>
      <w:r w:rsidRPr="00634A84">
        <w:rPr>
          <w:spacing w:val="-10"/>
          <w:sz w:val="24"/>
          <w:szCs w:val="24"/>
        </w:rPr>
        <w:t>с</w:t>
      </w:r>
      <w:r w:rsidR="002F310F">
        <w:rPr>
          <w:spacing w:val="-10"/>
          <w:sz w:val="24"/>
          <w:szCs w:val="24"/>
        </w:rPr>
        <w:t xml:space="preserve"> </w:t>
      </w:r>
      <w:r w:rsidRPr="00634A84">
        <w:rPr>
          <w:spacing w:val="-2"/>
          <w:sz w:val="24"/>
          <w:szCs w:val="24"/>
        </w:rPr>
        <w:t>усилением</w:t>
      </w:r>
      <w:r w:rsidRPr="00634A84">
        <w:rPr>
          <w:sz w:val="24"/>
          <w:szCs w:val="24"/>
        </w:rPr>
        <w:tab/>
      </w:r>
      <w:r w:rsidRPr="00634A84">
        <w:rPr>
          <w:spacing w:val="-2"/>
          <w:sz w:val="24"/>
          <w:szCs w:val="24"/>
        </w:rPr>
        <w:t>мощности,</w:t>
      </w:r>
      <w:r w:rsidRPr="00634A84">
        <w:rPr>
          <w:sz w:val="24"/>
          <w:szCs w:val="24"/>
        </w:rPr>
        <w:tab/>
      </w:r>
      <w:r w:rsidRPr="00634A84">
        <w:rPr>
          <w:spacing w:val="-2"/>
          <w:sz w:val="24"/>
          <w:szCs w:val="24"/>
        </w:rPr>
        <w:t>необходимым</w:t>
      </w:r>
      <w:r w:rsidR="002F310F">
        <w:rPr>
          <w:spacing w:val="-2"/>
          <w:sz w:val="24"/>
          <w:szCs w:val="24"/>
        </w:rPr>
        <w:t xml:space="preserve"> </w:t>
      </w:r>
      <w:r w:rsidRPr="00634A84">
        <w:rPr>
          <w:spacing w:val="-4"/>
          <w:sz w:val="24"/>
          <w:szCs w:val="24"/>
        </w:rPr>
        <w:t>для</w:t>
      </w:r>
      <w:r w:rsidRPr="00634A84">
        <w:rPr>
          <w:sz w:val="24"/>
          <w:szCs w:val="24"/>
        </w:rPr>
        <w:tab/>
      </w:r>
      <w:r w:rsidRPr="00634A84">
        <w:rPr>
          <w:spacing w:val="-2"/>
          <w:sz w:val="24"/>
          <w:szCs w:val="24"/>
        </w:rPr>
        <w:t xml:space="preserve">провокации </w:t>
      </w:r>
      <w:r w:rsidRPr="00634A84">
        <w:rPr>
          <w:sz w:val="24"/>
          <w:szCs w:val="24"/>
        </w:rPr>
        <w:t>эпилептиформного припадка [</w:t>
      </w:r>
      <w:hyperlink w:anchor="_bookmark215" w:history="1">
        <w:r w:rsidRPr="00634A84">
          <w:rPr>
            <w:sz w:val="24"/>
            <w:szCs w:val="24"/>
          </w:rPr>
          <w:t>211</w:t>
        </w:r>
      </w:hyperlink>
      <w:r w:rsidRPr="00634A84">
        <w:rPr>
          <w:sz w:val="24"/>
          <w:szCs w:val="24"/>
        </w:rPr>
        <w:t xml:space="preserve">, </w:t>
      </w:r>
      <w:hyperlink w:anchor="_bookmark216" w:history="1">
        <w:r w:rsidRPr="00634A84">
          <w:rPr>
            <w:sz w:val="24"/>
            <w:szCs w:val="24"/>
          </w:rPr>
          <w:t>212</w:t>
        </w:r>
      </w:hyperlink>
      <w:r w:rsidRPr="00634A84">
        <w:rPr>
          <w:sz w:val="24"/>
          <w:szCs w:val="24"/>
        </w:rPr>
        <w:t xml:space="preserve">, </w:t>
      </w:r>
      <w:hyperlink w:anchor="_bookmark217" w:history="1">
        <w:r w:rsidRPr="00634A84">
          <w:rPr>
            <w:sz w:val="24"/>
            <w:szCs w:val="24"/>
          </w:rPr>
          <w:t>213</w:t>
        </w:r>
      </w:hyperlink>
      <w:r w:rsidRPr="00634A84">
        <w:rPr>
          <w:sz w:val="24"/>
          <w:szCs w:val="24"/>
        </w:rPr>
        <w:t>].</w:t>
      </w:r>
    </w:p>
    <w:p w14:paraId="79F2B895" w14:textId="77777777" w:rsidR="001501AF" w:rsidRPr="00634A84" w:rsidRDefault="00AC4D99" w:rsidP="002F310F">
      <w:pPr>
        <w:spacing w:line="360" w:lineRule="auto"/>
        <w:ind w:right="27" w:firstLine="709"/>
        <w:jc w:val="both"/>
      </w:pPr>
      <w:r w:rsidRPr="00634A84">
        <w:rPr>
          <w:b/>
          <w:sz w:val="24"/>
          <w:szCs w:val="24"/>
        </w:rPr>
        <w:lastRenderedPageBreak/>
        <w:t>Уровень</w:t>
      </w:r>
      <w:r w:rsidRPr="00634A84">
        <w:rPr>
          <w:b/>
          <w:spacing w:val="-4"/>
          <w:sz w:val="24"/>
          <w:szCs w:val="24"/>
        </w:rPr>
        <w:t xml:space="preserve"> </w:t>
      </w:r>
      <w:r w:rsidRPr="00634A84">
        <w:rPr>
          <w:b/>
          <w:sz w:val="24"/>
          <w:szCs w:val="24"/>
        </w:rPr>
        <w:t>достоверности</w:t>
      </w:r>
      <w:r w:rsidRPr="00634A84">
        <w:rPr>
          <w:b/>
          <w:spacing w:val="-1"/>
          <w:sz w:val="24"/>
          <w:szCs w:val="24"/>
        </w:rPr>
        <w:t xml:space="preserve"> </w:t>
      </w:r>
      <w:r w:rsidRPr="00634A84">
        <w:rPr>
          <w:b/>
          <w:sz w:val="24"/>
          <w:szCs w:val="24"/>
        </w:rPr>
        <w:t>доказательств</w:t>
      </w:r>
      <w:r w:rsidRPr="00634A84">
        <w:rPr>
          <w:b/>
          <w:spacing w:val="-1"/>
          <w:sz w:val="24"/>
          <w:szCs w:val="24"/>
        </w:rPr>
        <w:t xml:space="preserve"> </w:t>
      </w:r>
      <w:r w:rsidRPr="00634A84">
        <w:rPr>
          <w:b/>
          <w:sz w:val="24"/>
          <w:szCs w:val="24"/>
        </w:rPr>
        <w:t>4</w:t>
      </w:r>
      <w:r w:rsidRPr="00634A84">
        <w:rPr>
          <w:b/>
          <w:spacing w:val="-2"/>
          <w:sz w:val="24"/>
          <w:szCs w:val="24"/>
        </w:rPr>
        <w:t xml:space="preserve"> </w:t>
      </w:r>
      <w:r w:rsidRPr="00634A84">
        <w:rPr>
          <w:b/>
          <w:sz w:val="24"/>
          <w:szCs w:val="24"/>
        </w:rPr>
        <w:t>(уровень</w:t>
      </w:r>
      <w:r w:rsidRPr="00634A84">
        <w:rPr>
          <w:b/>
          <w:spacing w:val="-1"/>
          <w:sz w:val="24"/>
          <w:szCs w:val="24"/>
        </w:rPr>
        <w:t xml:space="preserve"> </w:t>
      </w:r>
      <w:r w:rsidRPr="00634A84">
        <w:rPr>
          <w:b/>
          <w:sz w:val="24"/>
          <w:szCs w:val="24"/>
        </w:rPr>
        <w:t>убедительности</w:t>
      </w:r>
      <w:r w:rsidRPr="00634A84">
        <w:rPr>
          <w:b/>
          <w:spacing w:val="-1"/>
          <w:sz w:val="24"/>
          <w:szCs w:val="24"/>
        </w:rPr>
        <w:t xml:space="preserve"> </w:t>
      </w:r>
      <w:r w:rsidRPr="00634A84">
        <w:rPr>
          <w:b/>
          <w:spacing w:val="-2"/>
          <w:sz w:val="24"/>
          <w:szCs w:val="24"/>
        </w:rPr>
        <w:t>рекомендации</w:t>
      </w:r>
      <w:r w:rsidR="002F310F">
        <w:rPr>
          <w:b/>
          <w:spacing w:val="-2"/>
          <w:sz w:val="24"/>
          <w:szCs w:val="24"/>
        </w:rPr>
        <w:t xml:space="preserve"> </w:t>
      </w:r>
      <w:r w:rsidRPr="002F310F">
        <w:rPr>
          <w:b/>
          <w:bCs/>
          <w:spacing w:val="-5"/>
        </w:rPr>
        <w:t>C).</w:t>
      </w:r>
    </w:p>
    <w:p w14:paraId="6FA03638" w14:textId="77777777" w:rsidR="001501AF" w:rsidRPr="00634A84" w:rsidRDefault="00AC4D99" w:rsidP="002F310F">
      <w:pPr>
        <w:tabs>
          <w:tab w:val="left" w:pos="2738"/>
          <w:tab w:val="left" w:pos="3302"/>
          <w:tab w:val="left" w:pos="4989"/>
          <w:tab w:val="left" w:pos="6898"/>
          <w:tab w:val="left" w:pos="7598"/>
          <w:tab w:val="left" w:pos="8805"/>
          <w:tab w:val="left" w:pos="9923"/>
        </w:tabs>
        <w:spacing w:line="360" w:lineRule="auto"/>
        <w:ind w:right="27" w:firstLine="709"/>
        <w:jc w:val="both"/>
        <w:rPr>
          <w:i/>
          <w:sz w:val="24"/>
          <w:szCs w:val="24"/>
        </w:rPr>
      </w:pPr>
      <w:r w:rsidRPr="002F310F">
        <w:rPr>
          <w:bCs/>
          <w:i/>
          <w:iCs/>
          <w:spacing w:val="-2"/>
          <w:sz w:val="24"/>
          <w:szCs w:val="24"/>
        </w:rPr>
        <w:t>Комментарии:</w:t>
      </w:r>
      <w:r w:rsidRPr="00634A84">
        <w:rPr>
          <w:b/>
          <w:sz w:val="24"/>
          <w:szCs w:val="24"/>
        </w:rPr>
        <w:tab/>
      </w:r>
      <w:r w:rsidRPr="00634A84">
        <w:rPr>
          <w:i/>
          <w:spacing w:val="-5"/>
          <w:sz w:val="24"/>
          <w:szCs w:val="24"/>
        </w:rPr>
        <w:t>при</w:t>
      </w:r>
      <w:r w:rsidRPr="00634A84">
        <w:rPr>
          <w:i/>
          <w:sz w:val="24"/>
          <w:szCs w:val="24"/>
        </w:rPr>
        <w:tab/>
      </w:r>
      <w:r w:rsidRPr="00634A84">
        <w:rPr>
          <w:i/>
          <w:spacing w:val="-2"/>
          <w:sz w:val="24"/>
          <w:szCs w:val="24"/>
        </w:rPr>
        <w:t>сопоставимой</w:t>
      </w:r>
      <w:r w:rsidRPr="00634A84">
        <w:rPr>
          <w:i/>
          <w:sz w:val="24"/>
          <w:szCs w:val="24"/>
        </w:rPr>
        <w:tab/>
      </w:r>
      <w:r w:rsidRPr="00634A84">
        <w:rPr>
          <w:i/>
          <w:spacing w:val="-2"/>
          <w:sz w:val="24"/>
          <w:szCs w:val="24"/>
        </w:rPr>
        <w:t>эффективности</w:t>
      </w:r>
      <w:r w:rsidRPr="00634A84">
        <w:rPr>
          <w:i/>
          <w:sz w:val="24"/>
          <w:szCs w:val="24"/>
        </w:rPr>
        <w:tab/>
      </w:r>
      <w:r w:rsidRPr="00634A84">
        <w:rPr>
          <w:i/>
          <w:spacing w:val="-5"/>
          <w:sz w:val="24"/>
          <w:szCs w:val="24"/>
        </w:rPr>
        <w:t>МКТ</w:t>
      </w:r>
      <w:r w:rsidRPr="00634A84">
        <w:rPr>
          <w:i/>
          <w:sz w:val="24"/>
          <w:szCs w:val="24"/>
        </w:rPr>
        <w:tab/>
      </w:r>
      <w:r w:rsidRPr="00634A84">
        <w:rPr>
          <w:i/>
          <w:spacing w:val="-2"/>
          <w:sz w:val="24"/>
          <w:szCs w:val="24"/>
        </w:rPr>
        <w:t>приводит</w:t>
      </w:r>
      <w:r w:rsidRPr="00634A84">
        <w:rPr>
          <w:i/>
          <w:sz w:val="24"/>
          <w:szCs w:val="24"/>
        </w:rPr>
        <w:tab/>
      </w:r>
      <w:r w:rsidRPr="00634A84">
        <w:rPr>
          <w:i/>
          <w:spacing w:val="-10"/>
          <w:sz w:val="24"/>
          <w:szCs w:val="24"/>
        </w:rPr>
        <w:t>к</w:t>
      </w:r>
      <w:r w:rsidR="002F310F">
        <w:rPr>
          <w:i/>
          <w:spacing w:val="-10"/>
          <w:sz w:val="24"/>
          <w:szCs w:val="24"/>
        </w:rPr>
        <w:t xml:space="preserve"> </w:t>
      </w:r>
      <w:r w:rsidRPr="00634A84">
        <w:rPr>
          <w:i/>
          <w:spacing w:val="-2"/>
          <w:sz w:val="24"/>
          <w:szCs w:val="24"/>
        </w:rPr>
        <w:t>менее</w:t>
      </w:r>
      <w:r w:rsidR="002F310F">
        <w:rPr>
          <w:i/>
          <w:spacing w:val="-2"/>
          <w:sz w:val="24"/>
          <w:szCs w:val="24"/>
        </w:rPr>
        <w:t xml:space="preserve"> </w:t>
      </w:r>
      <w:r w:rsidRPr="00634A84">
        <w:rPr>
          <w:i/>
          <w:sz w:val="24"/>
          <w:szCs w:val="24"/>
        </w:rPr>
        <w:t>выраженным</w:t>
      </w:r>
      <w:r w:rsidRPr="00634A84">
        <w:rPr>
          <w:i/>
          <w:spacing w:val="-6"/>
          <w:sz w:val="24"/>
          <w:szCs w:val="24"/>
        </w:rPr>
        <w:t xml:space="preserve"> </w:t>
      </w:r>
      <w:r w:rsidRPr="00634A84">
        <w:rPr>
          <w:i/>
          <w:sz w:val="24"/>
          <w:szCs w:val="24"/>
        </w:rPr>
        <w:t>по</w:t>
      </w:r>
      <w:r w:rsidRPr="00634A84">
        <w:rPr>
          <w:i/>
          <w:spacing w:val="-2"/>
          <w:sz w:val="24"/>
          <w:szCs w:val="24"/>
        </w:rPr>
        <w:t xml:space="preserve"> </w:t>
      </w:r>
      <w:r w:rsidRPr="00634A84">
        <w:rPr>
          <w:i/>
          <w:sz w:val="24"/>
          <w:szCs w:val="24"/>
        </w:rPr>
        <w:t>сравнению</w:t>
      </w:r>
      <w:r w:rsidRPr="00634A84">
        <w:rPr>
          <w:i/>
          <w:spacing w:val="-2"/>
          <w:sz w:val="24"/>
          <w:szCs w:val="24"/>
        </w:rPr>
        <w:t xml:space="preserve"> </w:t>
      </w:r>
      <w:r w:rsidRPr="00634A84">
        <w:rPr>
          <w:i/>
          <w:sz w:val="24"/>
          <w:szCs w:val="24"/>
        </w:rPr>
        <w:t>с</w:t>
      </w:r>
      <w:r w:rsidRPr="00634A84">
        <w:rPr>
          <w:i/>
          <w:spacing w:val="-3"/>
          <w:sz w:val="24"/>
          <w:szCs w:val="24"/>
        </w:rPr>
        <w:t xml:space="preserve"> </w:t>
      </w:r>
      <w:r w:rsidRPr="00634A84">
        <w:rPr>
          <w:i/>
          <w:sz w:val="24"/>
          <w:szCs w:val="24"/>
        </w:rPr>
        <w:t>ЭСТ</w:t>
      </w:r>
      <w:r w:rsidRPr="00634A84">
        <w:rPr>
          <w:i/>
          <w:spacing w:val="-2"/>
          <w:sz w:val="24"/>
          <w:szCs w:val="24"/>
        </w:rPr>
        <w:t xml:space="preserve"> </w:t>
      </w:r>
      <w:r w:rsidRPr="00634A84">
        <w:rPr>
          <w:i/>
          <w:sz w:val="24"/>
          <w:szCs w:val="24"/>
        </w:rPr>
        <w:t>когнитивным</w:t>
      </w:r>
      <w:r w:rsidRPr="00634A84">
        <w:rPr>
          <w:i/>
          <w:spacing w:val="-3"/>
          <w:sz w:val="24"/>
          <w:szCs w:val="24"/>
        </w:rPr>
        <w:t xml:space="preserve"> </w:t>
      </w:r>
      <w:r w:rsidRPr="00634A84">
        <w:rPr>
          <w:i/>
          <w:sz w:val="24"/>
          <w:szCs w:val="24"/>
        </w:rPr>
        <w:t>и</w:t>
      </w:r>
      <w:r w:rsidRPr="00634A84">
        <w:rPr>
          <w:i/>
          <w:spacing w:val="-2"/>
          <w:sz w:val="24"/>
          <w:szCs w:val="24"/>
        </w:rPr>
        <w:t xml:space="preserve"> </w:t>
      </w:r>
      <w:proofErr w:type="spellStart"/>
      <w:r w:rsidRPr="00634A84">
        <w:rPr>
          <w:i/>
          <w:sz w:val="24"/>
          <w:szCs w:val="24"/>
        </w:rPr>
        <w:t>мнестическим</w:t>
      </w:r>
      <w:proofErr w:type="spellEnd"/>
      <w:r w:rsidRPr="00634A84">
        <w:rPr>
          <w:i/>
          <w:spacing w:val="-2"/>
          <w:sz w:val="24"/>
          <w:szCs w:val="24"/>
        </w:rPr>
        <w:t xml:space="preserve"> нарушениям.</w:t>
      </w:r>
    </w:p>
    <w:p w14:paraId="704CF98D" w14:textId="77777777" w:rsidR="001501AF" w:rsidRPr="00634A84" w:rsidRDefault="00AC4D99" w:rsidP="00CA475C">
      <w:pPr>
        <w:pStyle w:val="a4"/>
        <w:numPr>
          <w:ilvl w:val="1"/>
          <w:numId w:val="20"/>
        </w:numPr>
        <w:tabs>
          <w:tab w:val="left" w:pos="1644"/>
        </w:tabs>
        <w:spacing w:line="360" w:lineRule="auto"/>
        <w:ind w:left="0" w:right="27" w:firstLine="709"/>
        <w:rPr>
          <w:sz w:val="24"/>
          <w:szCs w:val="24"/>
        </w:rPr>
      </w:pPr>
      <w:r w:rsidRPr="00634A84">
        <w:rPr>
          <w:sz w:val="24"/>
          <w:szCs w:val="24"/>
        </w:rPr>
        <w:t xml:space="preserve">Всем пациентам с терапевтической резистентностью, у которых терапия первого, второго и третьего этапов оказалась неэффективной, рекомендована </w:t>
      </w:r>
      <w:proofErr w:type="spellStart"/>
      <w:r w:rsidRPr="00634A84">
        <w:rPr>
          <w:sz w:val="24"/>
          <w:szCs w:val="24"/>
        </w:rPr>
        <w:t>электронейростимуляция</w:t>
      </w:r>
      <w:proofErr w:type="spellEnd"/>
      <w:r w:rsidRPr="00634A84">
        <w:rPr>
          <w:sz w:val="24"/>
          <w:szCs w:val="24"/>
        </w:rPr>
        <w:t xml:space="preserve"> головного мозга (</w:t>
      </w:r>
      <w:proofErr w:type="spellStart"/>
      <w:r w:rsidRPr="00634A84">
        <w:rPr>
          <w:sz w:val="24"/>
          <w:szCs w:val="24"/>
        </w:rPr>
        <w:t>транскраниальная</w:t>
      </w:r>
      <w:proofErr w:type="spellEnd"/>
      <w:r w:rsidRPr="00634A84">
        <w:rPr>
          <w:sz w:val="24"/>
          <w:szCs w:val="24"/>
        </w:rPr>
        <w:t xml:space="preserve"> прямая электростимуляция мозга, ТПЭСМ) [</w:t>
      </w:r>
      <w:hyperlink w:anchor="_bookmark218" w:history="1">
        <w:r w:rsidRPr="00634A84">
          <w:rPr>
            <w:sz w:val="24"/>
            <w:szCs w:val="24"/>
          </w:rPr>
          <w:t>214</w:t>
        </w:r>
      </w:hyperlink>
      <w:r w:rsidRPr="00634A84">
        <w:rPr>
          <w:sz w:val="24"/>
          <w:szCs w:val="24"/>
        </w:rPr>
        <w:t xml:space="preserve">, </w:t>
      </w:r>
      <w:hyperlink w:anchor="_bookmark219" w:history="1">
        <w:r w:rsidRPr="00634A84">
          <w:rPr>
            <w:sz w:val="24"/>
            <w:szCs w:val="24"/>
          </w:rPr>
          <w:t>215</w:t>
        </w:r>
      </w:hyperlink>
      <w:r w:rsidRPr="00634A84">
        <w:rPr>
          <w:sz w:val="24"/>
          <w:szCs w:val="24"/>
        </w:rPr>
        <w:t>].</w:t>
      </w:r>
    </w:p>
    <w:p w14:paraId="540E9620" w14:textId="77777777" w:rsidR="001501AF" w:rsidRPr="00634A84" w:rsidRDefault="00AC4D99" w:rsidP="002F310F">
      <w:pPr>
        <w:pStyle w:val="31"/>
        <w:spacing w:line="360" w:lineRule="auto"/>
        <w:ind w:left="0" w:right="27" w:firstLine="709"/>
      </w:pPr>
      <w:r w:rsidRPr="00634A84">
        <w:t>Уровень</w:t>
      </w:r>
      <w:r w:rsidRPr="00634A84">
        <w:rPr>
          <w:spacing w:val="-4"/>
        </w:rPr>
        <w:t xml:space="preserve"> </w:t>
      </w:r>
      <w:r w:rsidRPr="00634A84">
        <w:t>достоверности</w:t>
      </w:r>
      <w:r w:rsidRPr="00634A84">
        <w:rPr>
          <w:spacing w:val="-1"/>
        </w:rPr>
        <w:t xml:space="preserve"> </w:t>
      </w:r>
      <w:r w:rsidRPr="00634A84">
        <w:t>доказательств</w:t>
      </w:r>
      <w:r w:rsidRPr="00634A84">
        <w:rPr>
          <w:spacing w:val="-1"/>
        </w:rPr>
        <w:t xml:space="preserve"> </w:t>
      </w:r>
      <w:r w:rsidRPr="00634A84">
        <w:t>2</w:t>
      </w:r>
      <w:r w:rsidRPr="00634A84">
        <w:rPr>
          <w:spacing w:val="-2"/>
        </w:rPr>
        <w:t xml:space="preserve"> </w:t>
      </w:r>
      <w:r w:rsidRPr="00634A84">
        <w:t>(уровень</w:t>
      </w:r>
      <w:r w:rsidRPr="00634A84">
        <w:rPr>
          <w:spacing w:val="-1"/>
        </w:rPr>
        <w:t xml:space="preserve"> </w:t>
      </w:r>
      <w:r w:rsidRPr="00634A84">
        <w:t>убедительности</w:t>
      </w:r>
      <w:r w:rsidRPr="00634A84">
        <w:rPr>
          <w:spacing w:val="-1"/>
        </w:rPr>
        <w:t xml:space="preserve"> </w:t>
      </w:r>
      <w:r w:rsidRPr="00634A84">
        <w:rPr>
          <w:spacing w:val="-2"/>
        </w:rPr>
        <w:t>рекомендации</w:t>
      </w:r>
      <w:r w:rsidR="002F310F">
        <w:rPr>
          <w:spacing w:val="-2"/>
        </w:rPr>
        <w:t xml:space="preserve"> </w:t>
      </w:r>
      <w:r w:rsidRPr="002F310F">
        <w:rPr>
          <w:bCs w:val="0"/>
          <w:spacing w:val="-5"/>
        </w:rPr>
        <w:t>B).</w:t>
      </w:r>
    </w:p>
    <w:p w14:paraId="4EA225DC" w14:textId="77777777" w:rsidR="001501AF" w:rsidRPr="00634A84" w:rsidRDefault="00AC4D99" w:rsidP="00634A84">
      <w:pPr>
        <w:spacing w:line="360" w:lineRule="auto"/>
        <w:ind w:right="27" w:firstLine="709"/>
        <w:rPr>
          <w:i/>
          <w:sz w:val="24"/>
          <w:szCs w:val="24"/>
        </w:rPr>
      </w:pPr>
      <w:r w:rsidRPr="002F310F">
        <w:rPr>
          <w:bCs/>
          <w:i/>
          <w:iCs/>
          <w:sz w:val="24"/>
          <w:szCs w:val="24"/>
        </w:rPr>
        <w:t>Комментарии:</w:t>
      </w:r>
      <w:r w:rsidRPr="00634A84">
        <w:rPr>
          <w:b/>
          <w:spacing w:val="32"/>
          <w:sz w:val="24"/>
          <w:szCs w:val="24"/>
        </w:rPr>
        <w:t xml:space="preserve"> </w:t>
      </w:r>
      <w:r w:rsidRPr="00634A84">
        <w:rPr>
          <w:i/>
          <w:sz w:val="24"/>
          <w:szCs w:val="24"/>
        </w:rPr>
        <w:t>в</w:t>
      </w:r>
      <w:r w:rsidRPr="00634A84">
        <w:rPr>
          <w:i/>
          <w:spacing w:val="33"/>
          <w:sz w:val="24"/>
          <w:szCs w:val="24"/>
        </w:rPr>
        <w:t xml:space="preserve"> </w:t>
      </w:r>
      <w:r w:rsidRPr="00634A84">
        <w:rPr>
          <w:i/>
          <w:sz w:val="24"/>
          <w:szCs w:val="24"/>
        </w:rPr>
        <w:t>случае</w:t>
      </w:r>
      <w:r w:rsidRPr="00634A84">
        <w:rPr>
          <w:i/>
          <w:spacing w:val="32"/>
          <w:sz w:val="24"/>
          <w:szCs w:val="24"/>
        </w:rPr>
        <w:t xml:space="preserve"> </w:t>
      </w:r>
      <w:r w:rsidRPr="00634A84">
        <w:rPr>
          <w:i/>
          <w:sz w:val="24"/>
          <w:szCs w:val="24"/>
        </w:rPr>
        <w:t>неэффективности</w:t>
      </w:r>
      <w:r w:rsidRPr="00634A84">
        <w:rPr>
          <w:i/>
          <w:spacing w:val="34"/>
          <w:sz w:val="24"/>
          <w:szCs w:val="24"/>
        </w:rPr>
        <w:t xml:space="preserve"> </w:t>
      </w:r>
      <w:r w:rsidRPr="00634A84">
        <w:rPr>
          <w:i/>
          <w:sz w:val="24"/>
          <w:szCs w:val="24"/>
        </w:rPr>
        <w:t>всех</w:t>
      </w:r>
      <w:r w:rsidRPr="00634A84">
        <w:rPr>
          <w:i/>
          <w:spacing w:val="32"/>
          <w:sz w:val="24"/>
          <w:szCs w:val="24"/>
        </w:rPr>
        <w:t xml:space="preserve"> </w:t>
      </w:r>
      <w:r w:rsidRPr="00634A84">
        <w:rPr>
          <w:i/>
          <w:sz w:val="24"/>
          <w:szCs w:val="24"/>
        </w:rPr>
        <w:t>перечисленных</w:t>
      </w:r>
      <w:r w:rsidRPr="00634A84">
        <w:rPr>
          <w:i/>
          <w:spacing w:val="32"/>
          <w:sz w:val="24"/>
          <w:szCs w:val="24"/>
        </w:rPr>
        <w:t xml:space="preserve"> </w:t>
      </w:r>
      <w:r w:rsidRPr="00634A84">
        <w:rPr>
          <w:i/>
          <w:sz w:val="24"/>
          <w:szCs w:val="24"/>
        </w:rPr>
        <w:t>этапов</w:t>
      </w:r>
      <w:r w:rsidRPr="00634A84">
        <w:rPr>
          <w:i/>
          <w:spacing w:val="32"/>
          <w:sz w:val="24"/>
          <w:szCs w:val="24"/>
        </w:rPr>
        <w:t xml:space="preserve"> </w:t>
      </w:r>
      <w:r w:rsidRPr="00634A84">
        <w:rPr>
          <w:i/>
          <w:sz w:val="24"/>
          <w:szCs w:val="24"/>
        </w:rPr>
        <w:t>и</w:t>
      </w:r>
      <w:r w:rsidRPr="00634A84">
        <w:rPr>
          <w:i/>
          <w:spacing w:val="33"/>
          <w:sz w:val="24"/>
          <w:szCs w:val="24"/>
        </w:rPr>
        <w:t xml:space="preserve"> </w:t>
      </w:r>
      <w:r w:rsidRPr="00634A84">
        <w:rPr>
          <w:i/>
          <w:spacing w:val="-2"/>
          <w:sz w:val="24"/>
          <w:szCs w:val="24"/>
        </w:rPr>
        <w:t>особенно</w:t>
      </w:r>
    </w:p>
    <w:p w14:paraId="3D9359C4" w14:textId="77777777" w:rsidR="001501AF" w:rsidRPr="00634A84" w:rsidRDefault="00AC4D99" w:rsidP="00634A84">
      <w:pPr>
        <w:spacing w:line="360" w:lineRule="auto"/>
        <w:ind w:right="27" w:firstLine="709"/>
        <w:jc w:val="both"/>
        <w:rPr>
          <w:i/>
          <w:sz w:val="24"/>
          <w:szCs w:val="24"/>
        </w:rPr>
      </w:pPr>
      <w:r w:rsidRPr="00634A84">
        <w:rPr>
          <w:i/>
          <w:sz w:val="24"/>
          <w:szCs w:val="24"/>
        </w:rPr>
        <w:t xml:space="preserve">курса ЭСТ рекомендовано признать абсолютную резистентность и переходить к пятому этапу, включающему длительные курсы неиспользованных ранее АД, новые варианты комбинированной терапии, включая сочетание неселективных ингибиторов обратного захвата моноаминов, СИОЗС или СИОЗСН с ИМАО-А, или аугментации и другие </w:t>
      </w:r>
      <w:proofErr w:type="spellStart"/>
      <w:r w:rsidRPr="00634A84">
        <w:rPr>
          <w:i/>
          <w:sz w:val="24"/>
          <w:szCs w:val="24"/>
        </w:rPr>
        <w:t>противорезистентные</w:t>
      </w:r>
      <w:proofErr w:type="spellEnd"/>
      <w:r w:rsidRPr="00634A84">
        <w:rPr>
          <w:i/>
          <w:sz w:val="24"/>
          <w:szCs w:val="24"/>
        </w:rPr>
        <w:t xml:space="preserve"> мероприятия, в том числе новые методы электростимуляции мозга. При достижении эффекта необходимо продолжать эффективную терапию еще на протяжении 6–9 месяцев, добиваясь при этом полной редукции </w:t>
      </w:r>
      <w:proofErr w:type="spellStart"/>
      <w:r w:rsidRPr="00634A84">
        <w:rPr>
          <w:i/>
          <w:sz w:val="24"/>
          <w:szCs w:val="24"/>
        </w:rPr>
        <w:t>резидуальной</w:t>
      </w:r>
      <w:proofErr w:type="spellEnd"/>
      <w:r w:rsidRPr="00634A84">
        <w:rPr>
          <w:i/>
          <w:sz w:val="24"/>
          <w:szCs w:val="24"/>
        </w:rPr>
        <w:t xml:space="preserve"> симптоматики и достижения стабильной ремиссии [</w:t>
      </w:r>
      <w:hyperlink w:anchor="_bookmark220" w:history="1">
        <w:r w:rsidRPr="00634A84">
          <w:rPr>
            <w:i/>
            <w:sz w:val="24"/>
            <w:szCs w:val="24"/>
          </w:rPr>
          <w:t>216</w:t>
        </w:r>
      </w:hyperlink>
      <w:r w:rsidRPr="00634A84">
        <w:rPr>
          <w:i/>
          <w:sz w:val="24"/>
          <w:szCs w:val="24"/>
        </w:rPr>
        <w:t>].</w:t>
      </w:r>
    </w:p>
    <w:p w14:paraId="58E77CCF" w14:textId="77777777" w:rsidR="001501AF" w:rsidRPr="00634A84" w:rsidRDefault="00AC4D99" w:rsidP="00634A84">
      <w:pPr>
        <w:spacing w:line="360" w:lineRule="auto"/>
        <w:ind w:right="27" w:firstLine="709"/>
        <w:contextualSpacing/>
        <w:jc w:val="both"/>
        <w:rPr>
          <w:color w:val="000000" w:themeColor="text1"/>
          <w:sz w:val="24"/>
          <w:szCs w:val="24"/>
        </w:rPr>
      </w:pPr>
      <w:r w:rsidRPr="00634A84">
        <w:rPr>
          <w:sz w:val="24"/>
          <w:szCs w:val="24"/>
        </w:rPr>
        <w:t>Всем</w:t>
      </w:r>
      <w:r w:rsidR="00CB7EA4" w:rsidRPr="00634A84">
        <w:rPr>
          <w:sz w:val="24"/>
          <w:szCs w:val="24"/>
        </w:rPr>
        <w:t xml:space="preserve"> </w:t>
      </w:r>
      <w:r w:rsidRPr="00634A84">
        <w:rPr>
          <w:sz w:val="24"/>
          <w:szCs w:val="24"/>
        </w:rPr>
        <w:t>пациентам</w:t>
      </w:r>
      <w:r w:rsidR="00CB7EA4" w:rsidRPr="00634A84">
        <w:rPr>
          <w:sz w:val="24"/>
          <w:szCs w:val="24"/>
        </w:rPr>
        <w:t xml:space="preserve"> </w:t>
      </w:r>
      <w:r w:rsidRPr="00634A84">
        <w:rPr>
          <w:sz w:val="24"/>
          <w:szCs w:val="24"/>
        </w:rPr>
        <w:t>с ДЭ</w:t>
      </w:r>
      <w:r w:rsidR="00CB7EA4" w:rsidRPr="00634A84">
        <w:rPr>
          <w:sz w:val="24"/>
          <w:szCs w:val="24"/>
        </w:rPr>
        <w:t xml:space="preserve"> </w:t>
      </w:r>
      <w:r w:rsidRPr="00634A84">
        <w:rPr>
          <w:sz w:val="24"/>
          <w:szCs w:val="24"/>
        </w:rPr>
        <w:t>со</w:t>
      </w:r>
      <w:r w:rsidR="00CB7EA4" w:rsidRPr="00634A84">
        <w:rPr>
          <w:sz w:val="24"/>
          <w:szCs w:val="24"/>
        </w:rPr>
        <w:t xml:space="preserve"> </w:t>
      </w:r>
      <w:proofErr w:type="spellStart"/>
      <w:r w:rsidRPr="00634A84">
        <w:rPr>
          <w:sz w:val="24"/>
          <w:szCs w:val="24"/>
        </w:rPr>
        <w:t>смешаными</w:t>
      </w:r>
      <w:proofErr w:type="spellEnd"/>
      <w:r w:rsidR="00CB7EA4" w:rsidRPr="00634A84">
        <w:rPr>
          <w:sz w:val="24"/>
          <w:szCs w:val="24"/>
        </w:rPr>
        <w:t xml:space="preserve"> </w:t>
      </w:r>
      <w:r w:rsidRPr="00634A84">
        <w:rPr>
          <w:sz w:val="24"/>
          <w:szCs w:val="24"/>
        </w:rPr>
        <w:t>чертами, у</w:t>
      </w:r>
      <w:r w:rsidR="00CB7EA4" w:rsidRPr="00634A84">
        <w:rPr>
          <w:sz w:val="24"/>
          <w:szCs w:val="24"/>
        </w:rPr>
        <w:t xml:space="preserve"> </w:t>
      </w:r>
      <w:r w:rsidRPr="00634A84">
        <w:rPr>
          <w:sz w:val="24"/>
          <w:szCs w:val="24"/>
        </w:rPr>
        <w:t>которых</w:t>
      </w:r>
      <w:r w:rsidR="00CB7EA4" w:rsidRPr="00634A84">
        <w:rPr>
          <w:sz w:val="24"/>
          <w:szCs w:val="24"/>
        </w:rPr>
        <w:t xml:space="preserve"> </w:t>
      </w:r>
      <w:r w:rsidRPr="00634A84">
        <w:rPr>
          <w:sz w:val="24"/>
          <w:szCs w:val="24"/>
        </w:rPr>
        <w:t>терапия</w:t>
      </w:r>
      <w:r w:rsidR="00CB7EA4" w:rsidRPr="00634A84">
        <w:rPr>
          <w:sz w:val="24"/>
          <w:szCs w:val="24"/>
        </w:rPr>
        <w:t xml:space="preserve"> </w:t>
      </w:r>
      <w:r w:rsidRPr="00634A84">
        <w:rPr>
          <w:sz w:val="24"/>
          <w:szCs w:val="24"/>
        </w:rPr>
        <w:t>первого, второго</w:t>
      </w:r>
      <w:r w:rsidR="00CB7EA4" w:rsidRPr="00634A84">
        <w:rPr>
          <w:sz w:val="24"/>
          <w:szCs w:val="24"/>
        </w:rPr>
        <w:t xml:space="preserve"> </w:t>
      </w:r>
      <w:r w:rsidRPr="00634A84">
        <w:rPr>
          <w:sz w:val="24"/>
          <w:szCs w:val="24"/>
        </w:rPr>
        <w:t>и</w:t>
      </w:r>
      <w:r w:rsidR="00CB7EA4" w:rsidRPr="00634A84">
        <w:rPr>
          <w:sz w:val="24"/>
          <w:szCs w:val="24"/>
        </w:rPr>
        <w:t xml:space="preserve"> </w:t>
      </w:r>
      <w:r w:rsidRPr="00634A84">
        <w:rPr>
          <w:sz w:val="24"/>
          <w:szCs w:val="24"/>
        </w:rPr>
        <w:t>третьего</w:t>
      </w:r>
      <w:r w:rsidR="00CB7EA4" w:rsidRPr="00634A84">
        <w:rPr>
          <w:sz w:val="24"/>
          <w:szCs w:val="24"/>
        </w:rPr>
        <w:t xml:space="preserve"> </w:t>
      </w:r>
      <w:r w:rsidRPr="00634A84">
        <w:rPr>
          <w:color w:val="000000" w:themeColor="text1"/>
          <w:sz w:val="24"/>
          <w:szCs w:val="24"/>
        </w:rPr>
        <w:t>этапов</w:t>
      </w:r>
      <w:r w:rsidR="00CB7EA4" w:rsidRPr="00634A84">
        <w:rPr>
          <w:color w:val="000000" w:themeColor="text1"/>
          <w:sz w:val="24"/>
          <w:szCs w:val="24"/>
        </w:rPr>
        <w:t xml:space="preserve"> </w:t>
      </w:r>
      <w:r w:rsidRPr="00634A84">
        <w:rPr>
          <w:color w:val="000000" w:themeColor="text1"/>
          <w:sz w:val="24"/>
          <w:szCs w:val="24"/>
        </w:rPr>
        <w:t>оказалась</w:t>
      </w:r>
      <w:r w:rsidR="00CB7EA4" w:rsidRPr="00634A84">
        <w:rPr>
          <w:color w:val="000000" w:themeColor="text1"/>
          <w:sz w:val="24"/>
          <w:szCs w:val="24"/>
        </w:rPr>
        <w:t xml:space="preserve"> </w:t>
      </w:r>
      <w:proofErr w:type="spellStart"/>
      <w:r w:rsidRPr="00634A84">
        <w:rPr>
          <w:color w:val="000000" w:themeColor="text1"/>
          <w:sz w:val="24"/>
          <w:szCs w:val="24"/>
        </w:rPr>
        <w:t>неэфективной</w:t>
      </w:r>
      <w:proofErr w:type="spellEnd"/>
      <w:r w:rsidRPr="00634A84">
        <w:rPr>
          <w:color w:val="000000" w:themeColor="text1"/>
          <w:sz w:val="24"/>
          <w:szCs w:val="24"/>
        </w:rPr>
        <w:t>, рекомендовано проведение</w:t>
      </w:r>
      <w:r w:rsidR="00CB7EA4" w:rsidRPr="00634A84">
        <w:rPr>
          <w:color w:val="000000" w:themeColor="text1"/>
          <w:sz w:val="24"/>
          <w:szCs w:val="24"/>
        </w:rPr>
        <w:t xml:space="preserve"> </w:t>
      </w:r>
      <w:r w:rsidRPr="00634A84">
        <w:rPr>
          <w:color w:val="000000" w:themeColor="text1"/>
          <w:sz w:val="24"/>
          <w:szCs w:val="24"/>
        </w:rPr>
        <w:t>ЭСТ</w:t>
      </w:r>
      <w:r w:rsidR="00CB7EA4" w:rsidRPr="00634A84">
        <w:rPr>
          <w:color w:val="000000" w:themeColor="text1"/>
          <w:sz w:val="24"/>
          <w:szCs w:val="24"/>
        </w:rPr>
        <w:t xml:space="preserve"> </w:t>
      </w:r>
      <w:r w:rsidRPr="00634A84">
        <w:rPr>
          <w:color w:val="000000" w:themeColor="text1"/>
          <w:sz w:val="24"/>
          <w:szCs w:val="24"/>
        </w:rPr>
        <w:t>с</w:t>
      </w:r>
      <w:r w:rsidR="00CB7EA4" w:rsidRPr="00634A84">
        <w:rPr>
          <w:color w:val="000000" w:themeColor="text1"/>
          <w:sz w:val="24"/>
          <w:szCs w:val="24"/>
        </w:rPr>
        <w:t xml:space="preserve"> </w:t>
      </w:r>
      <w:r w:rsidRPr="00634A84">
        <w:rPr>
          <w:color w:val="000000" w:themeColor="text1"/>
          <w:sz w:val="24"/>
          <w:szCs w:val="24"/>
        </w:rPr>
        <w:t>целью</w:t>
      </w:r>
      <w:r w:rsidR="00CB7EA4" w:rsidRPr="00634A84">
        <w:rPr>
          <w:color w:val="000000" w:themeColor="text1"/>
          <w:sz w:val="24"/>
          <w:szCs w:val="24"/>
        </w:rPr>
        <w:t xml:space="preserve"> </w:t>
      </w:r>
      <w:r w:rsidRPr="00634A84">
        <w:rPr>
          <w:color w:val="000000" w:themeColor="text1"/>
          <w:sz w:val="24"/>
          <w:szCs w:val="24"/>
        </w:rPr>
        <w:t>купирования</w:t>
      </w:r>
      <w:r w:rsidR="00CB7EA4" w:rsidRPr="00634A84">
        <w:rPr>
          <w:color w:val="000000" w:themeColor="text1"/>
          <w:sz w:val="24"/>
          <w:szCs w:val="24"/>
        </w:rPr>
        <w:t xml:space="preserve"> </w:t>
      </w:r>
      <w:r w:rsidRPr="00634A84">
        <w:rPr>
          <w:color w:val="000000" w:themeColor="text1"/>
          <w:sz w:val="24"/>
          <w:szCs w:val="24"/>
        </w:rPr>
        <w:t>симптоматики</w:t>
      </w:r>
      <w:r w:rsidR="00CB7EA4" w:rsidRPr="00634A84">
        <w:rPr>
          <w:color w:val="000000" w:themeColor="text1"/>
          <w:sz w:val="24"/>
          <w:szCs w:val="24"/>
        </w:rPr>
        <w:t xml:space="preserve"> </w:t>
      </w:r>
      <w:r w:rsidRPr="00634A84">
        <w:rPr>
          <w:color w:val="000000" w:themeColor="text1"/>
          <w:sz w:val="24"/>
          <w:szCs w:val="24"/>
        </w:rPr>
        <w:t>и</w:t>
      </w:r>
      <w:r w:rsidR="00CB7EA4" w:rsidRPr="00634A84">
        <w:rPr>
          <w:color w:val="000000" w:themeColor="text1"/>
          <w:sz w:val="24"/>
          <w:szCs w:val="24"/>
        </w:rPr>
        <w:t xml:space="preserve"> </w:t>
      </w:r>
      <w:r w:rsidRPr="00634A84">
        <w:rPr>
          <w:color w:val="000000" w:themeColor="text1"/>
          <w:sz w:val="24"/>
          <w:szCs w:val="24"/>
        </w:rPr>
        <w:t>достижения</w:t>
      </w:r>
      <w:r w:rsidR="00CB7EA4" w:rsidRPr="00634A84">
        <w:rPr>
          <w:color w:val="000000" w:themeColor="text1"/>
          <w:sz w:val="24"/>
          <w:szCs w:val="24"/>
        </w:rPr>
        <w:t xml:space="preserve"> </w:t>
      </w:r>
      <w:r w:rsidRPr="00634A84">
        <w:rPr>
          <w:color w:val="000000" w:themeColor="text1"/>
          <w:sz w:val="24"/>
          <w:szCs w:val="24"/>
        </w:rPr>
        <w:t>реми</w:t>
      </w:r>
      <w:r w:rsidR="00CB7EA4" w:rsidRPr="00634A84">
        <w:rPr>
          <w:color w:val="000000" w:themeColor="text1"/>
          <w:sz w:val="24"/>
          <w:szCs w:val="24"/>
        </w:rPr>
        <w:t>с</w:t>
      </w:r>
      <w:r w:rsidRPr="00634A84">
        <w:rPr>
          <w:color w:val="000000" w:themeColor="text1"/>
          <w:sz w:val="24"/>
          <w:szCs w:val="24"/>
        </w:rPr>
        <w:t>си</w:t>
      </w:r>
      <w:r w:rsidR="00CB7EA4" w:rsidRPr="00634A84">
        <w:rPr>
          <w:color w:val="000000" w:themeColor="text1"/>
          <w:sz w:val="24"/>
          <w:szCs w:val="24"/>
        </w:rPr>
        <w:t xml:space="preserve">и </w:t>
      </w:r>
      <w:r w:rsidRPr="00634A84">
        <w:rPr>
          <w:color w:val="000000" w:themeColor="text1"/>
          <w:sz w:val="24"/>
          <w:szCs w:val="24"/>
        </w:rPr>
        <w:t>[</w:t>
      </w:r>
      <w:hyperlink w:anchor="_bookmark221" w:history="1">
        <w:r w:rsidRPr="00634A84">
          <w:rPr>
            <w:rStyle w:val="ab"/>
            <w:color w:val="000000" w:themeColor="text1"/>
            <w:sz w:val="24"/>
            <w:szCs w:val="24"/>
          </w:rPr>
          <w:t>217</w:t>
        </w:r>
      </w:hyperlink>
      <w:r w:rsidRPr="00634A84">
        <w:rPr>
          <w:color w:val="000000" w:themeColor="text1"/>
          <w:sz w:val="24"/>
          <w:szCs w:val="24"/>
        </w:rPr>
        <w:t xml:space="preserve">, </w:t>
      </w:r>
      <w:hyperlink w:anchor="_bookmark222" w:history="1">
        <w:r w:rsidRPr="00634A84">
          <w:rPr>
            <w:rStyle w:val="ab"/>
            <w:color w:val="000000" w:themeColor="text1"/>
            <w:sz w:val="24"/>
            <w:szCs w:val="24"/>
          </w:rPr>
          <w:t>218</w:t>
        </w:r>
      </w:hyperlink>
      <w:r w:rsidRPr="00634A84">
        <w:rPr>
          <w:color w:val="000000" w:themeColor="text1"/>
          <w:sz w:val="24"/>
          <w:szCs w:val="24"/>
        </w:rPr>
        <w:t xml:space="preserve">, </w:t>
      </w:r>
      <w:hyperlink w:anchor="_bookmark223" w:history="1">
        <w:r w:rsidRPr="00634A84">
          <w:rPr>
            <w:rStyle w:val="ab"/>
            <w:color w:val="000000" w:themeColor="text1"/>
            <w:sz w:val="24"/>
            <w:szCs w:val="24"/>
          </w:rPr>
          <w:t>219</w:t>
        </w:r>
      </w:hyperlink>
      <w:r w:rsidRPr="00634A84">
        <w:rPr>
          <w:color w:val="000000" w:themeColor="text1"/>
          <w:sz w:val="24"/>
          <w:szCs w:val="24"/>
        </w:rPr>
        <w:t>].</w:t>
      </w:r>
    </w:p>
    <w:p w14:paraId="43ABEB6A" w14:textId="77777777" w:rsidR="001501AF" w:rsidRPr="00634A84" w:rsidRDefault="00AC4D99" w:rsidP="0085284D">
      <w:pPr>
        <w:pStyle w:val="31"/>
        <w:tabs>
          <w:tab w:val="left" w:pos="2170"/>
          <w:tab w:val="left" w:pos="4043"/>
          <w:tab w:val="left" w:pos="5892"/>
          <w:tab w:val="left" w:pos="6305"/>
          <w:tab w:val="left" w:pos="6780"/>
          <w:tab w:val="left" w:pos="8006"/>
        </w:tabs>
        <w:spacing w:line="360" w:lineRule="auto"/>
        <w:ind w:left="0" w:right="27" w:firstLine="709"/>
        <w:rPr>
          <w:color w:val="000000" w:themeColor="text1"/>
        </w:rPr>
      </w:pPr>
      <w:r w:rsidRPr="00634A84">
        <w:rPr>
          <w:color w:val="000000" w:themeColor="text1"/>
          <w:spacing w:val="-2"/>
        </w:rPr>
        <w:t>Уровень</w:t>
      </w:r>
      <w:r w:rsidR="0085284D">
        <w:rPr>
          <w:color w:val="000000" w:themeColor="text1"/>
          <w:spacing w:val="-2"/>
        </w:rPr>
        <w:t xml:space="preserve"> </w:t>
      </w:r>
      <w:r w:rsidRPr="00634A84">
        <w:rPr>
          <w:color w:val="000000" w:themeColor="text1"/>
          <w:spacing w:val="-2"/>
        </w:rPr>
        <w:t>достоверности</w:t>
      </w:r>
      <w:r w:rsidR="0085284D">
        <w:rPr>
          <w:color w:val="000000" w:themeColor="text1"/>
          <w:spacing w:val="-2"/>
        </w:rPr>
        <w:t xml:space="preserve"> </w:t>
      </w:r>
      <w:r w:rsidRPr="00634A84">
        <w:rPr>
          <w:color w:val="000000" w:themeColor="text1"/>
          <w:spacing w:val="-2"/>
        </w:rPr>
        <w:t>доказательств</w:t>
      </w:r>
      <w:r w:rsidR="002F310F">
        <w:rPr>
          <w:color w:val="000000" w:themeColor="text1"/>
          <w:spacing w:val="-2"/>
        </w:rPr>
        <w:t xml:space="preserve"> </w:t>
      </w:r>
      <w:r w:rsidRPr="00634A84">
        <w:rPr>
          <w:color w:val="000000" w:themeColor="text1"/>
          <w:spacing w:val="-6"/>
        </w:rPr>
        <w:t>4</w:t>
      </w:r>
      <w:r w:rsidR="002F310F">
        <w:rPr>
          <w:color w:val="000000" w:themeColor="text1"/>
          <w:spacing w:val="-6"/>
        </w:rPr>
        <w:t xml:space="preserve"> </w:t>
      </w:r>
      <w:r w:rsidR="0085284D">
        <w:rPr>
          <w:color w:val="000000" w:themeColor="text1"/>
          <w:spacing w:val="-6"/>
        </w:rPr>
        <w:t>(у</w:t>
      </w:r>
      <w:r w:rsidRPr="00634A84">
        <w:rPr>
          <w:color w:val="000000" w:themeColor="text1"/>
          <w:spacing w:val="-2"/>
        </w:rPr>
        <w:t>ровень</w:t>
      </w:r>
      <w:r w:rsidR="0085284D">
        <w:rPr>
          <w:color w:val="000000" w:themeColor="text1"/>
          <w:spacing w:val="-2"/>
        </w:rPr>
        <w:t xml:space="preserve"> </w:t>
      </w:r>
      <w:r w:rsidRPr="00634A84">
        <w:rPr>
          <w:color w:val="000000" w:themeColor="text1"/>
          <w:spacing w:val="-2"/>
        </w:rPr>
        <w:t>убедительности</w:t>
      </w:r>
      <w:r w:rsidR="0085284D">
        <w:rPr>
          <w:color w:val="000000" w:themeColor="text1"/>
          <w:spacing w:val="-2"/>
        </w:rPr>
        <w:t xml:space="preserve"> </w:t>
      </w:r>
      <w:r w:rsidRPr="00634A84">
        <w:rPr>
          <w:color w:val="000000" w:themeColor="text1"/>
        </w:rPr>
        <w:t>рекомендации C</w:t>
      </w:r>
      <w:r w:rsidR="0085284D">
        <w:rPr>
          <w:color w:val="000000" w:themeColor="text1"/>
        </w:rPr>
        <w:t>)</w:t>
      </w:r>
      <w:r w:rsidRPr="00634A84">
        <w:rPr>
          <w:color w:val="000000" w:themeColor="text1"/>
        </w:rPr>
        <w:t>.</w:t>
      </w:r>
    </w:p>
    <w:p w14:paraId="35730FA9" w14:textId="77777777" w:rsidR="001501AF" w:rsidRPr="0085284D" w:rsidRDefault="00AC4D99" w:rsidP="00634A84">
      <w:pPr>
        <w:spacing w:line="360" w:lineRule="auto"/>
        <w:ind w:right="27" w:firstLine="709"/>
        <w:contextualSpacing/>
        <w:jc w:val="both"/>
        <w:rPr>
          <w:i/>
          <w:iCs/>
          <w:color w:val="000000" w:themeColor="text1"/>
          <w:sz w:val="24"/>
          <w:szCs w:val="24"/>
        </w:rPr>
      </w:pPr>
      <w:r w:rsidRPr="0085284D">
        <w:rPr>
          <w:i/>
          <w:iCs/>
          <w:color w:val="000000" w:themeColor="text1"/>
          <w:sz w:val="24"/>
          <w:szCs w:val="24"/>
        </w:rPr>
        <w:t>Комментарии:</w:t>
      </w:r>
      <w:r w:rsidRPr="00634A84">
        <w:rPr>
          <w:color w:val="000000" w:themeColor="text1"/>
          <w:sz w:val="24"/>
          <w:szCs w:val="24"/>
        </w:rPr>
        <w:t xml:space="preserve"> </w:t>
      </w:r>
      <w:r w:rsidRPr="0085284D">
        <w:rPr>
          <w:i/>
          <w:iCs/>
          <w:color w:val="000000" w:themeColor="text1"/>
          <w:sz w:val="24"/>
          <w:szCs w:val="24"/>
        </w:rPr>
        <w:t xml:space="preserve">в случае неэффективности всех перечисленных этапов и ЭСТ </w:t>
      </w:r>
      <w:proofErr w:type="spellStart"/>
      <w:r w:rsidRPr="0085284D">
        <w:rPr>
          <w:i/>
          <w:iCs/>
          <w:color w:val="000000" w:themeColor="text1"/>
          <w:sz w:val="24"/>
          <w:szCs w:val="24"/>
        </w:rPr>
        <w:t>рекомендованыальтернативные</w:t>
      </w:r>
      <w:proofErr w:type="spellEnd"/>
      <w:r w:rsidRPr="0085284D">
        <w:rPr>
          <w:i/>
          <w:iCs/>
          <w:color w:val="000000" w:themeColor="text1"/>
          <w:sz w:val="24"/>
          <w:szCs w:val="24"/>
        </w:rPr>
        <w:t xml:space="preserve"> методы</w:t>
      </w:r>
      <w:r w:rsidR="00CB7EA4" w:rsidRPr="0085284D">
        <w:rPr>
          <w:i/>
          <w:iCs/>
          <w:color w:val="000000" w:themeColor="text1"/>
          <w:sz w:val="24"/>
          <w:szCs w:val="24"/>
        </w:rPr>
        <w:t xml:space="preserve"> </w:t>
      </w:r>
      <w:r w:rsidRPr="0085284D">
        <w:rPr>
          <w:i/>
          <w:iCs/>
          <w:color w:val="000000" w:themeColor="text1"/>
          <w:sz w:val="24"/>
          <w:szCs w:val="24"/>
        </w:rPr>
        <w:t>(</w:t>
      </w:r>
      <w:proofErr w:type="spellStart"/>
      <w:r w:rsidRPr="0085284D">
        <w:rPr>
          <w:i/>
          <w:iCs/>
          <w:color w:val="000000" w:themeColor="text1"/>
          <w:sz w:val="24"/>
          <w:szCs w:val="24"/>
        </w:rPr>
        <w:t>транскраниальная</w:t>
      </w:r>
      <w:proofErr w:type="spellEnd"/>
      <w:r w:rsidRPr="0085284D">
        <w:rPr>
          <w:i/>
          <w:iCs/>
          <w:color w:val="000000" w:themeColor="text1"/>
          <w:sz w:val="24"/>
          <w:szCs w:val="24"/>
        </w:rPr>
        <w:t xml:space="preserve"> магнитная стимуляция, ТЦА, антипсихотические средства первого поколения) с </w:t>
      </w:r>
      <w:proofErr w:type="spellStart"/>
      <w:r w:rsidRPr="0085284D">
        <w:rPr>
          <w:i/>
          <w:iCs/>
          <w:color w:val="000000" w:themeColor="text1"/>
          <w:sz w:val="24"/>
          <w:szCs w:val="24"/>
        </w:rPr>
        <w:t>цельюпреодоления</w:t>
      </w:r>
      <w:proofErr w:type="spellEnd"/>
      <w:r w:rsidR="0085284D">
        <w:rPr>
          <w:i/>
          <w:iCs/>
          <w:color w:val="000000" w:themeColor="text1"/>
          <w:sz w:val="24"/>
          <w:szCs w:val="24"/>
        </w:rPr>
        <w:t xml:space="preserve"> </w:t>
      </w:r>
      <w:r w:rsidRPr="0085284D">
        <w:rPr>
          <w:i/>
          <w:iCs/>
          <w:color w:val="000000" w:themeColor="text1"/>
          <w:sz w:val="24"/>
          <w:szCs w:val="24"/>
        </w:rPr>
        <w:t xml:space="preserve">резистентности, </w:t>
      </w:r>
      <w:proofErr w:type="spellStart"/>
      <w:r w:rsidRPr="0085284D">
        <w:rPr>
          <w:i/>
          <w:iCs/>
          <w:color w:val="000000" w:themeColor="text1"/>
          <w:sz w:val="24"/>
          <w:szCs w:val="24"/>
        </w:rPr>
        <w:t>купированиясимптоматикиидостиженияремиссии</w:t>
      </w:r>
      <w:proofErr w:type="spellEnd"/>
      <w:r w:rsidRPr="0085284D">
        <w:rPr>
          <w:i/>
          <w:iCs/>
          <w:color w:val="000000" w:themeColor="text1"/>
          <w:sz w:val="24"/>
          <w:szCs w:val="24"/>
        </w:rPr>
        <w:t>[</w:t>
      </w:r>
      <w:hyperlink w:anchor="_bookmark221" w:history="1">
        <w:r w:rsidRPr="0085284D">
          <w:rPr>
            <w:rStyle w:val="ab"/>
            <w:i/>
            <w:iCs/>
            <w:color w:val="000000" w:themeColor="text1"/>
            <w:sz w:val="24"/>
            <w:szCs w:val="24"/>
          </w:rPr>
          <w:t>217</w:t>
        </w:r>
      </w:hyperlink>
      <w:r w:rsidRPr="0085284D">
        <w:rPr>
          <w:i/>
          <w:iCs/>
          <w:color w:val="000000" w:themeColor="text1"/>
          <w:sz w:val="24"/>
          <w:szCs w:val="24"/>
        </w:rPr>
        <w:t>].</w:t>
      </w:r>
    </w:p>
    <w:p w14:paraId="1A2C8B2E" w14:textId="77777777" w:rsidR="001501AF" w:rsidRPr="0085284D" w:rsidRDefault="0085284D" w:rsidP="0085284D">
      <w:pPr>
        <w:tabs>
          <w:tab w:val="left" w:pos="1440"/>
        </w:tabs>
        <w:spacing w:line="360" w:lineRule="auto"/>
        <w:ind w:right="27" w:firstLine="709"/>
        <w:rPr>
          <w:b/>
          <w:sz w:val="24"/>
          <w:szCs w:val="24"/>
        </w:rPr>
      </w:pPr>
      <w:r>
        <w:rPr>
          <w:b/>
          <w:sz w:val="24"/>
          <w:szCs w:val="24"/>
          <w:u w:val="single"/>
        </w:rPr>
        <w:t xml:space="preserve">3.2 </w:t>
      </w:r>
      <w:r w:rsidR="00AC4D99" w:rsidRPr="0085284D">
        <w:rPr>
          <w:b/>
          <w:sz w:val="24"/>
          <w:szCs w:val="24"/>
          <w:u w:val="single"/>
        </w:rPr>
        <w:t>Хирургическое</w:t>
      </w:r>
      <w:r w:rsidR="00AC4D99" w:rsidRPr="0085284D">
        <w:rPr>
          <w:b/>
          <w:spacing w:val="-6"/>
          <w:sz w:val="24"/>
          <w:szCs w:val="24"/>
          <w:u w:val="single"/>
        </w:rPr>
        <w:t xml:space="preserve"> </w:t>
      </w:r>
      <w:r w:rsidR="00AC4D99" w:rsidRPr="0085284D">
        <w:rPr>
          <w:b/>
          <w:spacing w:val="-2"/>
          <w:sz w:val="24"/>
          <w:szCs w:val="24"/>
          <w:u w:val="single"/>
        </w:rPr>
        <w:t>лечение</w:t>
      </w:r>
    </w:p>
    <w:p w14:paraId="39E433CF" w14:textId="77777777" w:rsidR="001501AF" w:rsidRPr="00634A84" w:rsidRDefault="00AC4D99" w:rsidP="00634A84">
      <w:pPr>
        <w:pStyle w:val="a3"/>
        <w:spacing w:line="360" w:lineRule="auto"/>
        <w:ind w:left="0" w:right="27" w:firstLine="709"/>
      </w:pPr>
      <w:r w:rsidRPr="00634A84">
        <w:t>В</w:t>
      </w:r>
      <w:r w:rsidRPr="00634A84">
        <w:rPr>
          <w:spacing w:val="-6"/>
        </w:rPr>
        <w:t xml:space="preserve"> </w:t>
      </w:r>
      <w:r w:rsidRPr="00634A84">
        <w:t>случае</w:t>
      </w:r>
      <w:r w:rsidRPr="00634A84">
        <w:rPr>
          <w:spacing w:val="-3"/>
        </w:rPr>
        <w:t xml:space="preserve"> </w:t>
      </w:r>
      <w:r w:rsidRPr="00634A84">
        <w:t>признания</w:t>
      </w:r>
      <w:r w:rsidRPr="00634A84">
        <w:rPr>
          <w:spacing w:val="-4"/>
        </w:rPr>
        <w:t xml:space="preserve"> </w:t>
      </w:r>
      <w:r w:rsidRPr="00634A84">
        <w:t>абсолютной</w:t>
      </w:r>
      <w:r w:rsidRPr="00634A84">
        <w:rPr>
          <w:spacing w:val="-4"/>
        </w:rPr>
        <w:t xml:space="preserve"> </w:t>
      </w:r>
      <w:r w:rsidRPr="00634A84">
        <w:t>резистентности</w:t>
      </w:r>
      <w:r w:rsidRPr="00634A84">
        <w:rPr>
          <w:spacing w:val="-4"/>
        </w:rPr>
        <w:t xml:space="preserve"> </w:t>
      </w:r>
      <w:r w:rsidRPr="00634A84">
        <w:t>ДЭ</w:t>
      </w:r>
      <w:r w:rsidRPr="00634A84">
        <w:rPr>
          <w:spacing w:val="-5"/>
        </w:rPr>
        <w:t xml:space="preserve"> </w:t>
      </w:r>
      <w:r w:rsidRPr="00634A84">
        <w:t>возможно</w:t>
      </w:r>
      <w:r w:rsidRPr="00634A84">
        <w:rPr>
          <w:spacing w:val="-4"/>
        </w:rPr>
        <w:t xml:space="preserve"> </w:t>
      </w:r>
      <w:r w:rsidRPr="00634A84">
        <w:t>рассмотрение</w:t>
      </w:r>
      <w:r w:rsidRPr="00634A84">
        <w:rPr>
          <w:spacing w:val="-5"/>
        </w:rPr>
        <w:t xml:space="preserve"> </w:t>
      </w:r>
      <w:r w:rsidRPr="00634A84">
        <w:t>вопроса о целесообразности применения некоторых хирургических методов лечения.</w:t>
      </w:r>
    </w:p>
    <w:p w14:paraId="02A46CB6" w14:textId="77777777" w:rsidR="001501AF" w:rsidRPr="00634A84" w:rsidRDefault="00AC4D99" w:rsidP="00CA475C">
      <w:pPr>
        <w:pStyle w:val="a4"/>
        <w:numPr>
          <w:ilvl w:val="1"/>
          <w:numId w:val="20"/>
        </w:numPr>
        <w:tabs>
          <w:tab w:val="left" w:pos="1644"/>
        </w:tabs>
        <w:spacing w:line="360" w:lineRule="auto"/>
        <w:ind w:left="0" w:right="27" w:firstLine="709"/>
        <w:rPr>
          <w:sz w:val="24"/>
          <w:szCs w:val="24"/>
        </w:rPr>
      </w:pPr>
      <w:r w:rsidRPr="00634A84">
        <w:rPr>
          <w:sz w:val="24"/>
          <w:szCs w:val="24"/>
        </w:rPr>
        <w:t>Всем пациентам с абсолютной резистентностью при применении консервативных методов лечения рекомендована имплантация программируемой системы</w:t>
      </w:r>
      <w:r w:rsidRPr="00634A84">
        <w:rPr>
          <w:spacing w:val="40"/>
          <w:sz w:val="24"/>
          <w:szCs w:val="24"/>
        </w:rPr>
        <w:t xml:space="preserve"> </w:t>
      </w:r>
      <w:r w:rsidRPr="00634A84">
        <w:rPr>
          <w:sz w:val="24"/>
          <w:szCs w:val="24"/>
        </w:rPr>
        <w:t>в область блуждающего нерва (стимуляция блуждающего нерва, СБН), предполагающая непрямую стимуляцию мозга через блуждающий нерв [</w:t>
      </w:r>
      <w:hyperlink w:anchor="_bookmark224" w:history="1">
        <w:r w:rsidRPr="00634A84">
          <w:rPr>
            <w:sz w:val="24"/>
            <w:szCs w:val="24"/>
          </w:rPr>
          <w:t>220</w:t>
        </w:r>
      </w:hyperlink>
      <w:r w:rsidRPr="00634A84">
        <w:rPr>
          <w:sz w:val="24"/>
          <w:szCs w:val="24"/>
        </w:rPr>
        <w:t xml:space="preserve">, </w:t>
      </w:r>
      <w:hyperlink w:anchor="_bookmark225" w:history="1">
        <w:r w:rsidRPr="00634A84">
          <w:rPr>
            <w:sz w:val="24"/>
            <w:szCs w:val="24"/>
          </w:rPr>
          <w:t>221</w:t>
        </w:r>
      </w:hyperlink>
      <w:r w:rsidRPr="00634A84">
        <w:rPr>
          <w:sz w:val="24"/>
          <w:szCs w:val="24"/>
        </w:rPr>
        <w:t xml:space="preserve">, </w:t>
      </w:r>
      <w:hyperlink w:anchor="_bookmark226" w:history="1">
        <w:r w:rsidRPr="00634A84">
          <w:rPr>
            <w:sz w:val="24"/>
            <w:szCs w:val="24"/>
          </w:rPr>
          <w:t>222</w:t>
        </w:r>
      </w:hyperlink>
      <w:r w:rsidRPr="00634A84">
        <w:rPr>
          <w:sz w:val="24"/>
          <w:szCs w:val="24"/>
        </w:rPr>
        <w:t xml:space="preserve">, </w:t>
      </w:r>
      <w:hyperlink w:anchor="_bookmark227" w:history="1">
        <w:r w:rsidRPr="00634A84">
          <w:rPr>
            <w:sz w:val="24"/>
            <w:szCs w:val="24"/>
          </w:rPr>
          <w:t>223</w:t>
        </w:r>
      </w:hyperlink>
      <w:r w:rsidRPr="00634A84">
        <w:rPr>
          <w:sz w:val="24"/>
          <w:szCs w:val="24"/>
        </w:rPr>
        <w:t>].</w:t>
      </w:r>
    </w:p>
    <w:p w14:paraId="78EB33CB" w14:textId="77777777" w:rsidR="001501AF" w:rsidRPr="00634A84" w:rsidRDefault="00AC4D99" w:rsidP="00634A84">
      <w:pPr>
        <w:pStyle w:val="31"/>
        <w:spacing w:line="360" w:lineRule="auto"/>
        <w:ind w:left="0" w:right="27" w:firstLine="709"/>
        <w:jc w:val="left"/>
      </w:pPr>
      <w:r w:rsidRPr="00634A84">
        <w:t>Уровень</w:t>
      </w:r>
      <w:r w:rsidRPr="00634A84">
        <w:rPr>
          <w:spacing w:val="-4"/>
        </w:rPr>
        <w:t xml:space="preserve"> </w:t>
      </w:r>
      <w:r w:rsidRPr="00634A84">
        <w:t>достоверности</w:t>
      </w:r>
      <w:r w:rsidRPr="00634A84">
        <w:rPr>
          <w:spacing w:val="-1"/>
        </w:rPr>
        <w:t xml:space="preserve"> </w:t>
      </w:r>
      <w:r w:rsidRPr="00634A84">
        <w:t>доказательств</w:t>
      </w:r>
      <w:r w:rsidRPr="00634A84">
        <w:rPr>
          <w:spacing w:val="-1"/>
        </w:rPr>
        <w:t xml:space="preserve"> </w:t>
      </w:r>
      <w:r w:rsidRPr="00634A84">
        <w:t>2</w:t>
      </w:r>
      <w:r w:rsidRPr="00634A84">
        <w:rPr>
          <w:spacing w:val="-2"/>
        </w:rPr>
        <w:t xml:space="preserve"> </w:t>
      </w:r>
      <w:r w:rsidRPr="00634A84">
        <w:t>(уровень</w:t>
      </w:r>
      <w:r w:rsidRPr="00634A84">
        <w:rPr>
          <w:spacing w:val="-1"/>
        </w:rPr>
        <w:t xml:space="preserve"> </w:t>
      </w:r>
      <w:r w:rsidRPr="00634A84">
        <w:t>убедительности</w:t>
      </w:r>
      <w:r w:rsidRPr="00634A84">
        <w:rPr>
          <w:spacing w:val="-1"/>
        </w:rPr>
        <w:t xml:space="preserve"> </w:t>
      </w:r>
      <w:r w:rsidRPr="00634A84">
        <w:rPr>
          <w:spacing w:val="-2"/>
        </w:rPr>
        <w:t>рекомендации</w:t>
      </w:r>
      <w:r w:rsidR="00CB7EA4" w:rsidRPr="00634A84">
        <w:rPr>
          <w:spacing w:val="-2"/>
        </w:rPr>
        <w:t xml:space="preserve"> А).</w:t>
      </w:r>
    </w:p>
    <w:p w14:paraId="722EDCFE" w14:textId="77777777" w:rsidR="001501AF" w:rsidRPr="00634A84" w:rsidRDefault="00AC4D99" w:rsidP="00634A84">
      <w:pPr>
        <w:spacing w:line="360" w:lineRule="auto"/>
        <w:ind w:right="27" w:firstLine="709"/>
        <w:contextualSpacing/>
        <w:jc w:val="both"/>
        <w:rPr>
          <w:i/>
          <w:sz w:val="24"/>
          <w:szCs w:val="24"/>
        </w:rPr>
      </w:pPr>
      <w:r w:rsidRPr="0085284D">
        <w:rPr>
          <w:bCs/>
          <w:i/>
          <w:iCs/>
          <w:sz w:val="24"/>
          <w:szCs w:val="24"/>
        </w:rPr>
        <w:t>Комментарии:</w:t>
      </w:r>
      <w:r w:rsidRPr="00634A84">
        <w:rPr>
          <w:b/>
          <w:spacing w:val="74"/>
          <w:sz w:val="24"/>
          <w:szCs w:val="24"/>
        </w:rPr>
        <w:t xml:space="preserve"> </w:t>
      </w:r>
      <w:r w:rsidRPr="00634A84">
        <w:rPr>
          <w:i/>
          <w:sz w:val="24"/>
          <w:szCs w:val="24"/>
        </w:rPr>
        <w:t>Небольшой</w:t>
      </w:r>
      <w:r w:rsidRPr="00634A84">
        <w:rPr>
          <w:i/>
          <w:spacing w:val="74"/>
          <w:sz w:val="24"/>
          <w:szCs w:val="24"/>
        </w:rPr>
        <w:t xml:space="preserve"> </w:t>
      </w:r>
      <w:r w:rsidRPr="00634A84">
        <w:rPr>
          <w:i/>
          <w:sz w:val="24"/>
          <w:szCs w:val="24"/>
        </w:rPr>
        <w:t>генератор</w:t>
      </w:r>
      <w:r w:rsidRPr="00634A84">
        <w:rPr>
          <w:i/>
          <w:spacing w:val="73"/>
          <w:sz w:val="24"/>
          <w:szCs w:val="24"/>
        </w:rPr>
        <w:t xml:space="preserve"> </w:t>
      </w:r>
      <w:r w:rsidRPr="00634A84">
        <w:rPr>
          <w:i/>
          <w:sz w:val="24"/>
          <w:szCs w:val="24"/>
        </w:rPr>
        <w:t>имплантируется</w:t>
      </w:r>
      <w:r w:rsidRPr="00634A84">
        <w:rPr>
          <w:i/>
          <w:spacing w:val="79"/>
          <w:sz w:val="24"/>
          <w:szCs w:val="24"/>
        </w:rPr>
        <w:t xml:space="preserve"> </w:t>
      </w:r>
      <w:r w:rsidRPr="00634A84">
        <w:rPr>
          <w:i/>
          <w:sz w:val="24"/>
          <w:szCs w:val="24"/>
        </w:rPr>
        <w:t>слева</w:t>
      </w:r>
      <w:r w:rsidRPr="00634A84">
        <w:rPr>
          <w:i/>
          <w:spacing w:val="74"/>
          <w:sz w:val="24"/>
          <w:szCs w:val="24"/>
        </w:rPr>
        <w:t xml:space="preserve"> </w:t>
      </w:r>
      <w:r w:rsidRPr="00634A84">
        <w:rPr>
          <w:i/>
          <w:sz w:val="24"/>
          <w:szCs w:val="24"/>
        </w:rPr>
        <w:t>над</w:t>
      </w:r>
      <w:r w:rsidRPr="00634A84">
        <w:rPr>
          <w:i/>
          <w:spacing w:val="76"/>
          <w:sz w:val="24"/>
          <w:szCs w:val="24"/>
        </w:rPr>
        <w:t xml:space="preserve"> </w:t>
      </w:r>
      <w:r w:rsidRPr="00634A84">
        <w:rPr>
          <w:i/>
          <w:sz w:val="24"/>
          <w:szCs w:val="24"/>
        </w:rPr>
        <w:t>ключицей</w:t>
      </w:r>
      <w:r w:rsidRPr="00634A84">
        <w:rPr>
          <w:i/>
          <w:spacing w:val="74"/>
          <w:sz w:val="24"/>
          <w:szCs w:val="24"/>
        </w:rPr>
        <w:t xml:space="preserve"> </w:t>
      </w:r>
      <w:r w:rsidRPr="00634A84">
        <w:rPr>
          <w:i/>
          <w:sz w:val="24"/>
          <w:szCs w:val="24"/>
        </w:rPr>
        <w:t>и</w:t>
      </w:r>
      <w:r w:rsidRPr="00634A84">
        <w:rPr>
          <w:i/>
          <w:spacing w:val="74"/>
          <w:sz w:val="24"/>
          <w:szCs w:val="24"/>
        </w:rPr>
        <w:t xml:space="preserve"> </w:t>
      </w:r>
      <w:r w:rsidRPr="00634A84">
        <w:rPr>
          <w:i/>
          <w:spacing w:val="-10"/>
          <w:sz w:val="24"/>
          <w:szCs w:val="24"/>
        </w:rPr>
        <w:t>с</w:t>
      </w:r>
      <w:r w:rsidR="00CB7EA4" w:rsidRPr="00634A84">
        <w:rPr>
          <w:i/>
          <w:sz w:val="24"/>
          <w:szCs w:val="24"/>
        </w:rPr>
        <w:t xml:space="preserve"> </w:t>
      </w:r>
      <w:r w:rsidRPr="00634A84">
        <w:rPr>
          <w:i/>
          <w:sz w:val="24"/>
          <w:szCs w:val="24"/>
        </w:rPr>
        <w:t xml:space="preserve">помощью электрода подключается к левому </w:t>
      </w:r>
      <w:proofErr w:type="spellStart"/>
      <w:r w:rsidRPr="00634A84">
        <w:rPr>
          <w:i/>
          <w:sz w:val="24"/>
          <w:szCs w:val="24"/>
        </w:rPr>
        <w:t>вагусу</w:t>
      </w:r>
      <w:proofErr w:type="spellEnd"/>
      <w:r w:rsidRPr="00634A84">
        <w:rPr>
          <w:i/>
          <w:sz w:val="24"/>
          <w:szCs w:val="24"/>
        </w:rPr>
        <w:t xml:space="preserve">. Генератор посылает в нерв ритмические электрические импульсы в течение 30 секунд каждые 5 минут. К недостаткам метода </w:t>
      </w:r>
      <w:r w:rsidRPr="00634A84">
        <w:rPr>
          <w:i/>
          <w:sz w:val="24"/>
          <w:szCs w:val="24"/>
        </w:rPr>
        <w:lastRenderedPageBreak/>
        <w:t>следует отнести его инвазивный характер и ряд побочных эффектов (охриплость голоса, стимуляция кашлевого рефлекса и др.).</w:t>
      </w:r>
    </w:p>
    <w:p w14:paraId="0AE102EC" w14:textId="77777777" w:rsidR="001501AF" w:rsidRPr="00634A84" w:rsidRDefault="00AC4D99" w:rsidP="00CA475C">
      <w:pPr>
        <w:pStyle w:val="a4"/>
        <w:numPr>
          <w:ilvl w:val="1"/>
          <w:numId w:val="20"/>
        </w:numPr>
        <w:tabs>
          <w:tab w:val="left" w:pos="1644"/>
        </w:tabs>
        <w:spacing w:line="360" w:lineRule="auto"/>
        <w:ind w:left="0" w:right="27" w:firstLine="709"/>
        <w:contextualSpacing/>
        <w:rPr>
          <w:sz w:val="24"/>
          <w:szCs w:val="24"/>
        </w:rPr>
      </w:pPr>
      <w:r w:rsidRPr="00634A84">
        <w:rPr>
          <w:sz w:val="24"/>
          <w:szCs w:val="24"/>
        </w:rPr>
        <w:t xml:space="preserve">Всем пациентам с абсолютной резистентностью при применении консервативных методов лечения рекомендована имплантация внутримозговых электродов стереотаксическим методом (глубокая стимуляция мозга ГСМ), предполагающая стереотаксическое размещение миниатюрных электродов в определенных нейроанатомических областях мозга под контролем </w:t>
      </w:r>
      <w:proofErr w:type="spellStart"/>
      <w:r w:rsidRPr="00634A84">
        <w:rPr>
          <w:sz w:val="24"/>
          <w:szCs w:val="24"/>
        </w:rPr>
        <w:t>нейровизуализации</w:t>
      </w:r>
      <w:proofErr w:type="spellEnd"/>
      <w:r w:rsidRPr="00634A84">
        <w:rPr>
          <w:sz w:val="24"/>
          <w:szCs w:val="24"/>
        </w:rPr>
        <w:t xml:space="preserve"> [</w:t>
      </w:r>
      <w:hyperlink w:anchor="_bookmark228" w:history="1">
        <w:r w:rsidRPr="00634A84">
          <w:rPr>
            <w:sz w:val="24"/>
            <w:szCs w:val="24"/>
          </w:rPr>
          <w:t>224</w:t>
        </w:r>
      </w:hyperlink>
      <w:r w:rsidRPr="00634A84">
        <w:rPr>
          <w:sz w:val="24"/>
          <w:szCs w:val="24"/>
        </w:rPr>
        <w:t xml:space="preserve">, </w:t>
      </w:r>
      <w:hyperlink w:anchor="_bookmark229" w:history="1">
        <w:r w:rsidRPr="00634A84">
          <w:rPr>
            <w:sz w:val="24"/>
            <w:szCs w:val="24"/>
          </w:rPr>
          <w:t>225</w:t>
        </w:r>
      </w:hyperlink>
      <w:r w:rsidRPr="00634A84">
        <w:rPr>
          <w:sz w:val="24"/>
          <w:szCs w:val="24"/>
        </w:rPr>
        <w:t xml:space="preserve">, </w:t>
      </w:r>
      <w:hyperlink w:anchor="_bookmark230" w:history="1">
        <w:r w:rsidRPr="00634A84">
          <w:rPr>
            <w:sz w:val="24"/>
            <w:szCs w:val="24"/>
          </w:rPr>
          <w:t>226</w:t>
        </w:r>
      </w:hyperlink>
      <w:r w:rsidRPr="00634A84">
        <w:rPr>
          <w:sz w:val="24"/>
          <w:szCs w:val="24"/>
        </w:rPr>
        <w:t>].</w:t>
      </w:r>
    </w:p>
    <w:p w14:paraId="7539DAF1" w14:textId="77777777" w:rsidR="001501AF" w:rsidRPr="00634A84" w:rsidRDefault="00AC4D99" w:rsidP="0085284D">
      <w:pPr>
        <w:pStyle w:val="31"/>
        <w:spacing w:line="360" w:lineRule="auto"/>
        <w:ind w:left="0" w:right="27" w:firstLine="709"/>
      </w:pPr>
      <w:r w:rsidRPr="00634A84">
        <w:t>Уровень</w:t>
      </w:r>
      <w:r w:rsidRPr="00634A84">
        <w:rPr>
          <w:spacing w:val="-4"/>
        </w:rPr>
        <w:t xml:space="preserve"> </w:t>
      </w:r>
      <w:r w:rsidRPr="00634A84">
        <w:t>достоверности</w:t>
      </w:r>
      <w:r w:rsidRPr="00634A84">
        <w:rPr>
          <w:spacing w:val="-1"/>
        </w:rPr>
        <w:t xml:space="preserve"> </w:t>
      </w:r>
      <w:r w:rsidRPr="00634A84">
        <w:t>доказательств</w:t>
      </w:r>
      <w:r w:rsidRPr="00634A84">
        <w:rPr>
          <w:spacing w:val="-1"/>
        </w:rPr>
        <w:t xml:space="preserve"> </w:t>
      </w:r>
      <w:r w:rsidRPr="00634A84">
        <w:t>3</w:t>
      </w:r>
      <w:r w:rsidRPr="00634A84">
        <w:rPr>
          <w:spacing w:val="-2"/>
        </w:rPr>
        <w:t xml:space="preserve"> </w:t>
      </w:r>
      <w:r w:rsidRPr="00634A84">
        <w:t>(уровень</w:t>
      </w:r>
      <w:r w:rsidRPr="00634A84">
        <w:rPr>
          <w:spacing w:val="-1"/>
        </w:rPr>
        <w:t xml:space="preserve"> </w:t>
      </w:r>
      <w:r w:rsidRPr="00634A84">
        <w:t>убедительности</w:t>
      </w:r>
      <w:r w:rsidRPr="00634A84">
        <w:rPr>
          <w:spacing w:val="-1"/>
        </w:rPr>
        <w:t xml:space="preserve"> </w:t>
      </w:r>
      <w:r w:rsidRPr="00634A84">
        <w:rPr>
          <w:spacing w:val="-2"/>
        </w:rPr>
        <w:t>рекомендации</w:t>
      </w:r>
      <w:r w:rsidR="0085284D">
        <w:rPr>
          <w:spacing w:val="-2"/>
        </w:rPr>
        <w:t xml:space="preserve"> </w:t>
      </w:r>
      <w:r w:rsidRPr="00634A84">
        <w:rPr>
          <w:b w:val="0"/>
          <w:spacing w:val="-5"/>
        </w:rPr>
        <w:t>B)</w:t>
      </w:r>
      <w:r w:rsidRPr="00634A84">
        <w:rPr>
          <w:spacing w:val="-5"/>
        </w:rPr>
        <w:t>.</w:t>
      </w:r>
    </w:p>
    <w:p w14:paraId="47914D21" w14:textId="77777777" w:rsidR="001501AF" w:rsidRPr="00634A84" w:rsidRDefault="00AC4D99" w:rsidP="0085284D">
      <w:pPr>
        <w:spacing w:line="360" w:lineRule="auto"/>
        <w:ind w:right="27" w:firstLine="709"/>
        <w:jc w:val="both"/>
        <w:rPr>
          <w:i/>
          <w:sz w:val="24"/>
          <w:szCs w:val="24"/>
        </w:rPr>
      </w:pPr>
      <w:proofErr w:type="gramStart"/>
      <w:r w:rsidRPr="0085284D">
        <w:rPr>
          <w:bCs/>
          <w:i/>
          <w:iCs/>
          <w:sz w:val="24"/>
          <w:szCs w:val="24"/>
        </w:rPr>
        <w:t>Комментарии:</w:t>
      </w:r>
      <w:r w:rsidRPr="00634A84">
        <w:rPr>
          <w:b/>
          <w:spacing w:val="26"/>
          <w:sz w:val="24"/>
          <w:szCs w:val="24"/>
        </w:rPr>
        <w:t xml:space="preserve">  </w:t>
      </w:r>
      <w:r w:rsidR="00813A10">
        <w:rPr>
          <w:i/>
          <w:sz w:val="24"/>
          <w:szCs w:val="24"/>
        </w:rPr>
        <w:t>Э</w:t>
      </w:r>
      <w:r w:rsidRPr="00634A84">
        <w:rPr>
          <w:i/>
          <w:sz w:val="24"/>
          <w:szCs w:val="24"/>
        </w:rPr>
        <w:t>лектроды</w:t>
      </w:r>
      <w:proofErr w:type="gramEnd"/>
      <w:r w:rsidRPr="00634A84">
        <w:rPr>
          <w:i/>
          <w:spacing w:val="26"/>
          <w:sz w:val="24"/>
          <w:szCs w:val="24"/>
        </w:rPr>
        <w:t xml:space="preserve">  </w:t>
      </w:r>
      <w:r w:rsidRPr="00634A84">
        <w:rPr>
          <w:i/>
          <w:sz w:val="24"/>
          <w:szCs w:val="24"/>
        </w:rPr>
        <w:t>подключаются</w:t>
      </w:r>
      <w:r w:rsidRPr="00634A84">
        <w:rPr>
          <w:i/>
          <w:spacing w:val="25"/>
          <w:sz w:val="24"/>
          <w:szCs w:val="24"/>
        </w:rPr>
        <w:t xml:space="preserve">  </w:t>
      </w:r>
      <w:r w:rsidRPr="00634A84">
        <w:rPr>
          <w:i/>
          <w:sz w:val="24"/>
          <w:szCs w:val="24"/>
        </w:rPr>
        <w:t>к</w:t>
      </w:r>
      <w:r w:rsidRPr="00634A84">
        <w:rPr>
          <w:i/>
          <w:spacing w:val="27"/>
          <w:sz w:val="24"/>
          <w:szCs w:val="24"/>
        </w:rPr>
        <w:t xml:space="preserve">  </w:t>
      </w:r>
      <w:r w:rsidRPr="00634A84">
        <w:rPr>
          <w:i/>
          <w:sz w:val="24"/>
          <w:szCs w:val="24"/>
        </w:rPr>
        <w:t>проводнику,</w:t>
      </w:r>
      <w:r w:rsidRPr="00634A84">
        <w:rPr>
          <w:i/>
          <w:spacing w:val="25"/>
          <w:sz w:val="24"/>
          <w:szCs w:val="24"/>
        </w:rPr>
        <w:t xml:space="preserve">  </w:t>
      </w:r>
      <w:r w:rsidRPr="00634A84">
        <w:rPr>
          <w:i/>
          <w:sz w:val="24"/>
          <w:szCs w:val="24"/>
        </w:rPr>
        <w:t>который</w:t>
      </w:r>
      <w:r w:rsidRPr="00634A84">
        <w:rPr>
          <w:i/>
          <w:spacing w:val="26"/>
          <w:sz w:val="24"/>
          <w:szCs w:val="24"/>
        </w:rPr>
        <w:t xml:space="preserve">  </w:t>
      </w:r>
      <w:r w:rsidRPr="00634A84">
        <w:rPr>
          <w:i/>
          <w:sz w:val="24"/>
          <w:szCs w:val="24"/>
        </w:rPr>
        <w:t>соединен</w:t>
      </w:r>
      <w:r w:rsidRPr="00634A84">
        <w:rPr>
          <w:i/>
          <w:spacing w:val="26"/>
          <w:sz w:val="24"/>
          <w:szCs w:val="24"/>
        </w:rPr>
        <w:t xml:space="preserve">  </w:t>
      </w:r>
      <w:r w:rsidRPr="00634A84">
        <w:rPr>
          <w:i/>
          <w:spacing w:val="-10"/>
          <w:sz w:val="24"/>
          <w:szCs w:val="24"/>
        </w:rPr>
        <w:t>с</w:t>
      </w:r>
      <w:r w:rsidR="0085284D">
        <w:rPr>
          <w:i/>
          <w:spacing w:val="-10"/>
          <w:sz w:val="24"/>
          <w:szCs w:val="24"/>
        </w:rPr>
        <w:t xml:space="preserve"> </w:t>
      </w:r>
      <w:r w:rsidRPr="00634A84">
        <w:rPr>
          <w:i/>
          <w:sz w:val="24"/>
          <w:szCs w:val="24"/>
        </w:rPr>
        <w:t>имплантированным под кожу грудной клетки генератором высокочастотных электрических</w:t>
      </w:r>
      <w:r w:rsidRPr="00634A84">
        <w:rPr>
          <w:i/>
          <w:spacing w:val="-4"/>
          <w:sz w:val="24"/>
          <w:szCs w:val="24"/>
        </w:rPr>
        <w:t xml:space="preserve"> </w:t>
      </w:r>
      <w:r w:rsidRPr="00634A84">
        <w:rPr>
          <w:i/>
          <w:sz w:val="24"/>
          <w:szCs w:val="24"/>
        </w:rPr>
        <w:t>импульсов.</w:t>
      </w:r>
      <w:r w:rsidRPr="00634A84">
        <w:rPr>
          <w:i/>
          <w:spacing w:val="-4"/>
          <w:sz w:val="24"/>
          <w:szCs w:val="24"/>
        </w:rPr>
        <w:t xml:space="preserve"> </w:t>
      </w:r>
      <w:r w:rsidRPr="00634A84">
        <w:rPr>
          <w:i/>
          <w:sz w:val="24"/>
          <w:szCs w:val="24"/>
        </w:rPr>
        <w:t>При</w:t>
      </w:r>
      <w:r w:rsidRPr="00634A84">
        <w:rPr>
          <w:i/>
          <w:spacing w:val="-5"/>
          <w:sz w:val="24"/>
          <w:szCs w:val="24"/>
        </w:rPr>
        <w:t xml:space="preserve"> </w:t>
      </w:r>
      <w:r w:rsidRPr="00634A84">
        <w:rPr>
          <w:i/>
          <w:sz w:val="24"/>
          <w:szCs w:val="24"/>
        </w:rPr>
        <w:t>терапевтически</w:t>
      </w:r>
      <w:r w:rsidRPr="00634A84">
        <w:rPr>
          <w:i/>
          <w:spacing w:val="-4"/>
          <w:sz w:val="24"/>
          <w:szCs w:val="24"/>
        </w:rPr>
        <w:t xml:space="preserve"> </w:t>
      </w:r>
      <w:r w:rsidRPr="00634A84">
        <w:rPr>
          <w:i/>
          <w:sz w:val="24"/>
          <w:szCs w:val="24"/>
        </w:rPr>
        <w:t>резистентных</w:t>
      </w:r>
      <w:r w:rsidRPr="00634A84">
        <w:rPr>
          <w:i/>
          <w:spacing w:val="-5"/>
          <w:sz w:val="24"/>
          <w:szCs w:val="24"/>
        </w:rPr>
        <w:t xml:space="preserve"> </w:t>
      </w:r>
      <w:r w:rsidRPr="00634A84">
        <w:rPr>
          <w:i/>
          <w:sz w:val="24"/>
          <w:szCs w:val="24"/>
        </w:rPr>
        <w:t>депрессиях</w:t>
      </w:r>
      <w:r w:rsidRPr="00634A84">
        <w:rPr>
          <w:i/>
          <w:spacing w:val="-3"/>
          <w:sz w:val="24"/>
          <w:szCs w:val="24"/>
        </w:rPr>
        <w:t xml:space="preserve"> </w:t>
      </w:r>
      <w:r w:rsidRPr="00634A84">
        <w:rPr>
          <w:i/>
          <w:sz w:val="24"/>
          <w:szCs w:val="24"/>
        </w:rPr>
        <w:t>целевыми</w:t>
      </w:r>
      <w:r w:rsidRPr="00634A84">
        <w:rPr>
          <w:i/>
          <w:spacing w:val="-5"/>
          <w:sz w:val="24"/>
          <w:szCs w:val="24"/>
        </w:rPr>
        <w:t xml:space="preserve"> </w:t>
      </w:r>
      <w:r w:rsidRPr="00634A84">
        <w:rPr>
          <w:i/>
          <w:sz w:val="24"/>
          <w:szCs w:val="24"/>
        </w:rPr>
        <w:t xml:space="preserve">зонами для билатерального размещения электродов являются </w:t>
      </w:r>
      <w:proofErr w:type="spellStart"/>
      <w:r w:rsidRPr="00634A84">
        <w:rPr>
          <w:i/>
          <w:sz w:val="24"/>
          <w:szCs w:val="24"/>
        </w:rPr>
        <w:t>подмозолистая</w:t>
      </w:r>
      <w:proofErr w:type="spellEnd"/>
      <w:r w:rsidRPr="00634A84">
        <w:rPr>
          <w:i/>
          <w:sz w:val="24"/>
          <w:szCs w:val="24"/>
        </w:rPr>
        <w:t xml:space="preserve"> часть поясной извилины, чечевицеобразное ядро, а также корковая зона </w:t>
      </w:r>
      <w:proofErr w:type="spellStart"/>
      <w:r w:rsidRPr="00634A84">
        <w:rPr>
          <w:i/>
          <w:sz w:val="24"/>
          <w:szCs w:val="24"/>
        </w:rPr>
        <w:t>Бродмана</w:t>
      </w:r>
      <w:proofErr w:type="spellEnd"/>
      <w:r w:rsidRPr="00634A84">
        <w:rPr>
          <w:i/>
          <w:sz w:val="24"/>
          <w:szCs w:val="24"/>
        </w:rPr>
        <w:t xml:space="preserve"> 25 (BA25). К недостаткам метода относятся </w:t>
      </w:r>
      <w:proofErr w:type="spellStart"/>
      <w:r w:rsidRPr="00634A84">
        <w:rPr>
          <w:i/>
          <w:sz w:val="24"/>
          <w:szCs w:val="24"/>
        </w:rPr>
        <w:t>инвазивность</w:t>
      </w:r>
      <w:proofErr w:type="spellEnd"/>
      <w:r w:rsidRPr="00634A84">
        <w:rPr>
          <w:i/>
          <w:sz w:val="24"/>
          <w:szCs w:val="24"/>
        </w:rPr>
        <w:t xml:space="preserve"> хирургической процедуры, ограниченная доступность и высокая стоимость методики, а также неопределенность в том, какие параметры стимуляции являются оптимальными.</w:t>
      </w:r>
    </w:p>
    <w:p w14:paraId="2C48D550" w14:textId="77777777" w:rsidR="001501AF" w:rsidRPr="0085284D" w:rsidRDefault="0085284D" w:rsidP="0085284D">
      <w:pPr>
        <w:tabs>
          <w:tab w:val="left" w:pos="1440"/>
        </w:tabs>
        <w:spacing w:line="360" w:lineRule="auto"/>
        <w:ind w:right="27" w:firstLine="709"/>
        <w:rPr>
          <w:b/>
          <w:sz w:val="24"/>
          <w:szCs w:val="24"/>
        </w:rPr>
      </w:pPr>
      <w:r>
        <w:rPr>
          <w:b/>
          <w:sz w:val="24"/>
          <w:szCs w:val="24"/>
          <w:u w:val="single"/>
        </w:rPr>
        <w:t xml:space="preserve">3.3 </w:t>
      </w:r>
      <w:r w:rsidR="00AC4D99" w:rsidRPr="0085284D">
        <w:rPr>
          <w:b/>
          <w:sz w:val="24"/>
          <w:szCs w:val="24"/>
          <w:u w:val="single"/>
        </w:rPr>
        <w:t>И</w:t>
      </w:r>
      <w:r w:rsidR="00AC4D99" w:rsidRPr="0085284D">
        <w:rPr>
          <w:b/>
          <w:spacing w:val="1"/>
          <w:sz w:val="24"/>
          <w:szCs w:val="24"/>
          <w:u w:val="single"/>
        </w:rPr>
        <w:t>н</w:t>
      </w:r>
      <w:r w:rsidR="00AC4D99" w:rsidRPr="0085284D">
        <w:rPr>
          <w:b/>
          <w:sz w:val="24"/>
          <w:szCs w:val="24"/>
          <w:u w:val="single"/>
        </w:rPr>
        <w:t>ое</w:t>
      </w:r>
      <w:r w:rsidR="00AC4D99" w:rsidRPr="0085284D">
        <w:rPr>
          <w:b/>
          <w:spacing w:val="-1"/>
          <w:sz w:val="24"/>
          <w:szCs w:val="24"/>
          <w:u w:val="single"/>
        </w:rPr>
        <w:t xml:space="preserve"> </w:t>
      </w:r>
      <w:r w:rsidR="00AC4D99" w:rsidRPr="0085284D">
        <w:rPr>
          <w:b/>
          <w:sz w:val="24"/>
          <w:szCs w:val="24"/>
          <w:u w:val="single"/>
        </w:rPr>
        <w:t>л</w:t>
      </w:r>
      <w:r w:rsidR="00AC4D99" w:rsidRPr="0085284D">
        <w:rPr>
          <w:b/>
          <w:spacing w:val="-2"/>
          <w:sz w:val="24"/>
          <w:szCs w:val="24"/>
          <w:u w:val="single"/>
        </w:rPr>
        <w:t>е</w:t>
      </w:r>
      <w:r w:rsidR="00AC4D99" w:rsidRPr="0085284D">
        <w:rPr>
          <w:b/>
          <w:spacing w:val="-1"/>
          <w:sz w:val="24"/>
          <w:szCs w:val="24"/>
          <w:u w:val="single"/>
        </w:rPr>
        <w:t>че</w:t>
      </w:r>
      <w:r w:rsidR="00AC4D99" w:rsidRPr="0085284D">
        <w:rPr>
          <w:b/>
          <w:sz w:val="24"/>
          <w:szCs w:val="24"/>
          <w:u w:val="single"/>
        </w:rPr>
        <w:t>ние</w:t>
      </w:r>
    </w:p>
    <w:p w14:paraId="012C2E3D" w14:textId="77777777" w:rsidR="001501AF" w:rsidRPr="00634A84" w:rsidRDefault="00AC4D99" w:rsidP="00634A84">
      <w:pPr>
        <w:pStyle w:val="a3"/>
        <w:spacing w:line="360" w:lineRule="auto"/>
        <w:ind w:left="0" w:right="27" w:firstLine="709"/>
      </w:pPr>
      <w:r w:rsidRPr="00634A84">
        <w:t>В дополнение к фармакотерапии для усиления или ускорения терапевтического эффекта АД возможно применение различных нелекарственных методов воздействия.</w:t>
      </w:r>
    </w:p>
    <w:p w14:paraId="16F69B47" w14:textId="77777777" w:rsidR="001501AF" w:rsidRPr="00634A84" w:rsidRDefault="00AC4D99" w:rsidP="00CA475C">
      <w:pPr>
        <w:pStyle w:val="a4"/>
        <w:numPr>
          <w:ilvl w:val="1"/>
          <w:numId w:val="20"/>
        </w:numPr>
        <w:tabs>
          <w:tab w:val="left" w:pos="1644"/>
        </w:tabs>
        <w:spacing w:line="360" w:lineRule="auto"/>
        <w:ind w:left="0" w:right="27" w:firstLine="709"/>
        <w:rPr>
          <w:sz w:val="24"/>
          <w:szCs w:val="24"/>
        </w:rPr>
      </w:pPr>
      <w:r w:rsidRPr="00634A84">
        <w:rPr>
          <w:sz w:val="24"/>
          <w:szCs w:val="24"/>
        </w:rPr>
        <w:t xml:space="preserve">Всем пациентам на любом этапе лечения в качестве дополнительного воздействия рекомендуется подключение психотерапии, социально-реабилитационной работы, групповой </w:t>
      </w:r>
      <w:proofErr w:type="spellStart"/>
      <w:r w:rsidRPr="00634A84">
        <w:rPr>
          <w:sz w:val="24"/>
          <w:szCs w:val="24"/>
        </w:rPr>
        <w:t>психообразовательной</w:t>
      </w:r>
      <w:proofErr w:type="spellEnd"/>
      <w:r w:rsidRPr="00634A84">
        <w:rPr>
          <w:sz w:val="24"/>
          <w:szCs w:val="24"/>
        </w:rPr>
        <w:t xml:space="preserve"> работы с больными с психическими расстройствами и расстройствами поведения (последнее особенно важно у пациентов с недостаточной </w:t>
      </w:r>
      <w:proofErr w:type="spellStart"/>
      <w:r w:rsidRPr="00634A84">
        <w:rPr>
          <w:sz w:val="24"/>
          <w:szCs w:val="24"/>
        </w:rPr>
        <w:t>комплаентностью</w:t>
      </w:r>
      <w:proofErr w:type="spellEnd"/>
      <w:r w:rsidRPr="00634A84">
        <w:rPr>
          <w:b/>
          <w:sz w:val="24"/>
          <w:szCs w:val="24"/>
        </w:rPr>
        <w:t xml:space="preserve">) </w:t>
      </w:r>
      <w:r w:rsidRPr="00634A84">
        <w:rPr>
          <w:sz w:val="24"/>
          <w:szCs w:val="24"/>
        </w:rPr>
        <w:t>[</w:t>
      </w:r>
      <w:hyperlink w:anchor="_bookmark85" w:history="1">
        <w:r w:rsidRPr="00634A84">
          <w:rPr>
            <w:sz w:val="24"/>
            <w:szCs w:val="24"/>
          </w:rPr>
          <w:t>75</w:t>
        </w:r>
      </w:hyperlink>
      <w:r w:rsidRPr="00634A84">
        <w:rPr>
          <w:sz w:val="24"/>
          <w:szCs w:val="24"/>
        </w:rPr>
        <w:t xml:space="preserve">, </w:t>
      </w:r>
      <w:hyperlink w:anchor="_bookmark231" w:history="1">
        <w:r w:rsidRPr="00634A84">
          <w:rPr>
            <w:sz w:val="24"/>
            <w:szCs w:val="24"/>
          </w:rPr>
          <w:t>227</w:t>
        </w:r>
      </w:hyperlink>
      <w:r w:rsidRPr="00634A84">
        <w:rPr>
          <w:sz w:val="24"/>
          <w:szCs w:val="24"/>
        </w:rPr>
        <w:t xml:space="preserve">, </w:t>
      </w:r>
      <w:hyperlink w:anchor="_bookmark232" w:history="1">
        <w:r w:rsidRPr="00634A84">
          <w:rPr>
            <w:sz w:val="24"/>
            <w:szCs w:val="24"/>
          </w:rPr>
          <w:t>228</w:t>
        </w:r>
      </w:hyperlink>
      <w:r w:rsidRPr="00634A84">
        <w:rPr>
          <w:sz w:val="24"/>
          <w:szCs w:val="24"/>
        </w:rPr>
        <w:t xml:space="preserve">, </w:t>
      </w:r>
      <w:hyperlink w:anchor="_bookmark233" w:history="1">
        <w:r w:rsidRPr="00634A84">
          <w:rPr>
            <w:sz w:val="24"/>
            <w:szCs w:val="24"/>
          </w:rPr>
          <w:t>229</w:t>
        </w:r>
      </w:hyperlink>
      <w:r w:rsidRPr="00634A84">
        <w:rPr>
          <w:sz w:val="24"/>
          <w:szCs w:val="24"/>
        </w:rPr>
        <w:t xml:space="preserve">, </w:t>
      </w:r>
      <w:hyperlink w:anchor="_bookmark234" w:history="1">
        <w:r w:rsidRPr="00634A84">
          <w:rPr>
            <w:sz w:val="24"/>
            <w:szCs w:val="24"/>
          </w:rPr>
          <w:t>230</w:t>
        </w:r>
      </w:hyperlink>
      <w:r w:rsidRPr="00634A84">
        <w:rPr>
          <w:sz w:val="24"/>
          <w:szCs w:val="24"/>
        </w:rPr>
        <w:t>].</w:t>
      </w:r>
    </w:p>
    <w:p w14:paraId="0DAFA05B" w14:textId="77777777" w:rsidR="001501AF" w:rsidRPr="00634A84" w:rsidRDefault="00AC4D99" w:rsidP="0085284D">
      <w:pPr>
        <w:spacing w:line="360" w:lineRule="auto"/>
        <w:ind w:right="27" w:firstLine="709"/>
        <w:jc w:val="both"/>
        <w:rPr>
          <w:spacing w:val="-5"/>
        </w:rPr>
      </w:pPr>
      <w:r w:rsidRPr="00634A84">
        <w:rPr>
          <w:b/>
          <w:sz w:val="24"/>
          <w:szCs w:val="24"/>
        </w:rPr>
        <w:t>Уровень</w:t>
      </w:r>
      <w:r w:rsidRPr="00634A84">
        <w:rPr>
          <w:b/>
          <w:spacing w:val="-3"/>
          <w:sz w:val="24"/>
          <w:szCs w:val="24"/>
        </w:rPr>
        <w:t xml:space="preserve"> </w:t>
      </w:r>
      <w:r w:rsidRPr="00634A84">
        <w:rPr>
          <w:b/>
          <w:sz w:val="24"/>
          <w:szCs w:val="24"/>
        </w:rPr>
        <w:t>достоверности</w:t>
      </w:r>
      <w:r w:rsidRPr="00634A84">
        <w:rPr>
          <w:b/>
          <w:spacing w:val="-2"/>
          <w:sz w:val="24"/>
          <w:szCs w:val="24"/>
        </w:rPr>
        <w:t xml:space="preserve"> </w:t>
      </w:r>
      <w:r w:rsidRPr="00634A84">
        <w:rPr>
          <w:b/>
          <w:sz w:val="24"/>
          <w:szCs w:val="24"/>
        </w:rPr>
        <w:t>доказательств</w:t>
      </w:r>
      <w:r w:rsidRPr="00634A84">
        <w:rPr>
          <w:b/>
          <w:spacing w:val="-1"/>
          <w:sz w:val="24"/>
          <w:szCs w:val="24"/>
        </w:rPr>
        <w:t xml:space="preserve"> </w:t>
      </w:r>
      <w:r w:rsidRPr="00634A84">
        <w:rPr>
          <w:b/>
          <w:sz w:val="24"/>
          <w:szCs w:val="24"/>
        </w:rPr>
        <w:t>1</w:t>
      </w:r>
      <w:r w:rsidRPr="00634A84">
        <w:rPr>
          <w:b/>
          <w:spacing w:val="-1"/>
          <w:sz w:val="24"/>
          <w:szCs w:val="24"/>
        </w:rPr>
        <w:t xml:space="preserve"> </w:t>
      </w:r>
      <w:r w:rsidRPr="00634A84">
        <w:rPr>
          <w:b/>
          <w:sz w:val="24"/>
          <w:szCs w:val="24"/>
        </w:rPr>
        <w:t>(уровень</w:t>
      </w:r>
      <w:r w:rsidRPr="00634A84">
        <w:rPr>
          <w:b/>
          <w:spacing w:val="-1"/>
          <w:sz w:val="24"/>
          <w:szCs w:val="24"/>
        </w:rPr>
        <w:t xml:space="preserve"> </w:t>
      </w:r>
      <w:r w:rsidRPr="00634A84">
        <w:rPr>
          <w:b/>
          <w:sz w:val="24"/>
          <w:szCs w:val="24"/>
        </w:rPr>
        <w:t>убедительности</w:t>
      </w:r>
      <w:r w:rsidRPr="00634A84">
        <w:rPr>
          <w:b/>
          <w:spacing w:val="-1"/>
          <w:sz w:val="24"/>
          <w:szCs w:val="24"/>
        </w:rPr>
        <w:t xml:space="preserve"> </w:t>
      </w:r>
      <w:r w:rsidRPr="00634A84">
        <w:rPr>
          <w:b/>
          <w:spacing w:val="-2"/>
          <w:sz w:val="24"/>
          <w:szCs w:val="24"/>
        </w:rPr>
        <w:t>рекомендации</w:t>
      </w:r>
      <w:r w:rsidR="0085284D">
        <w:rPr>
          <w:b/>
          <w:spacing w:val="-2"/>
          <w:sz w:val="24"/>
          <w:szCs w:val="24"/>
        </w:rPr>
        <w:t xml:space="preserve"> </w:t>
      </w:r>
      <w:r w:rsidRPr="0085284D">
        <w:rPr>
          <w:b/>
          <w:bCs/>
          <w:spacing w:val="-5"/>
        </w:rPr>
        <w:t>А</w:t>
      </w:r>
      <w:r w:rsidRPr="00634A84">
        <w:rPr>
          <w:spacing w:val="-5"/>
        </w:rPr>
        <w:t>).</w:t>
      </w:r>
    </w:p>
    <w:p w14:paraId="25A76C75" w14:textId="77777777" w:rsidR="001501AF" w:rsidRPr="0085284D" w:rsidRDefault="00AC4D99" w:rsidP="0085284D">
      <w:pPr>
        <w:spacing w:line="360" w:lineRule="auto"/>
        <w:ind w:right="28" w:firstLine="709"/>
        <w:jc w:val="both"/>
        <w:rPr>
          <w:i/>
          <w:iCs/>
          <w:sz w:val="24"/>
          <w:szCs w:val="24"/>
        </w:rPr>
      </w:pPr>
      <w:r w:rsidRPr="0085284D">
        <w:rPr>
          <w:b/>
          <w:i/>
          <w:iCs/>
          <w:sz w:val="24"/>
          <w:szCs w:val="24"/>
        </w:rPr>
        <w:t>Комментарии</w:t>
      </w:r>
      <w:proofErr w:type="gramStart"/>
      <w:r w:rsidR="0085284D" w:rsidRPr="0085284D">
        <w:rPr>
          <w:b/>
          <w:i/>
          <w:iCs/>
          <w:sz w:val="24"/>
          <w:szCs w:val="24"/>
        </w:rPr>
        <w:t xml:space="preserve">: </w:t>
      </w:r>
      <w:r w:rsidRPr="0085284D">
        <w:rPr>
          <w:i/>
          <w:iCs/>
          <w:sz w:val="24"/>
          <w:szCs w:val="24"/>
        </w:rPr>
        <w:t>Наиболее</w:t>
      </w:r>
      <w:proofErr w:type="gramEnd"/>
      <w:r w:rsidR="0085284D">
        <w:rPr>
          <w:i/>
          <w:iCs/>
          <w:sz w:val="24"/>
          <w:szCs w:val="24"/>
        </w:rPr>
        <w:t xml:space="preserve"> </w:t>
      </w:r>
      <w:r w:rsidRPr="0085284D">
        <w:rPr>
          <w:i/>
          <w:iCs/>
          <w:sz w:val="24"/>
          <w:szCs w:val="24"/>
        </w:rPr>
        <w:t>изученные</w:t>
      </w:r>
      <w:r w:rsidR="0085284D">
        <w:rPr>
          <w:i/>
          <w:iCs/>
          <w:sz w:val="24"/>
          <w:szCs w:val="24"/>
        </w:rPr>
        <w:t xml:space="preserve"> </w:t>
      </w:r>
      <w:r w:rsidRPr="0085284D">
        <w:rPr>
          <w:i/>
          <w:iCs/>
          <w:sz w:val="24"/>
          <w:szCs w:val="24"/>
        </w:rPr>
        <w:t>и</w:t>
      </w:r>
      <w:r w:rsidR="0085284D">
        <w:rPr>
          <w:i/>
          <w:iCs/>
          <w:sz w:val="24"/>
          <w:szCs w:val="24"/>
        </w:rPr>
        <w:t xml:space="preserve"> </w:t>
      </w:r>
      <w:r w:rsidRPr="0085284D">
        <w:rPr>
          <w:i/>
          <w:iCs/>
          <w:sz w:val="24"/>
          <w:szCs w:val="24"/>
        </w:rPr>
        <w:t>эффективные</w:t>
      </w:r>
      <w:r w:rsidR="0085284D">
        <w:rPr>
          <w:i/>
          <w:iCs/>
          <w:sz w:val="24"/>
          <w:szCs w:val="24"/>
        </w:rPr>
        <w:t xml:space="preserve"> </w:t>
      </w:r>
      <w:r w:rsidRPr="0085284D">
        <w:rPr>
          <w:i/>
          <w:iCs/>
          <w:sz w:val="24"/>
          <w:szCs w:val="24"/>
        </w:rPr>
        <w:t>при</w:t>
      </w:r>
      <w:r w:rsidR="0085284D">
        <w:rPr>
          <w:i/>
          <w:iCs/>
          <w:sz w:val="24"/>
          <w:szCs w:val="24"/>
        </w:rPr>
        <w:t xml:space="preserve"> </w:t>
      </w:r>
      <w:r w:rsidRPr="0085284D">
        <w:rPr>
          <w:i/>
          <w:iCs/>
          <w:sz w:val="24"/>
          <w:szCs w:val="24"/>
        </w:rPr>
        <w:t>депрессии</w:t>
      </w:r>
      <w:r w:rsidR="005432D6" w:rsidRPr="0085284D">
        <w:rPr>
          <w:i/>
          <w:iCs/>
          <w:sz w:val="24"/>
          <w:szCs w:val="24"/>
        </w:rPr>
        <w:t xml:space="preserve"> </w:t>
      </w:r>
      <w:r w:rsidRPr="0085284D">
        <w:rPr>
          <w:i/>
          <w:iCs/>
          <w:sz w:val="24"/>
          <w:szCs w:val="24"/>
        </w:rPr>
        <w:t>формы</w:t>
      </w:r>
      <w:r w:rsidR="005432D6" w:rsidRPr="0085284D">
        <w:rPr>
          <w:i/>
          <w:iCs/>
          <w:sz w:val="24"/>
          <w:szCs w:val="24"/>
        </w:rPr>
        <w:t xml:space="preserve"> </w:t>
      </w:r>
      <w:r w:rsidRPr="0085284D">
        <w:rPr>
          <w:i/>
          <w:iCs/>
          <w:sz w:val="24"/>
          <w:szCs w:val="24"/>
        </w:rPr>
        <w:t>психотерапии – когнитивно-</w:t>
      </w:r>
      <w:proofErr w:type="spellStart"/>
      <w:r w:rsidRPr="0085284D">
        <w:rPr>
          <w:i/>
          <w:iCs/>
          <w:sz w:val="24"/>
          <w:szCs w:val="24"/>
        </w:rPr>
        <w:t>бихевиоральная</w:t>
      </w:r>
      <w:proofErr w:type="spellEnd"/>
      <w:r w:rsidRPr="0085284D">
        <w:rPr>
          <w:i/>
          <w:iCs/>
          <w:sz w:val="24"/>
          <w:szCs w:val="24"/>
        </w:rPr>
        <w:t xml:space="preserve"> терапия и межличностная (</w:t>
      </w:r>
      <w:proofErr w:type="spellStart"/>
      <w:r w:rsidRPr="0085284D">
        <w:rPr>
          <w:i/>
          <w:iCs/>
          <w:sz w:val="24"/>
          <w:szCs w:val="24"/>
        </w:rPr>
        <w:t>интерперсональная</w:t>
      </w:r>
      <w:proofErr w:type="spellEnd"/>
      <w:r w:rsidRPr="0085284D">
        <w:rPr>
          <w:i/>
          <w:iCs/>
          <w:sz w:val="24"/>
          <w:szCs w:val="24"/>
        </w:rPr>
        <w:t xml:space="preserve">) терапия. Эти виды психотерапии наиболее действенны при лечении депрессии легкой и умеренной степени тяжести. Для пациентов с рекуррентной, хронической или тяжелой </w:t>
      </w:r>
      <w:proofErr w:type="spellStart"/>
      <w:r w:rsidRPr="0085284D">
        <w:rPr>
          <w:i/>
          <w:iCs/>
          <w:sz w:val="24"/>
          <w:szCs w:val="24"/>
        </w:rPr>
        <w:t>депрессиейкомбинацияфармакотерапии</w:t>
      </w:r>
      <w:proofErr w:type="spellEnd"/>
      <w:r w:rsidRPr="0085284D">
        <w:rPr>
          <w:i/>
          <w:iCs/>
          <w:sz w:val="24"/>
          <w:szCs w:val="24"/>
        </w:rPr>
        <w:t xml:space="preserve"> и</w:t>
      </w:r>
      <w:r w:rsidR="005432D6" w:rsidRPr="0085284D">
        <w:rPr>
          <w:i/>
          <w:iCs/>
          <w:sz w:val="24"/>
          <w:szCs w:val="24"/>
        </w:rPr>
        <w:t xml:space="preserve"> </w:t>
      </w:r>
      <w:r w:rsidRPr="0085284D">
        <w:rPr>
          <w:i/>
          <w:iCs/>
          <w:sz w:val="24"/>
          <w:szCs w:val="24"/>
        </w:rPr>
        <w:t>одного</w:t>
      </w:r>
      <w:r w:rsidR="005432D6" w:rsidRPr="0085284D">
        <w:rPr>
          <w:i/>
          <w:iCs/>
          <w:sz w:val="24"/>
          <w:szCs w:val="24"/>
        </w:rPr>
        <w:t xml:space="preserve"> </w:t>
      </w:r>
      <w:r w:rsidRPr="0085284D">
        <w:rPr>
          <w:i/>
          <w:iCs/>
          <w:sz w:val="24"/>
          <w:szCs w:val="24"/>
        </w:rPr>
        <w:t>из</w:t>
      </w:r>
      <w:r w:rsidR="005432D6" w:rsidRPr="0085284D">
        <w:rPr>
          <w:i/>
          <w:iCs/>
          <w:sz w:val="24"/>
          <w:szCs w:val="24"/>
        </w:rPr>
        <w:t xml:space="preserve"> </w:t>
      </w:r>
      <w:proofErr w:type="spellStart"/>
      <w:r w:rsidR="0085284D" w:rsidRPr="0085284D">
        <w:rPr>
          <w:i/>
          <w:iCs/>
          <w:sz w:val="24"/>
          <w:szCs w:val="24"/>
        </w:rPr>
        <w:t>валидизированных</w:t>
      </w:r>
      <w:proofErr w:type="spellEnd"/>
      <w:r w:rsidR="0085284D" w:rsidRPr="0085284D">
        <w:rPr>
          <w:i/>
          <w:iCs/>
          <w:sz w:val="24"/>
          <w:szCs w:val="24"/>
        </w:rPr>
        <w:t xml:space="preserve"> методов</w:t>
      </w:r>
      <w:r w:rsidR="005432D6" w:rsidRPr="0085284D">
        <w:rPr>
          <w:i/>
          <w:iCs/>
          <w:sz w:val="24"/>
          <w:szCs w:val="24"/>
        </w:rPr>
        <w:t xml:space="preserve"> </w:t>
      </w:r>
      <w:r w:rsidRPr="0085284D">
        <w:rPr>
          <w:i/>
          <w:iCs/>
          <w:sz w:val="24"/>
          <w:szCs w:val="24"/>
        </w:rPr>
        <w:t>психотерапии может быть более предпочтительна, чем какой-либо один из этих методов лечения в отдельности.</w:t>
      </w:r>
    </w:p>
    <w:p w14:paraId="22F898D6" w14:textId="77777777" w:rsidR="001501AF" w:rsidRPr="00634A84" w:rsidRDefault="00AC4D99" w:rsidP="00CA475C">
      <w:pPr>
        <w:pStyle w:val="a4"/>
        <w:numPr>
          <w:ilvl w:val="1"/>
          <w:numId w:val="20"/>
        </w:numPr>
        <w:tabs>
          <w:tab w:val="left" w:pos="1644"/>
        </w:tabs>
        <w:spacing w:line="360" w:lineRule="auto"/>
        <w:ind w:left="0" w:right="27" w:firstLine="709"/>
        <w:rPr>
          <w:sz w:val="24"/>
          <w:szCs w:val="24"/>
        </w:rPr>
      </w:pPr>
      <w:r w:rsidRPr="00634A84">
        <w:rPr>
          <w:sz w:val="24"/>
          <w:szCs w:val="24"/>
        </w:rPr>
        <w:t>Пациентам с сезонным аффективным расстройством на любом этапе лечения в качестве дополнительного воздействия рекомендуется воздействие излучением видимого диапазона (</w:t>
      </w:r>
      <w:proofErr w:type="spellStart"/>
      <w:r w:rsidRPr="00634A84">
        <w:rPr>
          <w:sz w:val="24"/>
          <w:szCs w:val="24"/>
        </w:rPr>
        <w:t>светотерапия</w:t>
      </w:r>
      <w:proofErr w:type="spellEnd"/>
      <w:r w:rsidRPr="00634A84">
        <w:rPr>
          <w:sz w:val="24"/>
          <w:szCs w:val="24"/>
        </w:rPr>
        <w:t>) [</w:t>
      </w:r>
      <w:hyperlink w:anchor="_bookmark235" w:history="1">
        <w:r w:rsidRPr="00634A84">
          <w:rPr>
            <w:sz w:val="24"/>
            <w:szCs w:val="24"/>
          </w:rPr>
          <w:t>231</w:t>
        </w:r>
      </w:hyperlink>
      <w:r w:rsidRPr="00634A84">
        <w:rPr>
          <w:sz w:val="24"/>
          <w:szCs w:val="24"/>
        </w:rPr>
        <w:t xml:space="preserve">, </w:t>
      </w:r>
      <w:hyperlink w:anchor="_bookmark236" w:history="1">
        <w:r w:rsidRPr="00634A84">
          <w:rPr>
            <w:sz w:val="24"/>
            <w:szCs w:val="24"/>
          </w:rPr>
          <w:t>232</w:t>
        </w:r>
      </w:hyperlink>
      <w:r w:rsidRPr="00634A84">
        <w:rPr>
          <w:sz w:val="24"/>
          <w:szCs w:val="24"/>
        </w:rPr>
        <w:t xml:space="preserve">, </w:t>
      </w:r>
      <w:hyperlink w:anchor="_bookmark237" w:history="1">
        <w:r w:rsidRPr="00634A84">
          <w:rPr>
            <w:sz w:val="24"/>
            <w:szCs w:val="24"/>
          </w:rPr>
          <w:t>233</w:t>
        </w:r>
      </w:hyperlink>
      <w:r w:rsidRPr="00634A84">
        <w:rPr>
          <w:sz w:val="24"/>
          <w:szCs w:val="24"/>
        </w:rPr>
        <w:t>].</w:t>
      </w:r>
    </w:p>
    <w:p w14:paraId="360C2126" w14:textId="77777777" w:rsidR="001501AF" w:rsidRPr="00634A84" w:rsidRDefault="00AC4D99" w:rsidP="0085284D">
      <w:pPr>
        <w:spacing w:line="360" w:lineRule="auto"/>
        <w:ind w:right="27" w:firstLine="709"/>
        <w:jc w:val="both"/>
      </w:pPr>
      <w:r w:rsidRPr="00634A84">
        <w:rPr>
          <w:b/>
          <w:sz w:val="24"/>
          <w:szCs w:val="24"/>
        </w:rPr>
        <w:t>Уровень</w:t>
      </w:r>
      <w:r w:rsidRPr="00634A84">
        <w:rPr>
          <w:b/>
          <w:spacing w:val="-4"/>
          <w:sz w:val="24"/>
          <w:szCs w:val="24"/>
        </w:rPr>
        <w:t xml:space="preserve"> </w:t>
      </w:r>
      <w:r w:rsidRPr="00634A84">
        <w:rPr>
          <w:b/>
          <w:sz w:val="24"/>
          <w:szCs w:val="24"/>
        </w:rPr>
        <w:t>достоверности</w:t>
      </w:r>
      <w:r w:rsidRPr="00634A84">
        <w:rPr>
          <w:b/>
          <w:spacing w:val="-1"/>
          <w:sz w:val="24"/>
          <w:szCs w:val="24"/>
        </w:rPr>
        <w:t xml:space="preserve"> </w:t>
      </w:r>
      <w:r w:rsidRPr="00634A84">
        <w:rPr>
          <w:b/>
          <w:sz w:val="24"/>
          <w:szCs w:val="24"/>
        </w:rPr>
        <w:t>доказательств</w:t>
      </w:r>
      <w:r w:rsidRPr="00634A84">
        <w:rPr>
          <w:b/>
          <w:spacing w:val="-1"/>
          <w:sz w:val="24"/>
          <w:szCs w:val="24"/>
        </w:rPr>
        <w:t xml:space="preserve"> </w:t>
      </w:r>
      <w:r w:rsidRPr="00634A84">
        <w:rPr>
          <w:b/>
          <w:sz w:val="24"/>
          <w:szCs w:val="24"/>
        </w:rPr>
        <w:t>1</w:t>
      </w:r>
      <w:r w:rsidRPr="00634A84">
        <w:rPr>
          <w:b/>
          <w:spacing w:val="-2"/>
          <w:sz w:val="24"/>
          <w:szCs w:val="24"/>
        </w:rPr>
        <w:t xml:space="preserve"> </w:t>
      </w:r>
      <w:r w:rsidRPr="00634A84">
        <w:rPr>
          <w:b/>
          <w:sz w:val="24"/>
          <w:szCs w:val="24"/>
        </w:rPr>
        <w:t>(уровень</w:t>
      </w:r>
      <w:r w:rsidRPr="00634A84">
        <w:rPr>
          <w:b/>
          <w:spacing w:val="-1"/>
          <w:sz w:val="24"/>
          <w:szCs w:val="24"/>
        </w:rPr>
        <w:t xml:space="preserve"> </w:t>
      </w:r>
      <w:r w:rsidRPr="00634A84">
        <w:rPr>
          <w:b/>
          <w:sz w:val="24"/>
          <w:szCs w:val="24"/>
        </w:rPr>
        <w:t>убедительности</w:t>
      </w:r>
      <w:r w:rsidRPr="00634A84">
        <w:rPr>
          <w:b/>
          <w:spacing w:val="-1"/>
          <w:sz w:val="24"/>
          <w:szCs w:val="24"/>
        </w:rPr>
        <w:t xml:space="preserve"> </w:t>
      </w:r>
      <w:r w:rsidRPr="00634A84">
        <w:rPr>
          <w:b/>
          <w:spacing w:val="-2"/>
          <w:sz w:val="24"/>
          <w:szCs w:val="24"/>
        </w:rPr>
        <w:t>рекомендации</w:t>
      </w:r>
      <w:r w:rsidR="0085284D">
        <w:rPr>
          <w:b/>
          <w:spacing w:val="-2"/>
          <w:sz w:val="24"/>
          <w:szCs w:val="24"/>
        </w:rPr>
        <w:t xml:space="preserve"> </w:t>
      </w:r>
      <w:r w:rsidRPr="0085284D">
        <w:rPr>
          <w:b/>
          <w:bCs/>
          <w:spacing w:val="-5"/>
        </w:rPr>
        <w:t>B)</w:t>
      </w:r>
      <w:r w:rsidRPr="00634A84">
        <w:rPr>
          <w:spacing w:val="-5"/>
        </w:rPr>
        <w:t>.</w:t>
      </w:r>
    </w:p>
    <w:p w14:paraId="0A607102" w14:textId="77777777" w:rsidR="001501AF" w:rsidRPr="0085284D" w:rsidRDefault="00813A10" w:rsidP="00CA475C">
      <w:pPr>
        <w:pStyle w:val="a4"/>
        <w:numPr>
          <w:ilvl w:val="1"/>
          <w:numId w:val="20"/>
        </w:numPr>
        <w:tabs>
          <w:tab w:val="left" w:pos="1643"/>
          <w:tab w:val="left" w:pos="1644"/>
        </w:tabs>
        <w:spacing w:line="360" w:lineRule="auto"/>
        <w:ind w:left="0" w:firstLine="709"/>
        <w:rPr>
          <w:sz w:val="24"/>
          <w:szCs w:val="24"/>
        </w:rPr>
      </w:pPr>
      <w:r>
        <w:rPr>
          <w:sz w:val="24"/>
          <w:szCs w:val="24"/>
        </w:rPr>
        <w:lastRenderedPageBreak/>
        <w:t xml:space="preserve">Всем пациентам на любом этапе в качестве дополнительного </w:t>
      </w:r>
      <w:r w:rsidR="00AC4D99" w:rsidRPr="0085284D">
        <w:rPr>
          <w:sz w:val="24"/>
          <w:szCs w:val="24"/>
        </w:rPr>
        <w:t>воздействия</w:t>
      </w:r>
      <w:r w:rsidR="00AC4D99" w:rsidRPr="0085284D">
        <w:rPr>
          <w:spacing w:val="-6"/>
          <w:sz w:val="24"/>
          <w:szCs w:val="24"/>
        </w:rPr>
        <w:t xml:space="preserve"> </w:t>
      </w:r>
      <w:r w:rsidR="00AC4D99" w:rsidRPr="0085284D">
        <w:rPr>
          <w:sz w:val="24"/>
          <w:szCs w:val="24"/>
        </w:rPr>
        <w:t>рекомендуется</w:t>
      </w:r>
      <w:r w:rsidR="00AC4D99" w:rsidRPr="0085284D">
        <w:rPr>
          <w:spacing w:val="-3"/>
          <w:sz w:val="24"/>
          <w:szCs w:val="24"/>
        </w:rPr>
        <w:t xml:space="preserve"> </w:t>
      </w:r>
      <w:r w:rsidR="00AC4D99" w:rsidRPr="0085284D">
        <w:rPr>
          <w:sz w:val="24"/>
          <w:szCs w:val="24"/>
        </w:rPr>
        <w:t>депривация</w:t>
      </w:r>
      <w:r w:rsidR="00AC4D99" w:rsidRPr="0085284D">
        <w:rPr>
          <w:spacing w:val="-4"/>
          <w:sz w:val="24"/>
          <w:szCs w:val="24"/>
        </w:rPr>
        <w:t xml:space="preserve"> </w:t>
      </w:r>
      <w:r w:rsidR="00AC4D99" w:rsidRPr="0085284D">
        <w:rPr>
          <w:sz w:val="24"/>
          <w:szCs w:val="24"/>
        </w:rPr>
        <w:t>сна</w:t>
      </w:r>
      <w:r w:rsidR="00AC4D99" w:rsidRPr="0085284D">
        <w:rPr>
          <w:spacing w:val="-4"/>
          <w:sz w:val="24"/>
          <w:szCs w:val="24"/>
        </w:rPr>
        <w:t xml:space="preserve"> </w:t>
      </w:r>
      <w:r w:rsidR="00AC4D99" w:rsidRPr="0085284D">
        <w:rPr>
          <w:sz w:val="24"/>
          <w:szCs w:val="24"/>
        </w:rPr>
        <w:t>[</w:t>
      </w:r>
      <w:hyperlink w:anchor="_bookmark238" w:history="1">
        <w:r w:rsidR="00AC4D99" w:rsidRPr="0085284D">
          <w:rPr>
            <w:sz w:val="24"/>
            <w:szCs w:val="24"/>
          </w:rPr>
          <w:t>234</w:t>
        </w:r>
      </w:hyperlink>
      <w:r w:rsidR="00AC4D99" w:rsidRPr="0085284D">
        <w:rPr>
          <w:sz w:val="24"/>
          <w:szCs w:val="24"/>
        </w:rPr>
        <w:t>,</w:t>
      </w:r>
      <w:r w:rsidR="00AC4D99" w:rsidRPr="0085284D">
        <w:rPr>
          <w:spacing w:val="-3"/>
          <w:sz w:val="24"/>
          <w:szCs w:val="24"/>
        </w:rPr>
        <w:t xml:space="preserve"> </w:t>
      </w:r>
      <w:hyperlink w:anchor="_bookmark239" w:history="1">
        <w:r w:rsidR="00AC4D99" w:rsidRPr="0085284D">
          <w:rPr>
            <w:spacing w:val="-2"/>
            <w:sz w:val="24"/>
            <w:szCs w:val="24"/>
          </w:rPr>
          <w:t>235</w:t>
        </w:r>
      </w:hyperlink>
      <w:r w:rsidR="00AC4D99" w:rsidRPr="0085284D">
        <w:rPr>
          <w:spacing w:val="-2"/>
          <w:sz w:val="24"/>
          <w:szCs w:val="24"/>
        </w:rPr>
        <w:t>].</w:t>
      </w:r>
    </w:p>
    <w:p w14:paraId="30DC0C61" w14:textId="77777777" w:rsidR="001501AF" w:rsidRPr="00634A84" w:rsidRDefault="00AC4D99" w:rsidP="009F05CE">
      <w:pPr>
        <w:pStyle w:val="31"/>
        <w:spacing w:line="360" w:lineRule="auto"/>
        <w:ind w:left="0" w:right="27" w:firstLine="709"/>
      </w:pPr>
      <w:r w:rsidRPr="00634A84">
        <w:t>Уровень</w:t>
      </w:r>
      <w:r w:rsidRPr="00634A84">
        <w:rPr>
          <w:spacing w:val="-4"/>
        </w:rPr>
        <w:t xml:space="preserve"> </w:t>
      </w:r>
      <w:r w:rsidRPr="00634A84">
        <w:t>достоверности</w:t>
      </w:r>
      <w:r w:rsidRPr="00634A84">
        <w:rPr>
          <w:spacing w:val="-1"/>
        </w:rPr>
        <w:t xml:space="preserve"> </w:t>
      </w:r>
      <w:r w:rsidRPr="00634A84">
        <w:t>доказательств</w:t>
      </w:r>
      <w:r w:rsidRPr="00634A84">
        <w:rPr>
          <w:spacing w:val="-1"/>
        </w:rPr>
        <w:t xml:space="preserve"> </w:t>
      </w:r>
      <w:r w:rsidRPr="00634A84">
        <w:t>2</w:t>
      </w:r>
      <w:r w:rsidRPr="00634A84">
        <w:rPr>
          <w:spacing w:val="-2"/>
        </w:rPr>
        <w:t xml:space="preserve"> </w:t>
      </w:r>
      <w:r w:rsidRPr="00634A84">
        <w:t>(уровень</w:t>
      </w:r>
      <w:r w:rsidRPr="00634A84">
        <w:rPr>
          <w:spacing w:val="-1"/>
        </w:rPr>
        <w:t xml:space="preserve"> </w:t>
      </w:r>
      <w:r w:rsidRPr="00634A84">
        <w:t>убедительности</w:t>
      </w:r>
      <w:r w:rsidRPr="00634A84">
        <w:rPr>
          <w:spacing w:val="-1"/>
        </w:rPr>
        <w:t xml:space="preserve"> </w:t>
      </w:r>
      <w:r w:rsidRPr="00634A84">
        <w:rPr>
          <w:spacing w:val="-2"/>
        </w:rPr>
        <w:t>рекомендации</w:t>
      </w:r>
      <w:r w:rsidR="0085284D">
        <w:rPr>
          <w:spacing w:val="-2"/>
        </w:rPr>
        <w:t xml:space="preserve"> </w:t>
      </w:r>
      <w:r w:rsidRPr="0085284D">
        <w:rPr>
          <w:bCs w:val="0"/>
          <w:spacing w:val="-5"/>
        </w:rPr>
        <w:t>B</w:t>
      </w:r>
      <w:r w:rsidRPr="00634A84">
        <w:rPr>
          <w:b w:val="0"/>
          <w:spacing w:val="-5"/>
        </w:rPr>
        <w:t>)</w:t>
      </w:r>
      <w:r w:rsidRPr="00634A84">
        <w:rPr>
          <w:spacing w:val="-5"/>
        </w:rPr>
        <w:t>.</w:t>
      </w:r>
    </w:p>
    <w:p w14:paraId="04D3B6FD" w14:textId="77777777" w:rsidR="001501AF" w:rsidRPr="0085284D" w:rsidRDefault="00AC4D99" w:rsidP="009F05CE">
      <w:pPr>
        <w:pStyle w:val="a4"/>
        <w:numPr>
          <w:ilvl w:val="1"/>
          <w:numId w:val="20"/>
        </w:numPr>
        <w:tabs>
          <w:tab w:val="left" w:pos="1643"/>
          <w:tab w:val="left" w:pos="1644"/>
        </w:tabs>
        <w:spacing w:line="360" w:lineRule="auto"/>
        <w:ind w:left="0" w:right="27" w:firstLine="709"/>
      </w:pPr>
      <w:r w:rsidRPr="0085284D">
        <w:rPr>
          <w:sz w:val="24"/>
          <w:szCs w:val="24"/>
        </w:rPr>
        <w:t>Всем</w:t>
      </w:r>
      <w:r w:rsidRPr="0085284D">
        <w:rPr>
          <w:spacing w:val="25"/>
          <w:sz w:val="24"/>
          <w:szCs w:val="24"/>
        </w:rPr>
        <w:t xml:space="preserve">  </w:t>
      </w:r>
      <w:r w:rsidRPr="0085284D">
        <w:rPr>
          <w:sz w:val="24"/>
          <w:szCs w:val="24"/>
        </w:rPr>
        <w:t>пациентам</w:t>
      </w:r>
      <w:r w:rsidRPr="0085284D">
        <w:rPr>
          <w:spacing w:val="26"/>
          <w:sz w:val="24"/>
          <w:szCs w:val="24"/>
        </w:rPr>
        <w:t xml:space="preserve">  </w:t>
      </w:r>
      <w:r w:rsidRPr="0085284D">
        <w:rPr>
          <w:sz w:val="24"/>
          <w:szCs w:val="24"/>
        </w:rPr>
        <w:t>на</w:t>
      </w:r>
      <w:r w:rsidRPr="0085284D">
        <w:rPr>
          <w:spacing w:val="27"/>
          <w:sz w:val="24"/>
          <w:szCs w:val="24"/>
        </w:rPr>
        <w:t xml:space="preserve">  </w:t>
      </w:r>
      <w:r w:rsidRPr="0085284D">
        <w:rPr>
          <w:sz w:val="24"/>
          <w:szCs w:val="24"/>
        </w:rPr>
        <w:t>любом</w:t>
      </w:r>
      <w:r w:rsidRPr="0085284D">
        <w:rPr>
          <w:spacing w:val="25"/>
          <w:sz w:val="24"/>
          <w:szCs w:val="24"/>
        </w:rPr>
        <w:t xml:space="preserve">  </w:t>
      </w:r>
      <w:r w:rsidRPr="0085284D">
        <w:rPr>
          <w:sz w:val="24"/>
          <w:szCs w:val="24"/>
        </w:rPr>
        <w:t>этапе</w:t>
      </w:r>
      <w:r w:rsidRPr="0085284D">
        <w:rPr>
          <w:spacing w:val="25"/>
          <w:sz w:val="24"/>
          <w:szCs w:val="24"/>
        </w:rPr>
        <w:t xml:space="preserve">  </w:t>
      </w:r>
      <w:r w:rsidRPr="0085284D">
        <w:rPr>
          <w:sz w:val="24"/>
          <w:szCs w:val="24"/>
        </w:rPr>
        <w:t>лечения</w:t>
      </w:r>
      <w:r w:rsidRPr="0085284D">
        <w:rPr>
          <w:spacing w:val="26"/>
          <w:sz w:val="24"/>
          <w:szCs w:val="24"/>
        </w:rPr>
        <w:t xml:space="preserve">  </w:t>
      </w:r>
      <w:r w:rsidRPr="0085284D">
        <w:rPr>
          <w:sz w:val="24"/>
          <w:szCs w:val="24"/>
        </w:rPr>
        <w:t>в</w:t>
      </w:r>
      <w:r w:rsidRPr="0085284D">
        <w:rPr>
          <w:spacing w:val="25"/>
          <w:sz w:val="24"/>
          <w:szCs w:val="24"/>
        </w:rPr>
        <w:t xml:space="preserve">  </w:t>
      </w:r>
      <w:r w:rsidRPr="0085284D">
        <w:rPr>
          <w:sz w:val="24"/>
          <w:szCs w:val="24"/>
        </w:rPr>
        <w:t>качестве</w:t>
      </w:r>
      <w:r w:rsidRPr="0085284D">
        <w:rPr>
          <w:spacing w:val="25"/>
          <w:sz w:val="24"/>
          <w:szCs w:val="24"/>
        </w:rPr>
        <w:t xml:space="preserve">  </w:t>
      </w:r>
      <w:r w:rsidRPr="0085284D">
        <w:rPr>
          <w:spacing w:val="-2"/>
          <w:sz w:val="24"/>
          <w:szCs w:val="24"/>
        </w:rPr>
        <w:t>дополнительного</w:t>
      </w:r>
      <w:r w:rsidR="0085284D" w:rsidRPr="0085284D">
        <w:rPr>
          <w:spacing w:val="-2"/>
          <w:sz w:val="24"/>
          <w:szCs w:val="24"/>
        </w:rPr>
        <w:t xml:space="preserve"> </w:t>
      </w:r>
      <w:r w:rsidRPr="0085284D">
        <w:t>воздействия</w:t>
      </w:r>
      <w:r w:rsidRPr="0085284D">
        <w:rPr>
          <w:spacing w:val="-5"/>
        </w:rPr>
        <w:t xml:space="preserve"> </w:t>
      </w:r>
      <w:r w:rsidRPr="0085284D">
        <w:t>рекомендуется</w:t>
      </w:r>
      <w:r w:rsidRPr="0085284D">
        <w:rPr>
          <w:spacing w:val="-4"/>
        </w:rPr>
        <w:t xml:space="preserve"> </w:t>
      </w:r>
      <w:r w:rsidRPr="0085284D">
        <w:t>выполнение</w:t>
      </w:r>
      <w:r w:rsidRPr="0085284D">
        <w:rPr>
          <w:spacing w:val="-5"/>
        </w:rPr>
        <w:t xml:space="preserve"> </w:t>
      </w:r>
      <w:r w:rsidRPr="0085284D">
        <w:t>физических упражнений</w:t>
      </w:r>
      <w:r w:rsidRPr="0085284D">
        <w:rPr>
          <w:spacing w:val="-3"/>
        </w:rPr>
        <w:t xml:space="preserve"> </w:t>
      </w:r>
      <w:r w:rsidRPr="0085284D">
        <w:t>[</w:t>
      </w:r>
      <w:hyperlink w:anchor="_bookmark240" w:history="1">
        <w:r w:rsidRPr="0085284D">
          <w:t>236</w:t>
        </w:r>
      </w:hyperlink>
      <w:r w:rsidRPr="0085284D">
        <w:t>,</w:t>
      </w:r>
      <w:r w:rsidRPr="0085284D">
        <w:rPr>
          <w:spacing w:val="-4"/>
        </w:rPr>
        <w:t xml:space="preserve"> </w:t>
      </w:r>
      <w:hyperlink w:anchor="_bookmark241" w:history="1">
        <w:r w:rsidRPr="0085284D">
          <w:t>237</w:t>
        </w:r>
      </w:hyperlink>
      <w:r w:rsidRPr="0085284D">
        <w:t>,</w:t>
      </w:r>
      <w:r w:rsidRPr="0085284D">
        <w:rPr>
          <w:spacing w:val="-4"/>
        </w:rPr>
        <w:t xml:space="preserve"> </w:t>
      </w:r>
      <w:hyperlink w:anchor="_bookmark242" w:history="1">
        <w:r w:rsidRPr="0085284D">
          <w:rPr>
            <w:spacing w:val="-2"/>
          </w:rPr>
          <w:t>238</w:t>
        </w:r>
      </w:hyperlink>
      <w:r w:rsidRPr="0085284D">
        <w:rPr>
          <w:spacing w:val="-2"/>
        </w:rPr>
        <w:t>].</w:t>
      </w:r>
    </w:p>
    <w:p w14:paraId="491FC1E8" w14:textId="77777777" w:rsidR="001501AF" w:rsidRPr="00634A84" w:rsidRDefault="00AC4D99" w:rsidP="009F05CE">
      <w:pPr>
        <w:pStyle w:val="31"/>
        <w:spacing w:line="360" w:lineRule="auto"/>
        <w:ind w:left="0" w:right="27" w:firstLine="709"/>
      </w:pPr>
      <w:r w:rsidRPr="0085284D">
        <w:t>Уровень</w:t>
      </w:r>
      <w:r w:rsidRPr="0085284D">
        <w:rPr>
          <w:spacing w:val="-4"/>
        </w:rPr>
        <w:t xml:space="preserve"> </w:t>
      </w:r>
      <w:r w:rsidRPr="0085284D">
        <w:t>достоверности</w:t>
      </w:r>
      <w:r w:rsidRPr="0085284D">
        <w:rPr>
          <w:spacing w:val="-1"/>
        </w:rPr>
        <w:t xml:space="preserve"> </w:t>
      </w:r>
      <w:r w:rsidRPr="0085284D">
        <w:t>доказательств</w:t>
      </w:r>
      <w:r w:rsidRPr="0085284D">
        <w:rPr>
          <w:spacing w:val="-1"/>
        </w:rPr>
        <w:t xml:space="preserve"> </w:t>
      </w:r>
      <w:r w:rsidRPr="0085284D">
        <w:t>1</w:t>
      </w:r>
      <w:r w:rsidRPr="0085284D">
        <w:rPr>
          <w:spacing w:val="-2"/>
        </w:rPr>
        <w:t xml:space="preserve"> </w:t>
      </w:r>
      <w:r w:rsidRPr="0085284D">
        <w:t>(уровень</w:t>
      </w:r>
      <w:r w:rsidRPr="0085284D">
        <w:rPr>
          <w:spacing w:val="-1"/>
        </w:rPr>
        <w:t xml:space="preserve"> </w:t>
      </w:r>
      <w:r w:rsidRPr="0085284D">
        <w:t>убедительности</w:t>
      </w:r>
      <w:r w:rsidRPr="0085284D">
        <w:rPr>
          <w:spacing w:val="-1"/>
        </w:rPr>
        <w:t xml:space="preserve"> </w:t>
      </w:r>
      <w:r w:rsidRPr="0085284D">
        <w:rPr>
          <w:spacing w:val="-2"/>
        </w:rPr>
        <w:t>рекомендации</w:t>
      </w:r>
      <w:r w:rsidR="0085284D">
        <w:rPr>
          <w:spacing w:val="-2"/>
        </w:rPr>
        <w:t xml:space="preserve"> </w:t>
      </w:r>
      <w:r w:rsidRPr="0085284D">
        <w:rPr>
          <w:bCs w:val="0"/>
          <w:spacing w:val="-5"/>
        </w:rPr>
        <w:t>B</w:t>
      </w:r>
      <w:r w:rsidRPr="00634A84">
        <w:rPr>
          <w:b w:val="0"/>
          <w:spacing w:val="-5"/>
        </w:rPr>
        <w:t>)</w:t>
      </w:r>
      <w:r w:rsidRPr="00634A84">
        <w:rPr>
          <w:spacing w:val="-5"/>
        </w:rPr>
        <w:t>.</w:t>
      </w:r>
    </w:p>
    <w:p w14:paraId="625EAB62" w14:textId="77777777" w:rsidR="001501AF" w:rsidRPr="00634A84" w:rsidRDefault="00813A10" w:rsidP="009F05CE">
      <w:pPr>
        <w:pStyle w:val="a3"/>
        <w:numPr>
          <w:ilvl w:val="0"/>
          <w:numId w:val="34"/>
        </w:numPr>
        <w:tabs>
          <w:tab w:val="left" w:pos="1560"/>
          <w:tab w:val="left" w:pos="4135"/>
          <w:tab w:val="left" w:pos="5888"/>
          <w:tab w:val="left" w:pos="8237"/>
        </w:tabs>
        <w:spacing w:line="360" w:lineRule="auto"/>
        <w:ind w:left="0" w:right="27" w:firstLine="709"/>
      </w:pPr>
      <w:r w:rsidRPr="0085284D">
        <w:t>Всем</w:t>
      </w:r>
      <w:r w:rsidRPr="0085284D">
        <w:rPr>
          <w:spacing w:val="25"/>
        </w:rPr>
        <w:t xml:space="preserve">  </w:t>
      </w:r>
      <w:r w:rsidRPr="0085284D">
        <w:t>пациентам</w:t>
      </w:r>
      <w:r w:rsidRPr="0085284D">
        <w:rPr>
          <w:spacing w:val="26"/>
        </w:rPr>
        <w:t xml:space="preserve">  </w:t>
      </w:r>
      <w:r w:rsidRPr="0085284D">
        <w:t>на</w:t>
      </w:r>
      <w:r w:rsidRPr="0085284D">
        <w:rPr>
          <w:spacing w:val="27"/>
        </w:rPr>
        <w:t xml:space="preserve">  </w:t>
      </w:r>
      <w:r w:rsidRPr="0085284D">
        <w:t>любом</w:t>
      </w:r>
      <w:r w:rsidRPr="0085284D">
        <w:rPr>
          <w:spacing w:val="25"/>
        </w:rPr>
        <w:t xml:space="preserve">  </w:t>
      </w:r>
      <w:r w:rsidRPr="0085284D">
        <w:t>этапе</w:t>
      </w:r>
      <w:r w:rsidRPr="0085284D">
        <w:rPr>
          <w:spacing w:val="25"/>
        </w:rPr>
        <w:t xml:space="preserve">  </w:t>
      </w:r>
      <w:r w:rsidRPr="0085284D">
        <w:t>лечения</w:t>
      </w:r>
      <w:r w:rsidRPr="0085284D">
        <w:rPr>
          <w:spacing w:val="26"/>
        </w:rPr>
        <w:t xml:space="preserve">  </w:t>
      </w:r>
      <w:r w:rsidRPr="0085284D">
        <w:t>в</w:t>
      </w:r>
      <w:r w:rsidRPr="0085284D">
        <w:rPr>
          <w:spacing w:val="25"/>
        </w:rPr>
        <w:t xml:space="preserve">  </w:t>
      </w:r>
      <w:r w:rsidRPr="0085284D">
        <w:t>качестве</w:t>
      </w:r>
      <w:r w:rsidRPr="0085284D">
        <w:rPr>
          <w:spacing w:val="25"/>
        </w:rPr>
        <w:t xml:space="preserve">  </w:t>
      </w:r>
      <w:r w:rsidRPr="0085284D">
        <w:rPr>
          <w:spacing w:val="-2"/>
        </w:rPr>
        <w:t xml:space="preserve">дополнительного </w:t>
      </w:r>
      <w:r w:rsidRPr="0085284D">
        <w:t>воздействия</w:t>
      </w:r>
      <w:r w:rsidRPr="0085284D">
        <w:rPr>
          <w:spacing w:val="-5"/>
        </w:rPr>
        <w:t xml:space="preserve"> </w:t>
      </w:r>
      <w:r w:rsidRPr="0085284D">
        <w:t>рекомендуется</w:t>
      </w:r>
      <w:r w:rsidRPr="0085284D">
        <w:rPr>
          <w:spacing w:val="-4"/>
        </w:rPr>
        <w:t xml:space="preserve"> </w:t>
      </w:r>
      <w:r w:rsidR="00AC4D99" w:rsidRPr="00634A84">
        <w:rPr>
          <w:spacing w:val="-2"/>
        </w:rPr>
        <w:t>воздействия</w:t>
      </w:r>
      <w:r w:rsidR="00AC4D99" w:rsidRPr="00634A84">
        <w:tab/>
      </w:r>
      <w:r w:rsidR="00AC4D99" w:rsidRPr="00634A84">
        <w:rPr>
          <w:spacing w:val="-2"/>
        </w:rPr>
        <w:t>рекомендуется</w:t>
      </w:r>
      <w:r>
        <w:rPr>
          <w:spacing w:val="-2"/>
        </w:rPr>
        <w:t xml:space="preserve"> проведение </w:t>
      </w:r>
      <w:r w:rsidR="00AC4D99" w:rsidRPr="00634A84">
        <w:rPr>
          <w:spacing w:val="-2"/>
        </w:rPr>
        <w:t>рефлексотерапии</w:t>
      </w:r>
      <w:r>
        <w:rPr>
          <w:spacing w:val="-2"/>
        </w:rPr>
        <w:t xml:space="preserve"> </w:t>
      </w:r>
      <w:r w:rsidR="00AC4D99" w:rsidRPr="00634A84">
        <w:rPr>
          <w:spacing w:val="-2"/>
        </w:rPr>
        <w:t xml:space="preserve">(акупунктуры, </w:t>
      </w:r>
      <w:r w:rsidR="00AC4D99" w:rsidRPr="00634A84">
        <w:t>электроакупунктуры) [</w:t>
      </w:r>
      <w:hyperlink w:anchor="_bookmark243" w:history="1">
        <w:r w:rsidR="00AC4D99" w:rsidRPr="00634A84">
          <w:t>239</w:t>
        </w:r>
      </w:hyperlink>
      <w:r w:rsidR="00AC4D99" w:rsidRPr="00634A84">
        <w:t xml:space="preserve">, </w:t>
      </w:r>
      <w:hyperlink w:anchor="_bookmark244" w:history="1">
        <w:r w:rsidR="00AC4D99" w:rsidRPr="00634A84">
          <w:t>240</w:t>
        </w:r>
      </w:hyperlink>
      <w:r w:rsidR="00AC4D99" w:rsidRPr="00634A84">
        <w:t>].</w:t>
      </w:r>
    </w:p>
    <w:p w14:paraId="64E1C117" w14:textId="77777777" w:rsidR="001501AF" w:rsidRPr="00634A84" w:rsidRDefault="00AC4D99" w:rsidP="009F05CE">
      <w:pPr>
        <w:pStyle w:val="31"/>
        <w:spacing w:line="360" w:lineRule="auto"/>
        <w:ind w:left="0" w:right="27" w:firstLine="709"/>
      </w:pPr>
      <w:r w:rsidRPr="00634A84">
        <w:t>Уровень</w:t>
      </w:r>
      <w:r w:rsidRPr="00634A84">
        <w:rPr>
          <w:spacing w:val="-4"/>
        </w:rPr>
        <w:t xml:space="preserve"> </w:t>
      </w:r>
      <w:r w:rsidRPr="00634A84">
        <w:t>достоверности</w:t>
      </w:r>
      <w:r w:rsidRPr="00634A84">
        <w:rPr>
          <w:spacing w:val="-1"/>
        </w:rPr>
        <w:t xml:space="preserve"> </w:t>
      </w:r>
      <w:r w:rsidRPr="00634A84">
        <w:t>доказательств</w:t>
      </w:r>
      <w:r w:rsidRPr="00634A84">
        <w:rPr>
          <w:spacing w:val="-1"/>
        </w:rPr>
        <w:t xml:space="preserve"> </w:t>
      </w:r>
      <w:r w:rsidRPr="00634A84">
        <w:t>1</w:t>
      </w:r>
      <w:r w:rsidRPr="00634A84">
        <w:rPr>
          <w:spacing w:val="-2"/>
        </w:rPr>
        <w:t xml:space="preserve"> </w:t>
      </w:r>
      <w:r w:rsidRPr="00634A84">
        <w:t>(уровень</w:t>
      </w:r>
      <w:r w:rsidRPr="00634A84">
        <w:rPr>
          <w:spacing w:val="-1"/>
        </w:rPr>
        <w:t xml:space="preserve"> </w:t>
      </w:r>
      <w:r w:rsidRPr="00634A84">
        <w:t>убедительности</w:t>
      </w:r>
      <w:r w:rsidRPr="00634A84">
        <w:rPr>
          <w:spacing w:val="-1"/>
        </w:rPr>
        <w:t xml:space="preserve"> </w:t>
      </w:r>
      <w:r w:rsidRPr="00634A84">
        <w:rPr>
          <w:spacing w:val="-2"/>
        </w:rPr>
        <w:t>рекомендации</w:t>
      </w:r>
      <w:r w:rsidR="0085284D">
        <w:rPr>
          <w:spacing w:val="-2"/>
        </w:rPr>
        <w:t xml:space="preserve"> С).</w:t>
      </w:r>
    </w:p>
    <w:p w14:paraId="43B97E2D" w14:textId="77777777" w:rsidR="001501AF" w:rsidRPr="00C55F32" w:rsidRDefault="0085284D" w:rsidP="009F05CE">
      <w:pPr>
        <w:pStyle w:val="ac"/>
        <w:spacing w:line="360" w:lineRule="auto"/>
        <w:ind w:right="27" w:firstLine="709"/>
        <w:jc w:val="both"/>
        <w:rPr>
          <w:sz w:val="24"/>
          <w:szCs w:val="24"/>
        </w:rPr>
      </w:pPr>
      <w:r w:rsidRPr="00C55F32">
        <w:rPr>
          <w:sz w:val="24"/>
          <w:szCs w:val="24"/>
        </w:rPr>
        <w:t>Всем</w:t>
      </w:r>
      <w:r w:rsidRPr="00C55F32">
        <w:rPr>
          <w:spacing w:val="23"/>
          <w:sz w:val="24"/>
          <w:szCs w:val="24"/>
        </w:rPr>
        <w:t xml:space="preserve"> </w:t>
      </w:r>
      <w:r w:rsidR="00813A10" w:rsidRPr="00C55F32">
        <w:rPr>
          <w:sz w:val="24"/>
          <w:szCs w:val="24"/>
        </w:rPr>
        <w:t>пациентам</w:t>
      </w:r>
      <w:r w:rsidR="00813A10" w:rsidRPr="00C55F32">
        <w:rPr>
          <w:spacing w:val="26"/>
          <w:sz w:val="24"/>
          <w:szCs w:val="24"/>
        </w:rPr>
        <w:t xml:space="preserve"> на</w:t>
      </w:r>
      <w:r w:rsidR="00813A10" w:rsidRPr="00C55F32">
        <w:rPr>
          <w:spacing w:val="27"/>
          <w:sz w:val="24"/>
          <w:szCs w:val="24"/>
        </w:rPr>
        <w:t xml:space="preserve"> любом</w:t>
      </w:r>
      <w:r w:rsidR="00813A10" w:rsidRPr="00C55F32">
        <w:rPr>
          <w:spacing w:val="25"/>
          <w:sz w:val="24"/>
          <w:szCs w:val="24"/>
        </w:rPr>
        <w:t xml:space="preserve"> этапе лечения</w:t>
      </w:r>
      <w:r w:rsidR="00813A10" w:rsidRPr="00C55F32">
        <w:rPr>
          <w:spacing w:val="26"/>
          <w:sz w:val="24"/>
          <w:szCs w:val="24"/>
        </w:rPr>
        <w:t xml:space="preserve"> в</w:t>
      </w:r>
      <w:r w:rsidR="00813A10" w:rsidRPr="00C55F32">
        <w:rPr>
          <w:spacing w:val="25"/>
          <w:sz w:val="24"/>
          <w:szCs w:val="24"/>
        </w:rPr>
        <w:t xml:space="preserve"> качестве дополнительного</w:t>
      </w:r>
      <w:r w:rsidRPr="00C55F32">
        <w:rPr>
          <w:spacing w:val="-2"/>
          <w:sz w:val="24"/>
          <w:szCs w:val="24"/>
        </w:rPr>
        <w:t xml:space="preserve"> </w:t>
      </w:r>
      <w:r w:rsidR="00C55F32" w:rsidRPr="00C55F32">
        <w:rPr>
          <w:spacing w:val="-2"/>
          <w:sz w:val="24"/>
          <w:szCs w:val="24"/>
        </w:rPr>
        <w:t xml:space="preserve"> </w:t>
      </w:r>
      <w:r w:rsidR="00AC4D99" w:rsidRPr="00C55F32">
        <w:rPr>
          <w:spacing w:val="-2"/>
          <w:sz w:val="24"/>
          <w:szCs w:val="24"/>
        </w:rPr>
        <w:t>воздействия</w:t>
      </w:r>
      <w:r w:rsidR="00C55F32">
        <w:rPr>
          <w:spacing w:val="-2"/>
          <w:sz w:val="24"/>
          <w:szCs w:val="24"/>
        </w:rPr>
        <w:t xml:space="preserve"> </w:t>
      </w:r>
      <w:r w:rsidR="00AC4D99" w:rsidRPr="00C55F32">
        <w:rPr>
          <w:spacing w:val="-2"/>
          <w:sz w:val="24"/>
          <w:szCs w:val="24"/>
        </w:rPr>
        <w:t>рекомендуется</w:t>
      </w:r>
      <w:r w:rsidR="00C55F32">
        <w:rPr>
          <w:spacing w:val="-2"/>
          <w:sz w:val="24"/>
          <w:szCs w:val="24"/>
        </w:rPr>
        <w:t xml:space="preserve"> </w:t>
      </w:r>
      <w:r w:rsidR="00AC4D99" w:rsidRPr="00C55F32">
        <w:rPr>
          <w:spacing w:val="-2"/>
          <w:sz w:val="24"/>
          <w:szCs w:val="24"/>
        </w:rPr>
        <w:t>назначение</w:t>
      </w:r>
      <w:r w:rsidR="00C55F32">
        <w:rPr>
          <w:spacing w:val="-2"/>
          <w:sz w:val="24"/>
          <w:szCs w:val="24"/>
        </w:rPr>
        <w:t xml:space="preserve"> </w:t>
      </w:r>
      <w:r w:rsidR="00AC4D99" w:rsidRPr="00C55F32">
        <w:rPr>
          <w:spacing w:val="-2"/>
          <w:sz w:val="24"/>
          <w:szCs w:val="24"/>
        </w:rPr>
        <w:t>диетического</w:t>
      </w:r>
      <w:r w:rsidRPr="00C55F32">
        <w:rPr>
          <w:spacing w:val="-2"/>
          <w:sz w:val="24"/>
          <w:szCs w:val="24"/>
        </w:rPr>
        <w:t xml:space="preserve"> </w:t>
      </w:r>
      <w:r w:rsidR="00AC4D99" w:rsidRPr="00C55F32">
        <w:rPr>
          <w:spacing w:val="-2"/>
          <w:sz w:val="24"/>
          <w:szCs w:val="24"/>
        </w:rPr>
        <w:t>питания</w:t>
      </w:r>
      <w:r w:rsidR="00C55F32">
        <w:rPr>
          <w:spacing w:val="-2"/>
          <w:sz w:val="24"/>
          <w:szCs w:val="24"/>
        </w:rPr>
        <w:t xml:space="preserve"> </w:t>
      </w:r>
      <w:r w:rsidR="00AC4D99" w:rsidRPr="00C55F32">
        <w:rPr>
          <w:spacing w:val="-4"/>
          <w:sz w:val="24"/>
          <w:szCs w:val="24"/>
        </w:rPr>
        <w:t>при</w:t>
      </w:r>
      <w:r w:rsidR="00C55F32">
        <w:rPr>
          <w:spacing w:val="-4"/>
          <w:sz w:val="24"/>
          <w:szCs w:val="24"/>
        </w:rPr>
        <w:t xml:space="preserve"> </w:t>
      </w:r>
      <w:r w:rsidR="00AC4D99" w:rsidRPr="00C55F32">
        <w:rPr>
          <w:spacing w:val="-2"/>
          <w:sz w:val="24"/>
          <w:szCs w:val="24"/>
        </w:rPr>
        <w:t xml:space="preserve">заболеваниях </w:t>
      </w:r>
      <w:r w:rsidR="00AC4D99" w:rsidRPr="00C55F32">
        <w:rPr>
          <w:sz w:val="24"/>
          <w:szCs w:val="24"/>
        </w:rPr>
        <w:t>психической сферы (разгрузочно-диетическая терапия, РДТ) [</w:t>
      </w:r>
      <w:hyperlink w:anchor="_bookmark245" w:history="1">
        <w:r w:rsidR="00AC4D99" w:rsidRPr="00C55F32">
          <w:rPr>
            <w:sz w:val="24"/>
            <w:szCs w:val="24"/>
          </w:rPr>
          <w:t>241</w:t>
        </w:r>
      </w:hyperlink>
      <w:r w:rsidR="00AC4D99" w:rsidRPr="00C55F32">
        <w:rPr>
          <w:sz w:val="24"/>
          <w:szCs w:val="24"/>
        </w:rPr>
        <w:t xml:space="preserve">, </w:t>
      </w:r>
      <w:hyperlink w:anchor="_bookmark246" w:history="1">
        <w:r w:rsidR="00AC4D99" w:rsidRPr="00C55F32">
          <w:rPr>
            <w:sz w:val="24"/>
            <w:szCs w:val="24"/>
          </w:rPr>
          <w:t>242</w:t>
        </w:r>
      </w:hyperlink>
      <w:r w:rsidR="00AC4D99" w:rsidRPr="00C55F32">
        <w:rPr>
          <w:sz w:val="24"/>
          <w:szCs w:val="24"/>
        </w:rPr>
        <w:t>].</w:t>
      </w:r>
    </w:p>
    <w:p w14:paraId="3E2A50A0" w14:textId="77777777" w:rsidR="001501AF" w:rsidRPr="00C55F32" w:rsidRDefault="00AC4D99" w:rsidP="009F05CE">
      <w:pPr>
        <w:spacing w:line="360" w:lineRule="auto"/>
        <w:ind w:right="27" w:firstLine="709"/>
        <w:jc w:val="both"/>
        <w:rPr>
          <w:b/>
          <w:sz w:val="24"/>
          <w:szCs w:val="24"/>
        </w:rPr>
      </w:pPr>
      <w:r w:rsidRPr="00C55F32">
        <w:rPr>
          <w:b/>
          <w:sz w:val="24"/>
          <w:szCs w:val="24"/>
        </w:rPr>
        <w:t>Уровень</w:t>
      </w:r>
      <w:r w:rsidRPr="00C55F32">
        <w:rPr>
          <w:b/>
          <w:spacing w:val="-4"/>
          <w:sz w:val="24"/>
          <w:szCs w:val="24"/>
        </w:rPr>
        <w:t xml:space="preserve"> </w:t>
      </w:r>
      <w:r w:rsidRPr="00C55F32">
        <w:rPr>
          <w:b/>
          <w:sz w:val="24"/>
          <w:szCs w:val="24"/>
        </w:rPr>
        <w:t>достоверности</w:t>
      </w:r>
      <w:r w:rsidRPr="00C55F32">
        <w:rPr>
          <w:b/>
          <w:spacing w:val="-1"/>
          <w:sz w:val="24"/>
          <w:szCs w:val="24"/>
        </w:rPr>
        <w:t xml:space="preserve"> </w:t>
      </w:r>
      <w:r w:rsidRPr="00C55F32">
        <w:rPr>
          <w:b/>
          <w:sz w:val="24"/>
          <w:szCs w:val="24"/>
        </w:rPr>
        <w:t>доказательств</w:t>
      </w:r>
      <w:r w:rsidRPr="00C55F32">
        <w:rPr>
          <w:b/>
          <w:spacing w:val="-1"/>
          <w:sz w:val="24"/>
          <w:szCs w:val="24"/>
        </w:rPr>
        <w:t xml:space="preserve"> </w:t>
      </w:r>
      <w:r w:rsidRPr="00C55F32">
        <w:rPr>
          <w:b/>
          <w:sz w:val="24"/>
          <w:szCs w:val="24"/>
        </w:rPr>
        <w:t>5</w:t>
      </w:r>
      <w:r w:rsidRPr="00C55F32">
        <w:rPr>
          <w:b/>
          <w:spacing w:val="-2"/>
          <w:sz w:val="24"/>
          <w:szCs w:val="24"/>
        </w:rPr>
        <w:t xml:space="preserve"> </w:t>
      </w:r>
      <w:r w:rsidRPr="00C55F32">
        <w:rPr>
          <w:b/>
          <w:sz w:val="24"/>
          <w:szCs w:val="24"/>
        </w:rPr>
        <w:t>(уровень</w:t>
      </w:r>
      <w:r w:rsidRPr="00C55F32">
        <w:rPr>
          <w:b/>
          <w:spacing w:val="-1"/>
          <w:sz w:val="24"/>
          <w:szCs w:val="24"/>
        </w:rPr>
        <w:t xml:space="preserve"> </w:t>
      </w:r>
      <w:r w:rsidRPr="00C55F32">
        <w:rPr>
          <w:b/>
          <w:sz w:val="24"/>
          <w:szCs w:val="24"/>
        </w:rPr>
        <w:t>убедительности</w:t>
      </w:r>
      <w:r w:rsidRPr="00C55F32">
        <w:rPr>
          <w:b/>
          <w:spacing w:val="-1"/>
          <w:sz w:val="24"/>
          <w:szCs w:val="24"/>
        </w:rPr>
        <w:t xml:space="preserve"> </w:t>
      </w:r>
      <w:r w:rsidRPr="00C55F32">
        <w:rPr>
          <w:b/>
          <w:spacing w:val="-2"/>
          <w:sz w:val="24"/>
          <w:szCs w:val="24"/>
        </w:rPr>
        <w:t>рекомендации</w:t>
      </w:r>
      <w:r w:rsidR="0085284D" w:rsidRPr="00C55F32">
        <w:rPr>
          <w:b/>
          <w:spacing w:val="-2"/>
          <w:sz w:val="24"/>
          <w:szCs w:val="24"/>
        </w:rPr>
        <w:t xml:space="preserve"> С).</w:t>
      </w:r>
    </w:p>
    <w:p w14:paraId="7863E084" w14:textId="77777777" w:rsidR="00EB3435" w:rsidRPr="00634A84" w:rsidRDefault="00EB3435" w:rsidP="009F05CE">
      <w:pPr>
        <w:pStyle w:val="a4"/>
        <w:numPr>
          <w:ilvl w:val="0"/>
          <w:numId w:val="19"/>
        </w:numPr>
        <w:tabs>
          <w:tab w:val="left" w:pos="935"/>
          <w:tab w:val="left" w:pos="936"/>
        </w:tabs>
        <w:spacing w:line="360" w:lineRule="auto"/>
        <w:ind w:left="0" w:right="27" w:firstLine="709"/>
      </w:pPr>
      <w:r w:rsidRPr="008B716F">
        <w:rPr>
          <w:sz w:val="24"/>
          <w:szCs w:val="24"/>
        </w:rPr>
        <w:t>Всем</w:t>
      </w:r>
      <w:r w:rsidRPr="008B716F">
        <w:rPr>
          <w:spacing w:val="25"/>
          <w:sz w:val="24"/>
          <w:szCs w:val="24"/>
        </w:rPr>
        <w:t xml:space="preserve">  </w:t>
      </w:r>
      <w:r w:rsidRPr="008B716F">
        <w:rPr>
          <w:sz w:val="24"/>
          <w:szCs w:val="24"/>
        </w:rPr>
        <w:t>пациентам</w:t>
      </w:r>
      <w:r w:rsidRPr="008B716F">
        <w:rPr>
          <w:spacing w:val="26"/>
          <w:sz w:val="24"/>
          <w:szCs w:val="24"/>
        </w:rPr>
        <w:t xml:space="preserve">  </w:t>
      </w:r>
      <w:r w:rsidRPr="008B716F">
        <w:rPr>
          <w:sz w:val="24"/>
          <w:szCs w:val="24"/>
        </w:rPr>
        <w:t>на</w:t>
      </w:r>
      <w:r w:rsidRPr="008B716F">
        <w:rPr>
          <w:spacing w:val="27"/>
          <w:sz w:val="24"/>
          <w:szCs w:val="24"/>
        </w:rPr>
        <w:t xml:space="preserve">  </w:t>
      </w:r>
      <w:r w:rsidRPr="008B716F">
        <w:rPr>
          <w:sz w:val="24"/>
          <w:szCs w:val="24"/>
        </w:rPr>
        <w:t>любом</w:t>
      </w:r>
      <w:r w:rsidRPr="008B716F">
        <w:rPr>
          <w:spacing w:val="25"/>
          <w:sz w:val="24"/>
          <w:szCs w:val="24"/>
        </w:rPr>
        <w:t xml:space="preserve">  </w:t>
      </w:r>
      <w:r w:rsidRPr="008B716F">
        <w:rPr>
          <w:sz w:val="24"/>
          <w:szCs w:val="24"/>
        </w:rPr>
        <w:t>этапе</w:t>
      </w:r>
      <w:r w:rsidRPr="008B716F">
        <w:rPr>
          <w:spacing w:val="25"/>
          <w:sz w:val="24"/>
          <w:szCs w:val="24"/>
        </w:rPr>
        <w:t xml:space="preserve">  </w:t>
      </w:r>
      <w:r w:rsidRPr="008B716F">
        <w:rPr>
          <w:sz w:val="24"/>
          <w:szCs w:val="24"/>
        </w:rPr>
        <w:t>лечения</w:t>
      </w:r>
      <w:r w:rsidRPr="008B716F">
        <w:rPr>
          <w:spacing w:val="26"/>
          <w:sz w:val="24"/>
          <w:szCs w:val="24"/>
        </w:rPr>
        <w:t xml:space="preserve">  </w:t>
      </w:r>
      <w:r w:rsidRPr="008B716F">
        <w:rPr>
          <w:sz w:val="24"/>
          <w:szCs w:val="24"/>
        </w:rPr>
        <w:t>в</w:t>
      </w:r>
      <w:r w:rsidRPr="008B716F">
        <w:rPr>
          <w:spacing w:val="25"/>
          <w:sz w:val="24"/>
          <w:szCs w:val="24"/>
        </w:rPr>
        <w:t xml:space="preserve">  </w:t>
      </w:r>
      <w:r w:rsidRPr="008B716F">
        <w:rPr>
          <w:sz w:val="24"/>
          <w:szCs w:val="24"/>
        </w:rPr>
        <w:t>качестве</w:t>
      </w:r>
      <w:r w:rsidRPr="008B716F">
        <w:rPr>
          <w:spacing w:val="25"/>
          <w:sz w:val="24"/>
          <w:szCs w:val="24"/>
        </w:rPr>
        <w:t xml:space="preserve">  </w:t>
      </w:r>
      <w:r w:rsidRPr="008B716F">
        <w:rPr>
          <w:spacing w:val="-2"/>
          <w:sz w:val="24"/>
          <w:szCs w:val="24"/>
        </w:rPr>
        <w:t xml:space="preserve">дополнительного </w:t>
      </w:r>
      <w:r w:rsidRPr="00634A84">
        <w:t>воздействия</w:t>
      </w:r>
      <w:r w:rsidRPr="008B716F">
        <w:rPr>
          <w:spacing w:val="-5"/>
        </w:rPr>
        <w:t xml:space="preserve"> </w:t>
      </w:r>
      <w:r w:rsidRPr="00634A84">
        <w:t>рекомендуется</w:t>
      </w:r>
      <w:r w:rsidRPr="008B716F">
        <w:rPr>
          <w:spacing w:val="-3"/>
        </w:rPr>
        <w:t xml:space="preserve"> </w:t>
      </w:r>
      <w:r w:rsidRPr="00634A84">
        <w:t>внутривенное</w:t>
      </w:r>
      <w:r w:rsidRPr="008B716F">
        <w:rPr>
          <w:spacing w:val="-4"/>
        </w:rPr>
        <w:t xml:space="preserve"> </w:t>
      </w:r>
      <w:r w:rsidRPr="00634A84">
        <w:t>лазерное</w:t>
      </w:r>
      <w:r w:rsidRPr="008B716F">
        <w:rPr>
          <w:spacing w:val="-4"/>
        </w:rPr>
        <w:t xml:space="preserve"> </w:t>
      </w:r>
      <w:r w:rsidRPr="00634A84">
        <w:t>облучение</w:t>
      </w:r>
      <w:r w:rsidRPr="008B716F">
        <w:rPr>
          <w:spacing w:val="-4"/>
        </w:rPr>
        <w:t xml:space="preserve"> </w:t>
      </w:r>
      <w:r w:rsidRPr="00634A84">
        <w:t>крови</w:t>
      </w:r>
      <w:r w:rsidRPr="008B716F">
        <w:rPr>
          <w:spacing w:val="-3"/>
        </w:rPr>
        <w:t xml:space="preserve"> </w:t>
      </w:r>
      <w:r w:rsidRPr="00634A84">
        <w:t>(ВЛОК)</w:t>
      </w:r>
      <w:r w:rsidRPr="008B716F">
        <w:rPr>
          <w:spacing w:val="-4"/>
        </w:rPr>
        <w:t xml:space="preserve"> </w:t>
      </w:r>
      <w:r w:rsidRPr="00634A84">
        <w:t>[</w:t>
      </w:r>
      <w:hyperlink w:anchor="_bookmark247" w:history="1">
        <w:r w:rsidRPr="00634A84">
          <w:t>243</w:t>
        </w:r>
      </w:hyperlink>
      <w:r w:rsidRPr="00634A84">
        <w:t>,</w:t>
      </w:r>
      <w:r w:rsidRPr="008B716F">
        <w:rPr>
          <w:spacing w:val="-2"/>
        </w:rPr>
        <w:t xml:space="preserve"> </w:t>
      </w:r>
      <w:hyperlink w:anchor="_bookmark248" w:history="1">
        <w:r w:rsidRPr="008B716F">
          <w:rPr>
            <w:spacing w:val="-2"/>
          </w:rPr>
          <w:t>244</w:t>
        </w:r>
      </w:hyperlink>
      <w:r w:rsidRPr="008B716F">
        <w:rPr>
          <w:spacing w:val="-2"/>
        </w:rPr>
        <w:t>].</w:t>
      </w:r>
    </w:p>
    <w:p w14:paraId="2AA9125A" w14:textId="77777777" w:rsidR="00EB3435" w:rsidRPr="00634A84" w:rsidRDefault="00EB3435" w:rsidP="009F05CE">
      <w:pPr>
        <w:spacing w:line="360" w:lineRule="auto"/>
        <w:ind w:right="27" w:firstLine="709"/>
        <w:jc w:val="both"/>
        <w:rPr>
          <w:spacing w:val="-5"/>
        </w:rPr>
      </w:pPr>
      <w:r w:rsidRPr="00634A84">
        <w:rPr>
          <w:b/>
          <w:sz w:val="24"/>
          <w:szCs w:val="24"/>
        </w:rPr>
        <w:t>Уровень</w:t>
      </w:r>
      <w:r w:rsidRPr="00634A84">
        <w:rPr>
          <w:b/>
          <w:spacing w:val="-4"/>
          <w:sz w:val="24"/>
          <w:szCs w:val="24"/>
        </w:rPr>
        <w:t xml:space="preserve"> </w:t>
      </w:r>
      <w:r w:rsidRPr="00634A84">
        <w:rPr>
          <w:b/>
          <w:sz w:val="24"/>
          <w:szCs w:val="24"/>
        </w:rPr>
        <w:t>достоверности</w:t>
      </w:r>
      <w:r w:rsidRPr="00634A84">
        <w:rPr>
          <w:b/>
          <w:spacing w:val="-1"/>
          <w:sz w:val="24"/>
          <w:szCs w:val="24"/>
        </w:rPr>
        <w:t xml:space="preserve"> </w:t>
      </w:r>
      <w:r w:rsidRPr="00634A84">
        <w:rPr>
          <w:b/>
          <w:sz w:val="24"/>
          <w:szCs w:val="24"/>
        </w:rPr>
        <w:t>доказательств</w:t>
      </w:r>
      <w:r w:rsidRPr="00634A84">
        <w:rPr>
          <w:b/>
          <w:spacing w:val="-1"/>
          <w:sz w:val="24"/>
          <w:szCs w:val="24"/>
        </w:rPr>
        <w:t xml:space="preserve"> </w:t>
      </w:r>
      <w:r w:rsidRPr="00634A84">
        <w:rPr>
          <w:b/>
          <w:sz w:val="24"/>
          <w:szCs w:val="24"/>
        </w:rPr>
        <w:t>5</w:t>
      </w:r>
      <w:r w:rsidRPr="00634A84">
        <w:rPr>
          <w:b/>
          <w:spacing w:val="-2"/>
          <w:sz w:val="24"/>
          <w:szCs w:val="24"/>
        </w:rPr>
        <w:t xml:space="preserve"> </w:t>
      </w:r>
      <w:r w:rsidRPr="00634A84">
        <w:rPr>
          <w:b/>
          <w:sz w:val="24"/>
          <w:szCs w:val="24"/>
        </w:rPr>
        <w:t>(уровень</w:t>
      </w:r>
      <w:r w:rsidRPr="00634A84">
        <w:rPr>
          <w:b/>
          <w:spacing w:val="-1"/>
          <w:sz w:val="24"/>
          <w:szCs w:val="24"/>
        </w:rPr>
        <w:t xml:space="preserve"> </w:t>
      </w:r>
      <w:r w:rsidRPr="00634A84">
        <w:rPr>
          <w:b/>
          <w:sz w:val="24"/>
          <w:szCs w:val="24"/>
        </w:rPr>
        <w:t>убедительности</w:t>
      </w:r>
      <w:r w:rsidRPr="00634A84">
        <w:rPr>
          <w:b/>
          <w:spacing w:val="-1"/>
          <w:sz w:val="24"/>
          <w:szCs w:val="24"/>
        </w:rPr>
        <w:t xml:space="preserve"> </w:t>
      </w:r>
      <w:r w:rsidRPr="00634A84">
        <w:rPr>
          <w:b/>
          <w:spacing w:val="-2"/>
          <w:sz w:val="24"/>
          <w:szCs w:val="24"/>
        </w:rPr>
        <w:t>рекомендации</w:t>
      </w:r>
      <w:r>
        <w:rPr>
          <w:b/>
          <w:spacing w:val="-2"/>
          <w:sz w:val="24"/>
          <w:szCs w:val="24"/>
        </w:rPr>
        <w:t xml:space="preserve"> </w:t>
      </w:r>
      <w:r w:rsidRPr="008B716F">
        <w:rPr>
          <w:b/>
          <w:bCs/>
          <w:spacing w:val="-5"/>
        </w:rPr>
        <w:t>С)</w:t>
      </w:r>
      <w:r w:rsidRPr="00634A84">
        <w:rPr>
          <w:spacing w:val="-5"/>
        </w:rPr>
        <w:t>.</w:t>
      </w:r>
    </w:p>
    <w:p w14:paraId="3331DDD7" w14:textId="77777777" w:rsidR="00EB3435" w:rsidRPr="008B716F" w:rsidRDefault="00EB3435" w:rsidP="009F05CE">
      <w:pPr>
        <w:pStyle w:val="a4"/>
        <w:numPr>
          <w:ilvl w:val="0"/>
          <w:numId w:val="19"/>
        </w:numPr>
        <w:tabs>
          <w:tab w:val="left" w:pos="935"/>
          <w:tab w:val="left" w:pos="936"/>
        </w:tabs>
        <w:spacing w:line="360" w:lineRule="auto"/>
        <w:ind w:left="0" w:right="27" w:firstLine="709"/>
        <w:rPr>
          <w:sz w:val="24"/>
          <w:szCs w:val="24"/>
        </w:rPr>
      </w:pPr>
      <w:r w:rsidRPr="008B716F">
        <w:rPr>
          <w:sz w:val="24"/>
          <w:szCs w:val="24"/>
        </w:rPr>
        <w:t>Всем</w:t>
      </w:r>
      <w:r w:rsidRPr="008B716F">
        <w:rPr>
          <w:spacing w:val="77"/>
          <w:w w:val="150"/>
          <w:sz w:val="24"/>
          <w:szCs w:val="24"/>
        </w:rPr>
        <w:t xml:space="preserve"> </w:t>
      </w:r>
      <w:r w:rsidRPr="008B716F">
        <w:rPr>
          <w:sz w:val="24"/>
          <w:szCs w:val="24"/>
        </w:rPr>
        <w:t>пациентам</w:t>
      </w:r>
      <w:r w:rsidRPr="008B716F">
        <w:rPr>
          <w:spacing w:val="25"/>
          <w:sz w:val="24"/>
          <w:szCs w:val="24"/>
        </w:rPr>
        <w:t xml:space="preserve"> на</w:t>
      </w:r>
      <w:r w:rsidRPr="008B716F">
        <w:rPr>
          <w:spacing w:val="26"/>
          <w:sz w:val="24"/>
          <w:szCs w:val="24"/>
        </w:rPr>
        <w:t xml:space="preserve"> любом этапе</w:t>
      </w:r>
      <w:r w:rsidRPr="008B716F">
        <w:rPr>
          <w:spacing w:val="25"/>
          <w:sz w:val="24"/>
          <w:szCs w:val="24"/>
        </w:rPr>
        <w:t xml:space="preserve"> лечения в</w:t>
      </w:r>
      <w:r w:rsidRPr="008B716F">
        <w:rPr>
          <w:spacing w:val="26"/>
          <w:sz w:val="24"/>
          <w:szCs w:val="24"/>
        </w:rPr>
        <w:t xml:space="preserve"> качестве</w:t>
      </w:r>
      <w:r w:rsidRPr="008B716F">
        <w:rPr>
          <w:spacing w:val="80"/>
          <w:w w:val="150"/>
          <w:sz w:val="24"/>
          <w:szCs w:val="24"/>
        </w:rPr>
        <w:t xml:space="preserve"> </w:t>
      </w:r>
      <w:r w:rsidRPr="008B716F">
        <w:rPr>
          <w:spacing w:val="-2"/>
          <w:sz w:val="24"/>
          <w:szCs w:val="24"/>
        </w:rPr>
        <w:t xml:space="preserve">дополнительного </w:t>
      </w:r>
      <w:r w:rsidRPr="008B716F">
        <w:rPr>
          <w:sz w:val="24"/>
          <w:szCs w:val="24"/>
        </w:rPr>
        <w:t>воздействия</w:t>
      </w:r>
      <w:r w:rsidRPr="008B716F">
        <w:rPr>
          <w:spacing w:val="-5"/>
          <w:sz w:val="24"/>
          <w:szCs w:val="24"/>
        </w:rPr>
        <w:t xml:space="preserve"> </w:t>
      </w:r>
      <w:r w:rsidRPr="008B716F">
        <w:rPr>
          <w:sz w:val="24"/>
          <w:szCs w:val="24"/>
        </w:rPr>
        <w:t>рекомендуется</w:t>
      </w:r>
      <w:r w:rsidRPr="008B716F">
        <w:rPr>
          <w:spacing w:val="-1"/>
          <w:sz w:val="24"/>
          <w:szCs w:val="24"/>
        </w:rPr>
        <w:t xml:space="preserve"> </w:t>
      </w:r>
      <w:r w:rsidRPr="008B716F">
        <w:rPr>
          <w:sz w:val="24"/>
          <w:szCs w:val="24"/>
        </w:rPr>
        <w:t>ультрафиолетовое</w:t>
      </w:r>
      <w:r w:rsidRPr="008B716F">
        <w:rPr>
          <w:spacing w:val="-3"/>
          <w:sz w:val="24"/>
          <w:szCs w:val="24"/>
        </w:rPr>
        <w:t xml:space="preserve"> </w:t>
      </w:r>
      <w:r w:rsidRPr="008B716F">
        <w:rPr>
          <w:sz w:val="24"/>
          <w:szCs w:val="24"/>
        </w:rPr>
        <w:t>облучение</w:t>
      </w:r>
      <w:r w:rsidRPr="008B716F">
        <w:rPr>
          <w:spacing w:val="-6"/>
          <w:sz w:val="24"/>
          <w:szCs w:val="24"/>
        </w:rPr>
        <w:t xml:space="preserve"> </w:t>
      </w:r>
      <w:r w:rsidRPr="008B716F">
        <w:rPr>
          <w:sz w:val="24"/>
          <w:szCs w:val="24"/>
        </w:rPr>
        <w:t>крови</w:t>
      </w:r>
      <w:r w:rsidRPr="008B716F">
        <w:rPr>
          <w:spacing w:val="-2"/>
          <w:sz w:val="24"/>
          <w:szCs w:val="24"/>
        </w:rPr>
        <w:t xml:space="preserve"> [</w:t>
      </w:r>
      <w:hyperlink w:anchor="_bookmark249" w:history="1">
        <w:r w:rsidRPr="008B716F">
          <w:rPr>
            <w:spacing w:val="-2"/>
            <w:sz w:val="24"/>
            <w:szCs w:val="24"/>
          </w:rPr>
          <w:t>245</w:t>
        </w:r>
      </w:hyperlink>
      <w:r w:rsidRPr="008B716F">
        <w:rPr>
          <w:spacing w:val="-2"/>
          <w:sz w:val="24"/>
          <w:szCs w:val="24"/>
        </w:rPr>
        <w:t>].</w:t>
      </w:r>
    </w:p>
    <w:p w14:paraId="1B183E1A" w14:textId="77777777" w:rsidR="00EB3435" w:rsidRPr="00634A84" w:rsidRDefault="00EB3435" w:rsidP="009F05CE">
      <w:pPr>
        <w:pStyle w:val="31"/>
        <w:spacing w:line="360" w:lineRule="auto"/>
        <w:ind w:left="0" w:right="27" w:firstLine="709"/>
        <w:rPr>
          <w:spacing w:val="-5"/>
        </w:rPr>
      </w:pPr>
      <w:r w:rsidRPr="008B716F">
        <w:t>Уровень</w:t>
      </w:r>
      <w:r w:rsidRPr="008B716F">
        <w:rPr>
          <w:spacing w:val="-4"/>
        </w:rPr>
        <w:t xml:space="preserve"> </w:t>
      </w:r>
      <w:r w:rsidRPr="008B716F">
        <w:t>достоверности</w:t>
      </w:r>
      <w:r w:rsidRPr="008B716F">
        <w:rPr>
          <w:spacing w:val="-1"/>
        </w:rPr>
        <w:t xml:space="preserve"> </w:t>
      </w:r>
      <w:r w:rsidRPr="008B716F">
        <w:t>доказательств</w:t>
      </w:r>
      <w:r w:rsidRPr="008B716F">
        <w:rPr>
          <w:spacing w:val="-1"/>
        </w:rPr>
        <w:t xml:space="preserve"> </w:t>
      </w:r>
      <w:r w:rsidRPr="008B716F">
        <w:t>5</w:t>
      </w:r>
      <w:r w:rsidRPr="008B716F">
        <w:rPr>
          <w:spacing w:val="-2"/>
        </w:rPr>
        <w:t xml:space="preserve"> </w:t>
      </w:r>
      <w:r w:rsidRPr="008B716F">
        <w:t>(уровень</w:t>
      </w:r>
      <w:r w:rsidRPr="008B716F">
        <w:rPr>
          <w:spacing w:val="-1"/>
        </w:rPr>
        <w:t xml:space="preserve"> </w:t>
      </w:r>
      <w:r w:rsidRPr="008B716F">
        <w:t>убедительности</w:t>
      </w:r>
      <w:r w:rsidRPr="00634A84">
        <w:rPr>
          <w:spacing w:val="-1"/>
        </w:rPr>
        <w:t xml:space="preserve"> </w:t>
      </w:r>
      <w:r w:rsidRPr="00634A84">
        <w:rPr>
          <w:spacing w:val="-2"/>
        </w:rPr>
        <w:t>рекомендации</w:t>
      </w:r>
      <w:r>
        <w:rPr>
          <w:spacing w:val="-2"/>
        </w:rPr>
        <w:t xml:space="preserve"> </w:t>
      </w:r>
      <w:r w:rsidRPr="008B716F">
        <w:rPr>
          <w:bCs w:val="0"/>
          <w:spacing w:val="-5"/>
        </w:rPr>
        <w:t>С)</w:t>
      </w:r>
      <w:r w:rsidRPr="00634A84">
        <w:rPr>
          <w:spacing w:val="-5"/>
        </w:rPr>
        <w:t>.</w:t>
      </w:r>
    </w:p>
    <w:p w14:paraId="0C131961" w14:textId="77777777" w:rsidR="00EB3435" w:rsidRDefault="00EB3435" w:rsidP="009F05CE">
      <w:pPr>
        <w:spacing w:line="360" w:lineRule="auto"/>
        <w:ind w:right="27"/>
        <w:jc w:val="center"/>
        <w:rPr>
          <w:b/>
          <w:bCs/>
          <w:sz w:val="28"/>
          <w:szCs w:val="28"/>
        </w:rPr>
      </w:pPr>
      <w:bookmarkStart w:id="6" w:name="_bookmark4"/>
      <w:bookmarkEnd w:id="6"/>
      <w:r w:rsidRPr="008B716F">
        <w:rPr>
          <w:b/>
          <w:bCs/>
          <w:sz w:val="28"/>
          <w:szCs w:val="28"/>
        </w:rPr>
        <w:t>4. Реабилитация</w:t>
      </w:r>
    </w:p>
    <w:p w14:paraId="53C15EFA" w14:textId="77777777" w:rsidR="00EB3435" w:rsidRDefault="00EB3435" w:rsidP="008718E5">
      <w:pPr>
        <w:pStyle w:val="a4"/>
        <w:numPr>
          <w:ilvl w:val="1"/>
          <w:numId w:val="19"/>
        </w:numPr>
        <w:tabs>
          <w:tab w:val="left" w:pos="1134"/>
        </w:tabs>
        <w:spacing w:line="360" w:lineRule="auto"/>
        <w:ind w:left="0" w:right="27" w:firstLine="709"/>
        <w:rPr>
          <w:sz w:val="24"/>
        </w:rPr>
      </w:pPr>
      <w:r>
        <w:rPr>
          <w:sz w:val="24"/>
        </w:rPr>
        <w:t>Всем пациентам даже при единичном ДЭ вслед за купирующей терапией с целью предотвращения обострения состояния и достижения полного восстановления пациента рекомендуется проведение стабилизирующей терапии с использованием эффективного в купирующий период АД и сохранением прежней дозы в течение 4-6 месяцев [</w:t>
      </w:r>
      <w:hyperlink w:anchor="_bookmark251" w:history="1">
        <w:r>
          <w:rPr>
            <w:sz w:val="24"/>
          </w:rPr>
          <w:t>247,</w:t>
        </w:r>
      </w:hyperlink>
      <w:r>
        <w:rPr>
          <w:sz w:val="24"/>
        </w:rPr>
        <w:t xml:space="preserve"> </w:t>
      </w:r>
      <w:hyperlink w:anchor="_bookmark252" w:history="1">
        <w:r>
          <w:rPr>
            <w:sz w:val="24"/>
          </w:rPr>
          <w:t>248</w:t>
        </w:r>
      </w:hyperlink>
      <w:r>
        <w:rPr>
          <w:sz w:val="24"/>
        </w:rPr>
        <w:t xml:space="preserve">, </w:t>
      </w:r>
      <w:hyperlink w:anchor="_bookmark253" w:history="1">
        <w:r>
          <w:rPr>
            <w:sz w:val="24"/>
          </w:rPr>
          <w:t>249</w:t>
        </w:r>
      </w:hyperlink>
      <w:r>
        <w:rPr>
          <w:sz w:val="24"/>
        </w:rPr>
        <w:t>].</w:t>
      </w:r>
    </w:p>
    <w:p w14:paraId="3C657443" w14:textId="77777777" w:rsidR="00EB3435" w:rsidRDefault="00EB3435" w:rsidP="009F05CE">
      <w:pPr>
        <w:spacing w:before="5" w:line="360" w:lineRule="auto"/>
        <w:ind w:right="27" w:firstLine="709"/>
        <w:jc w:val="both"/>
      </w:pPr>
      <w:r>
        <w:rPr>
          <w:b/>
          <w:sz w:val="24"/>
        </w:rPr>
        <w:t>Уровень</w:t>
      </w:r>
      <w:r>
        <w:rPr>
          <w:b/>
          <w:spacing w:val="-4"/>
          <w:sz w:val="24"/>
        </w:rPr>
        <w:t xml:space="preserve"> </w:t>
      </w:r>
      <w:r>
        <w:rPr>
          <w:b/>
          <w:sz w:val="24"/>
        </w:rPr>
        <w:t>достоверности</w:t>
      </w:r>
      <w:r>
        <w:rPr>
          <w:b/>
          <w:spacing w:val="-1"/>
          <w:sz w:val="24"/>
        </w:rPr>
        <w:t xml:space="preserve"> </w:t>
      </w:r>
      <w:r>
        <w:rPr>
          <w:b/>
          <w:sz w:val="24"/>
        </w:rPr>
        <w:t>доказательств</w:t>
      </w:r>
      <w:r>
        <w:rPr>
          <w:b/>
          <w:spacing w:val="-1"/>
          <w:sz w:val="24"/>
        </w:rPr>
        <w:t xml:space="preserve"> </w:t>
      </w:r>
      <w:r>
        <w:rPr>
          <w:b/>
          <w:sz w:val="24"/>
        </w:rPr>
        <w:t>1</w:t>
      </w:r>
      <w:r>
        <w:rPr>
          <w:b/>
          <w:spacing w:val="-2"/>
          <w:sz w:val="24"/>
        </w:rPr>
        <w:t xml:space="preserve"> </w:t>
      </w:r>
      <w:r>
        <w:rPr>
          <w:b/>
          <w:sz w:val="24"/>
        </w:rPr>
        <w:t>(уровень</w:t>
      </w:r>
      <w:r>
        <w:rPr>
          <w:b/>
          <w:spacing w:val="-1"/>
          <w:sz w:val="24"/>
        </w:rPr>
        <w:t xml:space="preserve"> </w:t>
      </w:r>
      <w:r>
        <w:rPr>
          <w:b/>
          <w:sz w:val="24"/>
        </w:rPr>
        <w:t>убедительности</w:t>
      </w:r>
      <w:r>
        <w:rPr>
          <w:b/>
          <w:spacing w:val="-1"/>
          <w:sz w:val="24"/>
        </w:rPr>
        <w:t xml:space="preserve"> </w:t>
      </w:r>
      <w:r>
        <w:rPr>
          <w:b/>
          <w:spacing w:val="-2"/>
          <w:sz w:val="24"/>
        </w:rPr>
        <w:t xml:space="preserve">рекомендации </w:t>
      </w:r>
      <w:r w:rsidRPr="008B716F">
        <w:rPr>
          <w:b/>
          <w:bCs/>
          <w:spacing w:val="-5"/>
        </w:rPr>
        <w:t>А</w:t>
      </w:r>
      <w:r>
        <w:rPr>
          <w:spacing w:val="-5"/>
        </w:rPr>
        <w:t>).</w:t>
      </w:r>
    </w:p>
    <w:p w14:paraId="1B2A0735" w14:textId="77777777" w:rsidR="00EB3435" w:rsidRPr="008B716F" w:rsidRDefault="00EB3435" w:rsidP="009F05CE">
      <w:pPr>
        <w:tabs>
          <w:tab w:val="left" w:pos="2889"/>
          <w:tab w:val="left" w:pos="3753"/>
          <w:tab w:val="left" w:pos="5356"/>
          <w:tab w:val="left" w:pos="6310"/>
          <w:tab w:val="left" w:pos="7851"/>
          <w:tab w:val="left" w:pos="8455"/>
        </w:tabs>
        <w:spacing w:line="360" w:lineRule="auto"/>
        <w:ind w:right="27" w:firstLine="709"/>
        <w:jc w:val="both"/>
        <w:rPr>
          <w:i/>
          <w:sz w:val="24"/>
          <w:szCs w:val="24"/>
        </w:rPr>
      </w:pPr>
      <w:r w:rsidRPr="008B716F">
        <w:rPr>
          <w:bCs/>
          <w:i/>
          <w:iCs/>
          <w:spacing w:val="-2"/>
          <w:sz w:val="24"/>
          <w:szCs w:val="24"/>
        </w:rPr>
        <w:t xml:space="preserve">Комментарии: </w:t>
      </w:r>
      <w:r w:rsidRPr="008B716F">
        <w:rPr>
          <w:i/>
          <w:spacing w:val="-4"/>
          <w:sz w:val="24"/>
          <w:szCs w:val="24"/>
        </w:rPr>
        <w:t>Риск</w:t>
      </w:r>
      <w:r w:rsidRPr="008B716F">
        <w:rPr>
          <w:i/>
          <w:sz w:val="24"/>
          <w:szCs w:val="24"/>
        </w:rPr>
        <w:tab/>
      </w:r>
      <w:r w:rsidRPr="008B716F">
        <w:rPr>
          <w:i/>
          <w:spacing w:val="-2"/>
          <w:sz w:val="24"/>
          <w:szCs w:val="24"/>
        </w:rPr>
        <w:t xml:space="preserve">обострений </w:t>
      </w:r>
      <w:r w:rsidRPr="008B716F">
        <w:rPr>
          <w:i/>
          <w:spacing w:val="-4"/>
          <w:sz w:val="24"/>
          <w:szCs w:val="24"/>
        </w:rPr>
        <w:t xml:space="preserve">среди </w:t>
      </w:r>
      <w:r w:rsidRPr="008B716F">
        <w:rPr>
          <w:i/>
          <w:spacing w:val="-2"/>
          <w:sz w:val="24"/>
          <w:szCs w:val="24"/>
        </w:rPr>
        <w:t xml:space="preserve">пациентов, </w:t>
      </w:r>
      <w:r w:rsidRPr="008B716F">
        <w:rPr>
          <w:i/>
          <w:spacing w:val="-5"/>
          <w:sz w:val="24"/>
          <w:szCs w:val="24"/>
        </w:rPr>
        <w:t xml:space="preserve">не </w:t>
      </w:r>
      <w:r w:rsidRPr="008B716F">
        <w:rPr>
          <w:i/>
          <w:spacing w:val="-2"/>
          <w:sz w:val="24"/>
          <w:szCs w:val="24"/>
        </w:rPr>
        <w:t xml:space="preserve">получающих </w:t>
      </w:r>
      <w:r w:rsidRPr="008B716F">
        <w:rPr>
          <w:i/>
          <w:sz w:val="24"/>
          <w:szCs w:val="24"/>
        </w:rPr>
        <w:t xml:space="preserve">стабилизирующей </w:t>
      </w:r>
      <w:proofErr w:type="spellStart"/>
      <w:r w:rsidRPr="008B716F">
        <w:rPr>
          <w:i/>
          <w:sz w:val="24"/>
          <w:szCs w:val="24"/>
        </w:rPr>
        <w:t>психофармакотерапии</w:t>
      </w:r>
      <w:proofErr w:type="spellEnd"/>
      <w:r w:rsidRPr="008B716F">
        <w:rPr>
          <w:i/>
          <w:sz w:val="24"/>
          <w:szCs w:val="24"/>
        </w:rPr>
        <w:t xml:space="preserve"> в первые полгода после прекращения симптомов депрессии, в среднем, равен 50%. Адекватная по срокам и дозе фармакотерапия снижает угрозу рецидива депрессии до 10% [</w:t>
      </w:r>
      <w:hyperlink w:anchor="_bookmark254" w:history="1">
        <w:r w:rsidRPr="008B716F">
          <w:rPr>
            <w:i/>
            <w:sz w:val="24"/>
            <w:szCs w:val="24"/>
          </w:rPr>
          <w:t>250</w:t>
        </w:r>
      </w:hyperlink>
      <w:r w:rsidRPr="008B716F">
        <w:rPr>
          <w:i/>
          <w:sz w:val="24"/>
          <w:szCs w:val="24"/>
        </w:rPr>
        <w:t>].</w:t>
      </w:r>
    </w:p>
    <w:p w14:paraId="36634011" w14:textId="77777777" w:rsidR="00EB3435" w:rsidRDefault="00EB3435" w:rsidP="009F05CE">
      <w:pPr>
        <w:pStyle w:val="a4"/>
        <w:numPr>
          <w:ilvl w:val="1"/>
          <w:numId w:val="19"/>
        </w:numPr>
        <w:tabs>
          <w:tab w:val="left" w:pos="1134"/>
        </w:tabs>
        <w:spacing w:line="360" w:lineRule="auto"/>
        <w:ind w:left="0" w:firstLine="707"/>
        <w:rPr>
          <w:sz w:val="24"/>
        </w:rPr>
      </w:pPr>
      <w:r w:rsidRPr="008B716F">
        <w:rPr>
          <w:sz w:val="24"/>
          <w:szCs w:val="24"/>
        </w:rPr>
        <w:t>Всем пациентам, а также родственникам пациентов, с целью повышения осведомленности о природе заболевания, его течении</w:t>
      </w:r>
      <w:r>
        <w:rPr>
          <w:sz w:val="24"/>
        </w:rPr>
        <w:t xml:space="preserve">, прогнозе и методах лечения рекомендуется применение групповой </w:t>
      </w:r>
      <w:proofErr w:type="spellStart"/>
      <w:r>
        <w:rPr>
          <w:sz w:val="24"/>
        </w:rPr>
        <w:t>психообразовательной</w:t>
      </w:r>
      <w:proofErr w:type="spellEnd"/>
      <w:r>
        <w:rPr>
          <w:sz w:val="24"/>
        </w:rPr>
        <w:t xml:space="preserve"> работы с больными с психическими расстройствами и расстройствами поведения и групповой </w:t>
      </w:r>
      <w:proofErr w:type="spellStart"/>
      <w:r>
        <w:rPr>
          <w:sz w:val="24"/>
        </w:rPr>
        <w:t>психообразовательной</w:t>
      </w:r>
      <w:proofErr w:type="spellEnd"/>
      <w:r>
        <w:rPr>
          <w:sz w:val="24"/>
        </w:rPr>
        <w:t xml:space="preserve"> работы с родственниками больного с психическими расстройствами и расстройствами поведения [</w:t>
      </w:r>
      <w:hyperlink w:anchor="_bookmark210" w:history="1">
        <w:r>
          <w:rPr>
            <w:sz w:val="24"/>
          </w:rPr>
          <w:t>206</w:t>
        </w:r>
      </w:hyperlink>
      <w:r>
        <w:rPr>
          <w:sz w:val="24"/>
        </w:rPr>
        <w:t xml:space="preserve">, </w:t>
      </w:r>
      <w:hyperlink w:anchor="_bookmark255" w:history="1">
        <w:r>
          <w:rPr>
            <w:sz w:val="24"/>
          </w:rPr>
          <w:t>251</w:t>
        </w:r>
      </w:hyperlink>
      <w:r>
        <w:rPr>
          <w:sz w:val="24"/>
        </w:rPr>
        <w:t>].</w:t>
      </w:r>
    </w:p>
    <w:p w14:paraId="189D8E6A" w14:textId="77777777" w:rsidR="00EB3435" w:rsidRDefault="00EB3435" w:rsidP="00EB3435">
      <w:pPr>
        <w:spacing w:before="11"/>
        <w:ind w:firstLine="709"/>
        <w:jc w:val="both"/>
      </w:pPr>
      <w:r>
        <w:rPr>
          <w:b/>
          <w:sz w:val="24"/>
        </w:rPr>
        <w:lastRenderedPageBreak/>
        <w:t>Уровень</w:t>
      </w:r>
      <w:r>
        <w:rPr>
          <w:b/>
          <w:spacing w:val="-4"/>
          <w:sz w:val="24"/>
        </w:rPr>
        <w:t xml:space="preserve"> </w:t>
      </w:r>
      <w:r>
        <w:rPr>
          <w:b/>
          <w:sz w:val="24"/>
        </w:rPr>
        <w:t>достоверности</w:t>
      </w:r>
      <w:r>
        <w:rPr>
          <w:b/>
          <w:spacing w:val="-1"/>
          <w:sz w:val="24"/>
        </w:rPr>
        <w:t xml:space="preserve"> </w:t>
      </w:r>
      <w:r>
        <w:rPr>
          <w:b/>
          <w:sz w:val="24"/>
        </w:rPr>
        <w:t>доказательств</w:t>
      </w:r>
      <w:r>
        <w:rPr>
          <w:b/>
          <w:spacing w:val="-1"/>
          <w:sz w:val="24"/>
        </w:rPr>
        <w:t xml:space="preserve"> </w:t>
      </w:r>
      <w:r>
        <w:rPr>
          <w:b/>
          <w:sz w:val="24"/>
        </w:rPr>
        <w:t>2</w:t>
      </w:r>
      <w:r>
        <w:rPr>
          <w:b/>
          <w:spacing w:val="-2"/>
          <w:sz w:val="24"/>
        </w:rPr>
        <w:t xml:space="preserve"> </w:t>
      </w:r>
      <w:r>
        <w:rPr>
          <w:b/>
          <w:sz w:val="24"/>
        </w:rPr>
        <w:t>(уровень</w:t>
      </w:r>
      <w:r>
        <w:rPr>
          <w:b/>
          <w:spacing w:val="-1"/>
          <w:sz w:val="24"/>
        </w:rPr>
        <w:t xml:space="preserve"> </w:t>
      </w:r>
      <w:r>
        <w:rPr>
          <w:b/>
          <w:sz w:val="24"/>
        </w:rPr>
        <w:t>убедительности</w:t>
      </w:r>
      <w:r>
        <w:rPr>
          <w:b/>
          <w:spacing w:val="-1"/>
          <w:sz w:val="24"/>
        </w:rPr>
        <w:t xml:space="preserve"> </w:t>
      </w:r>
      <w:r>
        <w:rPr>
          <w:b/>
          <w:spacing w:val="-2"/>
          <w:sz w:val="24"/>
        </w:rPr>
        <w:t xml:space="preserve">рекомендации </w:t>
      </w:r>
      <w:r w:rsidRPr="008B716F">
        <w:rPr>
          <w:b/>
          <w:bCs/>
          <w:spacing w:val="-5"/>
        </w:rPr>
        <w:t>В</w:t>
      </w:r>
      <w:r>
        <w:rPr>
          <w:spacing w:val="-5"/>
        </w:rPr>
        <w:t>).</w:t>
      </w:r>
    </w:p>
    <w:p w14:paraId="6F6D41DC" w14:textId="77777777" w:rsidR="00EB3435" w:rsidRDefault="00EB3435" w:rsidP="008718E5">
      <w:pPr>
        <w:spacing w:line="360" w:lineRule="auto"/>
        <w:ind w:firstLine="709"/>
        <w:jc w:val="both"/>
        <w:rPr>
          <w:i/>
          <w:sz w:val="24"/>
        </w:rPr>
      </w:pPr>
      <w:r w:rsidRPr="008B716F">
        <w:rPr>
          <w:bCs/>
          <w:i/>
          <w:iCs/>
          <w:sz w:val="24"/>
        </w:rPr>
        <w:t>Комментарии:</w:t>
      </w:r>
      <w:r>
        <w:rPr>
          <w:b/>
          <w:spacing w:val="46"/>
          <w:sz w:val="24"/>
        </w:rPr>
        <w:t xml:space="preserve"> </w:t>
      </w:r>
      <w:r>
        <w:rPr>
          <w:i/>
          <w:sz w:val="24"/>
        </w:rPr>
        <w:t>Пациенту</w:t>
      </w:r>
      <w:r>
        <w:rPr>
          <w:i/>
          <w:spacing w:val="46"/>
          <w:sz w:val="24"/>
        </w:rPr>
        <w:t xml:space="preserve"> </w:t>
      </w:r>
      <w:r>
        <w:rPr>
          <w:i/>
          <w:sz w:val="24"/>
        </w:rPr>
        <w:t>и</w:t>
      </w:r>
      <w:r>
        <w:rPr>
          <w:i/>
          <w:spacing w:val="47"/>
          <w:sz w:val="24"/>
        </w:rPr>
        <w:t xml:space="preserve"> </w:t>
      </w:r>
      <w:r>
        <w:rPr>
          <w:i/>
          <w:sz w:val="24"/>
        </w:rPr>
        <w:t>его</w:t>
      </w:r>
      <w:r>
        <w:rPr>
          <w:i/>
          <w:spacing w:val="50"/>
          <w:sz w:val="24"/>
        </w:rPr>
        <w:t xml:space="preserve"> </w:t>
      </w:r>
      <w:r>
        <w:rPr>
          <w:i/>
          <w:sz w:val="24"/>
        </w:rPr>
        <w:t>родственникам</w:t>
      </w:r>
      <w:r>
        <w:rPr>
          <w:i/>
          <w:spacing w:val="48"/>
          <w:sz w:val="24"/>
        </w:rPr>
        <w:t xml:space="preserve"> </w:t>
      </w:r>
      <w:r>
        <w:rPr>
          <w:i/>
          <w:sz w:val="24"/>
        </w:rPr>
        <w:t>разъясняются</w:t>
      </w:r>
      <w:r>
        <w:rPr>
          <w:i/>
          <w:spacing w:val="46"/>
          <w:sz w:val="24"/>
        </w:rPr>
        <w:t xml:space="preserve"> </w:t>
      </w:r>
      <w:r>
        <w:rPr>
          <w:i/>
          <w:sz w:val="24"/>
        </w:rPr>
        <w:t>порядок</w:t>
      </w:r>
      <w:r>
        <w:rPr>
          <w:i/>
          <w:spacing w:val="48"/>
          <w:sz w:val="24"/>
        </w:rPr>
        <w:t xml:space="preserve"> </w:t>
      </w:r>
      <w:r>
        <w:rPr>
          <w:i/>
          <w:sz w:val="24"/>
        </w:rPr>
        <w:t>и</w:t>
      </w:r>
      <w:r>
        <w:rPr>
          <w:i/>
          <w:spacing w:val="48"/>
          <w:sz w:val="24"/>
        </w:rPr>
        <w:t xml:space="preserve"> </w:t>
      </w:r>
      <w:r>
        <w:rPr>
          <w:i/>
          <w:spacing w:val="-2"/>
          <w:sz w:val="24"/>
        </w:rPr>
        <w:t>правила</w:t>
      </w:r>
      <w:r w:rsidR="008718E5">
        <w:rPr>
          <w:i/>
          <w:spacing w:val="-2"/>
          <w:sz w:val="24"/>
        </w:rPr>
        <w:t xml:space="preserve"> </w:t>
      </w:r>
      <w:r>
        <w:rPr>
          <w:i/>
          <w:sz w:val="24"/>
        </w:rPr>
        <w:t>приёма лекарственных средств, возможные побочные эффекты, необходимость</w:t>
      </w:r>
      <w:r w:rsidR="008718E5">
        <w:rPr>
          <w:i/>
          <w:sz w:val="24"/>
        </w:rPr>
        <w:t xml:space="preserve"> </w:t>
      </w:r>
      <w:r>
        <w:rPr>
          <w:i/>
          <w:sz w:val="24"/>
        </w:rPr>
        <w:t xml:space="preserve">госпитализации в психиатрический стационар или амбулаторного лечения и наблюдения врачом-психиатром. </w:t>
      </w:r>
      <w:proofErr w:type="spellStart"/>
      <w:r>
        <w:rPr>
          <w:i/>
          <w:sz w:val="24"/>
        </w:rPr>
        <w:t>Психообразовательные</w:t>
      </w:r>
      <w:proofErr w:type="spellEnd"/>
      <w:r>
        <w:rPr>
          <w:i/>
          <w:sz w:val="24"/>
        </w:rPr>
        <w:t xml:space="preserve"> методики решают следующие основные </w:t>
      </w:r>
      <w:r>
        <w:rPr>
          <w:i/>
          <w:spacing w:val="-2"/>
          <w:sz w:val="24"/>
        </w:rPr>
        <w:t>задачи:</w:t>
      </w:r>
    </w:p>
    <w:p w14:paraId="4D848E74" w14:textId="77777777" w:rsidR="00EB3435" w:rsidRPr="008B716F" w:rsidRDefault="00EB3435" w:rsidP="008718E5">
      <w:pPr>
        <w:tabs>
          <w:tab w:val="left" w:pos="1656"/>
        </w:tabs>
        <w:spacing w:line="360" w:lineRule="auto"/>
        <w:ind w:firstLine="709"/>
        <w:jc w:val="both"/>
        <w:rPr>
          <w:i/>
          <w:sz w:val="24"/>
        </w:rPr>
      </w:pPr>
      <w:r>
        <w:rPr>
          <w:i/>
          <w:sz w:val="24"/>
        </w:rPr>
        <w:t xml:space="preserve">а) </w:t>
      </w:r>
      <w:r w:rsidRPr="008B716F">
        <w:rPr>
          <w:i/>
          <w:sz w:val="24"/>
        </w:rPr>
        <w:t xml:space="preserve">улучшение комплаенса и активное формирование приверженности длительной </w:t>
      </w:r>
      <w:proofErr w:type="spellStart"/>
      <w:r w:rsidRPr="008B716F">
        <w:rPr>
          <w:i/>
          <w:sz w:val="24"/>
        </w:rPr>
        <w:t>противорецидивной</w:t>
      </w:r>
      <w:proofErr w:type="spellEnd"/>
      <w:r w:rsidRPr="008B716F">
        <w:rPr>
          <w:i/>
          <w:sz w:val="24"/>
        </w:rPr>
        <w:t xml:space="preserve"> </w:t>
      </w:r>
      <w:proofErr w:type="spellStart"/>
      <w:r w:rsidRPr="008B716F">
        <w:rPr>
          <w:i/>
          <w:sz w:val="24"/>
        </w:rPr>
        <w:t>нормотимической</w:t>
      </w:r>
      <w:proofErr w:type="spellEnd"/>
      <w:r w:rsidRPr="008B716F">
        <w:rPr>
          <w:i/>
          <w:sz w:val="24"/>
        </w:rPr>
        <w:t xml:space="preserve"> терапии;</w:t>
      </w:r>
    </w:p>
    <w:p w14:paraId="7159E9F4" w14:textId="77777777" w:rsidR="00EB3435" w:rsidRPr="008B716F" w:rsidRDefault="00EB3435" w:rsidP="008718E5">
      <w:pPr>
        <w:tabs>
          <w:tab w:val="left" w:pos="1656"/>
        </w:tabs>
        <w:spacing w:before="41" w:line="333" w:lineRule="auto"/>
        <w:ind w:right="27" w:firstLine="709"/>
        <w:jc w:val="both"/>
        <w:rPr>
          <w:i/>
          <w:sz w:val="24"/>
        </w:rPr>
      </w:pPr>
      <w:r>
        <w:rPr>
          <w:i/>
          <w:sz w:val="24"/>
        </w:rPr>
        <w:t xml:space="preserve">б) </w:t>
      </w:r>
      <w:r w:rsidRPr="008B716F">
        <w:rPr>
          <w:i/>
          <w:sz w:val="24"/>
        </w:rPr>
        <w:t>установление необходимого альянса между лечащим врачом, пациентом и</w:t>
      </w:r>
      <w:r w:rsidRPr="008B716F">
        <w:rPr>
          <w:i/>
          <w:spacing w:val="40"/>
          <w:sz w:val="24"/>
        </w:rPr>
        <w:t xml:space="preserve"> </w:t>
      </w:r>
      <w:r w:rsidRPr="008B716F">
        <w:rPr>
          <w:i/>
          <w:sz w:val="24"/>
        </w:rPr>
        <w:t>его родственниками;</w:t>
      </w:r>
    </w:p>
    <w:p w14:paraId="21713279" w14:textId="77777777" w:rsidR="00EB3435" w:rsidRPr="008B716F" w:rsidRDefault="00EB3435" w:rsidP="008718E5">
      <w:pPr>
        <w:tabs>
          <w:tab w:val="left" w:pos="1656"/>
        </w:tabs>
        <w:spacing w:before="41" w:line="348" w:lineRule="auto"/>
        <w:ind w:right="27" w:firstLine="709"/>
        <w:jc w:val="both"/>
        <w:rPr>
          <w:i/>
          <w:sz w:val="24"/>
        </w:rPr>
      </w:pPr>
      <w:r>
        <w:rPr>
          <w:i/>
          <w:sz w:val="24"/>
        </w:rPr>
        <w:t xml:space="preserve">в) </w:t>
      </w:r>
      <w:r w:rsidRPr="008B716F">
        <w:rPr>
          <w:i/>
          <w:sz w:val="24"/>
        </w:rPr>
        <w:t xml:space="preserve">соблюдение режима терапии и регулярного мониторирования лабораторных анализов, включая определение препарата в крови, и побочных эффектов </w:t>
      </w:r>
      <w:r w:rsidRPr="008B716F">
        <w:rPr>
          <w:i/>
          <w:spacing w:val="-2"/>
          <w:sz w:val="24"/>
        </w:rPr>
        <w:t>терапии;</w:t>
      </w:r>
    </w:p>
    <w:p w14:paraId="0EAA171D" w14:textId="77777777" w:rsidR="00EB3435" w:rsidRPr="008B716F" w:rsidRDefault="00EB3435" w:rsidP="008718E5">
      <w:pPr>
        <w:tabs>
          <w:tab w:val="left" w:pos="1656"/>
        </w:tabs>
        <w:spacing w:before="62" w:line="336" w:lineRule="auto"/>
        <w:ind w:right="27" w:firstLine="709"/>
        <w:jc w:val="both"/>
        <w:rPr>
          <w:i/>
          <w:sz w:val="24"/>
        </w:rPr>
      </w:pPr>
      <w:r>
        <w:rPr>
          <w:i/>
          <w:sz w:val="24"/>
        </w:rPr>
        <w:t xml:space="preserve">г) </w:t>
      </w:r>
      <w:r w:rsidRPr="008B716F">
        <w:rPr>
          <w:i/>
          <w:sz w:val="24"/>
        </w:rPr>
        <w:t>полное</w:t>
      </w:r>
      <w:r w:rsidRPr="008B716F">
        <w:rPr>
          <w:i/>
          <w:spacing w:val="-6"/>
          <w:sz w:val="24"/>
        </w:rPr>
        <w:t xml:space="preserve"> </w:t>
      </w:r>
      <w:r w:rsidRPr="008B716F">
        <w:rPr>
          <w:i/>
          <w:sz w:val="24"/>
        </w:rPr>
        <w:t>восстановление</w:t>
      </w:r>
      <w:r w:rsidRPr="008B716F">
        <w:rPr>
          <w:i/>
          <w:spacing w:val="-1"/>
          <w:sz w:val="24"/>
        </w:rPr>
        <w:t xml:space="preserve"> </w:t>
      </w:r>
      <w:r w:rsidRPr="008B716F">
        <w:rPr>
          <w:i/>
          <w:sz w:val="24"/>
        </w:rPr>
        <w:t>уровня</w:t>
      </w:r>
      <w:r w:rsidRPr="008B716F">
        <w:rPr>
          <w:i/>
          <w:spacing w:val="-4"/>
          <w:sz w:val="24"/>
        </w:rPr>
        <w:t xml:space="preserve"> </w:t>
      </w:r>
      <w:r w:rsidRPr="008B716F">
        <w:rPr>
          <w:i/>
          <w:sz w:val="24"/>
        </w:rPr>
        <w:t>социального</w:t>
      </w:r>
      <w:r w:rsidRPr="008B716F">
        <w:rPr>
          <w:i/>
          <w:spacing w:val="-5"/>
          <w:sz w:val="24"/>
        </w:rPr>
        <w:t xml:space="preserve"> </w:t>
      </w:r>
      <w:r w:rsidRPr="008B716F">
        <w:rPr>
          <w:i/>
          <w:sz w:val="24"/>
        </w:rPr>
        <w:t>функционирования;</w:t>
      </w:r>
      <w:r w:rsidRPr="008B716F">
        <w:rPr>
          <w:i/>
          <w:spacing w:val="-6"/>
          <w:sz w:val="24"/>
        </w:rPr>
        <w:t xml:space="preserve"> </w:t>
      </w:r>
      <w:r w:rsidRPr="008B716F">
        <w:rPr>
          <w:i/>
          <w:sz w:val="24"/>
        </w:rPr>
        <w:t>распознавание ранних проявлений рецидивов и вероятных побочных эффектов;</w:t>
      </w:r>
    </w:p>
    <w:p w14:paraId="2E456E21" w14:textId="77777777" w:rsidR="00EB3435" w:rsidRPr="008B716F" w:rsidRDefault="00EB3435" w:rsidP="008718E5">
      <w:pPr>
        <w:tabs>
          <w:tab w:val="left" w:pos="1656"/>
        </w:tabs>
        <w:spacing w:line="360" w:lineRule="auto"/>
        <w:ind w:firstLine="709"/>
        <w:jc w:val="both"/>
        <w:rPr>
          <w:i/>
          <w:sz w:val="24"/>
        </w:rPr>
      </w:pPr>
      <w:r>
        <w:rPr>
          <w:i/>
          <w:sz w:val="24"/>
        </w:rPr>
        <w:t xml:space="preserve">д) </w:t>
      </w:r>
      <w:r w:rsidRPr="008B716F">
        <w:rPr>
          <w:i/>
          <w:sz w:val="24"/>
        </w:rPr>
        <w:t xml:space="preserve">объективная оценка рисков, связанных с заболеванием и проводимой терапией (суицид, нарушения закона, злоупотребление ПАВ, беременность и </w:t>
      </w:r>
      <w:r w:rsidRPr="008B716F">
        <w:rPr>
          <w:i/>
          <w:spacing w:val="-2"/>
          <w:sz w:val="24"/>
        </w:rPr>
        <w:t>др.).</w:t>
      </w:r>
    </w:p>
    <w:p w14:paraId="389EC37A" w14:textId="77777777" w:rsidR="00EB3435" w:rsidRDefault="00EB3435" w:rsidP="00EB3435">
      <w:pPr>
        <w:spacing w:line="360" w:lineRule="auto"/>
        <w:ind w:firstLine="709"/>
        <w:jc w:val="center"/>
        <w:rPr>
          <w:b/>
          <w:bCs/>
          <w:sz w:val="28"/>
          <w:szCs w:val="28"/>
        </w:rPr>
      </w:pPr>
      <w:r w:rsidRPr="009240F6">
        <w:rPr>
          <w:b/>
          <w:bCs/>
          <w:sz w:val="28"/>
          <w:szCs w:val="28"/>
        </w:rPr>
        <w:t>5. Профилактика и диспансерное наблюдение</w:t>
      </w:r>
    </w:p>
    <w:p w14:paraId="3DBDF0D8" w14:textId="77777777" w:rsidR="00EB3435" w:rsidRDefault="00EB3435" w:rsidP="00EB3435">
      <w:pPr>
        <w:pStyle w:val="a3"/>
        <w:spacing w:line="360" w:lineRule="auto"/>
        <w:ind w:left="0"/>
      </w:pPr>
      <w:r>
        <w:t>Хронический рецидивирующий характер течения РДР определяет необходимость проведения вторичной профилактики рецидивов заболевания. В настоящее время под профилактическим эффектом подразумевается способность ряда препаратов при длительном непрерывном приеме подавлять развитие рецидива или уменьшать выраженность очередной аффективной фазы [</w:t>
      </w:r>
      <w:hyperlink w:anchor="_bookmark28" w:history="1">
        <w:r>
          <w:t>17</w:t>
        </w:r>
      </w:hyperlink>
      <w:r>
        <w:t xml:space="preserve">, </w:t>
      </w:r>
      <w:hyperlink w:anchor="_bookmark87" w:history="1">
        <w:r>
          <w:t>77</w:t>
        </w:r>
      </w:hyperlink>
      <w:r>
        <w:t>].</w:t>
      </w:r>
    </w:p>
    <w:p w14:paraId="3ACD59EC" w14:textId="77777777" w:rsidR="00EB3435" w:rsidRDefault="00EB3435" w:rsidP="00CA475C">
      <w:pPr>
        <w:pStyle w:val="a4"/>
        <w:numPr>
          <w:ilvl w:val="1"/>
          <w:numId w:val="19"/>
        </w:numPr>
        <w:tabs>
          <w:tab w:val="left" w:pos="1703"/>
          <w:tab w:val="left" w:pos="1704"/>
        </w:tabs>
        <w:spacing w:line="357" w:lineRule="auto"/>
        <w:ind w:left="0" w:firstLine="707"/>
        <w:rPr>
          <w:sz w:val="24"/>
        </w:rPr>
      </w:pPr>
      <w:r>
        <w:rPr>
          <w:sz w:val="24"/>
        </w:rPr>
        <w:t>Всем</w:t>
      </w:r>
      <w:r>
        <w:rPr>
          <w:spacing w:val="-2"/>
          <w:sz w:val="24"/>
        </w:rPr>
        <w:t xml:space="preserve"> </w:t>
      </w:r>
      <w:r>
        <w:rPr>
          <w:sz w:val="24"/>
        </w:rPr>
        <w:t>пациентам с</w:t>
      </w:r>
      <w:r>
        <w:rPr>
          <w:spacing w:val="-2"/>
          <w:sz w:val="24"/>
        </w:rPr>
        <w:t xml:space="preserve"> </w:t>
      </w:r>
      <w:r>
        <w:rPr>
          <w:sz w:val="24"/>
        </w:rPr>
        <w:t>РДР</w:t>
      </w:r>
      <w:r>
        <w:rPr>
          <w:spacing w:val="-1"/>
          <w:sz w:val="24"/>
        </w:rPr>
        <w:t xml:space="preserve"> </w:t>
      </w:r>
      <w:r>
        <w:rPr>
          <w:sz w:val="24"/>
        </w:rPr>
        <w:t>рекомендовано</w:t>
      </w:r>
      <w:r>
        <w:rPr>
          <w:spacing w:val="-1"/>
          <w:sz w:val="24"/>
        </w:rPr>
        <w:t xml:space="preserve"> </w:t>
      </w:r>
      <w:r>
        <w:rPr>
          <w:sz w:val="24"/>
        </w:rPr>
        <w:t>непрерывное</w:t>
      </w:r>
      <w:r>
        <w:rPr>
          <w:spacing w:val="-2"/>
          <w:sz w:val="24"/>
        </w:rPr>
        <w:t xml:space="preserve"> </w:t>
      </w:r>
      <w:r>
        <w:rPr>
          <w:sz w:val="24"/>
        </w:rPr>
        <w:t>длительное</w:t>
      </w:r>
      <w:r>
        <w:rPr>
          <w:spacing w:val="-2"/>
          <w:sz w:val="24"/>
        </w:rPr>
        <w:t xml:space="preserve"> </w:t>
      </w:r>
      <w:r>
        <w:rPr>
          <w:sz w:val="24"/>
        </w:rPr>
        <w:t>(не</w:t>
      </w:r>
      <w:r>
        <w:rPr>
          <w:spacing w:val="-2"/>
          <w:sz w:val="24"/>
        </w:rPr>
        <w:t xml:space="preserve"> </w:t>
      </w:r>
      <w:r>
        <w:rPr>
          <w:sz w:val="24"/>
        </w:rPr>
        <w:t>менее</w:t>
      </w:r>
      <w:r>
        <w:rPr>
          <w:spacing w:val="-2"/>
          <w:sz w:val="24"/>
        </w:rPr>
        <w:t xml:space="preserve"> </w:t>
      </w:r>
      <w:r>
        <w:rPr>
          <w:sz w:val="24"/>
        </w:rPr>
        <w:t xml:space="preserve">3-5 лет) применение </w:t>
      </w:r>
      <w:proofErr w:type="spellStart"/>
      <w:r>
        <w:rPr>
          <w:sz w:val="24"/>
        </w:rPr>
        <w:t>психофармакотерапии</w:t>
      </w:r>
      <w:proofErr w:type="spellEnd"/>
      <w:r>
        <w:rPr>
          <w:sz w:val="24"/>
        </w:rPr>
        <w:t xml:space="preserve"> с использованием доз препаратов, оказавшихся эффективными в период купирования депрессивной фазы и стабилизации состояния [</w:t>
      </w:r>
      <w:hyperlink w:anchor="_bookmark252" w:history="1">
        <w:r>
          <w:rPr>
            <w:sz w:val="24"/>
          </w:rPr>
          <w:t>248</w:t>
        </w:r>
      </w:hyperlink>
      <w:r>
        <w:rPr>
          <w:sz w:val="24"/>
        </w:rPr>
        <w:t xml:space="preserve">, </w:t>
      </w:r>
      <w:hyperlink w:anchor="_bookmark253" w:history="1">
        <w:r>
          <w:rPr>
            <w:sz w:val="24"/>
          </w:rPr>
          <w:t>249</w:t>
        </w:r>
      </w:hyperlink>
      <w:r>
        <w:rPr>
          <w:sz w:val="24"/>
        </w:rPr>
        <w:t xml:space="preserve">, </w:t>
      </w:r>
      <w:hyperlink w:anchor="_bookmark256" w:history="1">
        <w:r>
          <w:rPr>
            <w:sz w:val="24"/>
          </w:rPr>
          <w:t>252</w:t>
        </w:r>
      </w:hyperlink>
      <w:r>
        <w:rPr>
          <w:sz w:val="24"/>
        </w:rPr>
        <w:t xml:space="preserve">, </w:t>
      </w:r>
      <w:hyperlink w:anchor="_bookmark257" w:history="1">
        <w:r>
          <w:rPr>
            <w:sz w:val="24"/>
          </w:rPr>
          <w:t>253</w:t>
        </w:r>
      </w:hyperlink>
      <w:r>
        <w:rPr>
          <w:sz w:val="24"/>
        </w:rPr>
        <w:t>].</w:t>
      </w:r>
    </w:p>
    <w:p w14:paraId="72FF8933" w14:textId="77777777" w:rsidR="00EB3435" w:rsidRDefault="00EB3435" w:rsidP="00EB3435">
      <w:pPr>
        <w:pStyle w:val="31"/>
        <w:spacing w:before="4" w:line="360" w:lineRule="auto"/>
        <w:ind w:left="0" w:right="27" w:firstLine="709"/>
      </w:pPr>
      <w:r>
        <w:t>Уровень</w:t>
      </w:r>
      <w:r>
        <w:rPr>
          <w:spacing w:val="-5"/>
        </w:rPr>
        <w:t xml:space="preserve"> </w:t>
      </w:r>
      <w:r>
        <w:t>достоверности</w:t>
      </w:r>
      <w:r>
        <w:rPr>
          <w:spacing w:val="-5"/>
        </w:rPr>
        <w:t xml:space="preserve"> </w:t>
      </w:r>
      <w:r>
        <w:t>доказательств</w:t>
      </w:r>
      <w:r>
        <w:rPr>
          <w:spacing w:val="-6"/>
        </w:rPr>
        <w:t xml:space="preserve"> </w:t>
      </w:r>
      <w:r>
        <w:t>2</w:t>
      </w:r>
      <w:r>
        <w:rPr>
          <w:spacing w:val="-5"/>
        </w:rPr>
        <w:t xml:space="preserve"> </w:t>
      </w:r>
      <w:r>
        <w:t>(уровень</w:t>
      </w:r>
      <w:r>
        <w:rPr>
          <w:spacing w:val="-5"/>
        </w:rPr>
        <w:t xml:space="preserve"> </w:t>
      </w:r>
      <w:r>
        <w:t>убедительности</w:t>
      </w:r>
      <w:r>
        <w:rPr>
          <w:spacing w:val="-5"/>
        </w:rPr>
        <w:t xml:space="preserve"> </w:t>
      </w:r>
      <w:r>
        <w:t xml:space="preserve">рекомендации </w:t>
      </w:r>
      <w:r>
        <w:rPr>
          <w:spacing w:val="-4"/>
        </w:rPr>
        <w:t>А).</w:t>
      </w:r>
    </w:p>
    <w:p w14:paraId="503F5AE5" w14:textId="77777777" w:rsidR="00EB3435" w:rsidRDefault="00EB3435" w:rsidP="00CA475C">
      <w:pPr>
        <w:pStyle w:val="a4"/>
        <w:numPr>
          <w:ilvl w:val="1"/>
          <w:numId w:val="19"/>
        </w:numPr>
        <w:tabs>
          <w:tab w:val="left" w:pos="1644"/>
        </w:tabs>
        <w:spacing w:line="352" w:lineRule="auto"/>
        <w:ind w:left="0" w:right="27" w:firstLine="709"/>
        <w:rPr>
          <w:sz w:val="24"/>
        </w:rPr>
      </w:pPr>
      <w:r>
        <w:rPr>
          <w:sz w:val="24"/>
        </w:rPr>
        <w:t>Пациентам с РДР рекомендовано проведение профилактической терапии #карбамазепином** в дозе 200-600 мг/</w:t>
      </w:r>
      <w:proofErr w:type="spellStart"/>
      <w:r>
        <w:rPr>
          <w:sz w:val="24"/>
        </w:rPr>
        <w:t>сут</w:t>
      </w:r>
      <w:proofErr w:type="spellEnd"/>
      <w:r>
        <w:rPr>
          <w:sz w:val="24"/>
        </w:rPr>
        <w:t xml:space="preserve"> [</w:t>
      </w:r>
      <w:hyperlink w:anchor="_bookmark258" w:history="1">
        <w:r>
          <w:rPr>
            <w:sz w:val="24"/>
          </w:rPr>
          <w:t>254</w:t>
        </w:r>
      </w:hyperlink>
      <w:r>
        <w:rPr>
          <w:sz w:val="24"/>
        </w:rPr>
        <w:t xml:space="preserve">, </w:t>
      </w:r>
      <w:hyperlink w:anchor="_bookmark259" w:history="1">
        <w:r>
          <w:rPr>
            <w:sz w:val="24"/>
          </w:rPr>
          <w:t>255</w:t>
        </w:r>
      </w:hyperlink>
      <w:r>
        <w:rPr>
          <w:sz w:val="24"/>
        </w:rPr>
        <w:t>].</w:t>
      </w:r>
    </w:p>
    <w:p w14:paraId="298ED64A" w14:textId="77777777" w:rsidR="00EB3435" w:rsidRDefault="00EB3435" w:rsidP="00EB3435">
      <w:pPr>
        <w:pStyle w:val="31"/>
        <w:spacing w:before="7" w:line="360" w:lineRule="auto"/>
        <w:ind w:left="0" w:right="27" w:firstLine="709"/>
      </w:pPr>
      <w:r>
        <w:t>Уровень достоверности доказательств 4 (уровень убедительности рекомендации C).</w:t>
      </w:r>
    </w:p>
    <w:p w14:paraId="67BF9937" w14:textId="77777777" w:rsidR="00EB3435" w:rsidRDefault="00EB3435" w:rsidP="00EB3435">
      <w:pPr>
        <w:spacing w:line="360" w:lineRule="auto"/>
        <w:ind w:right="27" w:firstLine="707"/>
        <w:jc w:val="both"/>
        <w:rPr>
          <w:b/>
          <w:i/>
          <w:sz w:val="24"/>
        </w:rPr>
      </w:pPr>
      <w:r w:rsidRPr="00C8716D">
        <w:rPr>
          <w:bCs/>
          <w:i/>
          <w:iCs/>
          <w:sz w:val="24"/>
        </w:rPr>
        <w:t>Комментарии</w:t>
      </w:r>
      <w:r w:rsidR="00C8716D">
        <w:rPr>
          <w:bCs/>
          <w:i/>
          <w:iCs/>
          <w:sz w:val="24"/>
        </w:rPr>
        <w:t>:</w:t>
      </w:r>
      <w:r>
        <w:rPr>
          <w:b/>
          <w:sz w:val="24"/>
        </w:rPr>
        <w:t xml:space="preserve"> </w:t>
      </w:r>
      <w:proofErr w:type="spellStart"/>
      <w:r>
        <w:rPr>
          <w:i/>
          <w:sz w:val="24"/>
        </w:rPr>
        <w:t>Психофармакотерапия</w:t>
      </w:r>
      <w:proofErr w:type="spellEnd"/>
      <w:r>
        <w:rPr>
          <w:i/>
          <w:sz w:val="24"/>
        </w:rPr>
        <w:t xml:space="preserve"> была и остается до настоящего времени единственным эффективным методом предотвращения рецидивов РДР. До введения в клиническую практику АД нового поколения для предотвращения рецидивов РДР использовались препараты </w:t>
      </w:r>
      <w:proofErr w:type="spellStart"/>
      <w:r>
        <w:rPr>
          <w:i/>
          <w:sz w:val="24"/>
        </w:rPr>
        <w:t>нормотимического</w:t>
      </w:r>
      <w:proofErr w:type="spellEnd"/>
      <w:r>
        <w:rPr>
          <w:i/>
          <w:sz w:val="24"/>
        </w:rPr>
        <w:t xml:space="preserve"> действия. Несмотря на эффективность </w:t>
      </w:r>
      <w:proofErr w:type="spellStart"/>
      <w:r>
        <w:rPr>
          <w:i/>
          <w:sz w:val="24"/>
        </w:rPr>
        <w:t>противорецидивного</w:t>
      </w:r>
      <w:proofErr w:type="spellEnd"/>
      <w:r>
        <w:rPr>
          <w:i/>
          <w:sz w:val="24"/>
        </w:rPr>
        <w:t xml:space="preserve"> действия солей лития при РДР в нескольких РКИ [</w:t>
      </w:r>
      <w:hyperlink w:anchor="_bookmark260" w:history="1">
        <w:r>
          <w:rPr>
            <w:i/>
            <w:sz w:val="24"/>
          </w:rPr>
          <w:t>256</w:t>
        </w:r>
      </w:hyperlink>
      <w:r>
        <w:rPr>
          <w:i/>
          <w:sz w:val="24"/>
        </w:rPr>
        <w:t xml:space="preserve">, </w:t>
      </w:r>
      <w:hyperlink w:anchor="_bookmark261" w:history="1">
        <w:r>
          <w:rPr>
            <w:i/>
            <w:sz w:val="24"/>
          </w:rPr>
          <w:t>257</w:t>
        </w:r>
      </w:hyperlink>
      <w:r>
        <w:rPr>
          <w:i/>
          <w:sz w:val="24"/>
        </w:rPr>
        <w:t>], в настоящее время более изученными и признанными для профилактики РДР препаратами являются АД. #Карбамазепин** рекомендуется использовать при непереносимости АД и солей лития [</w:t>
      </w:r>
      <w:hyperlink w:anchor="_bookmark28" w:history="1">
        <w:r>
          <w:rPr>
            <w:i/>
            <w:sz w:val="24"/>
          </w:rPr>
          <w:t>17</w:t>
        </w:r>
      </w:hyperlink>
      <w:r>
        <w:rPr>
          <w:i/>
          <w:sz w:val="24"/>
        </w:rPr>
        <w:t xml:space="preserve">]. </w:t>
      </w:r>
      <w:r>
        <w:rPr>
          <w:i/>
          <w:sz w:val="24"/>
        </w:rPr>
        <w:lastRenderedPageBreak/>
        <w:t xml:space="preserve">Также #карбамазепин** может быть использован для интенсификации профилактической терапии при неэффективности </w:t>
      </w:r>
      <w:proofErr w:type="spellStart"/>
      <w:r>
        <w:rPr>
          <w:i/>
          <w:sz w:val="24"/>
        </w:rPr>
        <w:t>монотерапии</w:t>
      </w:r>
      <w:proofErr w:type="spellEnd"/>
      <w:r>
        <w:rPr>
          <w:i/>
          <w:sz w:val="24"/>
        </w:rPr>
        <w:t xml:space="preserve"> АД</w:t>
      </w:r>
      <w:r>
        <w:rPr>
          <w:b/>
          <w:i/>
          <w:sz w:val="24"/>
        </w:rPr>
        <w:t>.</w:t>
      </w:r>
    </w:p>
    <w:p w14:paraId="3C65C5FF" w14:textId="77777777" w:rsidR="00EB3435" w:rsidRDefault="00EB3435" w:rsidP="00EB3435">
      <w:pPr>
        <w:spacing w:line="360" w:lineRule="auto"/>
        <w:ind w:right="27" w:firstLine="707"/>
        <w:jc w:val="both"/>
        <w:rPr>
          <w:i/>
          <w:sz w:val="24"/>
        </w:rPr>
      </w:pPr>
      <w:r>
        <w:rPr>
          <w:i/>
          <w:sz w:val="24"/>
        </w:rPr>
        <w:t xml:space="preserve">Уже первые исследования </w:t>
      </w:r>
      <w:proofErr w:type="spellStart"/>
      <w:r>
        <w:rPr>
          <w:i/>
          <w:sz w:val="24"/>
        </w:rPr>
        <w:t>противорецидивной</w:t>
      </w:r>
      <w:proofErr w:type="spellEnd"/>
      <w:r>
        <w:rPr>
          <w:i/>
          <w:sz w:val="24"/>
        </w:rPr>
        <w:t xml:space="preserve"> эффективности ТЦА [</w:t>
      </w:r>
      <w:hyperlink w:anchor="_bookmark253" w:history="1">
        <w:r>
          <w:rPr>
            <w:i/>
            <w:sz w:val="24"/>
          </w:rPr>
          <w:t>249</w:t>
        </w:r>
      </w:hyperlink>
      <w:r>
        <w:rPr>
          <w:i/>
          <w:sz w:val="24"/>
        </w:rPr>
        <w:t xml:space="preserve">, </w:t>
      </w:r>
      <w:hyperlink w:anchor="_bookmark261" w:history="1">
        <w:r>
          <w:rPr>
            <w:i/>
            <w:sz w:val="24"/>
          </w:rPr>
          <w:t>257</w:t>
        </w:r>
      </w:hyperlink>
      <w:r>
        <w:rPr>
          <w:i/>
          <w:sz w:val="24"/>
        </w:rPr>
        <w:t xml:space="preserve">] при РДР показали их преимущество перед плацебо. Способность достоверно уменьшать риск рецидива депрессии выявлена также у препаратов тетрациклической структуры (с различным механизмом действия) - </w:t>
      </w:r>
      <w:proofErr w:type="spellStart"/>
      <w:r>
        <w:rPr>
          <w:i/>
          <w:sz w:val="24"/>
        </w:rPr>
        <w:t>мапротилина</w:t>
      </w:r>
      <w:proofErr w:type="spellEnd"/>
      <w:r>
        <w:rPr>
          <w:i/>
          <w:sz w:val="24"/>
        </w:rPr>
        <w:t xml:space="preserve"> [</w:t>
      </w:r>
      <w:hyperlink w:anchor="_bookmark262" w:history="1">
        <w:r>
          <w:rPr>
            <w:i/>
            <w:sz w:val="24"/>
          </w:rPr>
          <w:t>258</w:t>
        </w:r>
      </w:hyperlink>
      <w:r>
        <w:rPr>
          <w:i/>
          <w:sz w:val="24"/>
        </w:rPr>
        <w:t xml:space="preserve">] и </w:t>
      </w:r>
      <w:proofErr w:type="spellStart"/>
      <w:r>
        <w:rPr>
          <w:i/>
          <w:sz w:val="24"/>
        </w:rPr>
        <w:t>миансерина</w:t>
      </w:r>
      <w:proofErr w:type="spellEnd"/>
      <w:r>
        <w:rPr>
          <w:i/>
          <w:sz w:val="24"/>
        </w:rPr>
        <w:t xml:space="preserve"> [</w:t>
      </w:r>
      <w:hyperlink w:anchor="_bookmark263" w:history="1">
        <w:r>
          <w:rPr>
            <w:i/>
            <w:sz w:val="24"/>
          </w:rPr>
          <w:t>259</w:t>
        </w:r>
      </w:hyperlink>
      <w:r>
        <w:rPr>
          <w:i/>
          <w:sz w:val="24"/>
        </w:rPr>
        <w:t>]. Показано, что снижение</w:t>
      </w:r>
      <w:r>
        <w:rPr>
          <w:i/>
          <w:spacing w:val="35"/>
          <w:sz w:val="24"/>
        </w:rPr>
        <w:t xml:space="preserve"> </w:t>
      </w:r>
      <w:r>
        <w:rPr>
          <w:i/>
          <w:sz w:val="24"/>
        </w:rPr>
        <w:t>дозы</w:t>
      </w:r>
      <w:r>
        <w:rPr>
          <w:i/>
          <w:spacing w:val="37"/>
          <w:sz w:val="24"/>
        </w:rPr>
        <w:t xml:space="preserve"> </w:t>
      </w:r>
      <w:r>
        <w:rPr>
          <w:i/>
          <w:sz w:val="24"/>
        </w:rPr>
        <w:t>уменьшает</w:t>
      </w:r>
      <w:r>
        <w:rPr>
          <w:i/>
          <w:spacing w:val="35"/>
          <w:sz w:val="24"/>
        </w:rPr>
        <w:t xml:space="preserve"> </w:t>
      </w:r>
      <w:r>
        <w:rPr>
          <w:i/>
          <w:sz w:val="24"/>
        </w:rPr>
        <w:t>эффективность</w:t>
      </w:r>
      <w:r>
        <w:rPr>
          <w:i/>
          <w:spacing w:val="40"/>
          <w:sz w:val="24"/>
        </w:rPr>
        <w:t xml:space="preserve"> </w:t>
      </w:r>
      <w:r>
        <w:rPr>
          <w:i/>
          <w:sz w:val="24"/>
        </w:rPr>
        <w:t>профилактической</w:t>
      </w:r>
      <w:r>
        <w:rPr>
          <w:i/>
          <w:spacing w:val="36"/>
          <w:sz w:val="24"/>
        </w:rPr>
        <w:t xml:space="preserve"> </w:t>
      </w:r>
      <w:r>
        <w:rPr>
          <w:i/>
          <w:sz w:val="24"/>
        </w:rPr>
        <w:t>терапии</w:t>
      </w:r>
      <w:r>
        <w:rPr>
          <w:i/>
          <w:spacing w:val="42"/>
          <w:sz w:val="24"/>
        </w:rPr>
        <w:t xml:space="preserve"> </w:t>
      </w:r>
      <w:r>
        <w:rPr>
          <w:i/>
          <w:sz w:val="24"/>
        </w:rPr>
        <w:t>[</w:t>
      </w:r>
      <w:hyperlink w:anchor="_bookmark253" w:history="1">
        <w:r>
          <w:rPr>
            <w:i/>
            <w:sz w:val="24"/>
          </w:rPr>
          <w:t>249</w:t>
        </w:r>
      </w:hyperlink>
      <w:r>
        <w:rPr>
          <w:i/>
          <w:sz w:val="24"/>
        </w:rPr>
        <w:t>].</w:t>
      </w:r>
      <w:r>
        <w:rPr>
          <w:i/>
          <w:spacing w:val="33"/>
          <w:sz w:val="24"/>
        </w:rPr>
        <w:t xml:space="preserve"> </w:t>
      </w:r>
      <w:r>
        <w:rPr>
          <w:i/>
          <w:sz w:val="24"/>
        </w:rPr>
        <w:t>В</w:t>
      </w:r>
      <w:r>
        <w:rPr>
          <w:i/>
          <w:spacing w:val="37"/>
          <w:sz w:val="24"/>
        </w:rPr>
        <w:t xml:space="preserve"> </w:t>
      </w:r>
      <w:r>
        <w:rPr>
          <w:i/>
          <w:sz w:val="24"/>
        </w:rPr>
        <w:t>то</w:t>
      </w:r>
      <w:r>
        <w:rPr>
          <w:i/>
          <w:spacing w:val="36"/>
          <w:sz w:val="24"/>
        </w:rPr>
        <w:t xml:space="preserve"> </w:t>
      </w:r>
      <w:r>
        <w:rPr>
          <w:i/>
          <w:spacing w:val="-5"/>
          <w:sz w:val="24"/>
        </w:rPr>
        <w:t>же</w:t>
      </w:r>
    </w:p>
    <w:p w14:paraId="27699A82" w14:textId="77777777" w:rsidR="00EB3435" w:rsidRDefault="00EB3435" w:rsidP="00EB3435">
      <w:pPr>
        <w:spacing w:before="62" w:line="360" w:lineRule="auto"/>
        <w:ind w:right="27"/>
        <w:jc w:val="both"/>
        <w:rPr>
          <w:i/>
          <w:sz w:val="24"/>
        </w:rPr>
      </w:pPr>
      <w:r>
        <w:rPr>
          <w:i/>
          <w:sz w:val="24"/>
        </w:rPr>
        <w:t>время, препятствием для длительного использования гетероциклических АД является почти неизбежное развитие у больных побочных эффектов, ограничивающее</w:t>
      </w:r>
      <w:r>
        <w:rPr>
          <w:i/>
          <w:spacing w:val="40"/>
          <w:sz w:val="24"/>
        </w:rPr>
        <w:t xml:space="preserve"> </w:t>
      </w:r>
      <w:r>
        <w:rPr>
          <w:i/>
          <w:sz w:val="24"/>
        </w:rPr>
        <w:t xml:space="preserve">возможность применения адекватных доз препаратов. ТЦА не рекомендуются для профилактики РДР из-за </w:t>
      </w:r>
      <w:proofErr w:type="spellStart"/>
      <w:r>
        <w:rPr>
          <w:i/>
          <w:sz w:val="24"/>
        </w:rPr>
        <w:t>кардиотоксичности</w:t>
      </w:r>
      <w:proofErr w:type="spellEnd"/>
      <w:r>
        <w:rPr>
          <w:i/>
          <w:sz w:val="24"/>
        </w:rPr>
        <w:t xml:space="preserve"> и способности накапливаться в сердечной мышце при длительном приеме. Длительная терапия ТЦА допустима лишь в случае неэффективности других АД и только при условии регулярного контроля переносимости и ЭКГ. В отличие от ТЦА АД нового поколения обладают хорошей переносимостью во всем диапазоне дозировок, что является важным их преимуществом при проведении</w:t>
      </w:r>
      <w:r>
        <w:rPr>
          <w:i/>
          <w:spacing w:val="40"/>
          <w:sz w:val="24"/>
        </w:rPr>
        <w:t xml:space="preserve"> </w:t>
      </w:r>
      <w:r>
        <w:rPr>
          <w:i/>
          <w:sz w:val="24"/>
        </w:rPr>
        <w:t>длительной терапии.</w:t>
      </w:r>
    </w:p>
    <w:p w14:paraId="19594306" w14:textId="77777777" w:rsidR="00EB3435" w:rsidRDefault="00EB3435" w:rsidP="00EB3435">
      <w:pPr>
        <w:spacing w:before="2" w:line="360" w:lineRule="auto"/>
        <w:ind w:right="27" w:firstLine="767"/>
        <w:jc w:val="both"/>
        <w:rPr>
          <w:i/>
          <w:sz w:val="24"/>
        </w:rPr>
      </w:pPr>
      <w:r>
        <w:rPr>
          <w:i/>
          <w:sz w:val="24"/>
        </w:rPr>
        <w:t>Целесообразность</w:t>
      </w:r>
      <w:r>
        <w:rPr>
          <w:i/>
          <w:spacing w:val="40"/>
          <w:sz w:val="24"/>
        </w:rPr>
        <w:t xml:space="preserve"> </w:t>
      </w:r>
      <w:proofErr w:type="spellStart"/>
      <w:r>
        <w:rPr>
          <w:i/>
          <w:sz w:val="24"/>
        </w:rPr>
        <w:t>противорецидивной</w:t>
      </w:r>
      <w:proofErr w:type="spellEnd"/>
      <w:r>
        <w:rPr>
          <w:i/>
          <w:spacing w:val="40"/>
          <w:sz w:val="24"/>
        </w:rPr>
        <w:t xml:space="preserve"> </w:t>
      </w:r>
      <w:r>
        <w:rPr>
          <w:i/>
          <w:sz w:val="24"/>
        </w:rPr>
        <w:t>терапии</w:t>
      </w:r>
      <w:r>
        <w:rPr>
          <w:i/>
          <w:spacing w:val="40"/>
          <w:sz w:val="24"/>
        </w:rPr>
        <w:t xml:space="preserve"> </w:t>
      </w:r>
      <w:r>
        <w:rPr>
          <w:i/>
          <w:sz w:val="24"/>
        </w:rPr>
        <w:t>при</w:t>
      </w:r>
      <w:r>
        <w:rPr>
          <w:i/>
          <w:spacing w:val="40"/>
          <w:sz w:val="24"/>
        </w:rPr>
        <w:t xml:space="preserve"> </w:t>
      </w:r>
      <w:r>
        <w:rPr>
          <w:i/>
          <w:sz w:val="24"/>
        </w:rPr>
        <w:t>РДР</w:t>
      </w:r>
      <w:r>
        <w:rPr>
          <w:i/>
          <w:spacing w:val="40"/>
          <w:sz w:val="24"/>
        </w:rPr>
        <w:t xml:space="preserve"> </w:t>
      </w:r>
      <w:r>
        <w:rPr>
          <w:i/>
          <w:sz w:val="24"/>
        </w:rPr>
        <w:t>на</w:t>
      </w:r>
      <w:r>
        <w:rPr>
          <w:i/>
          <w:spacing w:val="40"/>
          <w:sz w:val="24"/>
        </w:rPr>
        <w:t xml:space="preserve"> </w:t>
      </w:r>
      <w:r>
        <w:rPr>
          <w:i/>
          <w:sz w:val="24"/>
        </w:rPr>
        <w:t>современном</w:t>
      </w:r>
      <w:r>
        <w:rPr>
          <w:i/>
          <w:spacing w:val="40"/>
          <w:sz w:val="24"/>
        </w:rPr>
        <w:t xml:space="preserve"> </w:t>
      </w:r>
      <w:r>
        <w:rPr>
          <w:i/>
          <w:sz w:val="24"/>
        </w:rPr>
        <w:t>этапе обосновывается следующими фактами [</w:t>
      </w:r>
      <w:hyperlink w:anchor="_bookmark264" w:history="1">
        <w:r>
          <w:rPr>
            <w:i/>
            <w:sz w:val="24"/>
          </w:rPr>
          <w:t>260</w:t>
        </w:r>
      </w:hyperlink>
      <w:r>
        <w:rPr>
          <w:i/>
          <w:sz w:val="24"/>
        </w:rPr>
        <w:t>]:</w:t>
      </w:r>
    </w:p>
    <w:p w14:paraId="106CEFD6" w14:textId="77777777" w:rsidR="00EB3435" w:rsidRPr="009240F6" w:rsidRDefault="00EB3435" w:rsidP="00EB3435">
      <w:pPr>
        <w:tabs>
          <w:tab w:val="left" w:pos="1643"/>
          <w:tab w:val="left" w:pos="1644"/>
        </w:tabs>
        <w:spacing w:before="1" w:line="333" w:lineRule="auto"/>
        <w:ind w:right="27" w:firstLine="709"/>
        <w:jc w:val="both"/>
        <w:rPr>
          <w:i/>
          <w:sz w:val="24"/>
        </w:rPr>
      </w:pPr>
      <w:r>
        <w:rPr>
          <w:i/>
          <w:sz w:val="24"/>
        </w:rPr>
        <w:t xml:space="preserve">а) </w:t>
      </w:r>
      <w:r w:rsidRPr="009240F6">
        <w:rPr>
          <w:i/>
          <w:sz w:val="24"/>
        </w:rPr>
        <w:t>около</w:t>
      </w:r>
      <w:r w:rsidRPr="009240F6">
        <w:rPr>
          <w:i/>
          <w:spacing w:val="80"/>
          <w:sz w:val="24"/>
        </w:rPr>
        <w:t xml:space="preserve"> </w:t>
      </w:r>
      <w:r w:rsidRPr="009240F6">
        <w:rPr>
          <w:i/>
          <w:sz w:val="24"/>
        </w:rPr>
        <w:t>50–80%</w:t>
      </w:r>
      <w:r w:rsidRPr="009240F6">
        <w:rPr>
          <w:i/>
          <w:spacing w:val="80"/>
          <w:sz w:val="24"/>
        </w:rPr>
        <w:t xml:space="preserve"> </w:t>
      </w:r>
      <w:r w:rsidRPr="009240F6">
        <w:rPr>
          <w:i/>
          <w:sz w:val="24"/>
        </w:rPr>
        <w:t>пациентов</w:t>
      </w:r>
      <w:r w:rsidRPr="009240F6">
        <w:rPr>
          <w:i/>
          <w:spacing w:val="80"/>
          <w:sz w:val="24"/>
        </w:rPr>
        <w:t xml:space="preserve"> </w:t>
      </w:r>
      <w:r w:rsidRPr="009240F6">
        <w:rPr>
          <w:i/>
          <w:sz w:val="24"/>
        </w:rPr>
        <w:t>с</w:t>
      </w:r>
      <w:r w:rsidRPr="009240F6">
        <w:rPr>
          <w:i/>
          <w:spacing w:val="80"/>
          <w:sz w:val="24"/>
        </w:rPr>
        <w:t xml:space="preserve"> </w:t>
      </w:r>
      <w:r w:rsidRPr="009240F6">
        <w:rPr>
          <w:i/>
          <w:sz w:val="24"/>
        </w:rPr>
        <w:t>депрессивным</w:t>
      </w:r>
      <w:r w:rsidRPr="009240F6">
        <w:rPr>
          <w:i/>
          <w:spacing w:val="80"/>
          <w:sz w:val="24"/>
        </w:rPr>
        <w:t xml:space="preserve"> </w:t>
      </w:r>
      <w:r w:rsidRPr="009240F6">
        <w:rPr>
          <w:i/>
          <w:sz w:val="24"/>
        </w:rPr>
        <w:t>расстройством</w:t>
      </w:r>
      <w:r w:rsidRPr="009240F6">
        <w:rPr>
          <w:i/>
          <w:spacing w:val="80"/>
          <w:sz w:val="24"/>
        </w:rPr>
        <w:t xml:space="preserve"> </w:t>
      </w:r>
      <w:r w:rsidRPr="009240F6">
        <w:rPr>
          <w:i/>
          <w:sz w:val="24"/>
        </w:rPr>
        <w:t>отмечают</w:t>
      </w:r>
      <w:r w:rsidRPr="009240F6">
        <w:rPr>
          <w:i/>
          <w:spacing w:val="80"/>
          <w:sz w:val="24"/>
        </w:rPr>
        <w:t xml:space="preserve"> </w:t>
      </w:r>
      <w:r w:rsidRPr="009240F6">
        <w:rPr>
          <w:i/>
          <w:sz w:val="24"/>
        </w:rPr>
        <w:t>в течение жизни повторное обострение;</w:t>
      </w:r>
    </w:p>
    <w:p w14:paraId="3E399020" w14:textId="77777777" w:rsidR="00EB3435" w:rsidRPr="009240F6" w:rsidRDefault="00EB3435" w:rsidP="00EB3435">
      <w:pPr>
        <w:tabs>
          <w:tab w:val="left" w:pos="1643"/>
          <w:tab w:val="left" w:pos="1644"/>
          <w:tab w:val="left" w:pos="2344"/>
          <w:tab w:val="left" w:pos="3809"/>
          <w:tab w:val="left" w:pos="5208"/>
          <w:tab w:val="left" w:pos="5556"/>
          <w:tab w:val="left" w:pos="6911"/>
          <w:tab w:val="left" w:pos="7273"/>
          <w:tab w:val="left" w:pos="9163"/>
        </w:tabs>
        <w:spacing w:before="38" w:line="336" w:lineRule="auto"/>
        <w:ind w:right="27" w:firstLine="709"/>
        <w:jc w:val="both"/>
        <w:rPr>
          <w:i/>
          <w:sz w:val="24"/>
        </w:rPr>
      </w:pPr>
      <w:r>
        <w:rPr>
          <w:i/>
          <w:spacing w:val="-4"/>
          <w:sz w:val="24"/>
        </w:rPr>
        <w:t xml:space="preserve">б) </w:t>
      </w:r>
      <w:r w:rsidRPr="009240F6">
        <w:rPr>
          <w:i/>
          <w:spacing w:val="-4"/>
          <w:sz w:val="24"/>
        </w:rPr>
        <w:t>риск</w:t>
      </w:r>
      <w:r w:rsidRPr="009240F6">
        <w:rPr>
          <w:i/>
          <w:sz w:val="24"/>
        </w:rPr>
        <w:tab/>
      </w:r>
      <w:r w:rsidRPr="009240F6">
        <w:rPr>
          <w:i/>
          <w:spacing w:val="-2"/>
          <w:sz w:val="24"/>
        </w:rPr>
        <w:t>обострений</w:t>
      </w:r>
      <w:r w:rsidR="00C8716D">
        <w:rPr>
          <w:i/>
          <w:spacing w:val="-2"/>
          <w:sz w:val="24"/>
        </w:rPr>
        <w:t xml:space="preserve"> </w:t>
      </w:r>
      <w:r w:rsidRPr="009240F6">
        <w:rPr>
          <w:i/>
          <w:spacing w:val="-2"/>
          <w:sz w:val="24"/>
        </w:rPr>
        <w:t>нарастает</w:t>
      </w:r>
      <w:r w:rsidR="00C8716D">
        <w:rPr>
          <w:i/>
          <w:spacing w:val="-2"/>
          <w:sz w:val="24"/>
        </w:rPr>
        <w:t xml:space="preserve"> </w:t>
      </w:r>
      <w:r w:rsidRPr="009240F6">
        <w:rPr>
          <w:i/>
          <w:spacing w:val="-2"/>
          <w:sz w:val="24"/>
        </w:rPr>
        <w:t>возрастом</w:t>
      </w:r>
      <w:r w:rsidRPr="009240F6">
        <w:rPr>
          <w:i/>
          <w:sz w:val="24"/>
        </w:rPr>
        <w:tab/>
      </w:r>
      <w:r w:rsidRPr="009240F6">
        <w:rPr>
          <w:i/>
          <w:spacing w:val="-10"/>
          <w:sz w:val="24"/>
        </w:rPr>
        <w:t>и</w:t>
      </w:r>
      <w:r w:rsidR="00C8716D">
        <w:rPr>
          <w:i/>
          <w:spacing w:val="-10"/>
          <w:sz w:val="24"/>
        </w:rPr>
        <w:t xml:space="preserve"> </w:t>
      </w:r>
      <w:r w:rsidRPr="009240F6">
        <w:rPr>
          <w:i/>
          <w:spacing w:val="-2"/>
          <w:sz w:val="24"/>
        </w:rPr>
        <w:t>пропорционален</w:t>
      </w:r>
      <w:r w:rsidR="00C8716D">
        <w:rPr>
          <w:i/>
          <w:spacing w:val="-2"/>
          <w:sz w:val="24"/>
        </w:rPr>
        <w:t xml:space="preserve"> </w:t>
      </w:r>
      <w:r w:rsidRPr="009240F6">
        <w:rPr>
          <w:i/>
          <w:spacing w:val="-2"/>
          <w:sz w:val="24"/>
        </w:rPr>
        <w:t>числу</w:t>
      </w:r>
      <w:r w:rsidR="00C8716D">
        <w:rPr>
          <w:i/>
          <w:spacing w:val="-2"/>
          <w:sz w:val="24"/>
        </w:rPr>
        <w:t xml:space="preserve"> </w:t>
      </w:r>
      <w:r w:rsidRPr="009240F6">
        <w:rPr>
          <w:i/>
          <w:sz w:val="24"/>
        </w:rPr>
        <w:t>перенесенных эпизодов;</w:t>
      </w:r>
    </w:p>
    <w:p w14:paraId="415AFBFC" w14:textId="77777777" w:rsidR="00EB3435" w:rsidRPr="009240F6" w:rsidRDefault="00EB3435" w:rsidP="00EB3435">
      <w:pPr>
        <w:tabs>
          <w:tab w:val="left" w:pos="1643"/>
          <w:tab w:val="left" w:pos="1644"/>
        </w:tabs>
        <w:spacing w:before="35"/>
        <w:ind w:right="27" w:firstLine="709"/>
        <w:jc w:val="both"/>
        <w:rPr>
          <w:i/>
          <w:sz w:val="24"/>
        </w:rPr>
      </w:pPr>
      <w:r>
        <w:rPr>
          <w:i/>
          <w:sz w:val="24"/>
        </w:rPr>
        <w:t xml:space="preserve">в) </w:t>
      </w:r>
      <w:r w:rsidRPr="009240F6">
        <w:rPr>
          <w:i/>
          <w:sz w:val="24"/>
        </w:rPr>
        <w:t>с</w:t>
      </w:r>
      <w:r w:rsidRPr="009240F6">
        <w:rPr>
          <w:i/>
          <w:spacing w:val="-6"/>
          <w:sz w:val="24"/>
        </w:rPr>
        <w:t xml:space="preserve"> </w:t>
      </w:r>
      <w:r w:rsidRPr="009240F6">
        <w:rPr>
          <w:i/>
          <w:sz w:val="24"/>
        </w:rPr>
        <w:t>увеличением</w:t>
      </w:r>
      <w:r w:rsidRPr="009240F6">
        <w:rPr>
          <w:i/>
          <w:spacing w:val="-4"/>
          <w:sz w:val="24"/>
        </w:rPr>
        <w:t xml:space="preserve"> </w:t>
      </w:r>
      <w:r w:rsidRPr="009240F6">
        <w:rPr>
          <w:i/>
          <w:sz w:val="24"/>
        </w:rPr>
        <w:t>числа</w:t>
      </w:r>
      <w:r w:rsidRPr="009240F6">
        <w:rPr>
          <w:i/>
          <w:spacing w:val="-3"/>
          <w:sz w:val="24"/>
        </w:rPr>
        <w:t xml:space="preserve"> </w:t>
      </w:r>
      <w:r w:rsidRPr="009240F6">
        <w:rPr>
          <w:i/>
          <w:sz w:val="24"/>
        </w:rPr>
        <w:t>эпизодов</w:t>
      </w:r>
      <w:r w:rsidRPr="009240F6">
        <w:rPr>
          <w:i/>
          <w:spacing w:val="-4"/>
          <w:sz w:val="24"/>
        </w:rPr>
        <w:t xml:space="preserve"> </w:t>
      </w:r>
      <w:r w:rsidRPr="009240F6">
        <w:rPr>
          <w:i/>
          <w:sz w:val="24"/>
        </w:rPr>
        <w:t>длительность</w:t>
      </w:r>
      <w:r w:rsidRPr="009240F6">
        <w:rPr>
          <w:i/>
          <w:spacing w:val="-3"/>
          <w:sz w:val="24"/>
        </w:rPr>
        <w:t xml:space="preserve"> </w:t>
      </w:r>
      <w:r w:rsidRPr="009240F6">
        <w:rPr>
          <w:i/>
          <w:sz w:val="24"/>
        </w:rPr>
        <w:t>ремиссий</w:t>
      </w:r>
      <w:r w:rsidRPr="009240F6">
        <w:rPr>
          <w:i/>
          <w:spacing w:val="-2"/>
          <w:sz w:val="24"/>
        </w:rPr>
        <w:t xml:space="preserve"> сокращается;</w:t>
      </w:r>
    </w:p>
    <w:p w14:paraId="5A81BCA6" w14:textId="77777777" w:rsidR="00EB3435" w:rsidRPr="009240F6" w:rsidRDefault="00EB3435" w:rsidP="00EB3435">
      <w:pPr>
        <w:tabs>
          <w:tab w:val="left" w:pos="1643"/>
          <w:tab w:val="left" w:pos="1644"/>
        </w:tabs>
        <w:spacing w:before="119"/>
        <w:ind w:right="27" w:firstLine="709"/>
        <w:jc w:val="both"/>
        <w:rPr>
          <w:i/>
          <w:sz w:val="24"/>
        </w:rPr>
      </w:pPr>
      <w:r>
        <w:rPr>
          <w:i/>
          <w:sz w:val="24"/>
        </w:rPr>
        <w:t xml:space="preserve">г) </w:t>
      </w:r>
      <w:r w:rsidRPr="009240F6">
        <w:rPr>
          <w:i/>
          <w:sz w:val="24"/>
        </w:rPr>
        <w:t>имеются</w:t>
      </w:r>
      <w:r w:rsidRPr="009240F6">
        <w:rPr>
          <w:i/>
          <w:spacing w:val="-3"/>
          <w:sz w:val="24"/>
        </w:rPr>
        <w:t xml:space="preserve"> </w:t>
      </w:r>
      <w:r w:rsidRPr="009240F6">
        <w:rPr>
          <w:i/>
          <w:sz w:val="24"/>
        </w:rPr>
        <w:t>данные</w:t>
      </w:r>
      <w:r w:rsidRPr="009240F6">
        <w:rPr>
          <w:i/>
          <w:spacing w:val="-2"/>
          <w:sz w:val="24"/>
        </w:rPr>
        <w:t xml:space="preserve"> </w:t>
      </w:r>
      <w:r w:rsidRPr="009240F6">
        <w:rPr>
          <w:i/>
          <w:sz w:val="24"/>
        </w:rPr>
        <w:t>об</w:t>
      </w:r>
      <w:r w:rsidRPr="009240F6">
        <w:rPr>
          <w:i/>
          <w:spacing w:val="-2"/>
          <w:sz w:val="24"/>
        </w:rPr>
        <w:t xml:space="preserve"> </w:t>
      </w:r>
      <w:r w:rsidRPr="009240F6">
        <w:rPr>
          <w:i/>
          <w:sz w:val="24"/>
        </w:rPr>
        <w:t>эффективности АД</w:t>
      </w:r>
      <w:r w:rsidRPr="009240F6">
        <w:rPr>
          <w:i/>
          <w:spacing w:val="-1"/>
          <w:sz w:val="24"/>
        </w:rPr>
        <w:t xml:space="preserve"> </w:t>
      </w:r>
      <w:r w:rsidRPr="009240F6">
        <w:rPr>
          <w:i/>
          <w:sz w:val="24"/>
        </w:rPr>
        <w:t>в</w:t>
      </w:r>
      <w:r w:rsidRPr="009240F6">
        <w:rPr>
          <w:i/>
          <w:spacing w:val="-2"/>
          <w:sz w:val="24"/>
        </w:rPr>
        <w:t xml:space="preserve"> </w:t>
      </w:r>
      <w:r w:rsidRPr="009240F6">
        <w:rPr>
          <w:i/>
          <w:sz w:val="24"/>
        </w:rPr>
        <w:t>целях</w:t>
      </w:r>
      <w:r w:rsidRPr="009240F6">
        <w:rPr>
          <w:i/>
          <w:spacing w:val="-2"/>
          <w:sz w:val="24"/>
        </w:rPr>
        <w:t xml:space="preserve"> </w:t>
      </w:r>
      <w:r w:rsidRPr="009240F6">
        <w:rPr>
          <w:i/>
          <w:sz w:val="24"/>
        </w:rPr>
        <w:t>профилактики</w:t>
      </w:r>
      <w:r w:rsidRPr="009240F6">
        <w:rPr>
          <w:i/>
          <w:spacing w:val="2"/>
          <w:sz w:val="24"/>
        </w:rPr>
        <w:t xml:space="preserve"> </w:t>
      </w:r>
      <w:r w:rsidRPr="009240F6">
        <w:rPr>
          <w:i/>
          <w:spacing w:val="-5"/>
          <w:sz w:val="24"/>
        </w:rPr>
        <w:t>ДЭ;</w:t>
      </w:r>
    </w:p>
    <w:p w14:paraId="3E2F1ECC" w14:textId="77777777" w:rsidR="00EB3435" w:rsidRPr="009240F6" w:rsidRDefault="00EB3435" w:rsidP="00EB3435">
      <w:pPr>
        <w:tabs>
          <w:tab w:val="left" w:pos="1643"/>
          <w:tab w:val="left" w:pos="1644"/>
        </w:tabs>
        <w:spacing w:before="117" w:line="336" w:lineRule="auto"/>
        <w:ind w:right="27" w:firstLine="709"/>
        <w:jc w:val="both"/>
        <w:rPr>
          <w:i/>
          <w:sz w:val="24"/>
        </w:rPr>
      </w:pPr>
      <w:r>
        <w:rPr>
          <w:i/>
          <w:sz w:val="24"/>
        </w:rPr>
        <w:t xml:space="preserve">д) </w:t>
      </w:r>
      <w:r w:rsidRPr="009240F6">
        <w:rPr>
          <w:i/>
          <w:sz w:val="24"/>
        </w:rPr>
        <w:t>терапевтический ответ на антидепрессивную терапию может ослабевать</w:t>
      </w:r>
      <w:r w:rsidRPr="009240F6">
        <w:rPr>
          <w:i/>
          <w:spacing w:val="40"/>
          <w:sz w:val="24"/>
        </w:rPr>
        <w:t xml:space="preserve"> </w:t>
      </w:r>
      <w:r w:rsidRPr="009240F6">
        <w:rPr>
          <w:i/>
          <w:sz w:val="24"/>
        </w:rPr>
        <w:t>с увеличением числа перенесенных эпизодов;</w:t>
      </w:r>
    </w:p>
    <w:p w14:paraId="30BD4091" w14:textId="77777777" w:rsidR="00EB3435" w:rsidRPr="009240F6" w:rsidRDefault="00EB3435" w:rsidP="00EB3435">
      <w:pPr>
        <w:tabs>
          <w:tab w:val="left" w:pos="1643"/>
          <w:tab w:val="left" w:pos="1644"/>
        </w:tabs>
        <w:spacing w:before="35" w:line="336" w:lineRule="auto"/>
        <w:ind w:right="27" w:firstLine="709"/>
        <w:jc w:val="both"/>
        <w:rPr>
          <w:i/>
          <w:sz w:val="24"/>
        </w:rPr>
      </w:pPr>
      <w:r>
        <w:rPr>
          <w:i/>
          <w:sz w:val="24"/>
        </w:rPr>
        <w:t xml:space="preserve">е) </w:t>
      </w:r>
      <w:r w:rsidRPr="009240F6">
        <w:rPr>
          <w:i/>
          <w:sz w:val="24"/>
        </w:rPr>
        <w:t xml:space="preserve">с каждым эпизодом нарастает инвалидизация и снижается качество жизни </w:t>
      </w:r>
      <w:r w:rsidRPr="009240F6">
        <w:rPr>
          <w:i/>
          <w:spacing w:val="-2"/>
          <w:sz w:val="24"/>
        </w:rPr>
        <w:t>пациентов.</w:t>
      </w:r>
    </w:p>
    <w:p w14:paraId="6762C6F3" w14:textId="77777777" w:rsidR="00EB3435" w:rsidRDefault="00EB3435" w:rsidP="00EB3435">
      <w:pPr>
        <w:spacing w:before="35" w:line="360" w:lineRule="auto"/>
        <w:ind w:firstLine="707"/>
        <w:jc w:val="both"/>
        <w:rPr>
          <w:i/>
          <w:sz w:val="24"/>
        </w:rPr>
      </w:pPr>
      <w:r>
        <w:rPr>
          <w:i/>
          <w:sz w:val="24"/>
        </w:rPr>
        <w:t>При</w:t>
      </w:r>
      <w:r>
        <w:rPr>
          <w:i/>
          <w:spacing w:val="40"/>
          <w:sz w:val="24"/>
        </w:rPr>
        <w:t xml:space="preserve"> </w:t>
      </w:r>
      <w:r>
        <w:rPr>
          <w:i/>
          <w:sz w:val="24"/>
        </w:rPr>
        <w:t>продолженной</w:t>
      </w:r>
      <w:r>
        <w:rPr>
          <w:i/>
          <w:spacing w:val="40"/>
          <w:sz w:val="24"/>
        </w:rPr>
        <w:t xml:space="preserve"> </w:t>
      </w:r>
      <w:r>
        <w:rPr>
          <w:i/>
          <w:sz w:val="24"/>
        </w:rPr>
        <w:t>и</w:t>
      </w:r>
      <w:r>
        <w:rPr>
          <w:i/>
          <w:spacing w:val="40"/>
          <w:sz w:val="24"/>
        </w:rPr>
        <w:t xml:space="preserve"> </w:t>
      </w:r>
      <w:r>
        <w:rPr>
          <w:i/>
          <w:sz w:val="24"/>
        </w:rPr>
        <w:t>профилактической</w:t>
      </w:r>
      <w:r>
        <w:rPr>
          <w:i/>
          <w:spacing w:val="40"/>
          <w:sz w:val="24"/>
        </w:rPr>
        <w:t xml:space="preserve"> </w:t>
      </w:r>
      <w:r>
        <w:rPr>
          <w:i/>
          <w:sz w:val="24"/>
        </w:rPr>
        <w:t>терапии</w:t>
      </w:r>
      <w:r>
        <w:rPr>
          <w:i/>
          <w:spacing w:val="40"/>
          <w:sz w:val="24"/>
        </w:rPr>
        <w:t xml:space="preserve"> </w:t>
      </w:r>
      <w:r>
        <w:rPr>
          <w:i/>
          <w:sz w:val="24"/>
        </w:rPr>
        <w:t>РДР</w:t>
      </w:r>
      <w:r>
        <w:rPr>
          <w:i/>
          <w:spacing w:val="40"/>
          <w:sz w:val="24"/>
        </w:rPr>
        <w:t xml:space="preserve"> </w:t>
      </w:r>
      <w:r>
        <w:rPr>
          <w:i/>
          <w:sz w:val="24"/>
        </w:rPr>
        <w:t>применяются</w:t>
      </w:r>
      <w:r>
        <w:rPr>
          <w:i/>
          <w:spacing w:val="40"/>
          <w:sz w:val="24"/>
        </w:rPr>
        <w:t xml:space="preserve"> </w:t>
      </w:r>
      <w:r>
        <w:rPr>
          <w:i/>
          <w:sz w:val="24"/>
        </w:rPr>
        <w:t>различные</w:t>
      </w:r>
      <w:r>
        <w:rPr>
          <w:i/>
          <w:spacing w:val="40"/>
          <w:sz w:val="24"/>
        </w:rPr>
        <w:t xml:space="preserve"> </w:t>
      </w:r>
      <w:r>
        <w:rPr>
          <w:i/>
          <w:sz w:val="24"/>
        </w:rPr>
        <w:t>стратегии [</w:t>
      </w:r>
      <w:hyperlink w:anchor="_bookmark265" w:history="1">
        <w:r>
          <w:rPr>
            <w:i/>
            <w:sz w:val="24"/>
          </w:rPr>
          <w:t>261</w:t>
        </w:r>
      </w:hyperlink>
      <w:r>
        <w:rPr>
          <w:i/>
          <w:sz w:val="24"/>
        </w:rPr>
        <w:t>]:</w:t>
      </w:r>
    </w:p>
    <w:p w14:paraId="53775508" w14:textId="77777777" w:rsidR="00EB3435" w:rsidRDefault="00EB3435" w:rsidP="00EB3435">
      <w:pPr>
        <w:pStyle w:val="a4"/>
        <w:tabs>
          <w:tab w:val="left" w:pos="1250"/>
        </w:tabs>
        <w:spacing w:line="360" w:lineRule="auto"/>
        <w:ind w:left="0" w:right="27" w:firstLine="709"/>
        <w:rPr>
          <w:i/>
          <w:sz w:val="24"/>
        </w:rPr>
      </w:pPr>
      <w:r>
        <w:rPr>
          <w:i/>
          <w:sz w:val="24"/>
        </w:rPr>
        <w:t xml:space="preserve">а) активная терапевтическая стратегия – продолжение фармакотерапии АД в полной терапевтической дозе (рекомендована при частом </w:t>
      </w:r>
      <w:proofErr w:type="spellStart"/>
      <w:r>
        <w:rPr>
          <w:i/>
          <w:sz w:val="24"/>
        </w:rPr>
        <w:t>рецидивировании</w:t>
      </w:r>
      <w:proofErr w:type="spellEnd"/>
      <w:r>
        <w:rPr>
          <w:i/>
          <w:sz w:val="24"/>
        </w:rPr>
        <w:t>, значительной тяжести ДЭ и относительном соматоневрологическом благополучии пациентов).</w:t>
      </w:r>
    </w:p>
    <w:p w14:paraId="2405FE4E" w14:textId="77777777" w:rsidR="00EB3435" w:rsidRDefault="00EB3435" w:rsidP="00EB3435">
      <w:pPr>
        <w:pStyle w:val="a4"/>
        <w:tabs>
          <w:tab w:val="left" w:pos="1243"/>
        </w:tabs>
        <w:spacing w:before="2" w:line="360" w:lineRule="auto"/>
        <w:ind w:left="0" w:right="27" w:firstLine="709"/>
        <w:rPr>
          <w:i/>
          <w:sz w:val="24"/>
        </w:rPr>
      </w:pPr>
      <w:r>
        <w:rPr>
          <w:i/>
          <w:sz w:val="24"/>
        </w:rPr>
        <w:t xml:space="preserve">б) Продолжение фармакотерапии АД в редуцированной дозе (рекомендуется при более благоприятной форме течения РДР. Очевидно, что в ряде случаев эффективная терапевтическая доза оказывается достаточно высокой, что сопровождается побочными эффектами. Известно, что большинство ТЦА при длительном применении обладают </w:t>
      </w:r>
      <w:r>
        <w:rPr>
          <w:i/>
          <w:sz w:val="24"/>
        </w:rPr>
        <w:lastRenderedPageBreak/>
        <w:t xml:space="preserve">кардиотоксическим действием, многие АД </w:t>
      </w:r>
      <w:proofErr w:type="spellStart"/>
      <w:r>
        <w:rPr>
          <w:i/>
          <w:sz w:val="24"/>
        </w:rPr>
        <w:t>гепатотоксичны</w:t>
      </w:r>
      <w:proofErr w:type="spellEnd"/>
      <w:r>
        <w:rPr>
          <w:i/>
          <w:sz w:val="24"/>
        </w:rPr>
        <w:t>, так что вопрос о целесообразности длительной</w:t>
      </w:r>
      <w:r>
        <w:rPr>
          <w:i/>
          <w:spacing w:val="-1"/>
          <w:sz w:val="24"/>
        </w:rPr>
        <w:t xml:space="preserve"> </w:t>
      </w:r>
      <w:r>
        <w:rPr>
          <w:i/>
          <w:sz w:val="24"/>
        </w:rPr>
        <w:t>терапии</w:t>
      </w:r>
      <w:r>
        <w:rPr>
          <w:i/>
          <w:spacing w:val="-1"/>
          <w:sz w:val="24"/>
        </w:rPr>
        <w:t xml:space="preserve"> </w:t>
      </w:r>
      <w:r>
        <w:rPr>
          <w:i/>
          <w:sz w:val="24"/>
        </w:rPr>
        <w:t>в больших</w:t>
      </w:r>
      <w:r>
        <w:rPr>
          <w:i/>
          <w:spacing w:val="-2"/>
          <w:sz w:val="24"/>
        </w:rPr>
        <w:t xml:space="preserve"> </w:t>
      </w:r>
      <w:r>
        <w:rPr>
          <w:i/>
          <w:sz w:val="24"/>
        </w:rPr>
        <w:t>дозах у</w:t>
      </w:r>
      <w:r>
        <w:rPr>
          <w:i/>
          <w:spacing w:val="-2"/>
          <w:sz w:val="24"/>
        </w:rPr>
        <w:t xml:space="preserve"> </w:t>
      </w:r>
      <w:r>
        <w:rPr>
          <w:i/>
          <w:sz w:val="24"/>
        </w:rPr>
        <w:t>некоторых</w:t>
      </w:r>
      <w:r>
        <w:rPr>
          <w:i/>
          <w:spacing w:val="-2"/>
          <w:sz w:val="24"/>
        </w:rPr>
        <w:t xml:space="preserve"> </w:t>
      </w:r>
      <w:r>
        <w:rPr>
          <w:i/>
          <w:sz w:val="24"/>
        </w:rPr>
        <w:t>категорий пациентов (пожилых, соматически неблагополучных) иногда решается в пользу уменьшения дозы АД. Стратегия может использоваться у пациентов с нетяжелыми формами депрессии</w:t>
      </w:r>
      <w:r>
        <w:rPr>
          <w:i/>
          <w:spacing w:val="40"/>
          <w:sz w:val="24"/>
        </w:rPr>
        <w:t xml:space="preserve"> </w:t>
      </w:r>
      <w:r>
        <w:rPr>
          <w:i/>
          <w:sz w:val="24"/>
        </w:rPr>
        <w:t>(легкий ДЭ) или нечастыми депрессиями (2 и менее ДЭ за 5 лет).</w:t>
      </w:r>
    </w:p>
    <w:p w14:paraId="14F9CD7B" w14:textId="77777777" w:rsidR="00EB3435" w:rsidRDefault="00EB3435" w:rsidP="00EB3435">
      <w:pPr>
        <w:pStyle w:val="a4"/>
        <w:tabs>
          <w:tab w:val="left" w:pos="1248"/>
        </w:tabs>
        <w:spacing w:line="360" w:lineRule="auto"/>
        <w:ind w:left="0" w:right="27" w:firstLine="709"/>
        <w:rPr>
          <w:i/>
          <w:sz w:val="24"/>
        </w:rPr>
      </w:pPr>
      <w:r>
        <w:rPr>
          <w:i/>
          <w:sz w:val="24"/>
        </w:rPr>
        <w:t>в) Прекращение фармакотерапии АД по завершении долечивающей терапии (4-6 месяцев)</w:t>
      </w:r>
      <w:r>
        <w:rPr>
          <w:i/>
          <w:spacing w:val="37"/>
          <w:sz w:val="24"/>
        </w:rPr>
        <w:t xml:space="preserve">  </w:t>
      </w:r>
      <w:r>
        <w:rPr>
          <w:i/>
          <w:sz w:val="24"/>
        </w:rPr>
        <w:t>с</w:t>
      </w:r>
      <w:r>
        <w:rPr>
          <w:i/>
          <w:spacing w:val="38"/>
          <w:sz w:val="24"/>
        </w:rPr>
        <w:t xml:space="preserve">  </w:t>
      </w:r>
      <w:r>
        <w:rPr>
          <w:i/>
          <w:sz w:val="24"/>
        </w:rPr>
        <w:t>ранним</w:t>
      </w:r>
      <w:r>
        <w:rPr>
          <w:i/>
          <w:spacing w:val="39"/>
          <w:sz w:val="24"/>
        </w:rPr>
        <w:t xml:space="preserve">  </w:t>
      </w:r>
      <w:r>
        <w:rPr>
          <w:i/>
          <w:sz w:val="24"/>
        </w:rPr>
        <w:t>началом</w:t>
      </w:r>
      <w:r>
        <w:rPr>
          <w:i/>
          <w:spacing w:val="38"/>
          <w:sz w:val="24"/>
        </w:rPr>
        <w:t xml:space="preserve">  </w:t>
      </w:r>
      <w:r>
        <w:rPr>
          <w:i/>
          <w:sz w:val="24"/>
        </w:rPr>
        <w:t>лечения</w:t>
      </w:r>
      <w:r>
        <w:rPr>
          <w:i/>
          <w:spacing w:val="38"/>
          <w:sz w:val="24"/>
        </w:rPr>
        <w:t xml:space="preserve">  </w:t>
      </w:r>
      <w:r>
        <w:rPr>
          <w:i/>
          <w:sz w:val="24"/>
        </w:rPr>
        <w:t>при</w:t>
      </w:r>
      <w:r>
        <w:rPr>
          <w:i/>
          <w:spacing w:val="39"/>
          <w:sz w:val="24"/>
        </w:rPr>
        <w:t xml:space="preserve">  </w:t>
      </w:r>
      <w:r>
        <w:rPr>
          <w:i/>
          <w:sz w:val="24"/>
        </w:rPr>
        <w:t>первых</w:t>
      </w:r>
      <w:r>
        <w:rPr>
          <w:i/>
          <w:spacing w:val="38"/>
          <w:sz w:val="24"/>
        </w:rPr>
        <w:t xml:space="preserve">  </w:t>
      </w:r>
      <w:r>
        <w:rPr>
          <w:i/>
          <w:sz w:val="24"/>
        </w:rPr>
        <w:t>признаках</w:t>
      </w:r>
      <w:r>
        <w:rPr>
          <w:i/>
          <w:spacing w:val="38"/>
          <w:sz w:val="24"/>
        </w:rPr>
        <w:t xml:space="preserve">  </w:t>
      </w:r>
      <w:r>
        <w:rPr>
          <w:i/>
          <w:sz w:val="24"/>
        </w:rPr>
        <w:t>новой</w:t>
      </w:r>
      <w:r>
        <w:rPr>
          <w:i/>
          <w:spacing w:val="39"/>
          <w:sz w:val="24"/>
        </w:rPr>
        <w:t xml:space="preserve">  </w:t>
      </w:r>
      <w:r>
        <w:rPr>
          <w:i/>
          <w:sz w:val="24"/>
        </w:rPr>
        <w:t>фазы</w:t>
      </w:r>
      <w:r>
        <w:rPr>
          <w:i/>
          <w:spacing w:val="39"/>
          <w:sz w:val="24"/>
        </w:rPr>
        <w:t xml:space="preserve">  </w:t>
      </w:r>
      <w:r>
        <w:rPr>
          <w:i/>
          <w:sz w:val="24"/>
        </w:rPr>
        <w:t>(может использоваться у пациентов с нетяжелыми формами депрессии (легкий ДЭ) или нечастыми депрессиями (2 и менее ДЭ за 5 лет).</w:t>
      </w:r>
    </w:p>
    <w:p w14:paraId="4E4CA4AD" w14:textId="77777777" w:rsidR="00EB3435" w:rsidRDefault="00EB3435" w:rsidP="00CA475C">
      <w:pPr>
        <w:pStyle w:val="a4"/>
        <w:numPr>
          <w:ilvl w:val="1"/>
          <w:numId w:val="19"/>
        </w:numPr>
        <w:tabs>
          <w:tab w:val="left" w:pos="1644"/>
        </w:tabs>
        <w:spacing w:line="360" w:lineRule="auto"/>
        <w:ind w:left="0" w:right="27" w:firstLine="707"/>
        <w:rPr>
          <w:sz w:val="24"/>
        </w:rPr>
      </w:pPr>
      <w:r>
        <w:rPr>
          <w:sz w:val="24"/>
        </w:rPr>
        <w:t xml:space="preserve">Всем пациентам при плановом окончании профилактической терапии или вынужденном преждевременном прекращении (из-за плохой </w:t>
      </w:r>
      <w:proofErr w:type="spellStart"/>
      <w:r>
        <w:rPr>
          <w:sz w:val="24"/>
        </w:rPr>
        <w:t>комплаентности</w:t>
      </w:r>
      <w:proofErr w:type="spellEnd"/>
      <w:r>
        <w:rPr>
          <w:sz w:val="24"/>
        </w:rPr>
        <w:t xml:space="preserve"> или соматических причин) рекомендуется отмена препарата путем поэтапного снижения дозы [</w:t>
      </w:r>
      <w:hyperlink w:anchor="_bookmark266" w:history="1">
        <w:r>
          <w:rPr>
            <w:sz w:val="24"/>
          </w:rPr>
          <w:t>262</w:t>
        </w:r>
      </w:hyperlink>
      <w:r>
        <w:rPr>
          <w:sz w:val="24"/>
        </w:rPr>
        <w:t xml:space="preserve">, </w:t>
      </w:r>
      <w:hyperlink w:anchor="_bookmark267" w:history="1">
        <w:r>
          <w:rPr>
            <w:sz w:val="24"/>
          </w:rPr>
          <w:t>263</w:t>
        </w:r>
      </w:hyperlink>
      <w:r>
        <w:rPr>
          <w:sz w:val="24"/>
        </w:rPr>
        <w:t xml:space="preserve">, </w:t>
      </w:r>
      <w:hyperlink w:anchor="_bookmark268" w:history="1">
        <w:r>
          <w:rPr>
            <w:sz w:val="24"/>
          </w:rPr>
          <w:t>264</w:t>
        </w:r>
      </w:hyperlink>
      <w:r>
        <w:rPr>
          <w:sz w:val="24"/>
        </w:rPr>
        <w:t>].</w:t>
      </w:r>
    </w:p>
    <w:p w14:paraId="6D565524" w14:textId="77777777" w:rsidR="00EB3435" w:rsidRDefault="00EB3435" w:rsidP="00EB3435">
      <w:pPr>
        <w:pStyle w:val="31"/>
        <w:spacing w:before="6" w:line="360" w:lineRule="auto"/>
        <w:ind w:left="0" w:firstLine="709"/>
      </w:pPr>
      <w:r>
        <w:t>Уровень</w:t>
      </w:r>
      <w:r>
        <w:rPr>
          <w:spacing w:val="-4"/>
        </w:rPr>
        <w:t xml:space="preserve"> </w:t>
      </w:r>
      <w:r>
        <w:t>достоверности</w:t>
      </w:r>
      <w:r>
        <w:rPr>
          <w:spacing w:val="-1"/>
        </w:rPr>
        <w:t xml:space="preserve"> </w:t>
      </w:r>
      <w:r>
        <w:t>доказательств</w:t>
      </w:r>
      <w:r>
        <w:rPr>
          <w:spacing w:val="-1"/>
        </w:rPr>
        <w:t xml:space="preserve"> </w:t>
      </w:r>
      <w:r>
        <w:t>2</w:t>
      </w:r>
      <w:r>
        <w:rPr>
          <w:spacing w:val="-2"/>
        </w:rPr>
        <w:t xml:space="preserve"> </w:t>
      </w:r>
      <w:r>
        <w:t>(уровень</w:t>
      </w:r>
      <w:r>
        <w:rPr>
          <w:spacing w:val="-1"/>
        </w:rPr>
        <w:t xml:space="preserve"> </w:t>
      </w:r>
      <w:r>
        <w:t>убедительности</w:t>
      </w:r>
      <w:r>
        <w:rPr>
          <w:spacing w:val="-1"/>
        </w:rPr>
        <w:t xml:space="preserve"> </w:t>
      </w:r>
      <w:r>
        <w:rPr>
          <w:spacing w:val="-2"/>
        </w:rPr>
        <w:t xml:space="preserve">рекомендации </w:t>
      </w:r>
      <w:r w:rsidRPr="009240F6">
        <w:rPr>
          <w:bCs w:val="0"/>
          <w:spacing w:val="-5"/>
        </w:rPr>
        <w:t>B)</w:t>
      </w:r>
      <w:r>
        <w:rPr>
          <w:spacing w:val="-5"/>
        </w:rPr>
        <w:t>.</w:t>
      </w:r>
    </w:p>
    <w:p w14:paraId="240D2D2E" w14:textId="77777777" w:rsidR="00EB3435" w:rsidRDefault="00EB3435" w:rsidP="00EB3435">
      <w:pPr>
        <w:spacing w:line="360" w:lineRule="auto"/>
        <w:ind w:firstLine="709"/>
        <w:jc w:val="both"/>
        <w:rPr>
          <w:i/>
          <w:sz w:val="24"/>
        </w:rPr>
      </w:pPr>
      <w:r w:rsidRPr="009240F6">
        <w:rPr>
          <w:bCs/>
          <w:i/>
          <w:iCs/>
          <w:sz w:val="24"/>
        </w:rPr>
        <w:t>Комментарии:</w:t>
      </w:r>
      <w:r>
        <w:rPr>
          <w:spacing w:val="36"/>
          <w:sz w:val="24"/>
        </w:rPr>
        <w:t xml:space="preserve"> </w:t>
      </w:r>
      <w:r>
        <w:rPr>
          <w:i/>
          <w:sz w:val="24"/>
        </w:rPr>
        <w:t>Период</w:t>
      </w:r>
      <w:r>
        <w:rPr>
          <w:i/>
          <w:spacing w:val="39"/>
          <w:sz w:val="24"/>
        </w:rPr>
        <w:t xml:space="preserve"> </w:t>
      </w:r>
      <w:r>
        <w:rPr>
          <w:i/>
          <w:sz w:val="24"/>
        </w:rPr>
        <w:t>снижения</w:t>
      </w:r>
      <w:r>
        <w:rPr>
          <w:i/>
          <w:spacing w:val="39"/>
          <w:sz w:val="24"/>
        </w:rPr>
        <w:t xml:space="preserve"> </w:t>
      </w:r>
      <w:r>
        <w:rPr>
          <w:i/>
          <w:sz w:val="24"/>
        </w:rPr>
        <w:t>дозы</w:t>
      </w:r>
      <w:r>
        <w:rPr>
          <w:i/>
          <w:spacing w:val="41"/>
          <w:sz w:val="24"/>
        </w:rPr>
        <w:t xml:space="preserve"> </w:t>
      </w:r>
      <w:r>
        <w:rPr>
          <w:i/>
          <w:sz w:val="24"/>
        </w:rPr>
        <w:t>может</w:t>
      </w:r>
      <w:r>
        <w:rPr>
          <w:i/>
          <w:spacing w:val="39"/>
          <w:sz w:val="24"/>
        </w:rPr>
        <w:t xml:space="preserve"> </w:t>
      </w:r>
      <w:r>
        <w:rPr>
          <w:i/>
          <w:sz w:val="24"/>
        </w:rPr>
        <w:t>занимать</w:t>
      </w:r>
      <w:r>
        <w:rPr>
          <w:i/>
          <w:spacing w:val="39"/>
          <w:sz w:val="24"/>
        </w:rPr>
        <w:t xml:space="preserve"> </w:t>
      </w:r>
      <w:r>
        <w:rPr>
          <w:i/>
          <w:sz w:val="24"/>
        </w:rPr>
        <w:t>нескольких</w:t>
      </w:r>
      <w:r>
        <w:rPr>
          <w:i/>
          <w:spacing w:val="40"/>
          <w:sz w:val="24"/>
        </w:rPr>
        <w:t xml:space="preserve"> </w:t>
      </w:r>
      <w:r>
        <w:rPr>
          <w:i/>
          <w:sz w:val="24"/>
        </w:rPr>
        <w:t>дней,</w:t>
      </w:r>
      <w:r>
        <w:rPr>
          <w:i/>
          <w:spacing w:val="40"/>
          <w:sz w:val="24"/>
        </w:rPr>
        <w:t xml:space="preserve"> </w:t>
      </w:r>
      <w:r>
        <w:rPr>
          <w:i/>
          <w:spacing w:val="-2"/>
          <w:sz w:val="24"/>
        </w:rPr>
        <w:t xml:space="preserve">недель </w:t>
      </w:r>
      <w:r>
        <w:rPr>
          <w:i/>
          <w:sz w:val="24"/>
        </w:rPr>
        <w:t>или даже месяцев, в зависимости от дозы, продолжительности лечения и фармакологических свойств препарата, а также особенностей состояния пациента</w:t>
      </w:r>
      <w:r>
        <w:rPr>
          <w:i/>
          <w:spacing w:val="40"/>
          <w:sz w:val="24"/>
        </w:rPr>
        <w:t xml:space="preserve"> </w:t>
      </w:r>
      <w:r>
        <w:rPr>
          <w:i/>
          <w:sz w:val="24"/>
        </w:rPr>
        <w:t>[</w:t>
      </w:r>
      <w:hyperlink w:anchor="_bookmark269" w:history="1">
        <w:r>
          <w:rPr>
            <w:i/>
            <w:sz w:val="24"/>
          </w:rPr>
          <w:t>265</w:t>
        </w:r>
      </w:hyperlink>
      <w:r>
        <w:rPr>
          <w:i/>
          <w:sz w:val="24"/>
        </w:rPr>
        <w:t xml:space="preserve">]. Необходимость постепенного снижения дозы обусловлена возможностью развития симптомов отмены. Обычно они </w:t>
      </w:r>
      <w:proofErr w:type="spellStart"/>
      <w:r>
        <w:rPr>
          <w:i/>
          <w:sz w:val="24"/>
        </w:rPr>
        <w:t>транзиторны</w:t>
      </w:r>
      <w:proofErr w:type="spellEnd"/>
      <w:r>
        <w:rPr>
          <w:i/>
          <w:sz w:val="24"/>
        </w:rPr>
        <w:t xml:space="preserve"> и быстро купируются при повторном назначении АД. Риск их развития тем выше, чем больше выражены антихолинергические свойства препарата, выше используемая доза и чем длительнее период приема. Среди АД новой генерации симптомы отмены наиболее характерны для </w:t>
      </w:r>
      <w:proofErr w:type="spellStart"/>
      <w:r>
        <w:rPr>
          <w:i/>
          <w:sz w:val="24"/>
        </w:rPr>
        <w:t>венлафаксина</w:t>
      </w:r>
      <w:proofErr w:type="spellEnd"/>
      <w:r>
        <w:rPr>
          <w:i/>
          <w:sz w:val="24"/>
        </w:rPr>
        <w:t xml:space="preserve"> [</w:t>
      </w:r>
      <w:hyperlink w:anchor="_bookmark266" w:history="1">
        <w:r>
          <w:rPr>
            <w:i/>
            <w:sz w:val="24"/>
          </w:rPr>
          <w:t>262</w:t>
        </w:r>
      </w:hyperlink>
      <w:r>
        <w:rPr>
          <w:i/>
          <w:sz w:val="24"/>
        </w:rPr>
        <w:t xml:space="preserve">] и СИОЗС с коротким периодом полувыведения (напр., </w:t>
      </w:r>
      <w:proofErr w:type="spellStart"/>
      <w:r>
        <w:rPr>
          <w:i/>
          <w:sz w:val="24"/>
        </w:rPr>
        <w:t>пароксетина</w:t>
      </w:r>
      <w:proofErr w:type="spellEnd"/>
      <w:r>
        <w:rPr>
          <w:i/>
          <w:sz w:val="24"/>
        </w:rPr>
        <w:t>**), и менее характерны для</w:t>
      </w:r>
      <w:r>
        <w:rPr>
          <w:i/>
          <w:spacing w:val="80"/>
          <w:sz w:val="24"/>
        </w:rPr>
        <w:t xml:space="preserve"> </w:t>
      </w:r>
      <w:r>
        <w:rPr>
          <w:i/>
          <w:sz w:val="24"/>
        </w:rPr>
        <w:t>флуоксетина**.</w:t>
      </w:r>
      <w:r>
        <w:rPr>
          <w:i/>
          <w:spacing w:val="80"/>
          <w:sz w:val="24"/>
        </w:rPr>
        <w:t xml:space="preserve"> </w:t>
      </w:r>
      <w:r>
        <w:rPr>
          <w:i/>
          <w:sz w:val="24"/>
        </w:rPr>
        <w:t>Резкая</w:t>
      </w:r>
      <w:r>
        <w:rPr>
          <w:i/>
          <w:spacing w:val="80"/>
          <w:sz w:val="24"/>
        </w:rPr>
        <w:t xml:space="preserve"> </w:t>
      </w:r>
      <w:r>
        <w:rPr>
          <w:i/>
          <w:sz w:val="24"/>
        </w:rPr>
        <w:t>отмена</w:t>
      </w:r>
      <w:r>
        <w:rPr>
          <w:i/>
          <w:spacing w:val="80"/>
          <w:sz w:val="24"/>
        </w:rPr>
        <w:t xml:space="preserve"> </w:t>
      </w:r>
      <w:r>
        <w:rPr>
          <w:i/>
          <w:sz w:val="24"/>
        </w:rPr>
        <w:t>ТЦА</w:t>
      </w:r>
      <w:r>
        <w:rPr>
          <w:i/>
          <w:spacing w:val="80"/>
          <w:sz w:val="24"/>
        </w:rPr>
        <w:t xml:space="preserve"> </w:t>
      </w:r>
      <w:r>
        <w:rPr>
          <w:i/>
          <w:sz w:val="24"/>
        </w:rPr>
        <w:t>может</w:t>
      </w:r>
      <w:r>
        <w:rPr>
          <w:i/>
          <w:spacing w:val="80"/>
          <w:sz w:val="24"/>
        </w:rPr>
        <w:t xml:space="preserve"> </w:t>
      </w:r>
      <w:r>
        <w:rPr>
          <w:i/>
          <w:sz w:val="24"/>
        </w:rPr>
        <w:t>вызвать</w:t>
      </w:r>
      <w:r>
        <w:rPr>
          <w:i/>
          <w:spacing w:val="80"/>
          <w:sz w:val="24"/>
        </w:rPr>
        <w:t xml:space="preserve"> </w:t>
      </w:r>
      <w:r>
        <w:rPr>
          <w:i/>
          <w:sz w:val="24"/>
        </w:rPr>
        <w:t>холинергический</w:t>
      </w:r>
      <w:r>
        <w:rPr>
          <w:i/>
          <w:spacing w:val="80"/>
          <w:sz w:val="24"/>
        </w:rPr>
        <w:t xml:space="preserve"> </w:t>
      </w:r>
      <w:r>
        <w:rPr>
          <w:i/>
          <w:sz w:val="24"/>
        </w:rPr>
        <w:t>феномен «отдачи»</w:t>
      </w:r>
      <w:r>
        <w:rPr>
          <w:i/>
          <w:spacing w:val="-6"/>
          <w:sz w:val="24"/>
        </w:rPr>
        <w:t xml:space="preserve"> </w:t>
      </w:r>
      <w:r>
        <w:rPr>
          <w:i/>
          <w:sz w:val="24"/>
        </w:rPr>
        <w:t>(гриппоподобное</w:t>
      </w:r>
      <w:r>
        <w:rPr>
          <w:i/>
          <w:spacing w:val="-4"/>
          <w:sz w:val="24"/>
        </w:rPr>
        <w:t xml:space="preserve"> </w:t>
      </w:r>
      <w:r>
        <w:rPr>
          <w:i/>
          <w:sz w:val="24"/>
        </w:rPr>
        <w:t>состояние,</w:t>
      </w:r>
      <w:r>
        <w:rPr>
          <w:i/>
          <w:spacing w:val="-3"/>
          <w:sz w:val="24"/>
        </w:rPr>
        <w:t xml:space="preserve"> </w:t>
      </w:r>
      <w:r>
        <w:rPr>
          <w:i/>
          <w:sz w:val="24"/>
        </w:rPr>
        <w:t>миалгия,</w:t>
      </w:r>
      <w:r>
        <w:rPr>
          <w:i/>
          <w:spacing w:val="-3"/>
          <w:sz w:val="24"/>
        </w:rPr>
        <w:t xml:space="preserve"> </w:t>
      </w:r>
      <w:r>
        <w:rPr>
          <w:i/>
          <w:sz w:val="24"/>
        </w:rPr>
        <w:t>схватывающие</w:t>
      </w:r>
      <w:r>
        <w:rPr>
          <w:i/>
          <w:spacing w:val="-4"/>
          <w:sz w:val="24"/>
        </w:rPr>
        <w:t xml:space="preserve"> </w:t>
      </w:r>
      <w:r>
        <w:rPr>
          <w:i/>
          <w:sz w:val="24"/>
        </w:rPr>
        <w:t>боли</w:t>
      </w:r>
      <w:r>
        <w:rPr>
          <w:i/>
          <w:spacing w:val="-3"/>
          <w:sz w:val="24"/>
        </w:rPr>
        <w:t xml:space="preserve"> </w:t>
      </w:r>
      <w:r>
        <w:rPr>
          <w:i/>
          <w:sz w:val="24"/>
        </w:rPr>
        <w:t>в</w:t>
      </w:r>
      <w:r>
        <w:rPr>
          <w:i/>
          <w:spacing w:val="-2"/>
          <w:sz w:val="24"/>
        </w:rPr>
        <w:t xml:space="preserve"> животе).</w:t>
      </w:r>
    </w:p>
    <w:p w14:paraId="288B1527" w14:textId="77777777" w:rsidR="00EB3435" w:rsidRDefault="00EB3435" w:rsidP="00EB3435">
      <w:pPr>
        <w:pStyle w:val="a3"/>
        <w:spacing w:line="360" w:lineRule="auto"/>
        <w:ind w:left="0" w:firstLine="709"/>
      </w:pPr>
      <w:r>
        <w:t>Больные, получающие длительную профилактическую терапию, нуждаются в регулярном наблюдении врача с целью выявления ранних признаков рецидива и своевременного их купирования, мониторирования возможных побочных эффектов</w:t>
      </w:r>
      <w:r>
        <w:rPr>
          <w:spacing w:val="40"/>
        </w:rPr>
        <w:t xml:space="preserve"> </w:t>
      </w:r>
      <w:r>
        <w:t>терапии и соблюдения режима приема лекарств, проведении психотерапевтических мероприятий, направленных на мотивирование пациента к продолжению лечения, а также на оказание помощи в случае возникновения психотравмирующих ситуаций.</w:t>
      </w:r>
    </w:p>
    <w:p w14:paraId="7AB75208" w14:textId="77777777" w:rsidR="00EB3435" w:rsidRDefault="00EB3435" w:rsidP="00EB3435">
      <w:pPr>
        <w:pStyle w:val="a3"/>
        <w:spacing w:line="274" w:lineRule="exact"/>
        <w:ind w:left="0" w:firstLine="709"/>
      </w:pPr>
      <w:r>
        <w:t>Основные</w:t>
      </w:r>
      <w:r>
        <w:rPr>
          <w:spacing w:val="-7"/>
        </w:rPr>
        <w:t xml:space="preserve"> </w:t>
      </w:r>
      <w:r>
        <w:t>правила</w:t>
      </w:r>
      <w:r>
        <w:rPr>
          <w:spacing w:val="-3"/>
        </w:rPr>
        <w:t xml:space="preserve"> </w:t>
      </w:r>
      <w:r>
        <w:t>вторичной</w:t>
      </w:r>
      <w:r>
        <w:rPr>
          <w:spacing w:val="-5"/>
        </w:rPr>
        <w:t xml:space="preserve"> </w:t>
      </w:r>
      <w:r>
        <w:t>профилактической</w:t>
      </w:r>
      <w:r>
        <w:rPr>
          <w:spacing w:val="-2"/>
        </w:rPr>
        <w:t xml:space="preserve"> </w:t>
      </w:r>
      <w:r>
        <w:t>терапии</w:t>
      </w:r>
      <w:r>
        <w:rPr>
          <w:spacing w:val="-4"/>
        </w:rPr>
        <w:t xml:space="preserve"> </w:t>
      </w:r>
      <w:r>
        <w:rPr>
          <w:spacing w:val="-2"/>
        </w:rPr>
        <w:t>[</w:t>
      </w:r>
      <w:hyperlink w:anchor="_bookmark270" w:history="1">
        <w:r>
          <w:rPr>
            <w:spacing w:val="-2"/>
          </w:rPr>
          <w:t>266</w:t>
        </w:r>
      </w:hyperlink>
      <w:r>
        <w:rPr>
          <w:spacing w:val="-2"/>
        </w:rPr>
        <w:t>]:</w:t>
      </w:r>
    </w:p>
    <w:p w14:paraId="65D2E714" w14:textId="77777777" w:rsidR="00EB3435" w:rsidRDefault="00EB3435" w:rsidP="00EB3435">
      <w:pPr>
        <w:pStyle w:val="a4"/>
        <w:tabs>
          <w:tab w:val="left" w:pos="1644"/>
        </w:tabs>
        <w:spacing w:before="140" w:line="333" w:lineRule="auto"/>
        <w:ind w:left="0" w:right="27" w:firstLine="709"/>
        <w:rPr>
          <w:sz w:val="24"/>
        </w:rPr>
      </w:pPr>
      <w:r>
        <w:rPr>
          <w:sz w:val="24"/>
        </w:rPr>
        <w:t>а) обсудить с пациентом преимущества и недостатки длительной терапии в сравнении с риском рецидива;</w:t>
      </w:r>
    </w:p>
    <w:p w14:paraId="66F7D2F0" w14:textId="77777777" w:rsidR="00EB3435" w:rsidRDefault="00EB3435" w:rsidP="00EB3435">
      <w:pPr>
        <w:pStyle w:val="a4"/>
        <w:tabs>
          <w:tab w:val="left" w:pos="1644"/>
        </w:tabs>
        <w:spacing w:before="41" w:line="348" w:lineRule="auto"/>
        <w:ind w:left="0" w:right="27" w:firstLine="709"/>
        <w:rPr>
          <w:sz w:val="24"/>
        </w:rPr>
      </w:pPr>
      <w:r>
        <w:rPr>
          <w:sz w:val="24"/>
        </w:rPr>
        <w:t>б) установить контакт с пациентом с целью выявления первых признаков рецидива и своевременного их купирования; разработать программу здорового образа жизни для снижения риска рецидива;</w:t>
      </w:r>
    </w:p>
    <w:p w14:paraId="4C6437E0" w14:textId="77777777" w:rsidR="00EB3435" w:rsidRDefault="00EB3435" w:rsidP="00EB3435">
      <w:pPr>
        <w:pStyle w:val="a4"/>
        <w:tabs>
          <w:tab w:val="left" w:pos="1644"/>
        </w:tabs>
        <w:spacing w:before="20" w:line="336" w:lineRule="auto"/>
        <w:ind w:left="0" w:right="27" w:firstLine="709"/>
        <w:rPr>
          <w:sz w:val="24"/>
        </w:rPr>
      </w:pPr>
      <w:r>
        <w:rPr>
          <w:sz w:val="24"/>
        </w:rPr>
        <w:lastRenderedPageBreak/>
        <w:t xml:space="preserve">в) помогать пациенту в планировании и выполнении реабилитационных </w:t>
      </w:r>
      <w:r>
        <w:rPr>
          <w:spacing w:val="-2"/>
          <w:sz w:val="24"/>
        </w:rPr>
        <w:t>мероприятий;</w:t>
      </w:r>
    </w:p>
    <w:p w14:paraId="3BC05B6D" w14:textId="77777777" w:rsidR="00EB3435" w:rsidRDefault="00EB3435" w:rsidP="00EB3435">
      <w:pPr>
        <w:pStyle w:val="a4"/>
        <w:tabs>
          <w:tab w:val="left" w:pos="1644"/>
        </w:tabs>
        <w:spacing w:before="35" w:line="336" w:lineRule="auto"/>
        <w:ind w:left="0" w:right="27" w:firstLine="709"/>
        <w:rPr>
          <w:sz w:val="24"/>
        </w:rPr>
      </w:pPr>
      <w:r>
        <w:rPr>
          <w:sz w:val="24"/>
        </w:rPr>
        <w:t xml:space="preserve">г) пересматривать лечебный план в случае возникновения </w:t>
      </w:r>
      <w:proofErr w:type="spellStart"/>
      <w:r>
        <w:rPr>
          <w:sz w:val="24"/>
        </w:rPr>
        <w:t>коморбидных</w:t>
      </w:r>
      <w:proofErr w:type="spellEnd"/>
      <w:r>
        <w:rPr>
          <w:sz w:val="24"/>
        </w:rPr>
        <w:t xml:space="preserve"> заболеваний и психосоциальных стрессов;</w:t>
      </w:r>
    </w:p>
    <w:p w14:paraId="5D803046" w14:textId="77777777" w:rsidR="00EB3435" w:rsidRDefault="00EB3435" w:rsidP="00EB3435">
      <w:pPr>
        <w:pStyle w:val="a4"/>
        <w:tabs>
          <w:tab w:val="left" w:pos="1644"/>
        </w:tabs>
        <w:spacing w:before="35" w:line="336" w:lineRule="auto"/>
        <w:ind w:left="0" w:right="27" w:firstLine="709"/>
        <w:rPr>
          <w:sz w:val="24"/>
        </w:rPr>
      </w:pPr>
      <w:r>
        <w:rPr>
          <w:sz w:val="24"/>
        </w:rPr>
        <w:t>д) проводить активное динамическое наблюдение с целью раннего выявления рецидива депрессивной симптоматики;</w:t>
      </w:r>
    </w:p>
    <w:p w14:paraId="19C8D8CE" w14:textId="77777777" w:rsidR="00EB3435" w:rsidRPr="009240F6" w:rsidRDefault="00EB3435" w:rsidP="00EB3435">
      <w:pPr>
        <w:tabs>
          <w:tab w:val="left" w:pos="1643"/>
          <w:tab w:val="left" w:pos="1644"/>
        </w:tabs>
        <w:spacing w:line="360" w:lineRule="auto"/>
        <w:ind w:firstLine="709"/>
        <w:rPr>
          <w:sz w:val="24"/>
        </w:rPr>
      </w:pPr>
      <w:r>
        <w:rPr>
          <w:sz w:val="24"/>
        </w:rPr>
        <w:t xml:space="preserve">е) </w:t>
      </w:r>
      <w:r w:rsidRPr="009240F6">
        <w:rPr>
          <w:sz w:val="24"/>
        </w:rPr>
        <w:t>использовать</w:t>
      </w:r>
      <w:r w:rsidRPr="009240F6">
        <w:rPr>
          <w:spacing w:val="-6"/>
          <w:sz w:val="24"/>
        </w:rPr>
        <w:t xml:space="preserve"> </w:t>
      </w:r>
      <w:r w:rsidRPr="009240F6">
        <w:rPr>
          <w:sz w:val="24"/>
        </w:rPr>
        <w:t>психотерапевтические</w:t>
      </w:r>
      <w:r w:rsidRPr="009240F6">
        <w:rPr>
          <w:spacing w:val="-5"/>
          <w:sz w:val="24"/>
        </w:rPr>
        <w:t xml:space="preserve"> </w:t>
      </w:r>
      <w:r w:rsidRPr="009240F6">
        <w:rPr>
          <w:sz w:val="24"/>
        </w:rPr>
        <w:t>методики</w:t>
      </w:r>
      <w:r w:rsidRPr="009240F6">
        <w:rPr>
          <w:spacing w:val="-6"/>
          <w:sz w:val="24"/>
        </w:rPr>
        <w:t xml:space="preserve"> </w:t>
      </w:r>
      <w:r w:rsidRPr="009240F6">
        <w:rPr>
          <w:sz w:val="24"/>
        </w:rPr>
        <w:t>для</w:t>
      </w:r>
      <w:r w:rsidRPr="009240F6">
        <w:rPr>
          <w:spacing w:val="-4"/>
          <w:sz w:val="24"/>
        </w:rPr>
        <w:t xml:space="preserve"> </w:t>
      </w:r>
      <w:r w:rsidRPr="009240F6">
        <w:rPr>
          <w:sz w:val="24"/>
        </w:rPr>
        <w:t>профилактики</w:t>
      </w:r>
      <w:r w:rsidRPr="009240F6">
        <w:rPr>
          <w:spacing w:val="-3"/>
          <w:sz w:val="24"/>
        </w:rPr>
        <w:t xml:space="preserve"> </w:t>
      </w:r>
      <w:r w:rsidRPr="009240F6">
        <w:rPr>
          <w:spacing w:val="-2"/>
          <w:sz w:val="24"/>
        </w:rPr>
        <w:t>рецидивов</w:t>
      </w:r>
    </w:p>
    <w:p w14:paraId="4932157A" w14:textId="77777777" w:rsidR="00EB3435" w:rsidRPr="009240F6" w:rsidRDefault="00EB3435" w:rsidP="00EB3435">
      <w:pPr>
        <w:tabs>
          <w:tab w:val="left" w:pos="1643"/>
          <w:tab w:val="left" w:pos="1644"/>
        </w:tabs>
        <w:spacing w:line="360" w:lineRule="auto"/>
        <w:ind w:firstLine="709"/>
        <w:rPr>
          <w:sz w:val="24"/>
        </w:rPr>
      </w:pPr>
      <w:r>
        <w:rPr>
          <w:sz w:val="24"/>
        </w:rPr>
        <w:t xml:space="preserve">ж) </w:t>
      </w:r>
      <w:r w:rsidRPr="009240F6">
        <w:rPr>
          <w:sz w:val="24"/>
        </w:rPr>
        <w:t>проводить</w:t>
      </w:r>
      <w:r w:rsidRPr="009240F6">
        <w:rPr>
          <w:spacing w:val="-7"/>
          <w:sz w:val="24"/>
        </w:rPr>
        <w:t xml:space="preserve"> </w:t>
      </w:r>
      <w:r w:rsidRPr="009240F6">
        <w:rPr>
          <w:sz w:val="24"/>
        </w:rPr>
        <w:t>профилактическую</w:t>
      </w:r>
      <w:r w:rsidRPr="009240F6">
        <w:rPr>
          <w:spacing w:val="-6"/>
          <w:sz w:val="24"/>
        </w:rPr>
        <w:t xml:space="preserve"> </w:t>
      </w:r>
      <w:r w:rsidRPr="009240F6">
        <w:rPr>
          <w:spacing w:val="-2"/>
          <w:sz w:val="24"/>
        </w:rPr>
        <w:t>фармакотерапию.</w:t>
      </w:r>
    </w:p>
    <w:p w14:paraId="216EBD78" w14:textId="20094543" w:rsidR="00C8716D" w:rsidRDefault="00C8716D" w:rsidP="00C8716D">
      <w:pPr>
        <w:pStyle w:val="110"/>
        <w:tabs>
          <w:tab w:val="left" w:pos="2247"/>
        </w:tabs>
        <w:spacing w:line="360" w:lineRule="auto"/>
        <w:ind w:left="0" w:firstLine="709"/>
        <w:jc w:val="center"/>
      </w:pPr>
      <w:r>
        <w:t>6. Организация</w:t>
      </w:r>
      <w:r>
        <w:rPr>
          <w:spacing w:val="-8"/>
        </w:rPr>
        <w:t xml:space="preserve"> </w:t>
      </w:r>
      <w:r>
        <w:t>медицинской</w:t>
      </w:r>
      <w:r>
        <w:rPr>
          <w:spacing w:val="-5"/>
        </w:rPr>
        <w:t xml:space="preserve"> </w:t>
      </w:r>
      <w:r>
        <w:rPr>
          <w:spacing w:val="-2"/>
        </w:rPr>
        <w:t>помощи</w:t>
      </w:r>
    </w:p>
    <w:p w14:paraId="30675765" w14:textId="77777777" w:rsidR="00C8716D" w:rsidRDefault="00C8716D" w:rsidP="00CA475C">
      <w:pPr>
        <w:pStyle w:val="a4"/>
        <w:numPr>
          <w:ilvl w:val="1"/>
          <w:numId w:val="19"/>
        </w:numPr>
        <w:tabs>
          <w:tab w:val="left" w:pos="1644"/>
        </w:tabs>
        <w:spacing w:line="360" w:lineRule="auto"/>
        <w:ind w:left="0" w:firstLine="709"/>
        <w:rPr>
          <w:sz w:val="24"/>
        </w:rPr>
      </w:pPr>
      <w:r>
        <w:rPr>
          <w:sz w:val="24"/>
        </w:rPr>
        <w:t>Лечение пациентов с депрессивным эпизодом легкой и средней степени при отсутствии суицидального риска (низком суицидальном риске) рекомендовано проводить в амбулаторных условиях психоневрологического диспансера (диспансерного отделения, кабинета) [</w:t>
      </w:r>
      <w:hyperlink w:anchor="_bookmark28" w:history="1">
        <w:r>
          <w:rPr>
            <w:sz w:val="24"/>
          </w:rPr>
          <w:t>17</w:t>
        </w:r>
      </w:hyperlink>
      <w:r>
        <w:rPr>
          <w:sz w:val="24"/>
        </w:rPr>
        <w:t>].</w:t>
      </w:r>
    </w:p>
    <w:p w14:paraId="07909D61" w14:textId="77777777" w:rsidR="00C8716D" w:rsidRDefault="00C8716D" w:rsidP="00C8716D">
      <w:pPr>
        <w:pStyle w:val="31"/>
        <w:spacing w:line="360" w:lineRule="auto"/>
        <w:ind w:left="0" w:firstLine="709"/>
      </w:pPr>
      <w:r>
        <w:t>Уровень достоверности доказательств 5 (уровень убедительности рекомендации С).</w:t>
      </w:r>
    </w:p>
    <w:p w14:paraId="51F243FD" w14:textId="77777777" w:rsidR="00C8716D" w:rsidRDefault="00C8716D" w:rsidP="00CA475C">
      <w:pPr>
        <w:pStyle w:val="a4"/>
        <w:numPr>
          <w:ilvl w:val="1"/>
          <w:numId w:val="19"/>
        </w:numPr>
        <w:tabs>
          <w:tab w:val="left" w:pos="1644"/>
        </w:tabs>
        <w:spacing w:line="360" w:lineRule="auto"/>
        <w:ind w:left="0" w:firstLine="709"/>
        <w:rPr>
          <w:sz w:val="24"/>
        </w:rPr>
      </w:pPr>
      <w:r>
        <w:rPr>
          <w:sz w:val="24"/>
        </w:rPr>
        <w:t>Лечение пациентов с депрессивным эпизодом умеренной степени у одиноких больных, проживающих отдельно от родственников, с учетом высокого риска резкого изменения состояния и появления суицидальных мыслей, рекомендовано проводить в условиях психиатрического стационара или полустационара [</w:t>
      </w:r>
      <w:hyperlink w:anchor="_bookmark28" w:history="1">
        <w:r>
          <w:rPr>
            <w:sz w:val="24"/>
          </w:rPr>
          <w:t>17</w:t>
        </w:r>
      </w:hyperlink>
      <w:r>
        <w:rPr>
          <w:sz w:val="24"/>
        </w:rPr>
        <w:t>].</w:t>
      </w:r>
    </w:p>
    <w:p w14:paraId="56273220" w14:textId="77777777" w:rsidR="00C8716D" w:rsidRDefault="00C8716D" w:rsidP="00C8716D">
      <w:pPr>
        <w:pStyle w:val="31"/>
        <w:spacing w:line="360" w:lineRule="auto"/>
        <w:ind w:left="0" w:firstLine="709"/>
      </w:pPr>
      <w:r>
        <w:t>Уровень достоверности доказательств 5 (уровень убедительности рекомендации С).</w:t>
      </w:r>
    </w:p>
    <w:p w14:paraId="38BAE113" w14:textId="77777777" w:rsidR="00C8716D" w:rsidRDefault="00C8716D" w:rsidP="00CA475C">
      <w:pPr>
        <w:pStyle w:val="a4"/>
        <w:numPr>
          <w:ilvl w:val="1"/>
          <w:numId w:val="19"/>
        </w:numPr>
        <w:tabs>
          <w:tab w:val="left" w:pos="1644"/>
        </w:tabs>
        <w:spacing w:line="360" w:lineRule="auto"/>
        <w:ind w:left="0" w:firstLine="709"/>
        <w:rPr>
          <w:sz w:val="24"/>
        </w:rPr>
      </w:pPr>
      <w:r>
        <w:rPr>
          <w:sz w:val="24"/>
        </w:rPr>
        <w:t>Лечение пациентов с депрессивным эпизодом тяжелой степени без психотических симптомов или с психотическими симптомами, а также при наличии высокого суицидального риска независимо от степени тяжести депрессии рекомендовано проводить в условиях психиатрического стационара [</w:t>
      </w:r>
      <w:hyperlink w:anchor="_bookmark28" w:history="1">
        <w:r>
          <w:rPr>
            <w:sz w:val="24"/>
          </w:rPr>
          <w:t>17</w:t>
        </w:r>
      </w:hyperlink>
      <w:r>
        <w:rPr>
          <w:sz w:val="24"/>
        </w:rPr>
        <w:t>].</w:t>
      </w:r>
    </w:p>
    <w:p w14:paraId="74595B82" w14:textId="77777777" w:rsidR="00C8716D" w:rsidRDefault="00C8716D" w:rsidP="00C8716D">
      <w:pPr>
        <w:pStyle w:val="31"/>
        <w:spacing w:line="360" w:lineRule="auto"/>
        <w:ind w:left="0" w:firstLine="709"/>
      </w:pPr>
      <w:r>
        <w:t>Уровень достоверности доказательств 5 (уровень убедительности рекомендации С).</w:t>
      </w:r>
    </w:p>
    <w:p w14:paraId="2318809E" w14:textId="77777777" w:rsidR="00C8716D" w:rsidRDefault="00C8716D" w:rsidP="00CA475C">
      <w:pPr>
        <w:pStyle w:val="a4"/>
        <w:numPr>
          <w:ilvl w:val="1"/>
          <w:numId w:val="19"/>
        </w:numPr>
        <w:tabs>
          <w:tab w:val="left" w:pos="1644"/>
        </w:tabs>
        <w:spacing w:line="360" w:lineRule="auto"/>
        <w:ind w:left="0" w:firstLine="709"/>
        <w:rPr>
          <w:sz w:val="24"/>
        </w:rPr>
      </w:pPr>
      <w:r>
        <w:rPr>
          <w:sz w:val="24"/>
        </w:rPr>
        <w:t>Выписку пациентов из психиатрического стационара или полустационара рекомендовано осуществлять после успешного завершении этапа купирующей терапии и установления симптоматической ремиссии [</w:t>
      </w:r>
      <w:hyperlink w:anchor="_bookmark28" w:history="1">
        <w:r>
          <w:rPr>
            <w:sz w:val="24"/>
          </w:rPr>
          <w:t>17</w:t>
        </w:r>
      </w:hyperlink>
      <w:r>
        <w:rPr>
          <w:sz w:val="24"/>
        </w:rPr>
        <w:t>].</w:t>
      </w:r>
    </w:p>
    <w:p w14:paraId="7E0AE092" w14:textId="77777777" w:rsidR="00C8716D" w:rsidRDefault="00C8716D" w:rsidP="00C8716D">
      <w:pPr>
        <w:pStyle w:val="31"/>
        <w:spacing w:line="360" w:lineRule="auto"/>
        <w:ind w:left="0" w:firstLine="709"/>
      </w:pPr>
      <w:r>
        <w:t>Уровень достоверности доказательств 5 (уровень убедительности рекомендации С).</w:t>
      </w:r>
    </w:p>
    <w:p w14:paraId="02564391" w14:textId="77777777" w:rsidR="00C8716D" w:rsidRDefault="00C8716D" w:rsidP="00CA475C">
      <w:pPr>
        <w:pStyle w:val="a4"/>
        <w:numPr>
          <w:ilvl w:val="1"/>
          <w:numId w:val="19"/>
        </w:numPr>
        <w:tabs>
          <w:tab w:val="left" w:pos="1644"/>
        </w:tabs>
        <w:spacing w:line="360" w:lineRule="auto"/>
        <w:ind w:left="0" w:firstLine="709"/>
        <w:rPr>
          <w:sz w:val="24"/>
        </w:rPr>
      </w:pPr>
      <w:r>
        <w:rPr>
          <w:sz w:val="24"/>
        </w:rPr>
        <w:t>Пациентам, достигшим симптоматической ремиссии, рекомендовано проведение стабилизирующей и профилактической терапии в амбулаторных условиях психоневрологического диспансера (диспансерного отделения, кабинета) [</w:t>
      </w:r>
      <w:hyperlink w:anchor="_bookmark28" w:history="1">
        <w:r>
          <w:rPr>
            <w:sz w:val="24"/>
          </w:rPr>
          <w:t>17</w:t>
        </w:r>
      </w:hyperlink>
      <w:r>
        <w:rPr>
          <w:sz w:val="24"/>
        </w:rPr>
        <w:t>].</w:t>
      </w:r>
    </w:p>
    <w:p w14:paraId="426AD556" w14:textId="77777777" w:rsidR="00C8716D" w:rsidRDefault="00C8716D" w:rsidP="00C8716D">
      <w:pPr>
        <w:spacing w:line="360" w:lineRule="auto"/>
        <w:ind w:firstLine="709"/>
        <w:jc w:val="both"/>
        <w:rPr>
          <w:b/>
          <w:sz w:val="24"/>
        </w:rPr>
      </w:pPr>
      <w:r>
        <w:rPr>
          <w:b/>
          <w:sz w:val="24"/>
        </w:rPr>
        <w:t>Уровень достоверности доказательств 5 (уровень убедительности рекомендации С).</w:t>
      </w:r>
    </w:p>
    <w:p w14:paraId="17871EE9" w14:textId="77777777" w:rsidR="00C8716D" w:rsidRDefault="00C8716D" w:rsidP="00C8716D">
      <w:pPr>
        <w:pStyle w:val="110"/>
        <w:tabs>
          <w:tab w:val="left" w:pos="1461"/>
        </w:tabs>
        <w:spacing w:before="65" w:line="360" w:lineRule="auto"/>
        <w:ind w:left="480" w:right="302"/>
        <w:jc w:val="center"/>
        <w:rPr>
          <w:spacing w:val="-8"/>
        </w:rPr>
      </w:pPr>
      <w:bookmarkStart w:id="7" w:name="_bookmark5"/>
      <w:bookmarkStart w:id="8" w:name="_bookmark6"/>
      <w:bookmarkStart w:id="9" w:name="_bookmark7"/>
      <w:bookmarkEnd w:id="7"/>
      <w:bookmarkEnd w:id="8"/>
      <w:bookmarkEnd w:id="9"/>
      <w:r w:rsidRPr="00C8716D">
        <w:t>7.</w:t>
      </w:r>
      <w:r>
        <w:t xml:space="preserve"> </w:t>
      </w:r>
      <w:r w:rsidR="00AC4D99">
        <w:t>Дополнительная</w:t>
      </w:r>
      <w:r w:rsidR="00AC4D99">
        <w:rPr>
          <w:spacing w:val="-7"/>
        </w:rPr>
        <w:t xml:space="preserve"> </w:t>
      </w:r>
      <w:r w:rsidR="00AC4D99">
        <w:t>информация,</w:t>
      </w:r>
      <w:r w:rsidR="00AC4D99">
        <w:rPr>
          <w:spacing w:val="-8"/>
        </w:rPr>
        <w:t xml:space="preserve"> </w:t>
      </w:r>
    </w:p>
    <w:p w14:paraId="35B992E2" w14:textId="1EB2E7D8" w:rsidR="001501AF" w:rsidRDefault="00AC4D99" w:rsidP="00C8716D">
      <w:pPr>
        <w:pStyle w:val="110"/>
        <w:tabs>
          <w:tab w:val="left" w:pos="1461"/>
        </w:tabs>
        <w:spacing w:before="65" w:line="360" w:lineRule="auto"/>
        <w:ind w:left="480" w:right="302"/>
        <w:jc w:val="center"/>
      </w:pPr>
      <w:r>
        <w:t>влияющие на исход заболевания</w:t>
      </w:r>
      <w:r w:rsidR="00933202">
        <w:t>/</w:t>
      </w:r>
      <w:r w:rsidR="00933202" w:rsidRPr="00B02767">
        <w:t>синдрома</w:t>
      </w:r>
      <w:r>
        <w:t xml:space="preserve"> </w:t>
      </w:r>
    </w:p>
    <w:p w14:paraId="2B44B175" w14:textId="77777777" w:rsidR="001501AF" w:rsidRPr="00C8716D" w:rsidRDefault="00070567" w:rsidP="00070567">
      <w:pPr>
        <w:pStyle w:val="31"/>
        <w:spacing w:before="4" w:line="355" w:lineRule="auto"/>
        <w:ind w:left="0" w:right="231" w:firstLine="707"/>
        <w:rPr>
          <w:b w:val="0"/>
          <w:u w:val="single"/>
        </w:rPr>
      </w:pPr>
      <w:r w:rsidRPr="00C8716D">
        <w:rPr>
          <w:u w:val="single"/>
        </w:rPr>
        <w:t xml:space="preserve">7.1 </w:t>
      </w:r>
      <w:r w:rsidR="00AC4D99" w:rsidRPr="00C8716D">
        <w:rPr>
          <w:u w:val="single"/>
        </w:rPr>
        <w:t>Рекомендации по ведению больных депрессией во время беременности и в период подготовки к ней</w:t>
      </w:r>
      <w:r w:rsidR="00AC4D99" w:rsidRPr="00C8716D">
        <w:rPr>
          <w:b w:val="0"/>
          <w:u w:val="single"/>
        </w:rPr>
        <w:t>.</w:t>
      </w:r>
    </w:p>
    <w:p w14:paraId="0558A8AE" w14:textId="77777777" w:rsidR="001501AF" w:rsidRDefault="00AC4D99" w:rsidP="00CA475C">
      <w:pPr>
        <w:pStyle w:val="a4"/>
        <w:numPr>
          <w:ilvl w:val="0"/>
          <w:numId w:val="18"/>
        </w:numPr>
        <w:tabs>
          <w:tab w:val="left" w:pos="1644"/>
        </w:tabs>
        <w:spacing w:before="5" w:line="357" w:lineRule="auto"/>
        <w:ind w:left="0" w:right="226" w:firstLine="707"/>
        <w:rPr>
          <w:sz w:val="24"/>
        </w:rPr>
      </w:pPr>
      <w:r>
        <w:rPr>
          <w:sz w:val="24"/>
        </w:rPr>
        <w:lastRenderedPageBreak/>
        <w:t>Рекомендовано назначение АД беременным по строгим клиническим показаниям: при выраженных аффективных проявлениях с тревогой, ажитацией, расстройствами сна и аппетита, усугубляющих соматическое состояние беременных и рожениц, при суицидальных мыслях и тенденциях, а также высокой вероятности рецидива депрессии [</w:t>
      </w:r>
      <w:hyperlink w:anchor="_bookmark271" w:history="1">
        <w:r>
          <w:rPr>
            <w:sz w:val="24"/>
          </w:rPr>
          <w:t>267</w:t>
        </w:r>
      </w:hyperlink>
      <w:r>
        <w:rPr>
          <w:sz w:val="24"/>
        </w:rPr>
        <w:t xml:space="preserve">, </w:t>
      </w:r>
      <w:hyperlink w:anchor="_bookmark272" w:history="1">
        <w:r>
          <w:rPr>
            <w:sz w:val="24"/>
          </w:rPr>
          <w:t>268</w:t>
        </w:r>
      </w:hyperlink>
      <w:r>
        <w:rPr>
          <w:sz w:val="24"/>
        </w:rPr>
        <w:t xml:space="preserve">, </w:t>
      </w:r>
      <w:hyperlink w:anchor="_bookmark273" w:history="1">
        <w:r>
          <w:rPr>
            <w:sz w:val="24"/>
          </w:rPr>
          <w:t>269</w:t>
        </w:r>
      </w:hyperlink>
      <w:r>
        <w:rPr>
          <w:sz w:val="24"/>
        </w:rPr>
        <w:t xml:space="preserve">, </w:t>
      </w:r>
      <w:hyperlink w:anchor="_bookmark274" w:history="1">
        <w:r>
          <w:rPr>
            <w:sz w:val="24"/>
          </w:rPr>
          <w:t>270</w:t>
        </w:r>
      </w:hyperlink>
      <w:r>
        <w:rPr>
          <w:sz w:val="24"/>
        </w:rPr>
        <w:t xml:space="preserve">, </w:t>
      </w:r>
      <w:hyperlink w:anchor="_bookmark275" w:history="1">
        <w:r>
          <w:rPr>
            <w:sz w:val="24"/>
          </w:rPr>
          <w:t>271</w:t>
        </w:r>
      </w:hyperlink>
      <w:r>
        <w:rPr>
          <w:sz w:val="24"/>
        </w:rPr>
        <w:t xml:space="preserve">, </w:t>
      </w:r>
      <w:hyperlink w:anchor="_bookmark276" w:history="1">
        <w:r>
          <w:rPr>
            <w:sz w:val="24"/>
          </w:rPr>
          <w:t>272</w:t>
        </w:r>
      </w:hyperlink>
      <w:r>
        <w:rPr>
          <w:sz w:val="24"/>
        </w:rPr>
        <w:t xml:space="preserve">, </w:t>
      </w:r>
      <w:hyperlink w:anchor="_bookmark277" w:history="1">
        <w:r>
          <w:rPr>
            <w:sz w:val="24"/>
          </w:rPr>
          <w:t>273</w:t>
        </w:r>
      </w:hyperlink>
      <w:r>
        <w:rPr>
          <w:sz w:val="24"/>
        </w:rPr>
        <w:t xml:space="preserve">, </w:t>
      </w:r>
      <w:hyperlink w:anchor="_bookmark278" w:history="1">
        <w:r>
          <w:rPr>
            <w:sz w:val="24"/>
          </w:rPr>
          <w:t>274</w:t>
        </w:r>
      </w:hyperlink>
      <w:r>
        <w:rPr>
          <w:sz w:val="24"/>
        </w:rPr>
        <w:t>].</w:t>
      </w:r>
    </w:p>
    <w:p w14:paraId="354BC027" w14:textId="77777777" w:rsidR="001501AF" w:rsidRDefault="00AC4D99" w:rsidP="00070567">
      <w:pPr>
        <w:spacing w:before="8"/>
        <w:ind w:firstLine="709"/>
        <w:jc w:val="both"/>
      </w:pPr>
      <w:r>
        <w:rPr>
          <w:b/>
          <w:sz w:val="24"/>
        </w:rPr>
        <w:t>Уровень</w:t>
      </w:r>
      <w:r>
        <w:rPr>
          <w:b/>
          <w:spacing w:val="-4"/>
          <w:sz w:val="24"/>
        </w:rPr>
        <w:t xml:space="preserve"> </w:t>
      </w:r>
      <w:r>
        <w:rPr>
          <w:b/>
          <w:sz w:val="24"/>
        </w:rPr>
        <w:t>достоверности</w:t>
      </w:r>
      <w:r>
        <w:rPr>
          <w:b/>
          <w:spacing w:val="-1"/>
          <w:sz w:val="24"/>
        </w:rPr>
        <w:t xml:space="preserve"> </w:t>
      </w:r>
      <w:r>
        <w:rPr>
          <w:b/>
          <w:sz w:val="24"/>
        </w:rPr>
        <w:t>доказательств</w:t>
      </w:r>
      <w:r>
        <w:rPr>
          <w:b/>
          <w:spacing w:val="-1"/>
          <w:sz w:val="24"/>
        </w:rPr>
        <w:t xml:space="preserve"> </w:t>
      </w:r>
      <w:r>
        <w:rPr>
          <w:b/>
          <w:sz w:val="24"/>
        </w:rPr>
        <w:t>2</w:t>
      </w:r>
      <w:r>
        <w:rPr>
          <w:b/>
          <w:spacing w:val="-2"/>
          <w:sz w:val="24"/>
        </w:rPr>
        <w:t xml:space="preserve"> </w:t>
      </w:r>
      <w:r>
        <w:rPr>
          <w:b/>
          <w:sz w:val="24"/>
        </w:rPr>
        <w:t>(уровень</w:t>
      </w:r>
      <w:r>
        <w:rPr>
          <w:b/>
          <w:spacing w:val="-1"/>
          <w:sz w:val="24"/>
        </w:rPr>
        <w:t xml:space="preserve"> </w:t>
      </w:r>
      <w:r>
        <w:rPr>
          <w:b/>
          <w:sz w:val="24"/>
        </w:rPr>
        <w:t>убедительности</w:t>
      </w:r>
      <w:r>
        <w:rPr>
          <w:b/>
          <w:spacing w:val="-1"/>
          <w:sz w:val="24"/>
        </w:rPr>
        <w:t xml:space="preserve"> </w:t>
      </w:r>
      <w:r>
        <w:rPr>
          <w:b/>
          <w:spacing w:val="-2"/>
          <w:sz w:val="24"/>
        </w:rPr>
        <w:t>рекомендации</w:t>
      </w:r>
      <w:r w:rsidR="00070567">
        <w:rPr>
          <w:b/>
          <w:spacing w:val="-2"/>
          <w:sz w:val="24"/>
        </w:rPr>
        <w:t xml:space="preserve"> </w:t>
      </w:r>
      <w:r w:rsidRPr="00070567">
        <w:rPr>
          <w:b/>
          <w:bCs/>
          <w:spacing w:val="-5"/>
        </w:rPr>
        <w:t>B</w:t>
      </w:r>
      <w:r>
        <w:rPr>
          <w:spacing w:val="-5"/>
        </w:rPr>
        <w:t>).</w:t>
      </w:r>
    </w:p>
    <w:p w14:paraId="361760B3" w14:textId="77777777" w:rsidR="001501AF" w:rsidRDefault="00AC4D99" w:rsidP="00070567">
      <w:pPr>
        <w:spacing w:before="132" w:line="360" w:lineRule="auto"/>
        <w:ind w:firstLine="709"/>
        <w:jc w:val="both"/>
        <w:rPr>
          <w:i/>
          <w:sz w:val="24"/>
        </w:rPr>
      </w:pPr>
      <w:r w:rsidRPr="00070567">
        <w:rPr>
          <w:bCs/>
          <w:i/>
          <w:iCs/>
          <w:sz w:val="24"/>
        </w:rPr>
        <w:t>Комментарии:</w:t>
      </w:r>
      <w:r>
        <w:rPr>
          <w:b/>
          <w:spacing w:val="69"/>
          <w:w w:val="150"/>
          <w:sz w:val="24"/>
        </w:rPr>
        <w:t xml:space="preserve"> </w:t>
      </w:r>
      <w:r>
        <w:rPr>
          <w:i/>
          <w:sz w:val="24"/>
        </w:rPr>
        <w:t>вопрос</w:t>
      </w:r>
      <w:r>
        <w:rPr>
          <w:i/>
          <w:spacing w:val="70"/>
          <w:w w:val="150"/>
          <w:sz w:val="24"/>
        </w:rPr>
        <w:t xml:space="preserve"> </w:t>
      </w:r>
      <w:r>
        <w:rPr>
          <w:i/>
          <w:sz w:val="24"/>
        </w:rPr>
        <w:t>о</w:t>
      </w:r>
      <w:r>
        <w:rPr>
          <w:i/>
          <w:spacing w:val="69"/>
          <w:w w:val="150"/>
          <w:sz w:val="24"/>
        </w:rPr>
        <w:t xml:space="preserve"> </w:t>
      </w:r>
      <w:r>
        <w:rPr>
          <w:i/>
          <w:sz w:val="24"/>
        </w:rPr>
        <w:t>пользе</w:t>
      </w:r>
      <w:r>
        <w:rPr>
          <w:i/>
          <w:spacing w:val="69"/>
          <w:w w:val="150"/>
          <w:sz w:val="24"/>
        </w:rPr>
        <w:t xml:space="preserve"> </w:t>
      </w:r>
      <w:r>
        <w:rPr>
          <w:i/>
          <w:sz w:val="24"/>
        </w:rPr>
        <w:t>или</w:t>
      </w:r>
      <w:r>
        <w:rPr>
          <w:i/>
          <w:spacing w:val="70"/>
          <w:w w:val="150"/>
          <w:sz w:val="24"/>
        </w:rPr>
        <w:t xml:space="preserve"> </w:t>
      </w:r>
      <w:r>
        <w:rPr>
          <w:i/>
          <w:sz w:val="24"/>
        </w:rPr>
        <w:t>вреде</w:t>
      </w:r>
      <w:r>
        <w:rPr>
          <w:i/>
          <w:spacing w:val="69"/>
          <w:w w:val="150"/>
          <w:sz w:val="24"/>
        </w:rPr>
        <w:t xml:space="preserve"> </w:t>
      </w:r>
      <w:r>
        <w:rPr>
          <w:i/>
          <w:sz w:val="24"/>
        </w:rPr>
        <w:t>применения</w:t>
      </w:r>
      <w:r>
        <w:rPr>
          <w:i/>
          <w:spacing w:val="70"/>
          <w:w w:val="150"/>
          <w:sz w:val="24"/>
        </w:rPr>
        <w:t xml:space="preserve"> </w:t>
      </w:r>
      <w:r>
        <w:rPr>
          <w:i/>
          <w:sz w:val="24"/>
        </w:rPr>
        <w:t>антидепрессантов</w:t>
      </w:r>
      <w:r>
        <w:rPr>
          <w:i/>
          <w:spacing w:val="71"/>
          <w:w w:val="150"/>
          <w:sz w:val="24"/>
        </w:rPr>
        <w:t xml:space="preserve"> </w:t>
      </w:r>
      <w:r>
        <w:rPr>
          <w:i/>
          <w:spacing w:val="-5"/>
          <w:sz w:val="24"/>
        </w:rPr>
        <w:t>при</w:t>
      </w:r>
      <w:r w:rsidR="00070567">
        <w:rPr>
          <w:i/>
          <w:spacing w:val="-5"/>
          <w:sz w:val="24"/>
        </w:rPr>
        <w:t xml:space="preserve"> </w:t>
      </w:r>
      <w:r>
        <w:rPr>
          <w:i/>
          <w:sz w:val="24"/>
        </w:rPr>
        <w:t>лечении депрессии у беременных до сих пор остается открытым в связи с недостатком информации и сравнительных исследований, сложности и высокой ответственности проведения специальных исследований. Современные рекомендации категорически не запрещают использование антидепрессантов в период беременности. Скорее, они предлагают балансировать на основании оценки пользы/риска для матери и плода и применять индивидуальный подход к каждому случаю [</w:t>
      </w:r>
      <w:hyperlink w:anchor="_bookmark279" w:history="1">
        <w:r>
          <w:rPr>
            <w:i/>
            <w:sz w:val="24"/>
          </w:rPr>
          <w:t>275</w:t>
        </w:r>
      </w:hyperlink>
      <w:r>
        <w:rPr>
          <w:i/>
          <w:sz w:val="24"/>
        </w:rPr>
        <w:t xml:space="preserve">, </w:t>
      </w:r>
      <w:hyperlink w:anchor="_bookmark280" w:history="1">
        <w:r>
          <w:rPr>
            <w:i/>
            <w:sz w:val="24"/>
          </w:rPr>
          <w:t>276</w:t>
        </w:r>
      </w:hyperlink>
      <w:r>
        <w:rPr>
          <w:i/>
          <w:sz w:val="24"/>
        </w:rPr>
        <w:t>].</w:t>
      </w:r>
    </w:p>
    <w:p w14:paraId="39E58646" w14:textId="77777777" w:rsidR="001501AF" w:rsidRDefault="00AC4D99" w:rsidP="00070567">
      <w:pPr>
        <w:pStyle w:val="110"/>
        <w:spacing w:before="185"/>
        <w:ind w:left="0"/>
        <w:jc w:val="center"/>
      </w:pPr>
      <w:bookmarkStart w:id="10" w:name="_bookmark8"/>
      <w:bookmarkEnd w:id="10"/>
      <w:r>
        <w:t>Критерии</w:t>
      </w:r>
      <w:r>
        <w:rPr>
          <w:spacing w:val="-10"/>
        </w:rPr>
        <w:t xml:space="preserve"> </w:t>
      </w:r>
      <w:r>
        <w:t>оценки</w:t>
      </w:r>
      <w:r>
        <w:rPr>
          <w:spacing w:val="-7"/>
        </w:rPr>
        <w:t xml:space="preserve"> </w:t>
      </w:r>
      <w:r>
        <w:t>качества</w:t>
      </w:r>
      <w:r>
        <w:rPr>
          <w:spacing w:val="-6"/>
        </w:rPr>
        <w:t xml:space="preserve"> </w:t>
      </w:r>
      <w:r>
        <w:t>медицинской</w:t>
      </w:r>
      <w:r>
        <w:rPr>
          <w:spacing w:val="-7"/>
        </w:rPr>
        <w:t xml:space="preserve"> </w:t>
      </w:r>
      <w:r>
        <w:rPr>
          <w:spacing w:val="-2"/>
        </w:rPr>
        <w:t>помощи</w:t>
      </w:r>
    </w:p>
    <w:p w14:paraId="355CFDB4" w14:textId="77777777" w:rsidR="001501AF" w:rsidRDefault="00AC4D99" w:rsidP="00070567">
      <w:pPr>
        <w:pStyle w:val="a3"/>
        <w:spacing w:before="157" w:line="360" w:lineRule="auto"/>
        <w:ind w:left="0" w:firstLine="709"/>
        <w:jc w:val="left"/>
      </w:pPr>
      <w:r>
        <w:t>Критерии оценки качества специализированной медицинской помощи в амбулаторных</w:t>
      </w:r>
      <w:r>
        <w:rPr>
          <w:spacing w:val="-2"/>
        </w:rPr>
        <w:t xml:space="preserve"> </w:t>
      </w:r>
      <w:r>
        <w:t>и</w:t>
      </w:r>
      <w:r>
        <w:rPr>
          <w:spacing w:val="-5"/>
        </w:rPr>
        <w:t xml:space="preserve"> </w:t>
      </w:r>
      <w:r>
        <w:t>стационарных условиях</w:t>
      </w:r>
      <w:r>
        <w:rPr>
          <w:spacing w:val="-3"/>
        </w:rPr>
        <w:t xml:space="preserve"> </w:t>
      </w:r>
      <w:r>
        <w:t>взрослым</w:t>
      </w:r>
      <w:r>
        <w:rPr>
          <w:spacing w:val="-6"/>
        </w:rPr>
        <w:t xml:space="preserve"> </w:t>
      </w:r>
      <w:r>
        <w:t>при</w:t>
      </w:r>
      <w:r>
        <w:rPr>
          <w:spacing w:val="-5"/>
        </w:rPr>
        <w:t xml:space="preserve"> </w:t>
      </w:r>
      <w:r>
        <w:t>депрессивном</w:t>
      </w:r>
      <w:r>
        <w:rPr>
          <w:spacing w:val="-6"/>
        </w:rPr>
        <w:t xml:space="preserve"> </w:t>
      </w:r>
      <w:r>
        <w:t>эпизоде</w:t>
      </w:r>
      <w:r>
        <w:rPr>
          <w:spacing w:val="-6"/>
        </w:rPr>
        <w:t xml:space="preserve"> </w:t>
      </w:r>
      <w:r>
        <w:t>(коды</w:t>
      </w:r>
      <w:r>
        <w:rPr>
          <w:spacing w:val="-5"/>
        </w:rPr>
        <w:t xml:space="preserve"> </w:t>
      </w:r>
      <w:r>
        <w:t>по</w:t>
      </w:r>
      <w:r w:rsidR="00070567">
        <w:t xml:space="preserve"> </w:t>
      </w:r>
      <w:r>
        <w:t>МКБ</w:t>
      </w:r>
      <w:r>
        <w:rPr>
          <w:spacing w:val="-3"/>
        </w:rPr>
        <w:t xml:space="preserve"> </w:t>
      </w:r>
      <w:r>
        <w:t>–</w:t>
      </w:r>
      <w:r>
        <w:rPr>
          <w:spacing w:val="-1"/>
        </w:rPr>
        <w:t xml:space="preserve"> </w:t>
      </w:r>
      <w:r>
        <w:t>10:</w:t>
      </w:r>
      <w:r>
        <w:rPr>
          <w:spacing w:val="-2"/>
        </w:rPr>
        <w:t xml:space="preserve"> </w:t>
      </w:r>
      <w:r>
        <w:t>F32-</w:t>
      </w:r>
      <w:r>
        <w:rPr>
          <w:spacing w:val="-4"/>
        </w:rPr>
        <w:t>F33)</w:t>
      </w:r>
      <w:r w:rsidR="00070567">
        <w:rPr>
          <w:spacing w:val="-4"/>
        </w:rPr>
        <w:t>:</w:t>
      </w:r>
    </w:p>
    <w:p w14:paraId="4B7DA6CD" w14:textId="77777777" w:rsidR="001501AF" w:rsidRDefault="001501AF">
      <w:pPr>
        <w:pStyle w:val="a3"/>
        <w:spacing w:before="4"/>
        <w:ind w:left="0" w:firstLine="0"/>
        <w:jc w:val="left"/>
        <w:rPr>
          <w:sz w:val="12"/>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954"/>
        <w:gridCol w:w="1719"/>
        <w:gridCol w:w="1683"/>
      </w:tblGrid>
      <w:tr w:rsidR="001501AF" w14:paraId="5CAA335A" w14:textId="77777777" w:rsidTr="00C55F32">
        <w:trPr>
          <w:trHeight w:val="827"/>
        </w:trPr>
        <w:tc>
          <w:tcPr>
            <w:tcW w:w="567" w:type="dxa"/>
          </w:tcPr>
          <w:p w14:paraId="2E74DA18" w14:textId="77777777" w:rsidR="001501AF" w:rsidRPr="00070567" w:rsidRDefault="00AC4D99" w:rsidP="00C8716D">
            <w:pPr>
              <w:pStyle w:val="TableParagraph"/>
              <w:spacing w:before="131"/>
              <w:ind w:left="22" w:right="94"/>
              <w:rPr>
                <w:b/>
                <w:bCs/>
                <w:sz w:val="24"/>
              </w:rPr>
            </w:pPr>
            <w:r w:rsidRPr="00070567">
              <w:rPr>
                <w:b/>
                <w:bCs/>
                <w:spacing w:val="-10"/>
                <w:sz w:val="24"/>
              </w:rPr>
              <w:t xml:space="preserve">№ </w:t>
            </w:r>
            <w:r w:rsidRPr="00070567">
              <w:rPr>
                <w:b/>
                <w:bCs/>
                <w:spacing w:val="-5"/>
                <w:sz w:val="24"/>
              </w:rPr>
              <w:t>п/п</w:t>
            </w:r>
          </w:p>
        </w:tc>
        <w:tc>
          <w:tcPr>
            <w:tcW w:w="5954" w:type="dxa"/>
          </w:tcPr>
          <w:p w14:paraId="53DF9978" w14:textId="77777777" w:rsidR="001501AF" w:rsidRPr="00070567" w:rsidRDefault="001501AF">
            <w:pPr>
              <w:pStyle w:val="TableParagraph"/>
              <w:spacing w:before="3"/>
              <w:ind w:left="0"/>
              <w:rPr>
                <w:b/>
                <w:bCs/>
                <w:sz w:val="23"/>
              </w:rPr>
            </w:pPr>
          </w:p>
          <w:p w14:paraId="440F66C3" w14:textId="77777777" w:rsidR="001501AF" w:rsidRPr="00070567" w:rsidRDefault="00AC4D99">
            <w:pPr>
              <w:pStyle w:val="TableParagraph"/>
              <w:rPr>
                <w:b/>
                <w:bCs/>
                <w:sz w:val="24"/>
              </w:rPr>
            </w:pPr>
            <w:r w:rsidRPr="00070567">
              <w:rPr>
                <w:b/>
                <w:bCs/>
                <w:sz w:val="24"/>
              </w:rPr>
              <w:t>Критерия</w:t>
            </w:r>
            <w:r w:rsidRPr="00070567">
              <w:rPr>
                <w:b/>
                <w:bCs/>
                <w:spacing w:val="-4"/>
                <w:sz w:val="24"/>
              </w:rPr>
              <w:t xml:space="preserve"> </w:t>
            </w:r>
            <w:r w:rsidRPr="00070567">
              <w:rPr>
                <w:b/>
                <w:bCs/>
                <w:spacing w:val="-2"/>
                <w:sz w:val="24"/>
              </w:rPr>
              <w:t>качества</w:t>
            </w:r>
          </w:p>
        </w:tc>
        <w:tc>
          <w:tcPr>
            <w:tcW w:w="1719" w:type="dxa"/>
          </w:tcPr>
          <w:p w14:paraId="1DE61C56" w14:textId="77777777" w:rsidR="001501AF" w:rsidRPr="00070567" w:rsidRDefault="00AC4D99">
            <w:pPr>
              <w:pStyle w:val="TableParagraph"/>
              <w:rPr>
                <w:b/>
                <w:bCs/>
                <w:sz w:val="24"/>
              </w:rPr>
            </w:pPr>
            <w:r w:rsidRPr="00070567">
              <w:rPr>
                <w:b/>
                <w:bCs/>
                <w:spacing w:val="-2"/>
                <w:sz w:val="24"/>
              </w:rPr>
              <w:t>уровень достоверности</w:t>
            </w:r>
          </w:p>
          <w:p w14:paraId="1FD9CC63" w14:textId="77777777" w:rsidR="001501AF" w:rsidRPr="00070567" w:rsidRDefault="00AC4D99">
            <w:pPr>
              <w:pStyle w:val="TableParagraph"/>
              <w:spacing w:line="264" w:lineRule="exact"/>
              <w:rPr>
                <w:b/>
                <w:bCs/>
                <w:sz w:val="24"/>
              </w:rPr>
            </w:pPr>
            <w:r w:rsidRPr="00070567">
              <w:rPr>
                <w:b/>
                <w:bCs/>
                <w:spacing w:val="-2"/>
                <w:sz w:val="24"/>
              </w:rPr>
              <w:t>доказательств</w:t>
            </w:r>
          </w:p>
        </w:tc>
        <w:tc>
          <w:tcPr>
            <w:tcW w:w="1683" w:type="dxa"/>
          </w:tcPr>
          <w:p w14:paraId="0182ADD6" w14:textId="77777777" w:rsidR="001501AF" w:rsidRPr="00070567" w:rsidRDefault="00AC4D99">
            <w:pPr>
              <w:pStyle w:val="TableParagraph"/>
              <w:ind w:left="106"/>
              <w:rPr>
                <w:b/>
                <w:bCs/>
                <w:sz w:val="24"/>
              </w:rPr>
            </w:pPr>
            <w:r w:rsidRPr="00070567">
              <w:rPr>
                <w:b/>
                <w:bCs/>
                <w:spacing w:val="-2"/>
                <w:sz w:val="24"/>
              </w:rPr>
              <w:t>уровень убедительности</w:t>
            </w:r>
          </w:p>
          <w:p w14:paraId="0D53A33E" w14:textId="77777777" w:rsidR="001501AF" w:rsidRPr="00070567" w:rsidRDefault="00AC4D99">
            <w:pPr>
              <w:pStyle w:val="TableParagraph"/>
              <w:spacing w:line="264" w:lineRule="exact"/>
              <w:ind w:left="106"/>
              <w:rPr>
                <w:b/>
                <w:bCs/>
                <w:sz w:val="24"/>
              </w:rPr>
            </w:pPr>
            <w:r w:rsidRPr="00070567">
              <w:rPr>
                <w:b/>
                <w:bCs/>
                <w:spacing w:val="-2"/>
                <w:sz w:val="24"/>
              </w:rPr>
              <w:t>рекомендации</w:t>
            </w:r>
          </w:p>
        </w:tc>
      </w:tr>
      <w:tr w:rsidR="001501AF" w14:paraId="24FA96B9" w14:textId="77777777" w:rsidTr="00C55F32">
        <w:trPr>
          <w:trHeight w:val="829"/>
        </w:trPr>
        <w:tc>
          <w:tcPr>
            <w:tcW w:w="567" w:type="dxa"/>
          </w:tcPr>
          <w:p w14:paraId="0880E106" w14:textId="77777777" w:rsidR="001501AF" w:rsidRDefault="001501AF">
            <w:pPr>
              <w:pStyle w:val="TableParagraph"/>
              <w:spacing w:before="5"/>
              <w:ind w:left="0"/>
              <w:rPr>
                <w:sz w:val="23"/>
              </w:rPr>
            </w:pPr>
          </w:p>
          <w:p w14:paraId="53454C64" w14:textId="77777777" w:rsidR="001501AF" w:rsidRDefault="00AC4D99">
            <w:pPr>
              <w:pStyle w:val="TableParagraph"/>
              <w:rPr>
                <w:sz w:val="24"/>
              </w:rPr>
            </w:pPr>
            <w:r>
              <w:rPr>
                <w:spacing w:val="-5"/>
                <w:sz w:val="24"/>
              </w:rPr>
              <w:t>1.</w:t>
            </w:r>
          </w:p>
        </w:tc>
        <w:tc>
          <w:tcPr>
            <w:tcW w:w="5954" w:type="dxa"/>
          </w:tcPr>
          <w:p w14:paraId="24906E6C" w14:textId="77777777" w:rsidR="001501AF" w:rsidRDefault="00AC4D99">
            <w:pPr>
              <w:pStyle w:val="TableParagraph"/>
              <w:rPr>
                <w:sz w:val="24"/>
              </w:rPr>
            </w:pPr>
            <w:r>
              <w:rPr>
                <w:sz w:val="24"/>
              </w:rPr>
              <w:t>Выполнен первичный психиатрический осмотр при поступлении</w:t>
            </w:r>
            <w:r>
              <w:rPr>
                <w:spacing w:val="-6"/>
                <w:sz w:val="24"/>
              </w:rPr>
              <w:t xml:space="preserve"> </w:t>
            </w:r>
            <w:r>
              <w:rPr>
                <w:sz w:val="24"/>
              </w:rPr>
              <w:t>со</w:t>
            </w:r>
            <w:r>
              <w:rPr>
                <w:spacing w:val="-8"/>
                <w:sz w:val="24"/>
              </w:rPr>
              <w:t xml:space="preserve"> </w:t>
            </w:r>
            <w:r>
              <w:rPr>
                <w:sz w:val="24"/>
              </w:rPr>
              <w:t>выявлением</w:t>
            </w:r>
            <w:r>
              <w:rPr>
                <w:spacing w:val="-9"/>
                <w:sz w:val="24"/>
              </w:rPr>
              <w:t xml:space="preserve"> </w:t>
            </w:r>
            <w:r>
              <w:rPr>
                <w:sz w:val="24"/>
              </w:rPr>
              <w:t>симптомов</w:t>
            </w:r>
            <w:r>
              <w:rPr>
                <w:spacing w:val="-8"/>
                <w:sz w:val="24"/>
              </w:rPr>
              <w:t xml:space="preserve"> </w:t>
            </w:r>
            <w:r>
              <w:rPr>
                <w:sz w:val="24"/>
              </w:rPr>
              <w:t>депрессии</w:t>
            </w:r>
            <w:r>
              <w:rPr>
                <w:spacing w:val="-8"/>
                <w:sz w:val="24"/>
              </w:rPr>
              <w:t xml:space="preserve"> </w:t>
            </w:r>
            <w:r>
              <w:rPr>
                <w:sz w:val="24"/>
              </w:rPr>
              <w:t>в</w:t>
            </w:r>
          </w:p>
          <w:p w14:paraId="53E8F3C2" w14:textId="77777777" w:rsidR="001501AF" w:rsidRDefault="00AC4D99">
            <w:pPr>
              <w:pStyle w:val="TableParagraph"/>
              <w:spacing w:line="264" w:lineRule="exact"/>
              <w:rPr>
                <w:sz w:val="24"/>
              </w:rPr>
            </w:pPr>
            <w:r>
              <w:rPr>
                <w:sz w:val="24"/>
              </w:rPr>
              <w:t>психическом</w:t>
            </w:r>
            <w:r>
              <w:rPr>
                <w:spacing w:val="-5"/>
                <w:sz w:val="24"/>
              </w:rPr>
              <w:t xml:space="preserve"> </w:t>
            </w:r>
            <w:r>
              <w:rPr>
                <w:sz w:val="24"/>
              </w:rPr>
              <w:t>статусе</w:t>
            </w:r>
            <w:r>
              <w:rPr>
                <w:spacing w:val="-5"/>
                <w:sz w:val="24"/>
              </w:rPr>
              <w:t xml:space="preserve"> </w:t>
            </w:r>
            <w:r>
              <w:rPr>
                <w:spacing w:val="-2"/>
                <w:sz w:val="24"/>
              </w:rPr>
              <w:t>пациента</w:t>
            </w:r>
          </w:p>
        </w:tc>
        <w:tc>
          <w:tcPr>
            <w:tcW w:w="1719" w:type="dxa"/>
          </w:tcPr>
          <w:p w14:paraId="2ADC411B" w14:textId="77777777" w:rsidR="001501AF" w:rsidRPr="008718E5" w:rsidRDefault="001501AF">
            <w:pPr>
              <w:pStyle w:val="TableParagraph"/>
              <w:spacing w:before="10"/>
              <w:ind w:left="0"/>
              <w:rPr>
                <w:bCs/>
                <w:sz w:val="23"/>
              </w:rPr>
            </w:pPr>
          </w:p>
          <w:p w14:paraId="5EBA644D" w14:textId="77777777" w:rsidR="001501AF" w:rsidRPr="008718E5" w:rsidRDefault="00AC4D99">
            <w:pPr>
              <w:pStyle w:val="TableParagraph"/>
              <w:ind w:left="41"/>
              <w:jc w:val="center"/>
              <w:rPr>
                <w:bCs/>
                <w:sz w:val="24"/>
              </w:rPr>
            </w:pPr>
            <w:r w:rsidRPr="008718E5">
              <w:rPr>
                <w:bCs/>
                <w:sz w:val="24"/>
              </w:rPr>
              <w:t>5</w:t>
            </w:r>
          </w:p>
        </w:tc>
        <w:tc>
          <w:tcPr>
            <w:tcW w:w="1683" w:type="dxa"/>
          </w:tcPr>
          <w:p w14:paraId="2FA6C05B" w14:textId="77777777" w:rsidR="001501AF" w:rsidRDefault="001501AF">
            <w:pPr>
              <w:pStyle w:val="TableParagraph"/>
              <w:spacing w:before="5"/>
              <w:ind w:left="0"/>
              <w:rPr>
                <w:sz w:val="23"/>
              </w:rPr>
            </w:pPr>
          </w:p>
          <w:p w14:paraId="2B2E297E" w14:textId="77777777" w:rsidR="001501AF" w:rsidRDefault="00AC4D99">
            <w:pPr>
              <w:pStyle w:val="TableParagraph"/>
              <w:ind w:left="815"/>
              <w:rPr>
                <w:sz w:val="24"/>
              </w:rPr>
            </w:pPr>
            <w:r>
              <w:rPr>
                <w:sz w:val="24"/>
              </w:rPr>
              <w:t>С</w:t>
            </w:r>
          </w:p>
        </w:tc>
      </w:tr>
      <w:tr w:rsidR="001501AF" w14:paraId="60059632" w14:textId="77777777" w:rsidTr="00C55F32">
        <w:trPr>
          <w:trHeight w:val="828"/>
        </w:trPr>
        <w:tc>
          <w:tcPr>
            <w:tcW w:w="567" w:type="dxa"/>
          </w:tcPr>
          <w:p w14:paraId="3C7509C7" w14:textId="77777777" w:rsidR="001501AF" w:rsidRDefault="001501AF">
            <w:pPr>
              <w:pStyle w:val="TableParagraph"/>
              <w:spacing w:before="3"/>
              <w:ind w:left="0"/>
              <w:rPr>
                <w:sz w:val="23"/>
              </w:rPr>
            </w:pPr>
          </w:p>
          <w:p w14:paraId="7104F793" w14:textId="77777777" w:rsidR="001501AF" w:rsidRDefault="00AC4D99">
            <w:pPr>
              <w:pStyle w:val="TableParagraph"/>
              <w:spacing w:before="1"/>
              <w:rPr>
                <w:sz w:val="24"/>
              </w:rPr>
            </w:pPr>
            <w:r>
              <w:rPr>
                <w:spacing w:val="-5"/>
                <w:sz w:val="24"/>
              </w:rPr>
              <w:t>2.</w:t>
            </w:r>
          </w:p>
        </w:tc>
        <w:tc>
          <w:tcPr>
            <w:tcW w:w="5954" w:type="dxa"/>
          </w:tcPr>
          <w:p w14:paraId="669AABE6" w14:textId="77777777" w:rsidR="001501AF" w:rsidRDefault="00AC4D99">
            <w:pPr>
              <w:pStyle w:val="TableParagraph"/>
              <w:rPr>
                <w:sz w:val="24"/>
              </w:rPr>
            </w:pPr>
            <w:r>
              <w:rPr>
                <w:sz w:val="24"/>
              </w:rPr>
              <w:t>Установлен диагноз ДЭ или РДР на основании соответствия</w:t>
            </w:r>
            <w:r>
              <w:rPr>
                <w:spacing w:val="-10"/>
                <w:sz w:val="24"/>
              </w:rPr>
              <w:t xml:space="preserve"> </w:t>
            </w:r>
            <w:r>
              <w:rPr>
                <w:sz w:val="24"/>
              </w:rPr>
              <w:t>имеющейся</w:t>
            </w:r>
            <w:r>
              <w:rPr>
                <w:spacing w:val="-8"/>
                <w:sz w:val="24"/>
              </w:rPr>
              <w:t xml:space="preserve"> </w:t>
            </w:r>
            <w:r>
              <w:rPr>
                <w:sz w:val="24"/>
              </w:rPr>
              <w:t>у</w:t>
            </w:r>
            <w:r>
              <w:rPr>
                <w:spacing w:val="-14"/>
                <w:sz w:val="24"/>
              </w:rPr>
              <w:t xml:space="preserve"> </w:t>
            </w:r>
            <w:r>
              <w:rPr>
                <w:sz w:val="24"/>
              </w:rPr>
              <w:t>пациента</w:t>
            </w:r>
            <w:r>
              <w:rPr>
                <w:spacing w:val="-10"/>
                <w:sz w:val="24"/>
              </w:rPr>
              <w:t xml:space="preserve"> </w:t>
            </w:r>
            <w:r>
              <w:rPr>
                <w:sz w:val="24"/>
              </w:rPr>
              <w:t>симптоматики</w:t>
            </w:r>
          </w:p>
          <w:p w14:paraId="56C18D2A" w14:textId="77777777" w:rsidR="001501AF" w:rsidRDefault="00AC4D99">
            <w:pPr>
              <w:pStyle w:val="TableParagraph"/>
              <w:spacing w:line="264" w:lineRule="exact"/>
              <w:rPr>
                <w:sz w:val="24"/>
              </w:rPr>
            </w:pPr>
            <w:r>
              <w:rPr>
                <w:sz w:val="24"/>
              </w:rPr>
              <w:t>диагностическим</w:t>
            </w:r>
            <w:r>
              <w:rPr>
                <w:spacing w:val="-6"/>
                <w:sz w:val="24"/>
              </w:rPr>
              <w:t xml:space="preserve"> </w:t>
            </w:r>
            <w:r>
              <w:rPr>
                <w:sz w:val="24"/>
              </w:rPr>
              <w:t>критериям</w:t>
            </w:r>
            <w:r>
              <w:rPr>
                <w:spacing w:val="-4"/>
                <w:sz w:val="24"/>
              </w:rPr>
              <w:t xml:space="preserve"> </w:t>
            </w:r>
            <w:r>
              <w:rPr>
                <w:sz w:val="24"/>
              </w:rPr>
              <w:t>по</w:t>
            </w:r>
            <w:r>
              <w:rPr>
                <w:spacing w:val="-2"/>
                <w:sz w:val="24"/>
              </w:rPr>
              <w:t xml:space="preserve"> </w:t>
            </w:r>
            <w:r>
              <w:rPr>
                <w:sz w:val="24"/>
              </w:rPr>
              <w:t>МКБ-</w:t>
            </w:r>
            <w:r>
              <w:rPr>
                <w:spacing w:val="-5"/>
                <w:sz w:val="24"/>
              </w:rPr>
              <w:t>10</w:t>
            </w:r>
          </w:p>
        </w:tc>
        <w:tc>
          <w:tcPr>
            <w:tcW w:w="1719" w:type="dxa"/>
          </w:tcPr>
          <w:p w14:paraId="5A5172B3" w14:textId="77777777" w:rsidR="001501AF" w:rsidRPr="008718E5" w:rsidRDefault="001501AF">
            <w:pPr>
              <w:pStyle w:val="TableParagraph"/>
              <w:spacing w:before="8"/>
              <w:ind w:left="0"/>
              <w:rPr>
                <w:bCs/>
                <w:sz w:val="23"/>
              </w:rPr>
            </w:pPr>
          </w:p>
          <w:p w14:paraId="01AA3332" w14:textId="77777777" w:rsidR="001501AF" w:rsidRPr="008718E5" w:rsidRDefault="00AC4D99">
            <w:pPr>
              <w:pStyle w:val="TableParagraph"/>
              <w:ind w:left="41"/>
              <w:jc w:val="center"/>
              <w:rPr>
                <w:bCs/>
                <w:sz w:val="24"/>
              </w:rPr>
            </w:pPr>
            <w:r w:rsidRPr="008718E5">
              <w:rPr>
                <w:bCs/>
                <w:sz w:val="24"/>
              </w:rPr>
              <w:t>5</w:t>
            </w:r>
          </w:p>
        </w:tc>
        <w:tc>
          <w:tcPr>
            <w:tcW w:w="1683" w:type="dxa"/>
          </w:tcPr>
          <w:p w14:paraId="797AA36F" w14:textId="77777777" w:rsidR="001501AF" w:rsidRDefault="001501AF">
            <w:pPr>
              <w:pStyle w:val="TableParagraph"/>
              <w:spacing w:before="3"/>
              <w:ind w:left="0"/>
              <w:rPr>
                <w:sz w:val="23"/>
              </w:rPr>
            </w:pPr>
          </w:p>
          <w:p w14:paraId="70DCC1D9" w14:textId="77777777" w:rsidR="001501AF" w:rsidRDefault="00AC4D99">
            <w:pPr>
              <w:pStyle w:val="TableParagraph"/>
              <w:spacing w:before="1"/>
              <w:ind w:left="815"/>
              <w:rPr>
                <w:sz w:val="24"/>
              </w:rPr>
            </w:pPr>
            <w:r>
              <w:rPr>
                <w:sz w:val="24"/>
              </w:rPr>
              <w:t>С</w:t>
            </w:r>
          </w:p>
        </w:tc>
      </w:tr>
      <w:tr w:rsidR="001501AF" w14:paraId="6B2D2C7D" w14:textId="77777777" w:rsidTr="00C55F32">
        <w:trPr>
          <w:trHeight w:val="827"/>
        </w:trPr>
        <w:tc>
          <w:tcPr>
            <w:tcW w:w="567" w:type="dxa"/>
          </w:tcPr>
          <w:p w14:paraId="515FD973" w14:textId="77777777" w:rsidR="001501AF" w:rsidRDefault="001501AF">
            <w:pPr>
              <w:pStyle w:val="TableParagraph"/>
              <w:spacing w:before="3"/>
              <w:ind w:left="0"/>
              <w:rPr>
                <w:sz w:val="23"/>
              </w:rPr>
            </w:pPr>
          </w:p>
          <w:p w14:paraId="6525F016" w14:textId="77777777" w:rsidR="001501AF" w:rsidRDefault="00AC4D99">
            <w:pPr>
              <w:pStyle w:val="TableParagraph"/>
              <w:rPr>
                <w:sz w:val="24"/>
              </w:rPr>
            </w:pPr>
            <w:r>
              <w:rPr>
                <w:spacing w:val="-5"/>
                <w:sz w:val="24"/>
              </w:rPr>
              <w:t>3.</w:t>
            </w:r>
          </w:p>
        </w:tc>
        <w:tc>
          <w:tcPr>
            <w:tcW w:w="5954" w:type="dxa"/>
          </w:tcPr>
          <w:p w14:paraId="7B7857A0" w14:textId="77777777" w:rsidR="001501AF" w:rsidRDefault="00AC4D99">
            <w:pPr>
              <w:pStyle w:val="TableParagraph"/>
              <w:rPr>
                <w:sz w:val="24"/>
              </w:rPr>
            </w:pPr>
            <w:r>
              <w:rPr>
                <w:sz w:val="24"/>
              </w:rPr>
              <w:t>Выполнен</w:t>
            </w:r>
            <w:r>
              <w:rPr>
                <w:spacing w:val="-9"/>
                <w:sz w:val="24"/>
              </w:rPr>
              <w:t xml:space="preserve"> </w:t>
            </w:r>
            <w:r>
              <w:rPr>
                <w:sz w:val="24"/>
              </w:rPr>
              <w:t>клинический</w:t>
            </w:r>
            <w:r>
              <w:rPr>
                <w:spacing w:val="-9"/>
                <w:sz w:val="24"/>
              </w:rPr>
              <w:t xml:space="preserve"> </w:t>
            </w:r>
            <w:r>
              <w:rPr>
                <w:sz w:val="24"/>
              </w:rPr>
              <w:t>опрос,</w:t>
            </w:r>
            <w:r>
              <w:rPr>
                <w:spacing w:val="-9"/>
                <w:sz w:val="24"/>
              </w:rPr>
              <w:t xml:space="preserve"> </w:t>
            </w:r>
            <w:r>
              <w:rPr>
                <w:sz w:val="24"/>
              </w:rPr>
              <w:t>направленный</w:t>
            </w:r>
            <w:r>
              <w:rPr>
                <w:spacing w:val="-9"/>
                <w:sz w:val="24"/>
              </w:rPr>
              <w:t xml:space="preserve"> </w:t>
            </w:r>
            <w:r>
              <w:rPr>
                <w:sz w:val="24"/>
              </w:rPr>
              <w:t xml:space="preserve">на выявление маниакальных, </w:t>
            </w:r>
            <w:proofErr w:type="spellStart"/>
            <w:r>
              <w:rPr>
                <w:sz w:val="24"/>
              </w:rPr>
              <w:t>гипоманиакальных</w:t>
            </w:r>
            <w:proofErr w:type="spellEnd"/>
            <w:r>
              <w:rPr>
                <w:sz w:val="24"/>
              </w:rPr>
              <w:t xml:space="preserve"> и</w:t>
            </w:r>
          </w:p>
          <w:p w14:paraId="52C69AF2" w14:textId="77777777" w:rsidR="001501AF" w:rsidRDefault="00AC4D99">
            <w:pPr>
              <w:pStyle w:val="TableParagraph"/>
              <w:spacing w:line="264" w:lineRule="exact"/>
              <w:rPr>
                <w:sz w:val="24"/>
              </w:rPr>
            </w:pPr>
            <w:r>
              <w:rPr>
                <w:sz w:val="24"/>
              </w:rPr>
              <w:t>смешанных</w:t>
            </w:r>
            <w:r>
              <w:rPr>
                <w:spacing w:val="-2"/>
                <w:sz w:val="24"/>
              </w:rPr>
              <w:t xml:space="preserve"> </w:t>
            </w:r>
            <w:r>
              <w:rPr>
                <w:sz w:val="24"/>
              </w:rPr>
              <w:t>эпизодов</w:t>
            </w:r>
            <w:r>
              <w:rPr>
                <w:spacing w:val="-2"/>
                <w:sz w:val="24"/>
              </w:rPr>
              <w:t xml:space="preserve"> </w:t>
            </w:r>
            <w:r>
              <w:rPr>
                <w:sz w:val="24"/>
              </w:rPr>
              <w:t>в</w:t>
            </w:r>
            <w:r>
              <w:rPr>
                <w:spacing w:val="-2"/>
                <w:sz w:val="24"/>
              </w:rPr>
              <w:t xml:space="preserve"> анамнезе</w:t>
            </w:r>
          </w:p>
        </w:tc>
        <w:tc>
          <w:tcPr>
            <w:tcW w:w="1719" w:type="dxa"/>
          </w:tcPr>
          <w:p w14:paraId="28331FA4" w14:textId="77777777" w:rsidR="001501AF" w:rsidRDefault="001501AF">
            <w:pPr>
              <w:pStyle w:val="TableParagraph"/>
              <w:spacing w:before="3"/>
              <w:ind w:left="0"/>
              <w:rPr>
                <w:sz w:val="23"/>
              </w:rPr>
            </w:pPr>
          </w:p>
          <w:p w14:paraId="4C51955E" w14:textId="77777777" w:rsidR="001501AF" w:rsidRDefault="00AC4D99">
            <w:pPr>
              <w:pStyle w:val="TableParagraph"/>
              <w:ind w:left="41"/>
              <w:jc w:val="center"/>
              <w:rPr>
                <w:sz w:val="24"/>
              </w:rPr>
            </w:pPr>
            <w:r>
              <w:rPr>
                <w:sz w:val="24"/>
              </w:rPr>
              <w:t>5</w:t>
            </w:r>
          </w:p>
        </w:tc>
        <w:tc>
          <w:tcPr>
            <w:tcW w:w="1683" w:type="dxa"/>
          </w:tcPr>
          <w:p w14:paraId="70DC193A" w14:textId="77777777" w:rsidR="001501AF" w:rsidRDefault="001501AF">
            <w:pPr>
              <w:pStyle w:val="TableParagraph"/>
              <w:spacing w:before="3"/>
              <w:ind w:left="0"/>
              <w:rPr>
                <w:sz w:val="23"/>
              </w:rPr>
            </w:pPr>
          </w:p>
          <w:p w14:paraId="46C0BD5B" w14:textId="77777777" w:rsidR="001501AF" w:rsidRDefault="00AC4D99">
            <w:pPr>
              <w:pStyle w:val="TableParagraph"/>
              <w:ind w:left="815"/>
              <w:rPr>
                <w:sz w:val="24"/>
              </w:rPr>
            </w:pPr>
            <w:r>
              <w:rPr>
                <w:sz w:val="24"/>
              </w:rPr>
              <w:t>С</w:t>
            </w:r>
          </w:p>
        </w:tc>
      </w:tr>
      <w:tr w:rsidR="001501AF" w14:paraId="7CABF648" w14:textId="77777777" w:rsidTr="00C55F32">
        <w:trPr>
          <w:trHeight w:val="1931"/>
        </w:trPr>
        <w:tc>
          <w:tcPr>
            <w:tcW w:w="567" w:type="dxa"/>
          </w:tcPr>
          <w:p w14:paraId="3F10AED9" w14:textId="77777777" w:rsidR="001501AF" w:rsidRDefault="001501AF">
            <w:pPr>
              <w:pStyle w:val="TableParagraph"/>
              <w:ind w:left="0"/>
              <w:rPr>
                <w:sz w:val="26"/>
              </w:rPr>
            </w:pPr>
          </w:p>
          <w:p w14:paraId="7E1082FC" w14:textId="77777777" w:rsidR="001501AF" w:rsidRDefault="001501AF">
            <w:pPr>
              <w:pStyle w:val="TableParagraph"/>
              <w:ind w:left="0"/>
              <w:rPr>
                <w:sz w:val="26"/>
              </w:rPr>
            </w:pPr>
          </w:p>
          <w:p w14:paraId="5A7DFAAD" w14:textId="77777777" w:rsidR="001501AF" w:rsidRDefault="00AC4D99">
            <w:pPr>
              <w:pStyle w:val="TableParagraph"/>
              <w:spacing w:before="221"/>
              <w:rPr>
                <w:sz w:val="24"/>
              </w:rPr>
            </w:pPr>
            <w:r>
              <w:rPr>
                <w:spacing w:val="-5"/>
                <w:sz w:val="24"/>
              </w:rPr>
              <w:t>4.</w:t>
            </w:r>
          </w:p>
        </w:tc>
        <w:tc>
          <w:tcPr>
            <w:tcW w:w="5954" w:type="dxa"/>
          </w:tcPr>
          <w:p w14:paraId="2E06A5E0" w14:textId="77777777" w:rsidR="001501AF" w:rsidRDefault="00AC4D99">
            <w:pPr>
              <w:pStyle w:val="TableParagraph"/>
              <w:spacing w:line="268" w:lineRule="exact"/>
              <w:rPr>
                <w:sz w:val="24"/>
              </w:rPr>
            </w:pPr>
            <w:r>
              <w:rPr>
                <w:sz w:val="24"/>
              </w:rPr>
              <w:t>Выполнен</w:t>
            </w:r>
            <w:r>
              <w:rPr>
                <w:spacing w:val="-3"/>
                <w:sz w:val="24"/>
              </w:rPr>
              <w:t xml:space="preserve"> </w:t>
            </w:r>
            <w:r>
              <w:rPr>
                <w:sz w:val="24"/>
              </w:rPr>
              <w:t>сбор</w:t>
            </w:r>
            <w:r>
              <w:rPr>
                <w:spacing w:val="-3"/>
                <w:sz w:val="24"/>
              </w:rPr>
              <w:t xml:space="preserve"> </w:t>
            </w:r>
            <w:r>
              <w:rPr>
                <w:sz w:val="24"/>
              </w:rPr>
              <w:t>анамнестических</w:t>
            </w:r>
            <w:r>
              <w:rPr>
                <w:spacing w:val="-1"/>
                <w:sz w:val="24"/>
              </w:rPr>
              <w:t xml:space="preserve"> </w:t>
            </w:r>
            <w:r>
              <w:rPr>
                <w:spacing w:val="-2"/>
                <w:sz w:val="24"/>
              </w:rPr>
              <w:t>данных</w:t>
            </w:r>
          </w:p>
          <w:p w14:paraId="501652D9" w14:textId="77777777" w:rsidR="001501AF" w:rsidRDefault="00AC4D99">
            <w:pPr>
              <w:pStyle w:val="TableParagraph"/>
              <w:ind w:right="664"/>
              <w:rPr>
                <w:sz w:val="24"/>
              </w:rPr>
            </w:pPr>
            <w:r>
              <w:rPr>
                <w:sz w:val="24"/>
              </w:rPr>
              <w:t>о</w:t>
            </w:r>
            <w:r>
              <w:rPr>
                <w:spacing w:val="-8"/>
                <w:sz w:val="24"/>
              </w:rPr>
              <w:t xml:space="preserve"> </w:t>
            </w:r>
            <w:r>
              <w:rPr>
                <w:sz w:val="24"/>
              </w:rPr>
              <w:t>наличии</w:t>
            </w:r>
            <w:r>
              <w:rPr>
                <w:spacing w:val="-10"/>
                <w:sz w:val="24"/>
              </w:rPr>
              <w:t xml:space="preserve"> </w:t>
            </w:r>
            <w:r>
              <w:rPr>
                <w:sz w:val="24"/>
              </w:rPr>
              <w:t>травм,</w:t>
            </w:r>
            <w:r>
              <w:rPr>
                <w:spacing w:val="-8"/>
                <w:sz w:val="24"/>
              </w:rPr>
              <w:t xml:space="preserve"> </w:t>
            </w:r>
            <w:r>
              <w:rPr>
                <w:sz w:val="24"/>
              </w:rPr>
              <w:t>инфекционных</w:t>
            </w:r>
            <w:r>
              <w:rPr>
                <w:spacing w:val="-6"/>
                <w:sz w:val="24"/>
              </w:rPr>
              <w:t xml:space="preserve"> </w:t>
            </w:r>
            <w:r>
              <w:rPr>
                <w:sz w:val="24"/>
              </w:rPr>
              <w:t>заболеваний головного мозга, соматических заболеваний, об</w:t>
            </w:r>
            <w:r>
              <w:rPr>
                <w:spacing w:val="-9"/>
                <w:sz w:val="24"/>
              </w:rPr>
              <w:t xml:space="preserve"> </w:t>
            </w:r>
            <w:r>
              <w:rPr>
                <w:sz w:val="24"/>
              </w:rPr>
              <w:t>употреблении</w:t>
            </w:r>
            <w:r>
              <w:rPr>
                <w:spacing w:val="-11"/>
                <w:sz w:val="24"/>
              </w:rPr>
              <w:t xml:space="preserve"> </w:t>
            </w:r>
            <w:r>
              <w:rPr>
                <w:sz w:val="24"/>
              </w:rPr>
              <w:t>психоактивных</w:t>
            </w:r>
            <w:r>
              <w:rPr>
                <w:spacing w:val="-9"/>
                <w:sz w:val="24"/>
              </w:rPr>
              <w:t xml:space="preserve"> </w:t>
            </w:r>
            <w:r>
              <w:rPr>
                <w:sz w:val="24"/>
              </w:rPr>
              <w:t>веществ</w:t>
            </w:r>
            <w:r>
              <w:rPr>
                <w:spacing w:val="-12"/>
                <w:sz w:val="24"/>
              </w:rPr>
              <w:t xml:space="preserve"> </w:t>
            </w:r>
            <w:r>
              <w:rPr>
                <w:sz w:val="24"/>
              </w:rPr>
              <w:t>или</w:t>
            </w:r>
          </w:p>
          <w:p w14:paraId="03752BD2" w14:textId="77777777" w:rsidR="001501AF" w:rsidRDefault="00AC4D99">
            <w:pPr>
              <w:pStyle w:val="TableParagraph"/>
              <w:spacing w:line="270" w:lineRule="atLeast"/>
              <w:rPr>
                <w:sz w:val="24"/>
              </w:rPr>
            </w:pPr>
            <w:r>
              <w:rPr>
                <w:sz w:val="24"/>
              </w:rPr>
              <w:t>лекарственных</w:t>
            </w:r>
            <w:r>
              <w:rPr>
                <w:spacing w:val="-10"/>
                <w:sz w:val="24"/>
              </w:rPr>
              <w:t xml:space="preserve"> </w:t>
            </w:r>
            <w:r>
              <w:rPr>
                <w:sz w:val="24"/>
              </w:rPr>
              <w:t>препаратов,</w:t>
            </w:r>
            <w:r>
              <w:rPr>
                <w:spacing w:val="-11"/>
                <w:sz w:val="24"/>
              </w:rPr>
              <w:t xml:space="preserve"> </w:t>
            </w:r>
            <w:r>
              <w:rPr>
                <w:sz w:val="24"/>
              </w:rPr>
              <w:t>которые</w:t>
            </w:r>
            <w:r>
              <w:rPr>
                <w:spacing w:val="-12"/>
                <w:sz w:val="24"/>
              </w:rPr>
              <w:t xml:space="preserve"> </w:t>
            </w:r>
            <w:r>
              <w:rPr>
                <w:sz w:val="24"/>
              </w:rPr>
              <w:t>могут</w:t>
            </w:r>
            <w:r>
              <w:rPr>
                <w:spacing w:val="-11"/>
                <w:sz w:val="24"/>
              </w:rPr>
              <w:t xml:space="preserve"> </w:t>
            </w:r>
            <w:r>
              <w:rPr>
                <w:sz w:val="24"/>
              </w:rPr>
              <w:t>вызвать симптомы депрессии, непосредственно перед началом ДЭ</w:t>
            </w:r>
          </w:p>
        </w:tc>
        <w:tc>
          <w:tcPr>
            <w:tcW w:w="1719" w:type="dxa"/>
          </w:tcPr>
          <w:p w14:paraId="411EDABA" w14:textId="77777777" w:rsidR="001501AF" w:rsidRDefault="001501AF">
            <w:pPr>
              <w:pStyle w:val="TableParagraph"/>
              <w:ind w:left="0"/>
              <w:rPr>
                <w:sz w:val="26"/>
              </w:rPr>
            </w:pPr>
          </w:p>
          <w:p w14:paraId="57B9D754" w14:textId="77777777" w:rsidR="001501AF" w:rsidRDefault="001501AF">
            <w:pPr>
              <w:pStyle w:val="TableParagraph"/>
              <w:ind w:left="0"/>
              <w:rPr>
                <w:sz w:val="26"/>
              </w:rPr>
            </w:pPr>
          </w:p>
          <w:p w14:paraId="0F868F7B" w14:textId="77777777" w:rsidR="001501AF" w:rsidRDefault="00AC4D99">
            <w:pPr>
              <w:pStyle w:val="TableParagraph"/>
              <w:spacing w:before="221"/>
              <w:ind w:left="41"/>
              <w:jc w:val="center"/>
              <w:rPr>
                <w:sz w:val="24"/>
              </w:rPr>
            </w:pPr>
            <w:r>
              <w:rPr>
                <w:sz w:val="24"/>
              </w:rPr>
              <w:t>5</w:t>
            </w:r>
          </w:p>
        </w:tc>
        <w:tc>
          <w:tcPr>
            <w:tcW w:w="1683" w:type="dxa"/>
          </w:tcPr>
          <w:p w14:paraId="383B0C9E" w14:textId="77777777" w:rsidR="001501AF" w:rsidRDefault="001501AF">
            <w:pPr>
              <w:pStyle w:val="TableParagraph"/>
              <w:ind w:left="0"/>
              <w:rPr>
                <w:sz w:val="26"/>
              </w:rPr>
            </w:pPr>
          </w:p>
          <w:p w14:paraId="4C5FE64F" w14:textId="77777777" w:rsidR="001501AF" w:rsidRDefault="001501AF">
            <w:pPr>
              <w:pStyle w:val="TableParagraph"/>
              <w:ind w:left="0"/>
              <w:rPr>
                <w:sz w:val="26"/>
              </w:rPr>
            </w:pPr>
          </w:p>
          <w:p w14:paraId="16134788" w14:textId="77777777" w:rsidR="001501AF" w:rsidRDefault="00AC4D99">
            <w:pPr>
              <w:pStyle w:val="TableParagraph"/>
              <w:spacing w:before="221"/>
              <w:ind w:left="815"/>
              <w:rPr>
                <w:sz w:val="24"/>
              </w:rPr>
            </w:pPr>
            <w:r>
              <w:rPr>
                <w:sz w:val="24"/>
              </w:rPr>
              <w:t>С</w:t>
            </w:r>
          </w:p>
        </w:tc>
      </w:tr>
      <w:tr w:rsidR="001501AF" w14:paraId="32171B12" w14:textId="77777777" w:rsidTr="00C55F32">
        <w:trPr>
          <w:trHeight w:val="1178"/>
        </w:trPr>
        <w:tc>
          <w:tcPr>
            <w:tcW w:w="567" w:type="dxa"/>
          </w:tcPr>
          <w:p w14:paraId="6C142C1A" w14:textId="77777777" w:rsidR="001501AF" w:rsidRDefault="00AC4D99">
            <w:pPr>
              <w:pStyle w:val="TableParagraph"/>
              <w:spacing w:line="256" w:lineRule="exact"/>
              <w:rPr>
                <w:sz w:val="24"/>
              </w:rPr>
            </w:pPr>
            <w:r>
              <w:rPr>
                <w:spacing w:val="-5"/>
                <w:sz w:val="24"/>
              </w:rPr>
              <w:t>5.</w:t>
            </w:r>
          </w:p>
        </w:tc>
        <w:tc>
          <w:tcPr>
            <w:tcW w:w="5954" w:type="dxa"/>
          </w:tcPr>
          <w:p w14:paraId="5CECDCB3" w14:textId="77777777" w:rsidR="00C8716D" w:rsidRDefault="00AC4D99" w:rsidP="00C8716D">
            <w:pPr>
              <w:pStyle w:val="TableParagraph"/>
              <w:ind w:right="183"/>
              <w:rPr>
                <w:sz w:val="24"/>
              </w:rPr>
            </w:pPr>
            <w:r>
              <w:rPr>
                <w:sz w:val="24"/>
              </w:rPr>
              <w:t>Проведены</w:t>
            </w:r>
            <w:r>
              <w:rPr>
                <w:spacing w:val="-5"/>
                <w:sz w:val="24"/>
              </w:rPr>
              <w:t xml:space="preserve"> </w:t>
            </w:r>
            <w:r>
              <w:rPr>
                <w:sz w:val="24"/>
              </w:rPr>
              <w:t>дополнительные</w:t>
            </w:r>
            <w:r>
              <w:rPr>
                <w:spacing w:val="-6"/>
                <w:sz w:val="24"/>
              </w:rPr>
              <w:t xml:space="preserve"> </w:t>
            </w:r>
            <w:r>
              <w:rPr>
                <w:sz w:val="24"/>
              </w:rPr>
              <w:t>обследования</w:t>
            </w:r>
            <w:r>
              <w:rPr>
                <w:spacing w:val="-4"/>
                <w:sz w:val="24"/>
              </w:rPr>
              <w:t xml:space="preserve"> </w:t>
            </w:r>
            <w:r>
              <w:rPr>
                <w:spacing w:val="-10"/>
                <w:sz w:val="24"/>
              </w:rPr>
              <w:t>и</w:t>
            </w:r>
            <w:r w:rsidR="00C8716D">
              <w:rPr>
                <w:sz w:val="24"/>
              </w:rPr>
              <w:t xml:space="preserve"> консультации специалистов для уточнения диагноза: общий (клинический) анализ крови; исследование уровня креатинина</w:t>
            </w:r>
            <w:r w:rsidR="00C8716D">
              <w:rPr>
                <w:spacing w:val="-1"/>
                <w:sz w:val="24"/>
              </w:rPr>
              <w:t xml:space="preserve"> </w:t>
            </w:r>
            <w:r w:rsidR="00C8716D">
              <w:rPr>
                <w:sz w:val="24"/>
              </w:rPr>
              <w:t>в</w:t>
            </w:r>
            <w:r w:rsidR="00C8716D">
              <w:rPr>
                <w:spacing w:val="-1"/>
                <w:sz w:val="24"/>
              </w:rPr>
              <w:t xml:space="preserve"> </w:t>
            </w:r>
            <w:r w:rsidR="00C8716D">
              <w:rPr>
                <w:sz w:val="24"/>
              </w:rPr>
              <w:t>крови</w:t>
            </w:r>
            <w:r w:rsidR="00C8716D">
              <w:rPr>
                <w:spacing w:val="-2"/>
                <w:sz w:val="24"/>
              </w:rPr>
              <w:t xml:space="preserve"> </w:t>
            </w:r>
            <w:r w:rsidR="00C8716D">
              <w:rPr>
                <w:sz w:val="24"/>
              </w:rPr>
              <w:t>и в</w:t>
            </w:r>
            <w:r w:rsidR="00C8716D">
              <w:rPr>
                <w:spacing w:val="-3"/>
                <w:sz w:val="24"/>
              </w:rPr>
              <w:t xml:space="preserve"> </w:t>
            </w:r>
            <w:r w:rsidR="00C8716D">
              <w:rPr>
                <w:sz w:val="24"/>
              </w:rPr>
              <w:t xml:space="preserve">моче, общий (клинический) анализ мочи; исследование уровня общего билирубина в крови, определение активности </w:t>
            </w:r>
            <w:proofErr w:type="spellStart"/>
            <w:r w:rsidR="00C8716D">
              <w:rPr>
                <w:sz w:val="24"/>
              </w:rPr>
              <w:t>аспартатаминотрансферазы</w:t>
            </w:r>
            <w:proofErr w:type="spellEnd"/>
            <w:r w:rsidR="00C8716D">
              <w:rPr>
                <w:sz w:val="24"/>
              </w:rPr>
              <w:t xml:space="preserve"> в крови, определение</w:t>
            </w:r>
            <w:r w:rsidR="00C8716D">
              <w:rPr>
                <w:spacing w:val="-12"/>
                <w:sz w:val="24"/>
              </w:rPr>
              <w:t xml:space="preserve"> </w:t>
            </w:r>
            <w:r w:rsidR="00C8716D">
              <w:rPr>
                <w:sz w:val="24"/>
              </w:rPr>
              <w:t>активности</w:t>
            </w:r>
            <w:r w:rsidR="00C8716D">
              <w:rPr>
                <w:spacing w:val="-12"/>
                <w:sz w:val="24"/>
              </w:rPr>
              <w:t xml:space="preserve"> </w:t>
            </w:r>
            <w:r w:rsidR="00C8716D">
              <w:rPr>
                <w:sz w:val="24"/>
              </w:rPr>
              <w:t xml:space="preserve">аланинаминотрансферазы в крови; </w:t>
            </w:r>
            <w:r w:rsidR="00C8716D">
              <w:rPr>
                <w:sz w:val="24"/>
              </w:rPr>
              <w:lastRenderedPageBreak/>
              <w:t>исследование уровня глюкозы в крови, анализ крови по оценке нарушений липидного обмена биохимический; исследование уровня тиреотропного гормона (ТТГ) в крови, уровня свободного</w:t>
            </w:r>
            <w:r w:rsidR="00C8716D">
              <w:rPr>
                <w:spacing w:val="-4"/>
                <w:sz w:val="24"/>
              </w:rPr>
              <w:t xml:space="preserve"> </w:t>
            </w:r>
            <w:r w:rsidR="00C8716D">
              <w:rPr>
                <w:sz w:val="24"/>
              </w:rPr>
              <w:t>трийодтиронина</w:t>
            </w:r>
            <w:r w:rsidR="00C8716D">
              <w:rPr>
                <w:spacing w:val="-5"/>
                <w:sz w:val="24"/>
              </w:rPr>
              <w:t xml:space="preserve"> </w:t>
            </w:r>
            <w:r w:rsidR="00C8716D">
              <w:rPr>
                <w:sz w:val="24"/>
              </w:rPr>
              <w:t>(СТ3)</w:t>
            </w:r>
            <w:r w:rsidR="00C8716D">
              <w:rPr>
                <w:spacing w:val="-5"/>
                <w:sz w:val="24"/>
              </w:rPr>
              <w:t xml:space="preserve"> </w:t>
            </w:r>
            <w:r w:rsidR="00C8716D">
              <w:rPr>
                <w:sz w:val="24"/>
              </w:rPr>
              <w:t>в</w:t>
            </w:r>
            <w:r w:rsidR="00C8716D">
              <w:rPr>
                <w:spacing w:val="-5"/>
                <w:sz w:val="24"/>
              </w:rPr>
              <w:t xml:space="preserve"> </w:t>
            </w:r>
            <w:r w:rsidR="00C8716D">
              <w:rPr>
                <w:sz w:val="24"/>
              </w:rPr>
              <w:t>крови,</w:t>
            </w:r>
            <w:r w:rsidR="00C8716D">
              <w:rPr>
                <w:spacing w:val="-2"/>
                <w:sz w:val="24"/>
              </w:rPr>
              <w:t xml:space="preserve"> </w:t>
            </w:r>
            <w:r w:rsidR="00C8716D">
              <w:rPr>
                <w:sz w:val="24"/>
              </w:rPr>
              <w:t xml:space="preserve">уровня свободного тироксина (СТ4) сыворотки крови; электрокардиография; электроэнцефалография; </w:t>
            </w:r>
            <w:proofErr w:type="spellStart"/>
            <w:r w:rsidR="00C8716D">
              <w:rPr>
                <w:sz w:val="24"/>
              </w:rPr>
              <w:t>реоэнцефалография</w:t>
            </w:r>
            <w:proofErr w:type="spellEnd"/>
            <w:r w:rsidR="00C8716D">
              <w:rPr>
                <w:sz w:val="24"/>
              </w:rPr>
              <w:t>; ультразвуковая допплерография;</w:t>
            </w:r>
            <w:r w:rsidR="00C8716D">
              <w:rPr>
                <w:spacing w:val="-15"/>
                <w:sz w:val="24"/>
              </w:rPr>
              <w:t xml:space="preserve"> </w:t>
            </w:r>
            <w:r w:rsidR="00C8716D">
              <w:rPr>
                <w:sz w:val="24"/>
              </w:rPr>
              <w:t>магниторезонансная</w:t>
            </w:r>
            <w:r w:rsidR="00C8716D">
              <w:rPr>
                <w:spacing w:val="-15"/>
                <w:sz w:val="24"/>
              </w:rPr>
              <w:t xml:space="preserve"> </w:t>
            </w:r>
            <w:r w:rsidR="00C8716D">
              <w:rPr>
                <w:sz w:val="24"/>
              </w:rPr>
              <w:t>томография/ компьютерная томография; консультация медицинского психолога, врача-терапевта, врача- невролога,</w:t>
            </w:r>
            <w:r w:rsidR="00C8716D">
              <w:rPr>
                <w:spacing w:val="40"/>
                <w:sz w:val="24"/>
              </w:rPr>
              <w:t xml:space="preserve"> </w:t>
            </w:r>
            <w:r w:rsidR="00C8716D">
              <w:rPr>
                <w:sz w:val="24"/>
              </w:rPr>
              <w:t>врача-офтальмолога, для женщин –</w:t>
            </w:r>
          </w:p>
          <w:p w14:paraId="05DBB797" w14:textId="77777777" w:rsidR="001501AF" w:rsidRDefault="00C8716D" w:rsidP="00C8716D">
            <w:pPr>
              <w:pStyle w:val="TableParagraph"/>
              <w:spacing w:line="256" w:lineRule="exact"/>
              <w:rPr>
                <w:sz w:val="24"/>
              </w:rPr>
            </w:pPr>
            <w:r>
              <w:rPr>
                <w:sz w:val="24"/>
              </w:rPr>
              <w:t>консультация</w:t>
            </w:r>
            <w:r>
              <w:rPr>
                <w:spacing w:val="-13"/>
                <w:sz w:val="24"/>
              </w:rPr>
              <w:t xml:space="preserve"> </w:t>
            </w:r>
            <w:r>
              <w:rPr>
                <w:sz w:val="24"/>
              </w:rPr>
              <w:t>врача-акушера-</w:t>
            </w:r>
            <w:r>
              <w:rPr>
                <w:spacing w:val="-2"/>
                <w:sz w:val="24"/>
              </w:rPr>
              <w:t>гинеколога.</w:t>
            </w:r>
          </w:p>
        </w:tc>
        <w:tc>
          <w:tcPr>
            <w:tcW w:w="1719" w:type="dxa"/>
          </w:tcPr>
          <w:p w14:paraId="591ED94C" w14:textId="77777777" w:rsidR="001501AF" w:rsidRDefault="00AC4D99">
            <w:pPr>
              <w:pStyle w:val="TableParagraph"/>
              <w:spacing w:line="256" w:lineRule="exact"/>
              <w:ind w:left="41"/>
              <w:jc w:val="center"/>
              <w:rPr>
                <w:sz w:val="24"/>
              </w:rPr>
            </w:pPr>
            <w:r>
              <w:rPr>
                <w:sz w:val="24"/>
              </w:rPr>
              <w:lastRenderedPageBreak/>
              <w:t>5</w:t>
            </w:r>
          </w:p>
        </w:tc>
        <w:tc>
          <w:tcPr>
            <w:tcW w:w="1683" w:type="dxa"/>
          </w:tcPr>
          <w:p w14:paraId="0F83105B" w14:textId="77777777" w:rsidR="001501AF" w:rsidRDefault="00AC4D99">
            <w:pPr>
              <w:pStyle w:val="TableParagraph"/>
              <w:spacing w:line="256" w:lineRule="exact"/>
              <w:ind w:left="815"/>
              <w:rPr>
                <w:sz w:val="24"/>
              </w:rPr>
            </w:pPr>
            <w:r>
              <w:rPr>
                <w:sz w:val="24"/>
              </w:rPr>
              <w:t>С</w:t>
            </w:r>
          </w:p>
        </w:tc>
      </w:tr>
      <w:tr w:rsidR="001501AF" w14:paraId="012B43FF" w14:textId="77777777" w:rsidTr="00C55F32">
        <w:trPr>
          <w:trHeight w:val="530"/>
        </w:trPr>
        <w:tc>
          <w:tcPr>
            <w:tcW w:w="567" w:type="dxa"/>
          </w:tcPr>
          <w:p w14:paraId="3B765B3B" w14:textId="77777777" w:rsidR="001501AF" w:rsidRDefault="00C55F32">
            <w:pPr>
              <w:pStyle w:val="TableParagraph"/>
              <w:spacing w:before="119"/>
              <w:ind w:left="94" w:right="226"/>
              <w:jc w:val="center"/>
              <w:rPr>
                <w:sz w:val="24"/>
              </w:rPr>
            </w:pPr>
            <w:r>
              <w:rPr>
                <w:sz w:val="24"/>
              </w:rPr>
              <w:tab/>
            </w:r>
            <w:r w:rsidR="00AC4D99">
              <w:rPr>
                <w:spacing w:val="-5"/>
                <w:sz w:val="24"/>
              </w:rPr>
              <w:t>6.</w:t>
            </w:r>
          </w:p>
        </w:tc>
        <w:tc>
          <w:tcPr>
            <w:tcW w:w="5954" w:type="dxa"/>
          </w:tcPr>
          <w:p w14:paraId="4696AA2B" w14:textId="77777777" w:rsidR="001501AF" w:rsidRDefault="00AC4D99">
            <w:pPr>
              <w:pStyle w:val="TableParagraph"/>
              <w:spacing w:line="258" w:lineRule="exact"/>
              <w:ind w:left="215"/>
              <w:rPr>
                <w:sz w:val="23"/>
              </w:rPr>
            </w:pPr>
            <w:r>
              <w:rPr>
                <w:sz w:val="23"/>
              </w:rPr>
              <w:t>Соблюдена</w:t>
            </w:r>
            <w:r>
              <w:rPr>
                <w:spacing w:val="-7"/>
                <w:sz w:val="23"/>
              </w:rPr>
              <w:t xml:space="preserve"> </w:t>
            </w:r>
            <w:r>
              <w:rPr>
                <w:sz w:val="23"/>
              </w:rPr>
              <w:t>последовательность</w:t>
            </w:r>
            <w:r>
              <w:rPr>
                <w:spacing w:val="-6"/>
                <w:sz w:val="23"/>
              </w:rPr>
              <w:t xml:space="preserve"> </w:t>
            </w:r>
            <w:r>
              <w:rPr>
                <w:sz w:val="23"/>
              </w:rPr>
              <w:t>действий</w:t>
            </w:r>
            <w:r>
              <w:rPr>
                <w:spacing w:val="-6"/>
                <w:sz w:val="23"/>
              </w:rPr>
              <w:t xml:space="preserve"> </w:t>
            </w:r>
            <w:r>
              <w:rPr>
                <w:spacing w:val="-2"/>
                <w:sz w:val="23"/>
              </w:rPr>
              <w:t>алгоритма</w:t>
            </w:r>
          </w:p>
          <w:p w14:paraId="1D0B1541" w14:textId="77777777" w:rsidR="001501AF" w:rsidRDefault="00AC4D99">
            <w:pPr>
              <w:pStyle w:val="TableParagraph"/>
              <w:spacing w:before="2" w:line="250" w:lineRule="exact"/>
              <w:ind w:left="215"/>
              <w:rPr>
                <w:sz w:val="23"/>
              </w:rPr>
            </w:pPr>
            <w:r>
              <w:rPr>
                <w:sz w:val="23"/>
              </w:rPr>
              <w:t>1</w:t>
            </w:r>
            <w:r>
              <w:rPr>
                <w:spacing w:val="-3"/>
                <w:sz w:val="23"/>
              </w:rPr>
              <w:t xml:space="preserve"> </w:t>
            </w:r>
            <w:r>
              <w:rPr>
                <w:sz w:val="23"/>
              </w:rPr>
              <w:t>этапа</w:t>
            </w:r>
            <w:r>
              <w:rPr>
                <w:spacing w:val="-2"/>
                <w:sz w:val="23"/>
              </w:rPr>
              <w:t xml:space="preserve"> </w:t>
            </w:r>
            <w:r>
              <w:rPr>
                <w:sz w:val="23"/>
              </w:rPr>
              <w:t>при</w:t>
            </w:r>
            <w:r>
              <w:rPr>
                <w:spacing w:val="-4"/>
                <w:sz w:val="23"/>
              </w:rPr>
              <w:t xml:space="preserve"> </w:t>
            </w:r>
            <w:r>
              <w:rPr>
                <w:sz w:val="23"/>
              </w:rPr>
              <w:t>купировании</w:t>
            </w:r>
            <w:r>
              <w:rPr>
                <w:spacing w:val="-2"/>
                <w:sz w:val="23"/>
              </w:rPr>
              <w:t xml:space="preserve"> </w:t>
            </w:r>
            <w:r>
              <w:rPr>
                <w:sz w:val="23"/>
              </w:rPr>
              <w:t>ДЭ</w:t>
            </w:r>
            <w:r>
              <w:rPr>
                <w:spacing w:val="-3"/>
                <w:sz w:val="23"/>
              </w:rPr>
              <w:t xml:space="preserve"> </w:t>
            </w:r>
            <w:r>
              <w:rPr>
                <w:sz w:val="23"/>
              </w:rPr>
              <w:t>легкой</w:t>
            </w:r>
            <w:r>
              <w:rPr>
                <w:spacing w:val="-3"/>
                <w:sz w:val="23"/>
              </w:rPr>
              <w:t xml:space="preserve"> </w:t>
            </w:r>
            <w:r>
              <w:rPr>
                <w:spacing w:val="-2"/>
                <w:sz w:val="23"/>
              </w:rPr>
              <w:t>степени</w:t>
            </w:r>
          </w:p>
        </w:tc>
        <w:tc>
          <w:tcPr>
            <w:tcW w:w="1719" w:type="dxa"/>
          </w:tcPr>
          <w:p w14:paraId="4D3B2C17" w14:textId="77777777" w:rsidR="001501AF" w:rsidRDefault="00AC4D99">
            <w:pPr>
              <w:pStyle w:val="TableParagraph"/>
              <w:spacing w:before="119"/>
              <w:ind w:left="41"/>
              <w:jc w:val="center"/>
              <w:rPr>
                <w:sz w:val="24"/>
              </w:rPr>
            </w:pPr>
            <w:r>
              <w:rPr>
                <w:sz w:val="24"/>
              </w:rPr>
              <w:t>1</w:t>
            </w:r>
          </w:p>
        </w:tc>
        <w:tc>
          <w:tcPr>
            <w:tcW w:w="1683" w:type="dxa"/>
          </w:tcPr>
          <w:p w14:paraId="72174126" w14:textId="77777777" w:rsidR="001501AF" w:rsidRDefault="00AC4D99">
            <w:pPr>
              <w:pStyle w:val="TableParagraph"/>
              <w:spacing w:before="119"/>
              <w:ind w:left="815"/>
              <w:rPr>
                <w:sz w:val="24"/>
              </w:rPr>
            </w:pPr>
            <w:r>
              <w:rPr>
                <w:sz w:val="24"/>
              </w:rPr>
              <w:t>А</w:t>
            </w:r>
          </w:p>
        </w:tc>
      </w:tr>
      <w:tr w:rsidR="001501AF" w14:paraId="030B266E" w14:textId="77777777" w:rsidTr="00C55F32">
        <w:trPr>
          <w:trHeight w:val="827"/>
        </w:trPr>
        <w:tc>
          <w:tcPr>
            <w:tcW w:w="567" w:type="dxa"/>
          </w:tcPr>
          <w:p w14:paraId="73DC4468" w14:textId="77777777" w:rsidR="001501AF" w:rsidRDefault="001501AF">
            <w:pPr>
              <w:pStyle w:val="TableParagraph"/>
              <w:spacing w:before="3"/>
              <w:ind w:left="0"/>
              <w:rPr>
                <w:sz w:val="23"/>
              </w:rPr>
            </w:pPr>
          </w:p>
          <w:p w14:paraId="64394184" w14:textId="77777777" w:rsidR="001501AF" w:rsidRDefault="00AC4D99">
            <w:pPr>
              <w:pStyle w:val="TableParagraph"/>
              <w:ind w:left="94" w:right="226"/>
              <w:jc w:val="center"/>
              <w:rPr>
                <w:sz w:val="24"/>
              </w:rPr>
            </w:pPr>
            <w:r>
              <w:rPr>
                <w:spacing w:val="-5"/>
                <w:sz w:val="24"/>
              </w:rPr>
              <w:t>7.</w:t>
            </w:r>
          </w:p>
        </w:tc>
        <w:tc>
          <w:tcPr>
            <w:tcW w:w="5954" w:type="dxa"/>
          </w:tcPr>
          <w:p w14:paraId="03935460" w14:textId="77777777" w:rsidR="001501AF" w:rsidRDefault="00AC4D99">
            <w:pPr>
              <w:pStyle w:val="TableParagraph"/>
              <w:spacing w:line="268" w:lineRule="exact"/>
              <w:rPr>
                <w:sz w:val="24"/>
              </w:rPr>
            </w:pPr>
            <w:r>
              <w:rPr>
                <w:sz w:val="24"/>
              </w:rPr>
              <w:t>Соблюдена</w:t>
            </w:r>
            <w:r>
              <w:rPr>
                <w:spacing w:val="-5"/>
                <w:sz w:val="24"/>
              </w:rPr>
              <w:t xml:space="preserve"> </w:t>
            </w:r>
            <w:r>
              <w:rPr>
                <w:sz w:val="24"/>
              </w:rPr>
              <w:t>последовательность</w:t>
            </w:r>
            <w:r>
              <w:rPr>
                <w:spacing w:val="-3"/>
                <w:sz w:val="24"/>
              </w:rPr>
              <w:t xml:space="preserve"> </w:t>
            </w:r>
            <w:r>
              <w:rPr>
                <w:spacing w:val="-2"/>
                <w:sz w:val="24"/>
              </w:rPr>
              <w:t>действий</w:t>
            </w:r>
          </w:p>
          <w:p w14:paraId="46189E2C" w14:textId="77777777" w:rsidR="001501AF" w:rsidRDefault="00AC4D99">
            <w:pPr>
              <w:pStyle w:val="TableParagraph"/>
              <w:spacing w:line="270" w:lineRule="atLeast"/>
              <w:rPr>
                <w:sz w:val="24"/>
              </w:rPr>
            </w:pPr>
            <w:r>
              <w:rPr>
                <w:sz w:val="24"/>
              </w:rPr>
              <w:t>алгоритма</w:t>
            </w:r>
            <w:r>
              <w:rPr>
                <w:spacing w:val="-8"/>
                <w:sz w:val="24"/>
              </w:rPr>
              <w:t xml:space="preserve"> </w:t>
            </w:r>
            <w:r>
              <w:rPr>
                <w:sz w:val="23"/>
              </w:rPr>
              <w:t>1</w:t>
            </w:r>
            <w:r>
              <w:rPr>
                <w:spacing w:val="-7"/>
                <w:sz w:val="23"/>
              </w:rPr>
              <w:t xml:space="preserve"> </w:t>
            </w:r>
            <w:r>
              <w:rPr>
                <w:sz w:val="23"/>
              </w:rPr>
              <w:t>этапа</w:t>
            </w:r>
            <w:r>
              <w:rPr>
                <w:spacing w:val="-6"/>
                <w:sz w:val="23"/>
              </w:rPr>
              <w:t xml:space="preserve"> </w:t>
            </w:r>
            <w:r>
              <w:rPr>
                <w:sz w:val="24"/>
              </w:rPr>
              <w:t>при</w:t>
            </w:r>
            <w:r>
              <w:rPr>
                <w:spacing w:val="-7"/>
                <w:sz w:val="24"/>
              </w:rPr>
              <w:t xml:space="preserve"> </w:t>
            </w:r>
            <w:r>
              <w:rPr>
                <w:sz w:val="24"/>
              </w:rPr>
              <w:t>купировании</w:t>
            </w:r>
            <w:r>
              <w:rPr>
                <w:spacing w:val="-7"/>
                <w:sz w:val="24"/>
              </w:rPr>
              <w:t xml:space="preserve"> </w:t>
            </w:r>
            <w:r>
              <w:rPr>
                <w:sz w:val="24"/>
              </w:rPr>
              <w:t>ДЭ</w:t>
            </w:r>
            <w:r>
              <w:rPr>
                <w:spacing w:val="-3"/>
                <w:sz w:val="24"/>
              </w:rPr>
              <w:t xml:space="preserve"> </w:t>
            </w:r>
            <w:r>
              <w:rPr>
                <w:sz w:val="24"/>
              </w:rPr>
              <w:t xml:space="preserve">умеренной </w:t>
            </w:r>
            <w:r>
              <w:rPr>
                <w:spacing w:val="-2"/>
                <w:sz w:val="24"/>
              </w:rPr>
              <w:t>степени</w:t>
            </w:r>
          </w:p>
        </w:tc>
        <w:tc>
          <w:tcPr>
            <w:tcW w:w="1719" w:type="dxa"/>
          </w:tcPr>
          <w:p w14:paraId="3978D9C6" w14:textId="77777777" w:rsidR="001501AF" w:rsidRDefault="001501AF">
            <w:pPr>
              <w:pStyle w:val="TableParagraph"/>
              <w:spacing w:before="3"/>
              <w:ind w:left="0"/>
              <w:rPr>
                <w:sz w:val="23"/>
              </w:rPr>
            </w:pPr>
          </w:p>
          <w:p w14:paraId="6C4747F6" w14:textId="77777777" w:rsidR="001501AF" w:rsidRDefault="00AC4D99">
            <w:pPr>
              <w:pStyle w:val="TableParagraph"/>
              <w:ind w:left="41"/>
              <w:jc w:val="center"/>
              <w:rPr>
                <w:sz w:val="24"/>
              </w:rPr>
            </w:pPr>
            <w:r>
              <w:rPr>
                <w:sz w:val="24"/>
              </w:rPr>
              <w:t>1</w:t>
            </w:r>
          </w:p>
        </w:tc>
        <w:tc>
          <w:tcPr>
            <w:tcW w:w="1683" w:type="dxa"/>
          </w:tcPr>
          <w:p w14:paraId="05A089B4" w14:textId="77777777" w:rsidR="001501AF" w:rsidRDefault="001501AF">
            <w:pPr>
              <w:pStyle w:val="TableParagraph"/>
              <w:spacing w:before="3"/>
              <w:ind w:left="0"/>
              <w:rPr>
                <w:sz w:val="23"/>
              </w:rPr>
            </w:pPr>
          </w:p>
          <w:p w14:paraId="7ACF7011" w14:textId="77777777" w:rsidR="001501AF" w:rsidRDefault="00AC4D99">
            <w:pPr>
              <w:pStyle w:val="TableParagraph"/>
              <w:ind w:left="815"/>
              <w:rPr>
                <w:sz w:val="24"/>
              </w:rPr>
            </w:pPr>
            <w:r>
              <w:rPr>
                <w:sz w:val="24"/>
              </w:rPr>
              <w:t>А</w:t>
            </w:r>
          </w:p>
        </w:tc>
      </w:tr>
      <w:tr w:rsidR="001501AF" w14:paraId="106A9BC3" w14:textId="77777777" w:rsidTr="00C55F32">
        <w:trPr>
          <w:trHeight w:val="827"/>
        </w:trPr>
        <w:tc>
          <w:tcPr>
            <w:tcW w:w="567" w:type="dxa"/>
          </w:tcPr>
          <w:p w14:paraId="5DCDECF3" w14:textId="77777777" w:rsidR="001501AF" w:rsidRDefault="001501AF">
            <w:pPr>
              <w:pStyle w:val="TableParagraph"/>
              <w:spacing w:before="3"/>
              <w:ind w:left="0"/>
              <w:rPr>
                <w:sz w:val="23"/>
              </w:rPr>
            </w:pPr>
          </w:p>
          <w:p w14:paraId="40081FD0" w14:textId="77777777" w:rsidR="001501AF" w:rsidRDefault="00AC4D99">
            <w:pPr>
              <w:pStyle w:val="TableParagraph"/>
              <w:ind w:left="94" w:right="226"/>
              <w:jc w:val="center"/>
              <w:rPr>
                <w:sz w:val="24"/>
              </w:rPr>
            </w:pPr>
            <w:r>
              <w:rPr>
                <w:spacing w:val="-5"/>
                <w:sz w:val="24"/>
              </w:rPr>
              <w:t>8.</w:t>
            </w:r>
          </w:p>
        </w:tc>
        <w:tc>
          <w:tcPr>
            <w:tcW w:w="5954" w:type="dxa"/>
          </w:tcPr>
          <w:p w14:paraId="12B950DF" w14:textId="77777777" w:rsidR="001501AF" w:rsidRDefault="00AC4D99">
            <w:pPr>
              <w:pStyle w:val="TableParagraph"/>
              <w:spacing w:line="268" w:lineRule="exact"/>
              <w:rPr>
                <w:sz w:val="24"/>
              </w:rPr>
            </w:pPr>
            <w:r>
              <w:rPr>
                <w:sz w:val="24"/>
              </w:rPr>
              <w:t>Соблюдена</w:t>
            </w:r>
            <w:r>
              <w:rPr>
                <w:spacing w:val="-5"/>
                <w:sz w:val="24"/>
              </w:rPr>
              <w:t xml:space="preserve"> </w:t>
            </w:r>
            <w:r>
              <w:rPr>
                <w:sz w:val="24"/>
              </w:rPr>
              <w:t>последовательность</w:t>
            </w:r>
            <w:r>
              <w:rPr>
                <w:spacing w:val="-3"/>
                <w:sz w:val="24"/>
              </w:rPr>
              <w:t xml:space="preserve"> </w:t>
            </w:r>
            <w:r>
              <w:rPr>
                <w:spacing w:val="-2"/>
                <w:sz w:val="24"/>
              </w:rPr>
              <w:t>действий</w:t>
            </w:r>
          </w:p>
          <w:p w14:paraId="6A603A79" w14:textId="77777777" w:rsidR="001501AF" w:rsidRDefault="00AC4D99">
            <w:pPr>
              <w:pStyle w:val="TableParagraph"/>
              <w:spacing w:line="270" w:lineRule="atLeast"/>
              <w:rPr>
                <w:sz w:val="24"/>
              </w:rPr>
            </w:pPr>
            <w:r>
              <w:rPr>
                <w:sz w:val="24"/>
              </w:rPr>
              <w:t>алгоритма</w:t>
            </w:r>
            <w:r>
              <w:rPr>
                <w:spacing w:val="-8"/>
                <w:sz w:val="24"/>
              </w:rPr>
              <w:t xml:space="preserve"> </w:t>
            </w:r>
            <w:r>
              <w:rPr>
                <w:sz w:val="23"/>
              </w:rPr>
              <w:t>1</w:t>
            </w:r>
            <w:r>
              <w:rPr>
                <w:spacing w:val="-6"/>
                <w:sz w:val="23"/>
              </w:rPr>
              <w:t xml:space="preserve"> </w:t>
            </w:r>
            <w:r>
              <w:rPr>
                <w:sz w:val="23"/>
              </w:rPr>
              <w:t>этапа</w:t>
            </w:r>
            <w:r>
              <w:rPr>
                <w:spacing w:val="-6"/>
                <w:sz w:val="23"/>
              </w:rPr>
              <w:t xml:space="preserve"> </w:t>
            </w:r>
            <w:r>
              <w:rPr>
                <w:sz w:val="24"/>
              </w:rPr>
              <w:t>при</w:t>
            </w:r>
            <w:r>
              <w:rPr>
                <w:spacing w:val="-7"/>
                <w:sz w:val="24"/>
              </w:rPr>
              <w:t xml:space="preserve"> </w:t>
            </w:r>
            <w:r>
              <w:rPr>
                <w:sz w:val="24"/>
              </w:rPr>
              <w:t>купировании</w:t>
            </w:r>
            <w:r>
              <w:rPr>
                <w:spacing w:val="-7"/>
                <w:sz w:val="24"/>
              </w:rPr>
              <w:t xml:space="preserve"> </w:t>
            </w:r>
            <w:r>
              <w:rPr>
                <w:sz w:val="24"/>
              </w:rPr>
              <w:t>ДЭ</w:t>
            </w:r>
            <w:r>
              <w:rPr>
                <w:spacing w:val="-6"/>
                <w:sz w:val="24"/>
              </w:rPr>
              <w:t xml:space="preserve"> </w:t>
            </w:r>
            <w:r>
              <w:rPr>
                <w:sz w:val="24"/>
              </w:rPr>
              <w:t xml:space="preserve">тяжелой </w:t>
            </w:r>
            <w:r>
              <w:rPr>
                <w:spacing w:val="-2"/>
                <w:sz w:val="24"/>
              </w:rPr>
              <w:t>степени</w:t>
            </w:r>
          </w:p>
        </w:tc>
        <w:tc>
          <w:tcPr>
            <w:tcW w:w="1719" w:type="dxa"/>
          </w:tcPr>
          <w:p w14:paraId="08B02E65" w14:textId="77777777" w:rsidR="001501AF" w:rsidRDefault="001501AF">
            <w:pPr>
              <w:pStyle w:val="TableParagraph"/>
              <w:spacing w:before="3"/>
              <w:ind w:left="0"/>
              <w:rPr>
                <w:sz w:val="23"/>
              </w:rPr>
            </w:pPr>
          </w:p>
          <w:p w14:paraId="69F08486" w14:textId="77777777" w:rsidR="001501AF" w:rsidRDefault="00AC4D99">
            <w:pPr>
              <w:pStyle w:val="TableParagraph"/>
              <w:ind w:left="41"/>
              <w:jc w:val="center"/>
              <w:rPr>
                <w:sz w:val="24"/>
              </w:rPr>
            </w:pPr>
            <w:r>
              <w:rPr>
                <w:sz w:val="24"/>
              </w:rPr>
              <w:t>1</w:t>
            </w:r>
          </w:p>
        </w:tc>
        <w:tc>
          <w:tcPr>
            <w:tcW w:w="1683" w:type="dxa"/>
          </w:tcPr>
          <w:p w14:paraId="4B18EC7C" w14:textId="77777777" w:rsidR="001501AF" w:rsidRDefault="001501AF">
            <w:pPr>
              <w:pStyle w:val="TableParagraph"/>
              <w:spacing w:before="3"/>
              <w:ind w:left="0"/>
              <w:rPr>
                <w:sz w:val="23"/>
              </w:rPr>
            </w:pPr>
          </w:p>
          <w:p w14:paraId="163528CA" w14:textId="77777777" w:rsidR="001501AF" w:rsidRDefault="00AC4D99">
            <w:pPr>
              <w:pStyle w:val="TableParagraph"/>
              <w:ind w:left="815"/>
              <w:rPr>
                <w:sz w:val="24"/>
              </w:rPr>
            </w:pPr>
            <w:r>
              <w:rPr>
                <w:sz w:val="24"/>
              </w:rPr>
              <w:t>А</w:t>
            </w:r>
          </w:p>
        </w:tc>
      </w:tr>
      <w:tr w:rsidR="001501AF" w14:paraId="1F3C0FEE" w14:textId="77777777" w:rsidTr="00C55F32">
        <w:trPr>
          <w:trHeight w:val="828"/>
        </w:trPr>
        <w:tc>
          <w:tcPr>
            <w:tcW w:w="567" w:type="dxa"/>
          </w:tcPr>
          <w:p w14:paraId="64E63B2A" w14:textId="77777777" w:rsidR="001501AF" w:rsidRDefault="001501AF">
            <w:pPr>
              <w:pStyle w:val="TableParagraph"/>
              <w:spacing w:before="3"/>
              <w:ind w:left="0"/>
              <w:rPr>
                <w:sz w:val="23"/>
              </w:rPr>
            </w:pPr>
          </w:p>
          <w:p w14:paraId="6F78A45B" w14:textId="77777777" w:rsidR="001501AF" w:rsidRDefault="00AC4D99">
            <w:pPr>
              <w:pStyle w:val="TableParagraph"/>
              <w:ind w:left="94" w:right="226"/>
              <w:jc w:val="center"/>
              <w:rPr>
                <w:sz w:val="24"/>
              </w:rPr>
            </w:pPr>
            <w:r>
              <w:rPr>
                <w:spacing w:val="-5"/>
                <w:sz w:val="24"/>
              </w:rPr>
              <w:t>9.</w:t>
            </w:r>
          </w:p>
        </w:tc>
        <w:tc>
          <w:tcPr>
            <w:tcW w:w="5954" w:type="dxa"/>
          </w:tcPr>
          <w:p w14:paraId="024618B2" w14:textId="77777777" w:rsidR="001501AF" w:rsidRDefault="00AC4D99">
            <w:pPr>
              <w:pStyle w:val="TableParagraph"/>
              <w:spacing w:line="268" w:lineRule="exact"/>
              <w:rPr>
                <w:sz w:val="24"/>
              </w:rPr>
            </w:pPr>
            <w:r>
              <w:rPr>
                <w:sz w:val="24"/>
              </w:rPr>
              <w:t>Соблюдена</w:t>
            </w:r>
            <w:r>
              <w:rPr>
                <w:spacing w:val="-5"/>
                <w:sz w:val="24"/>
              </w:rPr>
              <w:t xml:space="preserve"> </w:t>
            </w:r>
            <w:r>
              <w:rPr>
                <w:sz w:val="24"/>
              </w:rPr>
              <w:t>последовательность</w:t>
            </w:r>
            <w:r>
              <w:rPr>
                <w:spacing w:val="-3"/>
                <w:sz w:val="24"/>
              </w:rPr>
              <w:t xml:space="preserve"> </w:t>
            </w:r>
            <w:r>
              <w:rPr>
                <w:spacing w:val="-2"/>
                <w:sz w:val="24"/>
              </w:rPr>
              <w:t>действий</w:t>
            </w:r>
          </w:p>
          <w:p w14:paraId="562E0BDA" w14:textId="77777777" w:rsidR="001501AF" w:rsidRDefault="00AC4D99">
            <w:pPr>
              <w:pStyle w:val="TableParagraph"/>
              <w:spacing w:line="270" w:lineRule="atLeast"/>
              <w:rPr>
                <w:sz w:val="24"/>
              </w:rPr>
            </w:pPr>
            <w:r>
              <w:rPr>
                <w:sz w:val="24"/>
              </w:rPr>
              <w:t>алгоритма</w:t>
            </w:r>
            <w:r>
              <w:rPr>
                <w:spacing w:val="-7"/>
                <w:sz w:val="24"/>
              </w:rPr>
              <w:t xml:space="preserve"> </w:t>
            </w:r>
            <w:r>
              <w:rPr>
                <w:sz w:val="23"/>
              </w:rPr>
              <w:t>1</w:t>
            </w:r>
            <w:r>
              <w:rPr>
                <w:spacing w:val="-6"/>
                <w:sz w:val="23"/>
              </w:rPr>
              <w:t xml:space="preserve"> </w:t>
            </w:r>
            <w:r>
              <w:rPr>
                <w:sz w:val="23"/>
              </w:rPr>
              <w:t>этапа</w:t>
            </w:r>
            <w:r>
              <w:rPr>
                <w:spacing w:val="-5"/>
                <w:sz w:val="23"/>
              </w:rPr>
              <w:t xml:space="preserve"> </w:t>
            </w:r>
            <w:r>
              <w:rPr>
                <w:sz w:val="24"/>
              </w:rPr>
              <w:t>при</w:t>
            </w:r>
            <w:r>
              <w:rPr>
                <w:spacing w:val="-6"/>
                <w:sz w:val="24"/>
              </w:rPr>
              <w:t xml:space="preserve"> </w:t>
            </w:r>
            <w:r>
              <w:rPr>
                <w:sz w:val="24"/>
              </w:rPr>
              <w:t>купировании</w:t>
            </w:r>
            <w:r>
              <w:rPr>
                <w:spacing w:val="-6"/>
                <w:sz w:val="24"/>
              </w:rPr>
              <w:t xml:space="preserve"> </w:t>
            </w:r>
            <w:r>
              <w:rPr>
                <w:sz w:val="24"/>
              </w:rPr>
              <w:t>ДЭ</w:t>
            </w:r>
            <w:r>
              <w:rPr>
                <w:spacing w:val="-7"/>
                <w:sz w:val="24"/>
              </w:rPr>
              <w:t xml:space="preserve"> </w:t>
            </w:r>
            <w:r>
              <w:rPr>
                <w:sz w:val="24"/>
              </w:rPr>
              <w:t>тяжелой степени с психотическими симптомами</w:t>
            </w:r>
          </w:p>
        </w:tc>
        <w:tc>
          <w:tcPr>
            <w:tcW w:w="1719" w:type="dxa"/>
          </w:tcPr>
          <w:p w14:paraId="3F8983F6" w14:textId="77777777" w:rsidR="001501AF" w:rsidRDefault="001501AF">
            <w:pPr>
              <w:pStyle w:val="TableParagraph"/>
              <w:spacing w:before="3"/>
              <w:ind w:left="0"/>
              <w:rPr>
                <w:sz w:val="23"/>
              </w:rPr>
            </w:pPr>
          </w:p>
          <w:p w14:paraId="19985614" w14:textId="77777777" w:rsidR="001501AF" w:rsidRDefault="00AC4D99">
            <w:pPr>
              <w:pStyle w:val="TableParagraph"/>
              <w:ind w:left="41"/>
              <w:jc w:val="center"/>
              <w:rPr>
                <w:sz w:val="24"/>
              </w:rPr>
            </w:pPr>
            <w:r>
              <w:rPr>
                <w:sz w:val="24"/>
              </w:rPr>
              <w:t>1</w:t>
            </w:r>
          </w:p>
        </w:tc>
        <w:tc>
          <w:tcPr>
            <w:tcW w:w="1683" w:type="dxa"/>
          </w:tcPr>
          <w:p w14:paraId="042AEB5A" w14:textId="77777777" w:rsidR="001501AF" w:rsidRDefault="001501AF">
            <w:pPr>
              <w:pStyle w:val="TableParagraph"/>
              <w:spacing w:before="3"/>
              <w:ind w:left="0"/>
              <w:rPr>
                <w:sz w:val="23"/>
              </w:rPr>
            </w:pPr>
          </w:p>
          <w:p w14:paraId="7D938401" w14:textId="77777777" w:rsidR="001501AF" w:rsidRDefault="00AC4D99">
            <w:pPr>
              <w:pStyle w:val="TableParagraph"/>
              <w:ind w:left="815"/>
              <w:rPr>
                <w:sz w:val="24"/>
              </w:rPr>
            </w:pPr>
            <w:r>
              <w:rPr>
                <w:sz w:val="24"/>
              </w:rPr>
              <w:t>А</w:t>
            </w:r>
          </w:p>
        </w:tc>
      </w:tr>
      <w:tr w:rsidR="001501AF" w14:paraId="2CA9DFC5" w14:textId="77777777" w:rsidTr="00C55F32">
        <w:trPr>
          <w:trHeight w:val="827"/>
        </w:trPr>
        <w:tc>
          <w:tcPr>
            <w:tcW w:w="567" w:type="dxa"/>
          </w:tcPr>
          <w:p w14:paraId="5E3BD0C9" w14:textId="77777777" w:rsidR="001501AF" w:rsidRDefault="001501AF">
            <w:pPr>
              <w:pStyle w:val="TableParagraph"/>
              <w:spacing w:before="3"/>
              <w:ind w:left="0"/>
              <w:rPr>
                <w:sz w:val="23"/>
              </w:rPr>
            </w:pPr>
          </w:p>
          <w:p w14:paraId="37C5991E" w14:textId="77777777" w:rsidR="001501AF" w:rsidRDefault="00AC4D99">
            <w:pPr>
              <w:pStyle w:val="TableParagraph"/>
              <w:ind w:left="94" w:right="106"/>
              <w:jc w:val="center"/>
              <w:rPr>
                <w:sz w:val="24"/>
              </w:rPr>
            </w:pPr>
            <w:r>
              <w:rPr>
                <w:spacing w:val="-5"/>
                <w:sz w:val="24"/>
              </w:rPr>
              <w:t>10.</w:t>
            </w:r>
          </w:p>
        </w:tc>
        <w:tc>
          <w:tcPr>
            <w:tcW w:w="5954" w:type="dxa"/>
          </w:tcPr>
          <w:p w14:paraId="328FF588" w14:textId="77777777" w:rsidR="001501AF" w:rsidRDefault="00AC4D99">
            <w:pPr>
              <w:pStyle w:val="TableParagraph"/>
              <w:spacing w:line="268" w:lineRule="exact"/>
              <w:rPr>
                <w:sz w:val="24"/>
              </w:rPr>
            </w:pPr>
            <w:r>
              <w:rPr>
                <w:sz w:val="24"/>
              </w:rPr>
              <w:t>Соблюдена</w:t>
            </w:r>
            <w:r>
              <w:rPr>
                <w:spacing w:val="-5"/>
                <w:sz w:val="24"/>
              </w:rPr>
              <w:t xml:space="preserve"> </w:t>
            </w:r>
            <w:r>
              <w:rPr>
                <w:sz w:val="24"/>
              </w:rPr>
              <w:t>последовательность</w:t>
            </w:r>
            <w:r>
              <w:rPr>
                <w:spacing w:val="-3"/>
                <w:sz w:val="24"/>
              </w:rPr>
              <w:t xml:space="preserve"> </w:t>
            </w:r>
            <w:r>
              <w:rPr>
                <w:spacing w:val="-2"/>
                <w:sz w:val="24"/>
              </w:rPr>
              <w:t>действий</w:t>
            </w:r>
          </w:p>
          <w:p w14:paraId="57CB2FE2" w14:textId="77777777" w:rsidR="001501AF" w:rsidRDefault="00AC4D99">
            <w:pPr>
              <w:pStyle w:val="TableParagraph"/>
              <w:spacing w:line="270" w:lineRule="atLeast"/>
              <w:rPr>
                <w:sz w:val="24"/>
              </w:rPr>
            </w:pPr>
            <w:r>
              <w:rPr>
                <w:sz w:val="24"/>
              </w:rPr>
              <w:t>алгоритма</w:t>
            </w:r>
            <w:r>
              <w:rPr>
                <w:spacing w:val="-8"/>
                <w:sz w:val="24"/>
              </w:rPr>
              <w:t xml:space="preserve"> </w:t>
            </w:r>
            <w:r>
              <w:rPr>
                <w:sz w:val="23"/>
              </w:rPr>
              <w:t>1</w:t>
            </w:r>
            <w:r>
              <w:rPr>
                <w:spacing w:val="-7"/>
                <w:sz w:val="23"/>
              </w:rPr>
              <w:t xml:space="preserve"> </w:t>
            </w:r>
            <w:r>
              <w:rPr>
                <w:sz w:val="23"/>
              </w:rPr>
              <w:t>этапа</w:t>
            </w:r>
            <w:r>
              <w:rPr>
                <w:spacing w:val="-6"/>
                <w:sz w:val="23"/>
              </w:rPr>
              <w:t xml:space="preserve"> </w:t>
            </w:r>
            <w:r>
              <w:rPr>
                <w:sz w:val="24"/>
              </w:rPr>
              <w:t>при</w:t>
            </w:r>
            <w:r>
              <w:rPr>
                <w:spacing w:val="-7"/>
                <w:sz w:val="24"/>
              </w:rPr>
              <w:t xml:space="preserve"> </w:t>
            </w:r>
            <w:r>
              <w:rPr>
                <w:sz w:val="24"/>
              </w:rPr>
              <w:t>купировании</w:t>
            </w:r>
            <w:r>
              <w:rPr>
                <w:spacing w:val="-7"/>
                <w:sz w:val="24"/>
              </w:rPr>
              <w:t xml:space="preserve"> </w:t>
            </w:r>
            <w:r>
              <w:rPr>
                <w:sz w:val="24"/>
              </w:rPr>
              <w:t>ДЭ</w:t>
            </w:r>
            <w:r>
              <w:rPr>
                <w:spacing w:val="-8"/>
                <w:sz w:val="24"/>
              </w:rPr>
              <w:t xml:space="preserve"> </w:t>
            </w:r>
            <w:r>
              <w:rPr>
                <w:sz w:val="24"/>
              </w:rPr>
              <w:t>со смешанными чертами</w:t>
            </w:r>
          </w:p>
        </w:tc>
        <w:tc>
          <w:tcPr>
            <w:tcW w:w="1719" w:type="dxa"/>
          </w:tcPr>
          <w:p w14:paraId="28F8C3E6" w14:textId="77777777" w:rsidR="001501AF" w:rsidRDefault="001501AF">
            <w:pPr>
              <w:pStyle w:val="TableParagraph"/>
              <w:spacing w:before="3"/>
              <w:ind w:left="0"/>
              <w:rPr>
                <w:sz w:val="23"/>
              </w:rPr>
            </w:pPr>
          </w:p>
          <w:p w14:paraId="6A801D61" w14:textId="77777777" w:rsidR="001501AF" w:rsidRDefault="00AC4D99">
            <w:pPr>
              <w:pStyle w:val="TableParagraph"/>
              <w:ind w:left="41"/>
              <w:jc w:val="center"/>
              <w:rPr>
                <w:sz w:val="24"/>
              </w:rPr>
            </w:pPr>
            <w:r>
              <w:rPr>
                <w:sz w:val="24"/>
              </w:rPr>
              <w:t>2</w:t>
            </w:r>
          </w:p>
        </w:tc>
        <w:tc>
          <w:tcPr>
            <w:tcW w:w="1683" w:type="dxa"/>
          </w:tcPr>
          <w:p w14:paraId="4FF3EF60" w14:textId="77777777" w:rsidR="001501AF" w:rsidRDefault="001501AF">
            <w:pPr>
              <w:pStyle w:val="TableParagraph"/>
              <w:spacing w:before="3"/>
              <w:ind w:left="0"/>
              <w:rPr>
                <w:sz w:val="23"/>
              </w:rPr>
            </w:pPr>
          </w:p>
          <w:p w14:paraId="5C33073F" w14:textId="77777777" w:rsidR="001501AF" w:rsidRDefault="00AC4D99">
            <w:pPr>
              <w:pStyle w:val="TableParagraph"/>
              <w:ind w:left="815"/>
              <w:rPr>
                <w:sz w:val="24"/>
              </w:rPr>
            </w:pPr>
            <w:r>
              <w:rPr>
                <w:sz w:val="24"/>
              </w:rPr>
              <w:t>А</w:t>
            </w:r>
          </w:p>
        </w:tc>
      </w:tr>
      <w:tr w:rsidR="001501AF" w14:paraId="34917BFB" w14:textId="77777777" w:rsidTr="00C55F32">
        <w:trPr>
          <w:trHeight w:val="551"/>
        </w:trPr>
        <w:tc>
          <w:tcPr>
            <w:tcW w:w="567" w:type="dxa"/>
          </w:tcPr>
          <w:p w14:paraId="0BFA40EA" w14:textId="77777777" w:rsidR="001501AF" w:rsidRDefault="00AC4D99">
            <w:pPr>
              <w:pStyle w:val="TableParagraph"/>
              <w:spacing w:before="131"/>
              <w:ind w:left="94" w:right="106"/>
              <w:jc w:val="center"/>
              <w:rPr>
                <w:sz w:val="24"/>
              </w:rPr>
            </w:pPr>
            <w:r>
              <w:rPr>
                <w:spacing w:val="-5"/>
                <w:sz w:val="24"/>
              </w:rPr>
              <w:t>11.</w:t>
            </w:r>
          </w:p>
        </w:tc>
        <w:tc>
          <w:tcPr>
            <w:tcW w:w="5954" w:type="dxa"/>
          </w:tcPr>
          <w:p w14:paraId="1A991B44" w14:textId="77777777" w:rsidR="001501AF" w:rsidRDefault="00AC4D99">
            <w:pPr>
              <w:pStyle w:val="TableParagraph"/>
              <w:spacing w:line="268" w:lineRule="exact"/>
              <w:rPr>
                <w:sz w:val="24"/>
              </w:rPr>
            </w:pPr>
            <w:r>
              <w:rPr>
                <w:sz w:val="24"/>
              </w:rPr>
              <w:t>Соблюдена</w:t>
            </w:r>
            <w:r>
              <w:rPr>
                <w:spacing w:val="-5"/>
                <w:sz w:val="24"/>
              </w:rPr>
              <w:t xml:space="preserve"> </w:t>
            </w:r>
            <w:r>
              <w:rPr>
                <w:sz w:val="24"/>
              </w:rPr>
              <w:t>последовательность</w:t>
            </w:r>
            <w:r>
              <w:rPr>
                <w:spacing w:val="-3"/>
                <w:sz w:val="24"/>
              </w:rPr>
              <w:t xml:space="preserve"> </w:t>
            </w:r>
            <w:r>
              <w:rPr>
                <w:spacing w:val="-2"/>
                <w:sz w:val="24"/>
              </w:rPr>
              <w:t>действий</w:t>
            </w:r>
          </w:p>
          <w:p w14:paraId="7EB7B366" w14:textId="77777777" w:rsidR="001501AF" w:rsidRDefault="00AC4D99">
            <w:pPr>
              <w:pStyle w:val="TableParagraph"/>
              <w:spacing w:line="264" w:lineRule="exact"/>
              <w:rPr>
                <w:sz w:val="24"/>
              </w:rPr>
            </w:pPr>
            <w:r>
              <w:rPr>
                <w:sz w:val="24"/>
              </w:rPr>
              <w:t>алгоритма</w:t>
            </w:r>
            <w:r>
              <w:rPr>
                <w:spacing w:val="-4"/>
                <w:sz w:val="24"/>
              </w:rPr>
              <w:t xml:space="preserve"> </w:t>
            </w:r>
            <w:r>
              <w:rPr>
                <w:sz w:val="23"/>
              </w:rPr>
              <w:t>2</w:t>
            </w:r>
            <w:r>
              <w:rPr>
                <w:spacing w:val="-3"/>
                <w:sz w:val="23"/>
              </w:rPr>
              <w:t xml:space="preserve"> </w:t>
            </w:r>
            <w:r>
              <w:rPr>
                <w:sz w:val="23"/>
              </w:rPr>
              <w:t>этапа</w:t>
            </w:r>
            <w:r>
              <w:rPr>
                <w:spacing w:val="-2"/>
                <w:sz w:val="23"/>
              </w:rPr>
              <w:t xml:space="preserve"> </w:t>
            </w:r>
            <w:r>
              <w:rPr>
                <w:sz w:val="24"/>
              </w:rPr>
              <w:t>при</w:t>
            </w:r>
            <w:r>
              <w:rPr>
                <w:spacing w:val="-3"/>
                <w:sz w:val="24"/>
              </w:rPr>
              <w:t xml:space="preserve"> </w:t>
            </w:r>
            <w:r>
              <w:rPr>
                <w:sz w:val="24"/>
              </w:rPr>
              <w:t>купировании</w:t>
            </w:r>
            <w:r>
              <w:rPr>
                <w:spacing w:val="-3"/>
                <w:sz w:val="24"/>
              </w:rPr>
              <w:t xml:space="preserve"> </w:t>
            </w:r>
            <w:r>
              <w:rPr>
                <w:spacing w:val="-5"/>
                <w:sz w:val="24"/>
              </w:rPr>
              <w:t>ДЭ</w:t>
            </w:r>
          </w:p>
        </w:tc>
        <w:tc>
          <w:tcPr>
            <w:tcW w:w="1719" w:type="dxa"/>
          </w:tcPr>
          <w:p w14:paraId="686A5CFE" w14:textId="77777777" w:rsidR="001501AF" w:rsidRDefault="00AC4D99">
            <w:pPr>
              <w:pStyle w:val="TableParagraph"/>
              <w:spacing w:before="131"/>
              <w:ind w:left="41"/>
              <w:jc w:val="center"/>
              <w:rPr>
                <w:sz w:val="24"/>
              </w:rPr>
            </w:pPr>
            <w:r>
              <w:rPr>
                <w:sz w:val="24"/>
              </w:rPr>
              <w:t>2</w:t>
            </w:r>
          </w:p>
        </w:tc>
        <w:tc>
          <w:tcPr>
            <w:tcW w:w="1683" w:type="dxa"/>
          </w:tcPr>
          <w:p w14:paraId="537E6FBD" w14:textId="77777777" w:rsidR="001501AF" w:rsidRDefault="00AC4D99">
            <w:pPr>
              <w:pStyle w:val="TableParagraph"/>
              <w:spacing w:before="131"/>
              <w:ind w:left="815"/>
              <w:rPr>
                <w:sz w:val="24"/>
              </w:rPr>
            </w:pPr>
            <w:r>
              <w:rPr>
                <w:sz w:val="24"/>
              </w:rPr>
              <w:t>В</w:t>
            </w:r>
          </w:p>
        </w:tc>
      </w:tr>
      <w:tr w:rsidR="001501AF" w14:paraId="2A51347D" w14:textId="77777777" w:rsidTr="00C55F32">
        <w:trPr>
          <w:trHeight w:val="554"/>
        </w:trPr>
        <w:tc>
          <w:tcPr>
            <w:tcW w:w="567" w:type="dxa"/>
          </w:tcPr>
          <w:p w14:paraId="4C4E0940" w14:textId="77777777" w:rsidR="001501AF" w:rsidRDefault="00AC4D99">
            <w:pPr>
              <w:pStyle w:val="TableParagraph"/>
              <w:spacing w:before="131"/>
              <w:ind w:left="94" w:right="106"/>
              <w:jc w:val="center"/>
              <w:rPr>
                <w:sz w:val="24"/>
              </w:rPr>
            </w:pPr>
            <w:r>
              <w:rPr>
                <w:spacing w:val="-5"/>
                <w:sz w:val="24"/>
              </w:rPr>
              <w:t>12.</w:t>
            </w:r>
          </w:p>
        </w:tc>
        <w:tc>
          <w:tcPr>
            <w:tcW w:w="5954" w:type="dxa"/>
          </w:tcPr>
          <w:p w14:paraId="68C5B783" w14:textId="77777777" w:rsidR="001501AF" w:rsidRDefault="00AC4D99">
            <w:pPr>
              <w:pStyle w:val="TableParagraph"/>
              <w:spacing w:line="270" w:lineRule="exact"/>
              <w:rPr>
                <w:sz w:val="24"/>
              </w:rPr>
            </w:pPr>
            <w:r>
              <w:rPr>
                <w:sz w:val="24"/>
              </w:rPr>
              <w:t>Соблюдена</w:t>
            </w:r>
            <w:r>
              <w:rPr>
                <w:spacing w:val="-5"/>
                <w:sz w:val="24"/>
              </w:rPr>
              <w:t xml:space="preserve"> </w:t>
            </w:r>
            <w:r>
              <w:rPr>
                <w:sz w:val="24"/>
              </w:rPr>
              <w:t>последовательность</w:t>
            </w:r>
            <w:r>
              <w:rPr>
                <w:spacing w:val="-3"/>
                <w:sz w:val="24"/>
              </w:rPr>
              <w:t xml:space="preserve"> </w:t>
            </w:r>
            <w:r>
              <w:rPr>
                <w:spacing w:val="-2"/>
                <w:sz w:val="24"/>
              </w:rPr>
              <w:t>действий</w:t>
            </w:r>
          </w:p>
          <w:p w14:paraId="041DFF93" w14:textId="77777777" w:rsidR="001501AF" w:rsidRDefault="00AC4D99">
            <w:pPr>
              <w:pStyle w:val="TableParagraph"/>
              <w:spacing w:line="264" w:lineRule="exact"/>
              <w:rPr>
                <w:sz w:val="24"/>
              </w:rPr>
            </w:pPr>
            <w:r>
              <w:rPr>
                <w:sz w:val="24"/>
              </w:rPr>
              <w:t>алгоритма</w:t>
            </w:r>
            <w:r>
              <w:rPr>
                <w:spacing w:val="-4"/>
                <w:sz w:val="24"/>
              </w:rPr>
              <w:t xml:space="preserve"> </w:t>
            </w:r>
            <w:r>
              <w:rPr>
                <w:sz w:val="23"/>
              </w:rPr>
              <w:t>3</w:t>
            </w:r>
            <w:r>
              <w:rPr>
                <w:spacing w:val="-3"/>
                <w:sz w:val="23"/>
              </w:rPr>
              <w:t xml:space="preserve"> </w:t>
            </w:r>
            <w:r>
              <w:rPr>
                <w:sz w:val="23"/>
              </w:rPr>
              <w:t>этапа</w:t>
            </w:r>
            <w:r>
              <w:rPr>
                <w:spacing w:val="-2"/>
                <w:sz w:val="23"/>
              </w:rPr>
              <w:t xml:space="preserve"> </w:t>
            </w:r>
            <w:r>
              <w:rPr>
                <w:sz w:val="24"/>
              </w:rPr>
              <w:t>при</w:t>
            </w:r>
            <w:r>
              <w:rPr>
                <w:spacing w:val="-3"/>
                <w:sz w:val="24"/>
              </w:rPr>
              <w:t xml:space="preserve"> </w:t>
            </w:r>
            <w:r>
              <w:rPr>
                <w:sz w:val="24"/>
              </w:rPr>
              <w:t xml:space="preserve">купировании </w:t>
            </w:r>
            <w:r>
              <w:rPr>
                <w:spacing w:val="-5"/>
                <w:sz w:val="24"/>
              </w:rPr>
              <w:t>ДЭ</w:t>
            </w:r>
          </w:p>
        </w:tc>
        <w:tc>
          <w:tcPr>
            <w:tcW w:w="1719" w:type="dxa"/>
          </w:tcPr>
          <w:p w14:paraId="0DE25BDC" w14:textId="77777777" w:rsidR="001501AF" w:rsidRDefault="00AC4D99">
            <w:pPr>
              <w:pStyle w:val="TableParagraph"/>
              <w:spacing w:before="131"/>
              <w:ind w:left="41"/>
              <w:jc w:val="center"/>
              <w:rPr>
                <w:sz w:val="24"/>
              </w:rPr>
            </w:pPr>
            <w:r>
              <w:rPr>
                <w:sz w:val="24"/>
              </w:rPr>
              <w:t>2</w:t>
            </w:r>
          </w:p>
        </w:tc>
        <w:tc>
          <w:tcPr>
            <w:tcW w:w="1683" w:type="dxa"/>
          </w:tcPr>
          <w:p w14:paraId="3FEAB5E7" w14:textId="77777777" w:rsidR="001501AF" w:rsidRDefault="00AC4D99">
            <w:pPr>
              <w:pStyle w:val="TableParagraph"/>
              <w:spacing w:before="131"/>
              <w:ind w:left="815"/>
              <w:rPr>
                <w:sz w:val="24"/>
              </w:rPr>
            </w:pPr>
            <w:r>
              <w:rPr>
                <w:sz w:val="24"/>
              </w:rPr>
              <w:t>В</w:t>
            </w:r>
          </w:p>
        </w:tc>
      </w:tr>
      <w:tr w:rsidR="001501AF" w14:paraId="790A6A62" w14:textId="77777777" w:rsidTr="00C55F32">
        <w:trPr>
          <w:trHeight w:val="551"/>
        </w:trPr>
        <w:tc>
          <w:tcPr>
            <w:tcW w:w="567" w:type="dxa"/>
          </w:tcPr>
          <w:p w14:paraId="08576386" w14:textId="77777777" w:rsidR="001501AF" w:rsidRDefault="00AC4D99">
            <w:pPr>
              <w:pStyle w:val="TableParagraph"/>
              <w:spacing w:before="128"/>
              <w:ind w:left="94" w:right="106"/>
              <w:jc w:val="center"/>
              <w:rPr>
                <w:sz w:val="24"/>
              </w:rPr>
            </w:pPr>
            <w:r>
              <w:rPr>
                <w:spacing w:val="-5"/>
                <w:sz w:val="24"/>
              </w:rPr>
              <w:t>13.</w:t>
            </w:r>
          </w:p>
        </w:tc>
        <w:tc>
          <w:tcPr>
            <w:tcW w:w="5954" w:type="dxa"/>
          </w:tcPr>
          <w:p w14:paraId="1B91C36E" w14:textId="77777777" w:rsidR="001501AF" w:rsidRDefault="00AC4D99">
            <w:pPr>
              <w:pStyle w:val="TableParagraph"/>
              <w:spacing w:line="268" w:lineRule="exact"/>
              <w:rPr>
                <w:sz w:val="24"/>
              </w:rPr>
            </w:pPr>
            <w:r>
              <w:rPr>
                <w:sz w:val="24"/>
              </w:rPr>
              <w:t>Соблюдена</w:t>
            </w:r>
            <w:r>
              <w:rPr>
                <w:spacing w:val="-5"/>
                <w:sz w:val="24"/>
              </w:rPr>
              <w:t xml:space="preserve"> </w:t>
            </w:r>
            <w:r>
              <w:rPr>
                <w:sz w:val="24"/>
              </w:rPr>
              <w:t>последовательность</w:t>
            </w:r>
            <w:r>
              <w:rPr>
                <w:spacing w:val="-3"/>
                <w:sz w:val="24"/>
              </w:rPr>
              <w:t xml:space="preserve"> </w:t>
            </w:r>
            <w:r>
              <w:rPr>
                <w:spacing w:val="-2"/>
                <w:sz w:val="24"/>
              </w:rPr>
              <w:t>действий</w:t>
            </w:r>
          </w:p>
          <w:p w14:paraId="42030BD5" w14:textId="77777777" w:rsidR="001501AF" w:rsidRDefault="00AC4D99">
            <w:pPr>
              <w:pStyle w:val="TableParagraph"/>
              <w:spacing w:line="264" w:lineRule="exact"/>
              <w:rPr>
                <w:sz w:val="24"/>
              </w:rPr>
            </w:pPr>
            <w:r>
              <w:rPr>
                <w:sz w:val="24"/>
              </w:rPr>
              <w:t>алгоритма</w:t>
            </w:r>
            <w:r>
              <w:rPr>
                <w:spacing w:val="-3"/>
                <w:sz w:val="24"/>
              </w:rPr>
              <w:t xml:space="preserve"> </w:t>
            </w:r>
            <w:r>
              <w:rPr>
                <w:sz w:val="24"/>
              </w:rPr>
              <w:t>4</w:t>
            </w:r>
            <w:r>
              <w:rPr>
                <w:spacing w:val="-3"/>
                <w:sz w:val="24"/>
              </w:rPr>
              <w:t xml:space="preserve"> </w:t>
            </w:r>
            <w:r>
              <w:rPr>
                <w:sz w:val="24"/>
              </w:rPr>
              <w:t>этапа</w:t>
            </w:r>
            <w:r>
              <w:rPr>
                <w:spacing w:val="-3"/>
                <w:sz w:val="24"/>
              </w:rPr>
              <w:t xml:space="preserve"> </w:t>
            </w:r>
            <w:r>
              <w:rPr>
                <w:sz w:val="24"/>
              </w:rPr>
              <w:t>при</w:t>
            </w:r>
            <w:r>
              <w:rPr>
                <w:spacing w:val="-3"/>
                <w:sz w:val="24"/>
              </w:rPr>
              <w:t xml:space="preserve"> </w:t>
            </w:r>
            <w:r>
              <w:rPr>
                <w:sz w:val="24"/>
              </w:rPr>
              <w:t>купировании</w:t>
            </w:r>
            <w:r>
              <w:rPr>
                <w:spacing w:val="-2"/>
                <w:sz w:val="24"/>
              </w:rPr>
              <w:t xml:space="preserve"> </w:t>
            </w:r>
            <w:r>
              <w:rPr>
                <w:spacing w:val="-5"/>
                <w:sz w:val="24"/>
              </w:rPr>
              <w:t>ДЭ</w:t>
            </w:r>
          </w:p>
        </w:tc>
        <w:tc>
          <w:tcPr>
            <w:tcW w:w="1719" w:type="dxa"/>
          </w:tcPr>
          <w:p w14:paraId="09E9BF0D" w14:textId="77777777" w:rsidR="001501AF" w:rsidRDefault="00AC4D99">
            <w:pPr>
              <w:pStyle w:val="TableParagraph"/>
              <w:spacing w:before="128"/>
              <w:ind w:left="41"/>
              <w:jc w:val="center"/>
              <w:rPr>
                <w:sz w:val="24"/>
              </w:rPr>
            </w:pPr>
            <w:r>
              <w:rPr>
                <w:sz w:val="24"/>
              </w:rPr>
              <w:t>2</w:t>
            </w:r>
          </w:p>
        </w:tc>
        <w:tc>
          <w:tcPr>
            <w:tcW w:w="1683" w:type="dxa"/>
          </w:tcPr>
          <w:p w14:paraId="675312F0" w14:textId="77777777" w:rsidR="001501AF" w:rsidRDefault="00AC4D99">
            <w:pPr>
              <w:pStyle w:val="TableParagraph"/>
              <w:spacing w:before="128"/>
              <w:ind w:left="815"/>
              <w:rPr>
                <w:sz w:val="24"/>
              </w:rPr>
            </w:pPr>
            <w:r>
              <w:rPr>
                <w:sz w:val="24"/>
              </w:rPr>
              <w:t>В</w:t>
            </w:r>
          </w:p>
        </w:tc>
      </w:tr>
      <w:tr w:rsidR="001501AF" w14:paraId="2DD8597B" w14:textId="77777777" w:rsidTr="00C55F32">
        <w:trPr>
          <w:trHeight w:val="828"/>
        </w:trPr>
        <w:tc>
          <w:tcPr>
            <w:tcW w:w="567" w:type="dxa"/>
          </w:tcPr>
          <w:p w14:paraId="1FA032B5" w14:textId="77777777" w:rsidR="001501AF" w:rsidRDefault="001501AF">
            <w:pPr>
              <w:pStyle w:val="TableParagraph"/>
              <w:spacing w:before="3"/>
              <w:ind w:left="0"/>
              <w:rPr>
                <w:sz w:val="23"/>
              </w:rPr>
            </w:pPr>
          </w:p>
          <w:p w14:paraId="5FC5FC07" w14:textId="77777777" w:rsidR="001501AF" w:rsidRDefault="00AC4D99">
            <w:pPr>
              <w:pStyle w:val="TableParagraph"/>
              <w:ind w:left="94" w:right="106"/>
              <w:jc w:val="center"/>
              <w:rPr>
                <w:sz w:val="24"/>
              </w:rPr>
            </w:pPr>
            <w:r>
              <w:rPr>
                <w:spacing w:val="-5"/>
                <w:sz w:val="24"/>
              </w:rPr>
              <w:t>14.</w:t>
            </w:r>
          </w:p>
        </w:tc>
        <w:tc>
          <w:tcPr>
            <w:tcW w:w="5954" w:type="dxa"/>
          </w:tcPr>
          <w:p w14:paraId="4962942D" w14:textId="77777777" w:rsidR="001501AF" w:rsidRDefault="00AC4D99">
            <w:pPr>
              <w:pStyle w:val="TableParagraph"/>
              <w:ind w:right="183"/>
              <w:rPr>
                <w:sz w:val="24"/>
              </w:rPr>
            </w:pPr>
            <w:r>
              <w:rPr>
                <w:sz w:val="24"/>
              </w:rPr>
              <w:t>Соблюдена последовательность действий алгоритма</w:t>
            </w:r>
            <w:r>
              <w:rPr>
                <w:spacing w:val="-15"/>
                <w:sz w:val="24"/>
              </w:rPr>
              <w:t xml:space="preserve"> </w:t>
            </w:r>
            <w:r>
              <w:rPr>
                <w:sz w:val="24"/>
              </w:rPr>
              <w:t>стабилизирующей/</w:t>
            </w:r>
            <w:r>
              <w:rPr>
                <w:spacing w:val="-15"/>
                <w:sz w:val="24"/>
              </w:rPr>
              <w:t xml:space="preserve"> </w:t>
            </w:r>
            <w:r>
              <w:rPr>
                <w:sz w:val="24"/>
              </w:rPr>
              <w:t>поддерживающей</w:t>
            </w:r>
          </w:p>
          <w:p w14:paraId="65DB50F2" w14:textId="77777777" w:rsidR="001501AF" w:rsidRDefault="00AC4D99">
            <w:pPr>
              <w:pStyle w:val="TableParagraph"/>
              <w:spacing w:line="264" w:lineRule="exact"/>
              <w:rPr>
                <w:sz w:val="24"/>
              </w:rPr>
            </w:pPr>
            <w:r>
              <w:rPr>
                <w:sz w:val="24"/>
              </w:rPr>
              <w:t>терапии</w:t>
            </w:r>
            <w:r>
              <w:rPr>
                <w:spacing w:val="-4"/>
                <w:sz w:val="24"/>
              </w:rPr>
              <w:t xml:space="preserve"> </w:t>
            </w:r>
            <w:r>
              <w:rPr>
                <w:sz w:val="24"/>
              </w:rPr>
              <w:t>после</w:t>
            </w:r>
            <w:r>
              <w:rPr>
                <w:spacing w:val="-3"/>
                <w:sz w:val="24"/>
              </w:rPr>
              <w:t xml:space="preserve"> </w:t>
            </w:r>
            <w:r>
              <w:rPr>
                <w:sz w:val="24"/>
              </w:rPr>
              <w:t>достижения</w:t>
            </w:r>
            <w:r>
              <w:rPr>
                <w:spacing w:val="-3"/>
                <w:sz w:val="24"/>
              </w:rPr>
              <w:t xml:space="preserve"> </w:t>
            </w:r>
            <w:r>
              <w:rPr>
                <w:sz w:val="24"/>
              </w:rPr>
              <w:t>ремиссии</w:t>
            </w:r>
            <w:r>
              <w:rPr>
                <w:spacing w:val="-3"/>
                <w:sz w:val="24"/>
              </w:rPr>
              <w:t xml:space="preserve"> </w:t>
            </w:r>
            <w:r>
              <w:rPr>
                <w:spacing w:val="-5"/>
                <w:sz w:val="24"/>
              </w:rPr>
              <w:t>ДЭ</w:t>
            </w:r>
          </w:p>
        </w:tc>
        <w:tc>
          <w:tcPr>
            <w:tcW w:w="1719" w:type="dxa"/>
          </w:tcPr>
          <w:p w14:paraId="29BD4283" w14:textId="77777777" w:rsidR="001501AF" w:rsidRDefault="001501AF">
            <w:pPr>
              <w:pStyle w:val="TableParagraph"/>
              <w:spacing w:before="3"/>
              <w:ind w:left="0"/>
              <w:rPr>
                <w:sz w:val="23"/>
              </w:rPr>
            </w:pPr>
          </w:p>
          <w:p w14:paraId="5CAD52F6" w14:textId="77777777" w:rsidR="001501AF" w:rsidRDefault="00AC4D99">
            <w:pPr>
              <w:pStyle w:val="TableParagraph"/>
              <w:ind w:left="41"/>
              <w:jc w:val="center"/>
              <w:rPr>
                <w:sz w:val="24"/>
              </w:rPr>
            </w:pPr>
            <w:r>
              <w:rPr>
                <w:sz w:val="24"/>
              </w:rPr>
              <w:t>1</w:t>
            </w:r>
          </w:p>
        </w:tc>
        <w:tc>
          <w:tcPr>
            <w:tcW w:w="1683" w:type="dxa"/>
          </w:tcPr>
          <w:p w14:paraId="00548A20" w14:textId="77777777" w:rsidR="001501AF" w:rsidRDefault="001501AF">
            <w:pPr>
              <w:pStyle w:val="TableParagraph"/>
              <w:spacing w:before="3"/>
              <w:ind w:left="0"/>
              <w:rPr>
                <w:sz w:val="23"/>
              </w:rPr>
            </w:pPr>
          </w:p>
          <w:p w14:paraId="4643B089" w14:textId="77777777" w:rsidR="001501AF" w:rsidRDefault="00AC4D99">
            <w:pPr>
              <w:pStyle w:val="TableParagraph"/>
              <w:ind w:left="815"/>
              <w:rPr>
                <w:sz w:val="24"/>
              </w:rPr>
            </w:pPr>
            <w:r>
              <w:rPr>
                <w:sz w:val="24"/>
              </w:rPr>
              <w:t>А</w:t>
            </w:r>
          </w:p>
        </w:tc>
      </w:tr>
    </w:tbl>
    <w:p w14:paraId="5FED8026" w14:textId="77777777" w:rsidR="001501AF" w:rsidRDefault="001501AF">
      <w:pPr>
        <w:rPr>
          <w:sz w:val="24"/>
        </w:rPr>
      </w:pPr>
    </w:p>
    <w:p w14:paraId="355A220C" w14:textId="77777777" w:rsidR="001501AF" w:rsidRPr="00070567" w:rsidRDefault="00AC4D99" w:rsidP="00070567">
      <w:pPr>
        <w:tabs>
          <w:tab w:val="left" w:pos="4500"/>
        </w:tabs>
        <w:jc w:val="center"/>
        <w:rPr>
          <w:b/>
          <w:bCs/>
          <w:sz w:val="28"/>
          <w:szCs w:val="28"/>
        </w:rPr>
      </w:pPr>
      <w:bookmarkStart w:id="11" w:name="_bookmark9"/>
      <w:bookmarkEnd w:id="11"/>
      <w:r w:rsidRPr="00070567">
        <w:rPr>
          <w:b/>
          <w:bCs/>
          <w:sz w:val="28"/>
          <w:szCs w:val="28"/>
        </w:rPr>
        <w:t>Список</w:t>
      </w:r>
      <w:r w:rsidRPr="00070567">
        <w:rPr>
          <w:b/>
          <w:bCs/>
          <w:spacing w:val="-4"/>
          <w:sz w:val="28"/>
          <w:szCs w:val="28"/>
        </w:rPr>
        <w:t xml:space="preserve"> </w:t>
      </w:r>
      <w:r w:rsidRPr="00070567">
        <w:rPr>
          <w:b/>
          <w:bCs/>
          <w:spacing w:val="-2"/>
          <w:sz w:val="28"/>
          <w:szCs w:val="28"/>
        </w:rPr>
        <w:t>литературы</w:t>
      </w:r>
    </w:p>
    <w:p w14:paraId="5DD903F1" w14:textId="77777777" w:rsidR="001501AF" w:rsidRDefault="00AC4D99" w:rsidP="00CA475C">
      <w:pPr>
        <w:pStyle w:val="a4"/>
        <w:numPr>
          <w:ilvl w:val="0"/>
          <w:numId w:val="17"/>
        </w:numPr>
        <w:tabs>
          <w:tab w:val="left" w:pos="1644"/>
          <w:tab w:val="left" w:pos="9639"/>
        </w:tabs>
        <w:spacing w:before="157" w:line="362" w:lineRule="auto"/>
        <w:ind w:left="0" w:right="27" w:firstLine="707"/>
        <w:rPr>
          <w:sz w:val="24"/>
        </w:rPr>
      </w:pPr>
      <w:bookmarkStart w:id="12" w:name="_bookmark10"/>
      <w:bookmarkEnd w:id="12"/>
      <w:r>
        <w:rPr>
          <w:sz w:val="24"/>
        </w:rPr>
        <w:t>Международная классификация болезней (10 пересмотр). Классификация психических и поведенческих расстройств. Санкт-Петербург, 1994; 300 с.</w:t>
      </w:r>
    </w:p>
    <w:p w14:paraId="69792FBB"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r>
        <w:rPr>
          <w:sz w:val="24"/>
        </w:rPr>
        <w:t>Мосолов</w:t>
      </w:r>
      <w:r>
        <w:rPr>
          <w:spacing w:val="-5"/>
          <w:sz w:val="24"/>
        </w:rPr>
        <w:t xml:space="preserve"> </w:t>
      </w:r>
      <w:r>
        <w:rPr>
          <w:sz w:val="24"/>
        </w:rPr>
        <w:t>С.Н.</w:t>
      </w:r>
      <w:r>
        <w:rPr>
          <w:spacing w:val="-4"/>
          <w:sz w:val="24"/>
        </w:rPr>
        <w:t xml:space="preserve"> </w:t>
      </w:r>
      <w:r>
        <w:rPr>
          <w:sz w:val="24"/>
        </w:rPr>
        <w:t>Современные</w:t>
      </w:r>
      <w:r>
        <w:rPr>
          <w:spacing w:val="-6"/>
          <w:sz w:val="24"/>
        </w:rPr>
        <w:t xml:space="preserve"> </w:t>
      </w:r>
      <w:r>
        <w:rPr>
          <w:sz w:val="24"/>
        </w:rPr>
        <w:t>биологические</w:t>
      </w:r>
      <w:r>
        <w:rPr>
          <w:spacing w:val="-5"/>
          <w:sz w:val="24"/>
        </w:rPr>
        <w:t xml:space="preserve"> </w:t>
      </w:r>
      <w:r>
        <w:rPr>
          <w:sz w:val="24"/>
        </w:rPr>
        <w:t>гипотезы</w:t>
      </w:r>
      <w:r>
        <w:rPr>
          <w:spacing w:val="-4"/>
          <w:sz w:val="24"/>
        </w:rPr>
        <w:t xml:space="preserve"> </w:t>
      </w:r>
      <w:r>
        <w:rPr>
          <w:sz w:val="24"/>
        </w:rPr>
        <w:t>рекуррентной</w:t>
      </w:r>
      <w:r>
        <w:rPr>
          <w:spacing w:val="-4"/>
          <w:sz w:val="24"/>
        </w:rPr>
        <w:t xml:space="preserve"> </w:t>
      </w:r>
      <w:r>
        <w:rPr>
          <w:sz w:val="24"/>
        </w:rPr>
        <w:t xml:space="preserve">депрессии (обзор). Журнал неврологии и психиатрии им. С.С. Корсакова, 2012; т. 112, № 11-2: с. 29- </w:t>
      </w:r>
      <w:bookmarkStart w:id="13" w:name="_bookmark11"/>
      <w:bookmarkEnd w:id="13"/>
      <w:r>
        <w:rPr>
          <w:spacing w:val="-4"/>
          <w:sz w:val="24"/>
        </w:rPr>
        <w:t>40.</w:t>
      </w:r>
    </w:p>
    <w:p w14:paraId="69290A73"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4" w:name="_bookmark12"/>
      <w:bookmarkEnd w:id="14"/>
      <w:proofErr w:type="spellStart"/>
      <w:r w:rsidRPr="00D90ECD">
        <w:rPr>
          <w:sz w:val="24"/>
          <w:lang w:val="en-US"/>
        </w:rPr>
        <w:t>Nestler</w:t>
      </w:r>
      <w:proofErr w:type="spellEnd"/>
      <w:r w:rsidRPr="00D90ECD">
        <w:rPr>
          <w:sz w:val="24"/>
          <w:lang w:val="en-US"/>
        </w:rPr>
        <w:t xml:space="preserve"> E.J., </w:t>
      </w:r>
      <w:proofErr w:type="spellStart"/>
      <w:r w:rsidRPr="00D90ECD">
        <w:rPr>
          <w:sz w:val="24"/>
          <w:lang w:val="en-US"/>
        </w:rPr>
        <w:t>Barrot</w:t>
      </w:r>
      <w:proofErr w:type="spellEnd"/>
      <w:r w:rsidRPr="00D90ECD">
        <w:rPr>
          <w:sz w:val="24"/>
          <w:lang w:val="en-US"/>
        </w:rPr>
        <w:t xml:space="preserve"> M., </w:t>
      </w:r>
      <w:proofErr w:type="spellStart"/>
      <w:r w:rsidRPr="00D90ECD">
        <w:rPr>
          <w:sz w:val="24"/>
          <w:lang w:val="en-US"/>
        </w:rPr>
        <w:t>DiLeone</w:t>
      </w:r>
      <w:proofErr w:type="spellEnd"/>
      <w:r w:rsidRPr="00D90ECD">
        <w:rPr>
          <w:sz w:val="24"/>
          <w:lang w:val="en-US"/>
        </w:rPr>
        <w:t xml:space="preserve"> R.J. et al. </w:t>
      </w:r>
      <w:proofErr w:type="spellStart"/>
      <w:r>
        <w:rPr>
          <w:sz w:val="24"/>
        </w:rPr>
        <w:t>Neurobiology</w:t>
      </w:r>
      <w:proofErr w:type="spellEnd"/>
      <w:r>
        <w:rPr>
          <w:sz w:val="24"/>
        </w:rPr>
        <w:t xml:space="preserve"> </w:t>
      </w:r>
      <w:proofErr w:type="spellStart"/>
      <w:r>
        <w:rPr>
          <w:sz w:val="24"/>
        </w:rPr>
        <w:t>of</w:t>
      </w:r>
      <w:proofErr w:type="spellEnd"/>
      <w:r>
        <w:rPr>
          <w:sz w:val="24"/>
        </w:rPr>
        <w:t xml:space="preserve"> </w:t>
      </w:r>
      <w:proofErr w:type="spellStart"/>
      <w:r>
        <w:rPr>
          <w:sz w:val="24"/>
        </w:rPr>
        <w:t>depression</w:t>
      </w:r>
      <w:proofErr w:type="spellEnd"/>
      <w:r>
        <w:rPr>
          <w:sz w:val="24"/>
        </w:rPr>
        <w:t xml:space="preserve">. </w:t>
      </w:r>
      <w:proofErr w:type="spellStart"/>
      <w:r>
        <w:rPr>
          <w:sz w:val="24"/>
        </w:rPr>
        <w:t>Neuron</w:t>
      </w:r>
      <w:proofErr w:type="spellEnd"/>
      <w:r>
        <w:rPr>
          <w:sz w:val="24"/>
        </w:rPr>
        <w:t xml:space="preserve"> 2002; 34: 13–25.</w:t>
      </w:r>
    </w:p>
    <w:p w14:paraId="6682BEBC"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5" w:name="_bookmark13"/>
      <w:bookmarkEnd w:id="15"/>
      <w:r w:rsidRPr="00D90ECD">
        <w:rPr>
          <w:sz w:val="24"/>
          <w:lang w:val="en-US"/>
        </w:rPr>
        <w:t xml:space="preserve">Lozano A.M., </w:t>
      </w:r>
      <w:proofErr w:type="spellStart"/>
      <w:r w:rsidRPr="00D90ECD">
        <w:rPr>
          <w:sz w:val="24"/>
          <w:lang w:val="en-US"/>
        </w:rPr>
        <w:t>Mayberg</w:t>
      </w:r>
      <w:proofErr w:type="spellEnd"/>
      <w:r w:rsidRPr="00D90ECD">
        <w:rPr>
          <w:sz w:val="24"/>
          <w:lang w:val="en-US"/>
        </w:rPr>
        <w:t xml:space="preserve"> H.S., </w:t>
      </w:r>
      <w:proofErr w:type="spellStart"/>
      <w:r w:rsidRPr="00D90ECD">
        <w:rPr>
          <w:sz w:val="24"/>
          <w:lang w:val="en-US"/>
        </w:rPr>
        <w:t>Giacobbe</w:t>
      </w:r>
      <w:proofErr w:type="spellEnd"/>
      <w:r w:rsidRPr="00D90ECD">
        <w:rPr>
          <w:sz w:val="24"/>
          <w:lang w:val="en-US"/>
        </w:rPr>
        <w:t xml:space="preserve"> P. et al. Subcallosal cingulate gyrus deep brain stimulation for treatment-resistant depression. Biological Psychiatry 2008; 64 (6): 461-467.</w:t>
      </w:r>
    </w:p>
    <w:p w14:paraId="40DC0DC9"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6" w:name="_bookmark14"/>
      <w:bookmarkEnd w:id="16"/>
      <w:r w:rsidRPr="00D90ECD">
        <w:rPr>
          <w:sz w:val="24"/>
          <w:lang w:val="en-US"/>
        </w:rPr>
        <w:t xml:space="preserve">Vos T., Flaxman A.D., </w:t>
      </w:r>
      <w:proofErr w:type="spellStart"/>
      <w:r w:rsidRPr="00D90ECD">
        <w:rPr>
          <w:sz w:val="24"/>
          <w:lang w:val="en-US"/>
        </w:rPr>
        <w:t>Naghavi</w:t>
      </w:r>
      <w:proofErr w:type="spellEnd"/>
      <w:r w:rsidRPr="00D90ECD">
        <w:rPr>
          <w:sz w:val="24"/>
          <w:lang w:val="en-US"/>
        </w:rPr>
        <w:t xml:space="preserve"> M. et al. Years lived with disability (YLDs) for 1160 sequelae of 289 diseases and injuries 1990-2010: a systematic analysis for the Global</w:t>
      </w:r>
      <w:r w:rsidRPr="00D90ECD">
        <w:rPr>
          <w:spacing w:val="80"/>
          <w:sz w:val="24"/>
          <w:lang w:val="en-US"/>
        </w:rPr>
        <w:t xml:space="preserve"> </w:t>
      </w:r>
      <w:r w:rsidRPr="00D90ECD">
        <w:rPr>
          <w:sz w:val="24"/>
          <w:lang w:val="en-US"/>
        </w:rPr>
        <w:t xml:space="preserve">Burden of </w:t>
      </w:r>
      <w:r w:rsidRPr="00D90ECD">
        <w:rPr>
          <w:sz w:val="24"/>
          <w:lang w:val="en-US"/>
        </w:rPr>
        <w:lastRenderedPageBreak/>
        <w:t>Disease Study 2010. Lancet 2013, 380 (9859): 2163-</w:t>
      </w:r>
      <w:bookmarkStart w:id="17" w:name="_bookmark15"/>
      <w:bookmarkEnd w:id="17"/>
      <w:r w:rsidRPr="00D90ECD">
        <w:rPr>
          <w:sz w:val="24"/>
          <w:lang w:val="en-US"/>
        </w:rPr>
        <w:t>2196.</w:t>
      </w:r>
    </w:p>
    <w:p w14:paraId="5509A98A" w14:textId="77777777" w:rsidR="001501AF" w:rsidRPr="00D90ECD" w:rsidRDefault="00AC4D99" w:rsidP="00CA475C">
      <w:pPr>
        <w:pStyle w:val="a4"/>
        <w:numPr>
          <w:ilvl w:val="0"/>
          <w:numId w:val="17"/>
        </w:numPr>
        <w:tabs>
          <w:tab w:val="left" w:pos="1644"/>
          <w:tab w:val="left" w:pos="9639"/>
        </w:tabs>
        <w:spacing w:line="275" w:lineRule="exact"/>
        <w:ind w:left="0" w:right="27" w:firstLine="709"/>
        <w:rPr>
          <w:sz w:val="24"/>
          <w:lang w:val="en-US"/>
        </w:rPr>
      </w:pPr>
      <w:r w:rsidRPr="00D90ECD">
        <w:rPr>
          <w:sz w:val="24"/>
          <w:lang w:val="en-US"/>
        </w:rPr>
        <w:t>WHO</w:t>
      </w:r>
      <w:r w:rsidRPr="00D90ECD">
        <w:rPr>
          <w:spacing w:val="30"/>
          <w:sz w:val="24"/>
          <w:lang w:val="en-US"/>
        </w:rPr>
        <w:t xml:space="preserve"> </w:t>
      </w:r>
      <w:r w:rsidRPr="00D90ECD">
        <w:rPr>
          <w:sz w:val="24"/>
          <w:lang w:val="en-US"/>
        </w:rPr>
        <w:t>Guidelines.</w:t>
      </w:r>
      <w:r w:rsidRPr="00D90ECD">
        <w:rPr>
          <w:spacing w:val="33"/>
          <w:sz w:val="24"/>
          <w:lang w:val="en-US"/>
        </w:rPr>
        <w:t xml:space="preserve"> </w:t>
      </w:r>
      <w:r w:rsidRPr="00D90ECD">
        <w:rPr>
          <w:sz w:val="24"/>
          <w:lang w:val="en-US"/>
        </w:rPr>
        <w:t>Depression</w:t>
      </w:r>
      <w:r w:rsidRPr="00D90ECD">
        <w:rPr>
          <w:spacing w:val="32"/>
          <w:sz w:val="24"/>
          <w:lang w:val="en-US"/>
        </w:rPr>
        <w:t xml:space="preserve"> </w:t>
      </w:r>
      <w:r w:rsidRPr="00D90ECD">
        <w:rPr>
          <w:sz w:val="24"/>
          <w:lang w:val="en-US"/>
        </w:rPr>
        <w:t>and</w:t>
      </w:r>
      <w:r w:rsidRPr="00D90ECD">
        <w:rPr>
          <w:spacing w:val="32"/>
          <w:sz w:val="24"/>
          <w:lang w:val="en-US"/>
        </w:rPr>
        <w:t xml:space="preserve"> </w:t>
      </w:r>
      <w:r w:rsidRPr="00D90ECD">
        <w:rPr>
          <w:sz w:val="24"/>
          <w:lang w:val="en-US"/>
        </w:rPr>
        <w:t>other</w:t>
      </w:r>
      <w:r w:rsidRPr="00D90ECD">
        <w:rPr>
          <w:spacing w:val="31"/>
          <w:sz w:val="24"/>
          <w:lang w:val="en-US"/>
        </w:rPr>
        <w:t xml:space="preserve"> </w:t>
      </w:r>
      <w:r w:rsidRPr="00D90ECD">
        <w:rPr>
          <w:sz w:val="24"/>
          <w:lang w:val="en-US"/>
        </w:rPr>
        <w:t>common</w:t>
      </w:r>
      <w:r w:rsidRPr="00D90ECD">
        <w:rPr>
          <w:spacing w:val="31"/>
          <w:sz w:val="24"/>
          <w:lang w:val="en-US"/>
        </w:rPr>
        <w:t xml:space="preserve"> </w:t>
      </w:r>
      <w:r w:rsidRPr="00D90ECD">
        <w:rPr>
          <w:sz w:val="24"/>
          <w:lang w:val="en-US"/>
        </w:rPr>
        <w:t>mental</w:t>
      </w:r>
      <w:r w:rsidRPr="00D90ECD">
        <w:rPr>
          <w:spacing w:val="33"/>
          <w:sz w:val="24"/>
          <w:lang w:val="en-US"/>
        </w:rPr>
        <w:t xml:space="preserve"> </w:t>
      </w:r>
      <w:r w:rsidRPr="00D90ECD">
        <w:rPr>
          <w:sz w:val="24"/>
          <w:lang w:val="en-US"/>
        </w:rPr>
        <w:t>disorders:</w:t>
      </w:r>
      <w:r w:rsidRPr="00D90ECD">
        <w:rPr>
          <w:spacing w:val="32"/>
          <w:sz w:val="24"/>
          <w:lang w:val="en-US"/>
        </w:rPr>
        <w:t xml:space="preserve"> </w:t>
      </w:r>
      <w:r w:rsidRPr="00D90ECD">
        <w:rPr>
          <w:sz w:val="24"/>
          <w:lang w:val="en-US"/>
        </w:rPr>
        <w:t>global</w:t>
      </w:r>
      <w:r w:rsidRPr="00D90ECD">
        <w:rPr>
          <w:spacing w:val="32"/>
          <w:sz w:val="24"/>
          <w:lang w:val="en-US"/>
        </w:rPr>
        <w:t xml:space="preserve"> </w:t>
      </w:r>
      <w:r w:rsidRPr="00D90ECD">
        <w:rPr>
          <w:spacing w:val="-2"/>
          <w:sz w:val="24"/>
          <w:lang w:val="en-US"/>
        </w:rPr>
        <w:t>health</w:t>
      </w:r>
    </w:p>
    <w:p w14:paraId="6EBA04F2" w14:textId="77777777" w:rsidR="001501AF" w:rsidRDefault="00AC4D99" w:rsidP="00070567">
      <w:pPr>
        <w:pStyle w:val="a3"/>
        <w:tabs>
          <w:tab w:val="left" w:pos="9639"/>
        </w:tabs>
        <w:spacing w:before="137"/>
        <w:ind w:left="0" w:right="27" w:firstLine="0"/>
      </w:pPr>
      <w:proofErr w:type="spellStart"/>
      <w:r>
        <w:t>estimates</w:t>
      </w:r>
      <w:proofErr w:type="spellEnd"/>
      <w:r>
        <w:t>.</w:t>
      </w:r>
      <w:r>
        <w:rPr>
          <w:spacing w:val="-6"/>
        </w:rPr>
        <w:t xml:space="preserve"> </w:t>
      </w:r>
      <w:r>
        <w:t>2017.</w:t>
      </w:r>
      <w:r>
        <w:rPr>
          <w:spacing w:val="-2"/>
        </w:rPr>
        <w:t xml:space="preserve"> </w:t>
      </w:r>
      <w:r>
        <w:rPr>
          <w:spacing w:val="-4"/>
        </w:rPr>
        <w:t>22с</w:t>
      </w:r>
      <w:bookmarkStart w:id="18" w:name="_bookmark16"/>
      <w:bookmarkEnd w:id="18"/>
      <w:r>
        <w:rPr>
          <w:spacing w:val="-4"/>
        </w:rPr>
        <w:t>.</w:t>
      </w:r>
    </w:p>
    <w:p w14:paraId="715CB4BE" w14:textId="77777777" w:rsidR="001501AF" w:rsidRPr="00D90ECD" w:rsidRDefault="00AC4D99" w:rsidP="00CA475C">
      <w:pPr>
        <w:pStyle w:val="a4"/>
        <w:numPr>
          <w:ilvl w:val="0"/>
          <w:numId w:val="17"/>
        </w:numPr>
        <w:tabs>
          <w:tab w:val="left" w:pos="1644"/>
          <w:tab w:val="left" w:pos="9639"/>
        </w:tabs>
        <w:spacing w:before="137"/>
        <w:ind w:left="0" w:right="27" w:firstLine="709"/>
        <w:rPr>
          <w:sz w:val="24"/>
          <w:lang w:val="en-US"/>
        </w:rPr>
      </w:pPr>
      <w:bookmarkStart w:id="19" w:name="_bookmark17"/>
      <w:bookmarkEnd w:id="19"/>
      <w:proofErr w:type="gramStart"/>
      <w:r w:rsidRPr="00D90ECD">
        <w:rPr>
          <w:sz w:val="24"/>
          <w:lang w:val="en-US"/>
        </w:rPr>
        <w:t>WHO.</w:t>
      </w:r>
      <w:proofErr w:type="gramEnd"/>
      <w:r w:rsidRPr="00D90ECD">
        <w:rPr>
          <w:spacing w:val="-3"/>
          <w:sz w:val="24"/>
          <w:lang w:val="en-US"/>
        </w:rPr>
        <w:t xml:space="preserve"> </w:t>
      </w:r>
      <w:r w:rsidRPr="00D90ECD">
        <w:rPr>
          <w:sz w:val="24"/>
          <w:lang w:val="en-US"/>
        </w:rPr>
        <w:t>World</w:t>
      </w:r>
      <w:r w:rsidRPr="00D90ECD">
        <w:rPr>
          <w:spacing w:val="-3"/>
          <w:sz w:val="24"/>
          <w:lang w:val="en-US"/>
        </w:rPr>
        <w:t xml:space="preserve"> </w:t>
      </w:r>
      <w:r w:rsidRPr="00D90ECD">
        <w:rPr>
          <w:sz w:val="24"/>
          <w:lang w:val="en-US"/>
        </w:rPr>
        <w:t>Health</w:t>
      </w:r>
      <w:r w:rsidRPr="00D90ECD">
        <w:rPr>
          <w:spacing w:val="-2"/>
          <w:sz w:val="24"/>
          <w:lang w:val="en-US"/>
        </w:rPr>
        <w:t xml:space="preserve"> </w:t>
      </w:r>
      <w:r w:rsidRPr="00D90ECD">
        <w:rPr>
          <w:sz w:val="24"/>
          <w:lang w:val="en-US"/>
        </w:rPr>
        <w:t>Organization</w:t>
      </w:r>
      <w:r w:rsidRPr="00D90ECD">
        <w:rPr>
          <w:spacing w:val="-3"/>
          <w:sz w:val="24"/>
          <w:lang w:val="en-US"/>
        </w:rPr>
        <w:t xml:space="preserve"> </w:t>
      </w:r>
      <w:r w:rsidRPr="00D90ECD">
        <w:rPr>
          <w:sz w:val="24"/>
          <w:lang w:val="en-US"/>
        </w:rPr>
        <w:t>The</w:t>
      </w:r>
      <w:r w:rsidRPr="00D90ECD">
        <w:rPr>
          <w:spacing w:val="-5"/>
          <w:sz w:val="24"/>
          <w:lang w:val="en-US"/>
        </w:rPr>
        <w:t xml:space="preserve"> </w:t>
      </w:r>
      <w:r w:rsidRPr="00D90ECD">
        <w:rPr>
          <w:sz w:val="24"/>
          <w:lang w:val="en-US"/>
        </w:rPr>
        <w:t>global</w:t>
      </w:r>
      <w:r w:rsidRPr="00D90ECD">
        <w:rPr>
          <w:spacing w:val="-2"/>
          <w:sz w:val="24"/>
          <w:lang w:val="en-US"/>
        </w:rPr>
        <w:t xml:space="preserve"> </w:t>
      </w:r>
      <w:r w:rsidRPr="00D90ECD">
        <w:rPr>
          <w:sz w:val="24"/>
          <w:lang w:val="en-US"/>
        </w:rPr>
        <w:t>burden</w:t>
      </w:r>
      <w:r w:rsidRPr="00D90ECD">
        <w:rPr>
          <w:spacing w:val="-3"/>
          <w:sz w:val="24"/>
          <w:lang w:val="en-US"/>
        </w:rPr>
        <w:t xml:space="preserve"> </w:t>
      </w:r>
      <w:r w:rsidRPr="00D90ECD">
        <w:rPr>
          <w:sz w:val="24"/>
          <w:lang w:val="en-US"/>
        </w:rPr>
        <w:t>of</w:t>
      </w:r>
      <w:r w:rsidRPr="00D90ECD">
        <w:rPr>
          <w:spacing w:val="-3"/>
          <w:sz w:val="24"/>
          <w:lang w:val="en-US"/>
        </w:rPr>
        <w:t xml:space="preserve"> </w:t>
      </w:r>
      <w:r w:rsidRPr="00D90ECD">
        <w:rPr>
          <w:sz w:val="24"/>
          <w:lang w:val="en-US"/>
        </w:rPr>
        <w:t>disease:</w:t>
      </w:r>
      <w:r w:rsidRPr="00D90ECD">
        <w:rPr>
          <w:spacing w:val="-2"/>
          <w:sz w:val="24"/>
          <w:lang w:val="en-US"/>
        </w:rPr>
        <w:t xml:space="preserve"> </w:t>
      </w:r>
      <w:r w:rsidRPr="00D90ECD">
        <w:rPr>
          <w:sz w:val="24"/>
          <w:lang w:val="en-US"/>
        </w:rPr>
        <w:t>2004</w:t>
      </w:r>
      <w:r w:rsidRPr="00D90ECD">
        <w:rPr>
          <w:spacing w:val="-3"/>
          <w:sz w:val="24"/>
          <w:lang w:val="en-US"/>
        </w:rPr>
        <w:t xml:space="preserve"> </w:t>
      </w:r>
      <w:r w:rsidRPr="00D90ECD">
        <w:rPr>
          <w:spacing w:val="-2"/>
          <w:sz w:val="24"/>
          <w:lang w:val="en-US"/>
        </w:rPr>
        <w:t>update.</w:t>
      </w:r>
    </w:p>
    <w:p w14:paraId="0C8ECE8B" w14:textId="77777777" w:rsidR="001501AF" w:rsidRDefault="00AC4D99" w:rsidP="00CA475C">
      <w:pPr>
        <w:pStyle w:val="a4"/>
        <w:numPr>
          <w:ilvl w:val="0"/>
          <w:numId w:val="17"/>
        </w:numPr>
        <w:tabs>
          <w:tab w:val="left" w:pos="1644"/>
          <w:tab w:val="left" w:pos="9639"/>
        </w:tabs>
        <w:spacing w:before="139" w:line="360" w:lineRule="auto"/>
        <w:ind w:left="0" w:right="27" w:firstLine="707"/>
        <w:rPr>
          <w:sz w:val="24"/>
        </w:rPr>
      </w:pPr>
      <w:bookmarkStart w:id="20" w:name="_bookmark18"/>
      <w:bookmarkEnd w:id="20"/>
      <w:r w:rsidRPr="00D90ECD">
        <w:rPr>
          <w:sz w:val="24"/>
          <w:lang w:val="en-US"/>
        </w:rPr>
        <w:t xml:space="preserve">American Psychiatric Association. Diagnostic and Statistical Manual of Mental Disorders, 5th ed. </w:t>
      </w:r>
      <w:proofErr w:type="spellStart"/>
      <w:r>
        <w:rPr>
          <w:sz w:val="24"/>
        </w:rPr>
        <w:t>Washington</w:t>
      </w:r>
      <w:proofErr w:type="spellEnd"/>
      <w:r>
        <w:rPr>
          <w:sz w:val="24"/>
        </w:rPr>
        <w:t xml:space="preserve">, DC: </w:t>
      </w:r>
      <w:proofErr w:type="spellStart"/>
      <w:r>
        <w:rPr>
          <w:sz w:val="24"/>
        </w:rPr>
        <w:t>American</w:t>
      </w:r>
      <w:proofErr w:type="spellEnd"/>
      <w:r>
        <w:rPr>
          <w:sz w:val="24"/>
        </w:rPr>
        <w:t xml:space="preserve"> </w:t>
      </w:r>
      <w:proofErr w:type="spellStart"/>
      <w:r>
        <w:rPr>
          <w:sz w:val="24"/>
        </w:rPr>
        <w:t>Psychiatric</w:t>
      </w:r>
      <w:proofErr w:type="spellEnd"/>
      <w:r>
        <w:rPr>
          <w:sz w:val="24"/>
        </w:rPr>
        <w:t xml:space="preserve"> </w:t>
      </w:r>
      <w:proofErr w:type="spellStart"/>
      <w:r>
        <w:rPr>
          <w:sz w:val="24"/>
        </w:rPr>
        <w:t>Association</w:t>
      </w:r>
      <w:proofErr w:type="spellEnd"/>
      <w:r>
        <w:rPr>
          <w:sz w:val="24"/>
        </w:rPr>
        <w:t>; 2013.</w:t>
      </w:r>
    </w:p>
    <w:p w14:paraId="5D96652A"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proofErr w:type="spellStart"/>
      <w:r w:rsidRPr="00D90ECD">
        <w:rPr>
          <w:sz w:val="24"/>
          <w:lang w:val="en-US"/>
        </w:rPr>
        <w:t>Benazzi</w:t>
      </w:r>
      <w:proofErr w:type="spellEnd"/>
      <w:r w:rsidRPr="00D90ECD">
        <w:rPr>
          <w:sz w:val="24"/>
          <w:lang w:val="en-US"/>
        </w:rPr>
        <w:t xml:space="preserve"> F. Reviewing the diagnostic validity and utility of mixed depression (depressive mixed states). </w:t>
      </w:r>
      <w:proofErr w:type="spellStart"/>
      <w:r>
        <w:rPr>
          <w:sz w:val="24"/>
        </w:rPr>
        <w:t>Eur</w:t>
      </w:r>
      <w:proofErr w:type="spellEnd"/>
      <w:r>
        <w:rPr>
          <w:sz w:val="24"/>
        </w:rPr>
        <w:t xml:space="preserve"> </w:t>
      </w:r>
      <w:proofErr w:type="spellStart"/>
      <w:r>
        <w:rPr>
          <w:sz w:val="24"/>
        </w:rPr>
        <w:t>Psychiatry</w:t>
      </w:r>
      <w:proofErr w:type="spellEnd"/>
      <w:r>
        <w:rPr>
          <w:sz w:val="24"/>
        </w:rPr>
        <w:t>. 2008; 23(1): 40–</w:t>
      </w:r>
      <w:bookmarkStart w:id="21" w:name="_bookmark19"/>
      <w:bookmarkEnd w:id="21"/>
      <w:r>
        <w:rPr>
          <w:sz w:val="24"/>
        </w:rPr>
        <w:t>48.</w:t>
      </w:r>
    </w:p>
    <w:p w14:paraId="6DB3DEB6"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2" w:name="_bookmark20"/>
      <w:bookmarkEnd w:id="22"/>
      <w:proofErr w:type="spellStart"/>
      <w:r w:rsidRPr="00D90ECD">
        <w:rPr>
          <w:sz w:val="24"/>
          <w:lang w:val="en-US"/>
        </w:rPr>
        <w:t>Benazzi</w:t>
      </w:r>
      <w:proofErr w:type="spellEnd"/>
      <w:r w:rsidRPr="00D90ECD">
        <w:rPr>
          <w:sz w:val="24"/>
          <w:lang w:val="en-US"/>
        </w:rPr>
        <w:t xml:space="preserve"> F. The role of gender in depressive mixed state. </w:t>
      </w:r>
      <w:proofErr w:type="spellStart"/>
      <w:r>
        <w:rPr>
          <w:sz w:val="24"/>
        </w:rPr>
        <w:t>Psychopathology</w:t>
      </w:r>
      <w:proofErr w:type="spellEnd"/>
      <w:r>
        <w:rPr>
          <w:sz w:val="24"/>
        </w:rPr>
        <w:t xml:space="preserve"> </w:t>
      </w:r>
      <w:proofErr w:type="gramStart"/>
      <w:r>
        <w:rPr>
          <w:spacing w:val="-2"/>
          <w:sz w:val="24"/>
        </w:rPr>
        <w:t>2003;36:213</w:t>
      </w:r>
      <w:proofErr w:type="gramEnd"/>
      <w:r>
        <w:rPr>
          <w:spacing w:val="-2"/>
          <w:sz w:val="24"/>
        </w:rPr>
        <w:t>-</w:t>
      </w:r>
      <w:bookmarkStart w:id="23" w:name="_bookmark21"/>
      <w:bookmarkEnd w:id="23"/>
      <w:r>
        <w:rPr>
          <w:spacing w:val="-2"/>
          <w:sz w:val="24"/>
        </w:rPr>
        <w:t>7.</w:t>
      </w:r>
    </w:p>
    <w:p w14:paraId="2873DFE2"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4" w:name="_bookmark22"/>
      <w:bookmarkEnd w:id="24"/>
      <w:r w:rsidRPr="00D90ECD">
        <w:rPr>
          <w:sz w:val="24"/>
          <w:lang w:val="en-US"/>
        </w:rPr>
        <w:t xml:space="preserve">Goldberg J.F., Perlis R.H., Bowden C.L., et al. Manic symptoms during depressive episodes in 1,380 patients with bipolar disorder: findings from the STEP–BD. </w:t>
      </w:r>
      <w:proofErr w:type="spellStart"/>
      <w:r>
        <w:rPr>
          <w:sz w:val="24"/>
        </w:rPr>
        <w:t>Am</w:t>
      </w:r>
      <w:proofErr w:type="spellEnd"/>
      <w:r>
        <w:rPr>
          <w:sz w:val="24"/>
        </w:rPr>
        <w:t xml:space="preserve"> J </w:t>
      </w:r>
      <w:proofErr w:type="spellStart"/>
      <w:r>
        <w:rPr>
          <w:sz w:val="24"/>
        </w:rPr>
        <w:t>Psychiatry</w:t>
      </w:r>
      <w:proofErr w:type="spellEnd"/>
      <w:r>
        <w:rPr>
          <w:sz w:val="24"/>
        </w:rPr>
        <w:t>. 2009; 166(2): 173–181.</w:t>
      </w:r>
    </w:p>
    <w:p w14:paraId="0060AD02"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5" w:name="_bookmark23"/>
      <w:bookmarkEnd w:id="25"/>
      <w:r w:rsidRPr="00D90ECD">
        <w:rPr>
          <w:sz w:val="24"/>
          <w:lang w:val="en-US"/>
        </w:rPr>
        <w:t xml:space="preserve">Hu J., Mansur R., McIntyre R.S. Mixed specifier for bipolar mania and depression: highlights of DSM–5 changes and implications for diagnosis and treatment in primary care. </w:t>
      </w:r>
      <w:proofErr w:type="spellStart"/>
      <w:r>
        <w:rPr>
          <w:sz w:val="24"/>
        </w:rPr>
        <w:t>Prim</w:t>
      </w:r>
      <w:proofErr w:type="spellEnd"/>
      <w:r>
        <w:rPr>
          <w:sz w:val="24"/>
        </w:rPr>
        <w:t xml:space="preserve"> </w:t>
      </w:r>
      <w:proofErr w:type="spellStart"/>
      <w:r>
        <w:rPr>
          <w:sz w:val="24"/>
        </w:rPr>
        <w:t>Care</w:t>
      </w:r>
      <w:proofErr w:type="spellEnd"/>
      <w:r>
        <w:rPr>
          <w:sz w:val="24"/>
        </w:rPr>
        <w:t xml:space="preserve"> </w:t>
      </w:r>
      <w:proofErr w:type="spellStart"/>
      <w:r>
        <w:rPr>
          <w:sz w:val="24"/>
        </w:rPr>
        <w:t>Companion</w:t>
      </w:r>
      <w:proofErr w:type="spellEnd"/>
      <w:r>
        <w:rPr>
          <w:sz w:val="24"/>
        </w:rPr>
        <w:t xml:space="preserve"> CNS </w:t>
      </w:r>
      <w:proofErr w:type="spellStart"/>
      <w:r>
        <w:rPr>
          <w:sz w:val="24"/>
        </w:rPr>
        <w:t>Disord</w:t>
      </w:r>
      <w:proofErr w:type="spellEnd"/>
      <w:r>
        <w:rPr>
          <w:sz w:val="24"/>
        </w:rPr>
        <w:t>. 2014; 16(2).</w:t>
      </w:r>
    </w:p>
    <w:p w14:paraId="17D9D948" w14:textId="77777777" w:rsidR="001501AF" w:rsidRDefault="00AC4D99" w:rsidP="00CA475C">
      <w:pPr>
        <w:pStyle w:val="a4"/>
        <w:numPr>
          <w:ilvl w:val="0"/>
          <w:numId w:val="17"/>
        </w:numPr>
        <w:tabs>
          <w:tab w:val="left" w:pos="1644"/>
          <w:tab w:val="left" w:pos="9639"/>
        </w:tabs>
        <w:spacing w:before="1"/>
        <w:ind w:left="0" w:right="27" w:firstLine="709"/>
        <w:rPr>
          <w:sz w:val="24"/>
        </w:rPr>
      </w:pPr>
      <w:bookmarkStart w:id="26" w:name="_bookmark24"/>
      <w:bookmarkEnd w:id="26"/>
      <w:r w:rsidRPr="00D90ECD">
        <w:rPr>
          <w:sz w:val="24"/>
          <w:lang w:val="en-US"/>
        </w:rPr>
        <w:t>Sato</w:t>
      </w:r>
      <w:r w:rsidRPr="00D90ECD">
        <w:rPr>
          <w:spacing w:val="7"/>
          <w:sz w:val="24"/>
          <w:lang w:val="en-US"/>
        </w:rPr>
        <w:t xml:space="preserve"> </w:t>
      </w:r>
      <w:r w:rsidRPr="00D90ECD">
        <w:rPr>
          <w:sz w:val="24"/>
          <w:lang w:val="en-US"/>
        </w:rPr>
        <w:t>T,</w:t>
      </w:r>
      <w:r w:rsidRPr="00D90ECD">
        <w:rPr>
          <w:spacing w:val="8"/>
          <w:sz w:val="24"/>
          <w:lang w:val="en-US"/>
        </w:rPr>
        <w:t xml:space="preserve"> </w:t>
      </w:r>
      <w:proofErr w:type="spellStart"/>
      <w:r w:rsidRPr="00D90ECD">
        <w:rPr>
          <w:sz w:val="24"/>
          <w:lang w:val="en-US"/>
        </w:rPr>
        <w:t>Bottlender</w:t>
      </w:r>
      <w:proofErr w:type="spellEnd"/>
      <w:r w:rsidRPr="00D90ECD">
        <w:rPr>
          <w:spacing w:val="6"/>
          <w:sz w:val="24"/>
          <w:lang w:val="en-US"/>
        </w:rPr>
        <w:t xml:space="preserve"> </w:t>
      </w:r>
      <w:r w:rsidRPr="00D90ECD">
        <w:rPr>
          <w:sz w:val="24"/>
          <w:lang w:val="en-US"/>
        </w:rPr>
        <w:t>R,</w:t>
      </w:r>
      <w:r w:rsidRPr="00D90ECD">
        <w:rPr>
          <w:spacing w:val="7"/>
          <w:sz w:val="24"/>
          <w:lang w:val="en-US"/>
        </w:rPr>
        <w:t xml:space="preserve"> </w:t>
      </w:r>
      <w:r w:rsidRPr="00D90ECD">
        <w:rPr>
          <w:sz w:val="24"/>
          <w:lang w:val="en-US"/>
        </w:rPr>
        <w:t>Sievers</w:t>
      </w:r>
      <w:r w:rsidRPr="00D90ECD">
        <w:rPr>
          <w:spacing w:val="6"/>
          <w:sz w:val="24"/>
          <w:lang w:val="en-US"/>
        </w:rPr>
        <w:t xml:space="preserve"> </w:t>
      </w:r>
      <w:r w:rsidRPr="00D90ECD">
        <w:rPr>
          <w:sz w:val="24"/>
          <w:lang w:val="en-US"/>
        </w:rPr>
        <w:t>M,</w:t>
      </w:r>
      <w:r w:rsidRPr="00D90ECD">
        <w:rPr>
          <w:spacing w:val="7"/>
          <w:sz w:val="24"/>
          <w:lang w:val="en-US"/>
        </w:rPr>
        <w:t xml:space="preserve"> </w:t>
      </w:r>
      <w:proofErr w:type="spellStart"/>
      <w:r w:rsidRPr="00D90ECD">
        <w:rPr>
          <w:sz w:val="24"/>
          <w:lang w:val="en-US"/>
        </w:rPr>
        <w:t>Schröter</w:t>
      </w:r>
      <w:proofErr w:type="spellEnd"/>
      <w:r w:rsidRPr="00D90ECD">
        <w:rPr>
          <w:spacing w:val="6"/>
          <w:sz w:val="24"/>
          <w:lang w:val="en-US"/>
        </w:rPr>
        <w:t xml:space="preserve"> </w:t>
      </w:r>
      <w:r w:rsidRPr="00D90ECD">
        <w:rPr>
          <w:sz w:val="24"/>
          <w:lang w:val="en-US"/>
        </w:rPr>
        <w:t>A,</w:t>
      </w:r>
      <w:r w:rsidRPr="00D90ECD">
        <w:rPr>
          <w:spacing w:val="7"/>
          <w:sz w:val="24"/>
          <w:lang w:val="en-US"/>
        </w:rPr>
        <w:t xml:space="preserve"> </w:t>
      </w:r>
      <w:r w:rsidRPr="00D90ECD">
        <w:rPr>
          <w:sz w:val="24"/>
          <w:lang w:val="en-US"/>
        </w:rPr>
        <w:t>Kleindienst</w:t>
      </w:r>
      <w:r w:rsidRPr="00D90ECD">
        <w:rPr>
          <w:spacing w:val="8"/>
          <w:sz w:val="24"/>
          <w:lang w:val="en-US"/>
        </w:rPr>
        <w:t xml:space="preserve"> </w:t>
      </w:r>
      <w:r w:rsidRPr="00D90ECD">
        <w:rPr>
          <w:sz w:val="24"/>
          <w:lang w:val="en-US"/>
        </w:rPr>
        <w:t>N,</w:t>
      </w:r>
      <w:r w:rsidRPr="00D90ECD">
        <w:rPr>
          <w:spacing w:val="6"/>
          <w:sz w:val="24"/>
          <w:lang w:val="en-US"/>
        </w:rPr>
        <w:t xml:space="preserve"> </w:t>
      </w:r>
      <w:proofErr w:type="spellStart"/>
      <w:r w:rsidRPr="00D90ECD">
        <w:rPr>
          <w:sz w:val="24"/>
          <w:lang w:val="en-US"/>
        </w:rPr>
        <w:t>Möller</w:t>
      </w:r>
      <w:proofErr w:type="spellEnd"/>
      <w:r w:rsidRPr="00D90ECD">
        <w:rPr>
          <w:spacing w:val="6"/>
          <w:sz w:val="24"/>
          <w:lang w:val="en-US"/>
        </w:rPr>
        <w:t xml:space="preserve"> </w:t>
      </w:r>
      <w:r w:rsidRPr="00D90ECD">
        <w:rPr>
          <w:sz w:val="24"/>
          <w:lang w:val="en-US"/>
        </w:rPr>
        <w:t>HJ.</w:t>
      </w:r>
      <w:r w:rsidRPr="00D90ECD">
        <w:rPr>
          <w:spacing w:val="7"/>
          <w:sz w:val="24"/>
          <w:lang w:val="en-US"/>
        </w:rPr>
        <w:t xml:space="preserve"> </w:t>
      </w:r>
      <w:proofErr w:type="spellStart"/>
      <w:r>
        <w:rPr>
          <w:spacing w:val="-2"/>
          <w:sz w:val="24"/>
        </w:rPr>
        <w:t>Evaluating</w:t>
      </w:r>
      <w:proofErr w:type="spellEnd"/>
    </w:p>
    <w:p w14:paraId="1B715170" w14:textId="77777777" w:rsidR="001501AF" w:rsidRDefault="00AC4D99" w:rsidP="00070567">
      <w:pPr>
        <w:pStyle w:val="a3"/>
        <w:tabs>
          <w:tab w:val="left" w:pos="9639"/>
        </w:tabs>
        <w:spacing w:before="137"/>
        <w:ind w:left="0" w:right="27" w:firstLine="0"/>
      </w:pPr>
      <w:r w:rsidRPr="00D90ECD">
        <w:rPr>
          <w:lang w:val="en-US"/>
        </w:rPr>
        <w:t>the</w:t>
      </w:r>
      <w:r w:rsidRPr="00D90ECD">
        <w:rPr>
          <w:spacing w:val="-4"/>
          <w:lang w:val="en-US"/>
        </w:rPr>
        <w:t xml:space="preserve"> </w:t>
      </w:r>
      <w:r w:rsidRPr="00D90ECD">
        <w:rPr>
          <w:lang w:val="en-US"/>
        </w:rPr>
        <w:t>inter-episode</w:t>
      </w:r>
      <w:r w:rsidRPr="00D90ECD">
        <w:rPr>
          <w:spacing w:val="-5"/>
          <w:lang w:val="en-US"/>
        </w:rPr>
        <w:t xml:space="preserve"> </w:t>
      </w:r>
      <w:r w:rsidRPr="00D90ECD">
        <w:rPr>
          <w:lang w:val="en-US"/>
        </w:rPr>
        <w:t>stability</w:t>
      </w:r>
      <w:r w:rsidRPr="00D90ECD">
        <w:rPr>
          <w:spacing w:val="-6"/>
          <w:lang w:val="en-US"/>
        </w:rPr>
        <w:t xml:space="preserve"> </w:t>
      </w:r>
      <w:r w:rsidRPr="00D90ECD">
        <w:rPr>
          <w:lang w:val="en-US"/>
        </w:rPr>
        <w:t>of</w:t>
      </w:r>
      <w:r w:rsidRPr="00D90ECD">
        <w:rPr>
          <w:spacing w:val="-4"/>
          <w:lang w:val="en-US"/>
        </w:rPr>
        <w:t xml:space="preserve"> </w:t>
      </w:r>
      <w:r w:rsidRPr="00D90ECD">
        <w:rPr>
          <w:lang w:val="en-US"/>
        </w:rPr>
        <w:t>depressive</w:t>
      </w:r>
      <w:r w:rsidRPr="00D90ECD">
        <w:rPr>
          <w:spacing w:val="-4"/>
          <w:lang w:val="en-US"/>
        </w:rPr>
        <w:t xml:space="preserve"> </w:t>
      </w:r>
      <w:r w:rsidRPr="00D90ECD">
        <w:rPr>
          <w:lang w:val="en-US"/>
        </w:rPr>
        <w:t>mixed</w:t>
      </w:r>
      <w:r w:rsidRPr="00D90ECD">
        <w:rPr>
          <w:spacing w:val="-4"/>
          <w:lang w:val="en-US"/>
        </w:rPr>
        <w:t xml:space="preserve"> </w:t>
      </w:r>
      <w:r w:rsidRPr="00D90ECD">
        <w:rPr>
          <w:lang w:val="en-US"/>
        </w:rPr>
        <w:t>states.</w:t>
      </w:r>
      <w:r w:rsidRPr="00D90ECD">
        <w:rPr>
          <w:spacing w:val="-3"/>
          <w:lang w:val="en-US"/>
        </w:rPr>
        <w:t xml:space="preserve"> </w:t>
      </w:r>
      <w:r>
        <w:t>J</w:t>
      </w:r>
      <w:r>
        <w:rPr>
          <w:spacing w:val="-2"/>
        </w:rPr>
        <w:t xml:space="preserve"> </w:t>
      </w:r>
      <w:proofErr w:type="spellStart"/>
      <w:r>
        <w:t>Affect</w:t>
      </w:r>
      <w:proofErr w:type="spellEnd"/>
      <w:r>
        <w:rPr>
          <w:spacing w:val="-4"/>
        </w:rPr>
        <w:t xml:space="preserve"> </w:t>
      </w:r>
      <w:proofErr w:type="spellStart"/>
      <w:r>
        <w:t>Disord</w:t>
      </w:r>
      <w:proofErr w:type="spellEnd"/>
      <w:r>
        <w:t>.</w:t>
      </w:r>
      <w:r>
        <w:rPr>
          <w:spacing w:val="-4"/>
        </w:rPr>
        <w:t xml:space="preserve"> </w:t>
      </w:r>
      <w:r>
        <w:t>2004;</w:t>
      </w:r>
      <w:r>
        <w:rPr>
          <w:spacing w:val="-5"/>
        </w:rPr>
        <w:t xml:space="preserve"> </w:t>
      </w:r>
      <w:r>
        <w:t>81(2):</w:t>
      </w:r>
      <w:r>
        <w:rPr>
          <w:spacing w:val="-4"/>
        </w:rPr>
        <w:t xml:space="preserve"> </w:t>
      </w:r>
      <w:r>
        <w:rPr>
          <w:spacing w:val="-2"/>
        </w:rPr>
        <w:t>103–113.</w:t>
      </w:r>
    </w:p>
    <w:p w14:paraId="654DF2F5" w14:textId="77777777" w:rsidR="001501AF" w:rsidRDefault="00AC4D99" w:rsidP="00CA475C">
      <w:pPr>
        <w:pStyle w:val="a4"/>
        <w:numPr>
          <w:ilvl w:val="0"/>
          <w:numId w:val="17"/>
        </w:numPr>
        <w:tabs>
          <w:tab w:val="left" w:pos="1644"/>
          <w:tab w:val="left" w:pos="9639"/>
        </w:tabs>
        <w:spacing w:before="137"/>
        <w:ind w:left="0" w:right="27" w:firstLine="709"/>
        <w:rPr>
          <w:sz w:val="24"/>
        </w:rPr>
      </w:pPr>
      <w:bookmarkStart w:id="27" w:name="_bookmark25"/>
      <w:bookmarkEnd w:id="27"/>
      <w:proofErr w:type="spellStart"/>
      <w:r w:rsidRPr="00D90ECD">
        <w:rPr>
          <w:sz w:val="24"/>
          <w:lang w:val="en-US"/>
        </w:rPr>
        <w:t>Solé</w:t>
      </w:r>
      <w:proofErr w:type="spellEnd"/>
      <w:r w:rsidRPr="00D90ECD">
        <w:rPr>
          <w:spacing w:val="25"/>
          <w:sz w:val="24"/>
          <w:lang w:val="en-US"/>
        </w:rPr>
        <w:t xml:space="preserve"> </w:t>
      </w:r>
      <w:r w:rsidRPr="00D90ECD">
        <w:rPr>
          <w:sz w:val="24"/>
          <w:lang w:val="en-US"/>
        </w:rPr>
        <w:t>E,</w:t>
      </w:r>
      <w:r w:rsidRPr="00D90ECD">
        <w:rPr>
          <w:spacing w:val="27"/>
          <w:sz w:val="24"/>
          <w:lang w:val="en-US"/>
        </w:rPr>
        <w:t xml:space="preserve"> </w:t>
      </w:r>
      <w:proofErr w:type="spellStart"/>
      <w:r w:rsidRPr="00D90ECD">
        <w:rPr>
          <w:sz w:val="24"/>
          <w:lang w:val="en-US"/>
        </w:rPr>
        <w:t>Garriga</w:t>
      </w:r>
      <w:proofErr w:type="spellEnd"/>
      <w:r w:rsidRPr="00D90ECD">
        <w:rPr>
          <w:spacing w:val="27"/>
          <w:sz w:val="24"/>
          <w:lang w:val="en-US"/>
        </w:rPr>
        <w:t xml:space="preserve"> </w:t>
      </w:r>
      <w:r w:rsidRPr="00D90ECD">
        <w:rPr>
          <w:sz w:val="24"/>
          <w:lang w:val="en-US"/>
        </w:rPr>
        <w:t>M,</w:t>
      </w:r>
      <w:r w:rsidRPr="00D90ECD">
        <w:rPr>
          <w:spacing w:val="27"/>
          <w:sz w:val="24"/>
          <w:lang w:val="en-US"/>
        </w:rPr>
        <w:t xml:space="preserve"> </w:t>
      </w:r>
      <w:proofErr w:type="spellStart"/>
      <w:r w:rsidRPr="00D90ECD">
        <w:rPr>
          <w:sz w:val="24"/>
          <w:lang w:val="en-US"/>
        </w:rPr>
        <w:t>Valentí</w:t>
      </w:r>
      <w:proofErr w:type="spellEnd"/>
      <w:r w:rsidRPr="00D90ECD">
        <w:rPr>
          <w:spacing w:val="29"/>
          <w:sz w:val="24"/>
          <w:lang w:val="en-US"/>
        </w:rPr>
        <w:t xml:space="preserve"> </w:t>
      </w:r>
      <w:r w:rsidRPr="00D90ECD">
        <w:rPr>
          <w:sz w:val="24"/>
          <w:lang w:val="en-US"/>
        </w:rPr>
        <w:t>M,</w:t>
      </w:r>
      <w:r w:rsidRPr="00D90ECD">
        <w:rPr>
          <w:spacing w:val="27"/>
          <w:sz w:val="24"/>
          <w:lang w:val="en-US"/>
        </w:rPr>
        <w:t xml:space="preserve"> </w:t>
      </w:r>
      <w:r w:rsidRPr="00D90ECD">
        <w:rPr>
          <w:sz w:val="24"/>
          <w:lang w:val="en-US"/>
        </w:rPr>
        <w:t>Vieta</w:t>
      </w:r>
      <w:r w:rsidRPr="00D90ECD">
        <w:rPr>
          <w:spacing w:val="28"/>
          <w:sz w:val="24"/>
          <w:lang w:val="en-US"/>
        </w:rPr>
        <w:t xml:space="preserve"> </w:t>
      </w:r>
      <w:r w:rsidRPr="00D90ECD">
        <w:rPr>
          <w:sz w:val="24"/>
          <w:lang w:val="en-US"/>
        </w:rPr>
        <w:t>E.</w:t>
      </w:r>
      <w:r w:rsidRPr="00D90ECD">
        <w:rPr>
          <w:spacing w:val="27"/>
          <w:sz w:val="24"/>
          <w:lang w:val="en-US"/>
        </w:rPr>
        <w:t xml:space="preserve"> </w:t>
      </w:r>
      <w:r w:rsidRPr="00D90ECD">
        <w:rPr>
          <w:sz w:val="24"/>
          <w:lang w:val="en-US"/>
        </w:rPr>
        <w:t>Mixed</w:t>
      </w:r>
      <w:r w:rsidRPr="00D90ECD">
        <w:rPr>
          <w:spacing w:val="28"/>
          <w:sz w:val="24"/>
          <w:lang w:val="en-US"/>
        </w:rPr>
        <w:t xml:space="preserve"> </w:t>
      </w:r>
      <w:r w:rsidRPr="00D90ECD">
        <w:rPr>
          <w:sz w:val="24"/>
          <w:lang w:val="en-US"/>
        </w:rPr>
        <w:t>features</w:t>
      </w:r>
      <w:r w:rsidRPr="00D90ECD">
        <w:rPr>
          <w:spacing w:val="27"/>
          <w:sz w:val="24"/>
          <w:lang w:val="en-US"/>
        </w:rPr>
        <w:t xml:space="preserve"> </w:t>
      </w:r>
      <w:r w:rsidRPr="00D90ECD">
        <w:rPr>
          <w:sz w:val="24"/>
          <w:lang w:val="en-US"/>
        </w:rPr>
        <w:t>in</w:t>
      </w:r>
      <w:r w:rsidRPr="00D90ECD">
        <w:rPr>
          <w:spacing w:val="29"/>
          <w:sz w:val="24"/>
          <w:lang w:val="en-US"/>
        </w:rPr>
        <w:t xml:space="preserve"> </w:t>
      </w:r>
      <w:r w:rsidRPr="00D90ECD">
        <w:rPr>
          <w:sz w:val="24"/>
          <w:lang w:val="en-US"/>
        </w:rPr>
        <w:t>bipolar</w:t>
      </w:r>
      <w:r w:rsidRPr="00D90ECD">
        <w:rPr>
          <w:spacing w:val="26"/>
          <w:sz w:val="24"/>
          <w:lang w:val="en-US"/>
        </w:rPr>
        <w:t xml:space="preserve"> </w:t>
      </w:r>
      <w:r w:rsidRPr="00D90ECD">
        <w:rPr>
          <w:sz w:val="24"/>
          <w:lang w:val="en-US"/>
        </w:rPr>
        <w:t>disorder.</w:t>
      </w:r>
      <w:r w:rsidRPr="00D90ECD">
        <w:rPr>
          <w:spacing w:val="27"/>
          <w:sz w:val="24"/>
          <w:lang w:val="en-US"/>
        </w:rPr>
        <w:t xml:space="preserve"> </w:t>
      </w:r>
      <w:r>
        <w:rPr>
          <w:spacing w:val="-5"/>
          <w:sz w:val="24"/>
        </w:rPr>
        <w:t>CNS</w:t>
      </w:r>
    </w:p>
    <w:p w14:paraId="7A6E9909" w14:textId="77777777" w:rsidR="001501AF" w:rsidRDefault="00AC4D99" w:rsidP="00070567">
      <w:pPr>
        <w:pStyle w:val="a3"/>
        <w:tabs>
          <w:tab w:val="left" w:pos="9639"/>
        </w:tabs>
        <w:spacing w:before="139"/>
        <w:ind w:left="0" w:right="27" w:firstLine="0"/>
        <w:jc w:val="left"/>
      </w:pPr>
      <w:proofErr w:type="spellStart"/>
      <w:r>
        <w:t>Spectr</w:t>
      </w:r>
      <w:proofErr w:type="spellEnd"/>
      <w:r>
        <w:t>.</w:t>
      </w:r>
      <w:r>
        <w:rPr>
          <w:spacing w:val="-3"/>
        </w:rPr>
        <w:t xml:space="preserve"> </w:t>
      </w:r>
      <w:r>
        <w:t>2017:</w:t>
      </w:r>
      <w:r>
        <w:rPr>
          <w:spacing w:val="-2"/>
        </w:rPr>
        <w:t xml:space="preserve"> </w:t>
      </w:r>
      <w:r>
        <w:rPr>
          <w:spacing w:val="-4"/>
        </w:rPr>
        <w:t>1–7.</w:t>
      </w:r>
    </w:p>
    <w:p w14:paraId="7FF1EE05" w14:textId="77777777" w:rsidR="001501AF" w:rsidRDefault="00AC4D99" w:rsidP="00CA475C">
      <w:pPr>
        <w:pStyle w:val="a4"/>
        <w:numPr>
          <w:ilvl w:val="0"/>
          <w:numId w:val="17"/>
        </w:numPr>
        <w:tabs>
          <w:tab w:val="left" w:pos="1643"/>
          <w:tab w:val="left" w:pos="1644"/>
          <w:tab w:val="left" w:pos="9639"/>
        </w:tabs>
        <w:spacing w:before="137" w:line="360" w:lineRule="auto"/>
        <w:ind w:left="0" w:right="27" w:firstLine="707"/>
        <w:rPr>
          <w:sz w:val="24"/>
        </w:rPr>
      </w:pPr>
      <w:bookmarkStart w:id="28" w:name="_bookmark26"/>
      <w:bookmarkEnd w:id="28"/>
      <w:r w:rsidRPr="00D90ECD">
        <w:rPr>
          <w:sz w:val="24"/>
          <w:lang w:val="en-US"/>
        </w:rPr>
        <w:t>Vieta</w:t>
      </w:r>
      <w:r w:rsidRPr="00D90ECD">
        <w:rPr>
          <w:spacing w:val="77"/>
          <w:sz w:val="24"/>
          <w:lang w:val="en-US"/>
        </w:rPr>
        <w:t xml:space="preserve"> </w:t>
      </w:r>
      <w:r w:rsidRPr="00D90ECD">
        <w:rPr>
          <w:sz w:val="24"/>
          <w:lang w:val="en-US"/>
        </w:rPr>
        <w:t>E,</w:t>
      </w:r>
      <w:r w:rsidRPr="00D90ECD">
        <w:rPr>
          <w:spacing w:val="78"/>
          <w:sz w:val="24"/>
          <w:lang w:val="en-US"/>
        </w:rPr>
        <w:t xml:space="preserve"> </w:t>
      </w:r>
      <w:proofErr w:type="spellStart"/>
      <w:r w:rsidRPr="00D90ECD">
        <w:rPr>
          <w:sz w:val="24"/>
          <w:lang w:val="en-US"/>
        </w:rPr>
        <w:t>Valentí</w:t>
      </w:r>
      <w:proofErr w:type="spellEnd"/>
      <w:r w:rsidRPr="00D90ECD">
        <w:rPr>
          <w:spacing w:val="78"/>
          <w:sz w:val="24"/>
          <w:lang w:val="en-US"/>
        </w:rPr>
        <w:t xml:space="preserve"> </w:t>
      </w:r>
      <w:r w:rsidRPr="00D90ECD">
        <w:rPr>
          <w:sz w:val="24"/>
          <w:lang w:val="en-US"/>
        </w:rPr>
        <w:t>M.</w:t>
      </w:r>
      <w:r w:rsidRPr="00D90ECD">
        <w:rPr>
          <w:spacing w:val="80"/>
          <w:sz w:val="24"/>
          <w:lang w:val="en-US"/>
        </w:rPr>
        <w:t xml:space="preserve"> </w:t>
      </w:r>
      <w:r w:rsidRPr="00D90ECD">
        <w:rPr>
          <w:sz w:val="24"/>
          <w:lang w:val="en-US"/>
        </w:rPr>
        <w:t>Mixed</w:t>
      </w:r>
      <w:r w:rsidRPr="00D90ECD">
        <w:rPr>
          <w:spacing w:val="78"/>
          <w:sz w:val="24"/>
          <w:lang w:val="en-US"/>
        </w:rPr>
        <w:t xml:space="preserve"> </w:t>
      </w:r>
      <w:r w:rsidRPr="00D90ECD">
        <w:rPr>
          <w:sz w:val="24"/>
          <w:lang w:val="en-US"/>
        </w:rPr>
        <w:t>states</w:t>
      </w:r>
      <w:r w:rsidRPr="00D90ECD">
        <w:rPr>
          <w:spacing w:val="78"/>
          <w:sz w:val="24"/>
          <w:lang w:val="en-US"/>
        </w:rPr>
        <w:t xml:space="preserve"> </w:t>
      </w:r>
      <w:r w:rsidRPr="00D90ECD">
        <w:rPr>
          <w:sz w:val="24"/>
          <w:lang w:val="en-US"/>
        </w:rPr>
        <w:t>in</w:t>
      </w:r>
      <w:r w:rsidRPr="00D90ECD">
        <w:rPr>
          <w:spacing w:val="78"/>
          <w:sz w:val="24"/>
          <w:lang w:val="en-US"/>
        </w:rPr>
        <w:t xml:space="preserve"> </w:t>
      </w:r>
      <w:r w:rsidRPr="00D90ECD">
        <w:rPr>
          <w:sz w:val="24"/>
          <w:lang w:val="en-US"/>
        </w:rPr>
        <w:t>DSM–5:</w:t>
      </w:r>
      <w:r w:rsidRPr="00D90ECD">
        <w:rPr>
          <w:spacing w:val="78"/>
          <w:sz w:val="24"/>
          <w:lang w:val="en-US"/>
        </w:rPr>
        <w:t xml:space="preserve"> </w:t>
      </w:r>
      <w:r w:rsidRPr="00D90ECD">
        <w:rPr>
          <w:sz w:val="24"/>
          <w:lang w:val="en-US"/>
        </w:rPr>
        <w:t>implications</w:t>
      </w:r>
      <w:r w:rsidRPr="00D90ECD">
        <w:rPr>
          <w:spacing w:val="78"/>
          <w:sz w:val="24"/>
          <w:lang w:val="en-US"/>
        </w:rPr>
        <w:t xml:space="preserve"> </w:t>
      </w:r>
      <w:r w:rsidRPr="00D90ECD">
        <w:rPr>
          <w:sz w:val="24"/>
          <w:lang w:val="en-US"/>
        </w:rPr>
        <w:t>for</w:t>
      </w:r>
      <w:r w:rsidRPr="00D90ECD">
        <w:rPr>
          <w:spacing w:val="76"/>
          <w:sz w:val="24"/>
          <w:lang w:val="en-US"/>
        </w:rPr>
        <w:t xml:space="preserve"> </w:t>
      </w:r>
      <w:r w:rsidRPr="00D90ECD">
        <w:rPr>
          <w:sz w:val="24"/>
          <w:lang w:val="en-US"/>
        </w:rPr>
        <w:t>clinical</w:t>
      </w:r>
      <w:r w:rsidRPr="00D90ECD">
        <w:rPr>
          <w:spacing w:val="78"/>
          <w:sz w:val="24"/>
          <w:lang w:val="en-US"/>
        </w:rPr>
        <w:t xml:space="preserve"> </w:t>
      </w:r>
      <w:r w:rsidRPr="00D90ECD">
        <w:rPr>
          <w:sz w:val="24"/>
          <w:lang w:val="en-US"/>
        </w:rPr>
        <w:t xml:space="preserve">care, education, and research.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2013; 148(1): 28–36.</w:t>
      </w:r>
    </w:p>
    <w:p w14:paraId="7F452A7A" w14:textId="77777777" w:rsidR="001501AF" w:rsidRDefault="00AC4D99" w:rsidP="00CA475C">
      <w:pPr>
        <w:pStyle w:val="a4"/>
        <w:numPr>
          <w:ilvl w:val="0"/>
          <w:numId w:val="17"/>
        </w:numPr>
        <w:tabs>
          <w:tab w:val="left" w:pos="1643"/>
          <w:tab w:val="left" w:pos="1644"/>
          <w:tab w:val="left" w:pos="9639"/>
        </w:tabs>
        <w:spacing w:line="360" w:lineRule="auto"/>
        <w:ind w:left="0" w:right="27" w:firstLine="707"/>
        <w:rPr>
          <w:sz w:val="24"/>
        </w:rPr>
      </w:pPr>
      <w:bookmarkStart w:id="29" w:name="_bookmark27"/>
      <w:bookmarkEnd w:id="29"/>
      <w:r>
        <w:rPr>
          <w:sz w:val="24"/>
        </w:rPr>
        <w:t>Рекуррентные</w:t>
      </w:r>
      <w:r>
        <w:rPr>
          <w:spacing w:val="40"/>
          <w:sz w:val="24"/>
        </w:rPr>
        <w:t xml:space="preserve"> </w:t>
      </w:r>
      <w:r>
        <w:rPr>
          <w:sz w:val="24"/>
        </w:rPr>
        <w:t>депрессии</w:t>
      </w:r>
      <w:r>
        <w:rPr>
          <w:spacing w:val="40"/>
          <w:sz w:val="24"/>
        </w:rPr>
        <w:t xml:space="preserve"> </w:t>
      </w:r>
      <w:r>
        <w:rPr>
          <w:sz w:val="24"/>
        </w:rPr>
        <w:t>//</w:t>
      </w:r>
      <w:r>
        <w:rPr>
          <w:spacing w:val="40"/>
          <w:sz w:val="24"/>
        </w:rPr>
        <w:t xml:space="preserve"> </w:t>
      </w:r>
      <w:r>
        <w:rPr>
          <w:sz w:val="24"/>
        </w:rPr>
        <w:t>Расстройства</w:t>
      </w:r>
      <w:r>
        <w:rPr>
          <w:spacing w:val="40"/>
          <w:sz w:val="24"/>
        </w:rPr>
        <w:t xml:space="preserve"> </w:t>
      </w:r>
      <w:r>
        <w:rPr>
          <w:sz w:val="24"/>
        </w:rPr>
        <w:t>аффективного</w:t>
      </w:r>
      <w:r>
        <w:rPr>
          <w:spacing w:val="40"/>
          <w:sz w:val="24"/>
        </w:rPr>
        <w:t xml:space="preserve"> </w:t>
      </w:r>
      <w:r>
        <w:rPr>
          <w:sz w:val="24"/>
        </w:rPr>
        <w:t>спектра</w:t>
      </w:r>
      <w:r>
        <w:rPr>
          <w:spacing w:val="40"/>
          <w:sz w:val="24"/>
        </w:rPr>
        <w:t xml:space="preserve"> </w:t>
      </w:r>
      <w:r>
        <w:rPr>
          <w:sz w:val="24"/>
        </w:rPr>
        <w:t>/</w:t>
      </w:r>
      <w:r>
        <w:rPr>
          <w:spacing w:val="40"/>
          <w:sz w:val="24"/>
        </w:rPr>
        <w:t xml:space="preserve"> </w:t>
      </w:r>
      <w:r>
        <w:rPr>
          <w:sz w:val="24"/>
        </w:rPr>
        <w:t>Краснов В.Н. – М.: Практическая медицина, 2011. – Глава 5. – С. 70-99.</w:t>
      </w:r>
    </w:p>
    <w:p w14:paraId="1B7B837B" w14:textId="77777777" w:rsidR="001501AF" w:rsidRDefault="00AC4D99" w:rsidP="00CA475C">
      <w:pPr>
        <w:pStyle w:val="a4"/>
        <w:numPr>
          <w:ilvl w:val="0"/>
          <w:numId w:val="17"/>
        </w:numPr>
        <w:tabs>
          <w:tab w:val="left" w:pos="1644"/>
          <w:tab w:val="left" w:pos="9639"/>
        </w:tabs>
        <w:spacing w:before="62" w:line="360" w:lineRule="auto"/>
        <w:ind w:left="0" w:right="27" w:firstLine="707"/>
        <w:rPr>
          <w:sz w:val="24"/>
        </w:rPr>
      </w:pPr>
      <w:bookmarkStart w:id="30" w:name="_bookmark28"/>
      <w:bookmarkEnd w:id="30"/>
      <w:r>
        <w:rPr>
          <w:sz w:val="24"/>
        </w:rPr>
        <w:t xml:space="preserve">Краснов В.Н. Рекуррентное депрессивное расстройство//Психиатрия: национальное руководство / гл. ред.: Ю.А. Александровский, Н.Г. Незнанов. - 2-е изд., </w:t>
      </w:r>
      <w:proofErr w:type="spellStart"/>
      <w:r>
        <w:rPr>
          <w:sz w:val="24"/>
        </w:rPr>
        <w:t>перераб</w:t>
      </w:r>
      <w:proofErr w:type="spellEnd"/>
      <w:proofErr w:type="gramStart"/>
      <w:r>
        <w:rPr>
          <w:sz w:val="24"/>
        </w:rPr>
        <w:t>.</w:t>
      </w:r>
      <w:proofErr w:type="gramEnd"/>
      <w:r>
        <w:rPr>
          <w:sz w:val="24"/>
        </w:rPr>
        <w:t xml:space="preserve"> и доп. — М.: ГЭОТАР-Медиа, - 2018. – С.633-703.</w:t>
      </w:r>
    </w:p>
    <w:p w14:paraId="6C6FD495" w14:textId="77777777" w:rsidR="001501AF" w:rsidRDefault="00AC4D99" w:rsidP="00CA475C">
      <w:pPr>
        <w:pStyle w:val="a4"/>
        <w:numPr>
          <w:ilvl w:val="0"/>
          <w:numId w:val="17"/>
        </w:numPr>
        <w:tabs>
          <w:tab w:val="left" w:pos="1644"/>
          <w:tab w:val="left" w:pos="9639"/>
        </w:tabs>
        <w:spacing w:before="2" w:line="360" w:lineRule="auto"/>
        <w:ind w:left="0" w:right="27" w:firstLine="707"/>
        <w:rPr>
          <w:sz w:val="24"/>
        </w:rPr>
      </w:pPr>
      <w:bookmarkStart w:id="31" w:name="_bookmark29"/>
      <w:bookmarkEnd w:id="31"/>
      <w:r w:rsidRPr="00D90ECD">
        <w:rPr>
          <w:sz w:val="24"/>
          <w:lang w:val="en-US"/>
        </w:rPr>
        <w:t xml:space="preserve">Maurer D.M., Raymond T.J., Davis B.N. Depression: screening and diagnosis. </w:t>
      </w:r>
      <w:proofErr w:type="spellStart"/>
      <w:r>
        <w:rPr>
          <w:sz w:val="24"/>
        </w:rPr>
        <w:t>Am</w:t>
      </w:r>
      <w:proofErr w:type="spellEnd"/>
      <w:r>
        <w:rPr>
          <w:sz w:val="24"/>
        </w:rPr>
        <w:t xml:space="preserve"> </w:t>
      </w:r>
      <w:proofErr w:type="spellStart"/>
      <w:r>
        <w:rPr>
          <w:sz w:val="24"/>
        </w:rPr>
        <w:t>Fam</w:t>
      </w:r>
      <w:proofErr w:type="spellEnd"/>
      <w:r>
        <w:rPr>
          <w:sz w:val="24"/>
        </w:rPr>
        <w:t xml:space="preserve"> </w:t>
      </w:r>
      <w:proofErr w:type="spellStart"/>
      <w:r>
        <w:rPr>
          <w:sz w:val="24"/>
        </w:rPr>
        <w:t>Physician</w:t>
      </w:r>
      <w:proofErr w:type="spellEnd"/>
      <w:r>
        <w:rPr>
          <w:sz w:val="24"/>
        </w:rPr>
        <w:t>. 2018;98(8):508-515.</w:t>
      </w:r>
    </w:p>
    <w:p w14:paraId="193B3C3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32" w:name="_bookmark30"/>
      <w:bookmarkEnd w:id="32"/>
      <w:proofErr w:type="spellStart"/>
      <w:r w:rsidRPr="00D90ECD">
        <w:rPr>
          <w:sz w:val="24"/>
          <w:lang w:val="en-US"/>
        </w:rPr>
        <w:t>Benazzi</w:t>
      </w:r>
      <w:proofErr w:type="spellEnd"/>
      <w:r w:rsidRPr="00D90ECD">
        <w:rPr>
          <w:sz w:val="24"/>
          <w:lang w:val="en-US"/>
        </w:rPr>
        <w:t xml:space="preserve"> F, </w:t>
      </w:r>
      <w:proofErr w:type="spellStart"/>
      <w:r w:rsidRPr="00D90ECD">
        <w:rPr>
          <w:sz w:val="24"/>
          <w:lang w:val="en-US"/>
        </w:rPr>
        <w:t>Akiskal</w:t>
      </w:r>
      <w:proofErr w:type="spellEnd"/>
      <w:r w:rsidRPr="00D90ECD">
        <w:rPr>
          <w:sz w:val="24"/>
          <w:lang w:val="en-US"/>
        </w:rPr>
        <w:t xml:space="preserve"> HS. Psychometric delineation of the most discriminant symptoms of depressive mixed states. </w:t>
      </w:r>
      <w:proofErr w:type="spellStart"/>
      <w:r>
        <w:rPr>
          <w:sz w:val="24"/>
        </w:rPr>
        <w:t>Psychiatry</w:t>
      </w:r>
      <w:proofErr w:type="spellEnd"/>
      <w:r>
        <w:rPr>
          <w:sz w:val="24"/>
        </w:rPr>
        <w:t xml:space="preserve"> </w:t>
      </w:r>
      <w:proofErr w:type="spellStart"/>
      <w:r>
        <w:rPr>
          <w:sz w:val="24"/>
        </w:rPr>
        <w:t>Res</w:t>
      </w:r>
      <w:proofErr w:type="spellEnd"/>
      <w:r>
        <w:rPr>
          <w:sz w:val="24"/>
        </w:rPr>
        <w:t>. 2006; 141(1): 81–88.</w:t>
      </w:r>
    </w:p>
    <w:p w14:paraId="1082970D" w14:textId="77777777" w:rsidR="001501AF" w:rsidRPr="00D90ECD" w:rsidRDefault="00AC4D99" w:rsidP="00CA475C">
      <w:pPr>
        <w:pStyle w:val="a4"/>
        <w:numPr>
          <w:ilvl w:val="0"/>
          <w:numId w:val="17"/>
        </w:numPr>
        <w:tabs>
          <w:tab w:val="left" w:pos="1644"/>
          <w:tab w:val="left" w:pos="9639"/>
        </w:tabs>
        <w:ind w:left="0" w:right="27" w:firstLine="709"/>
        <w:rPr>
          <w:sz w:val="24"/>
          <w:lang w:val="en-US"/>
        </w:rPr>
      </w:pPr>
      <w:bookmarkStart w:id="33" w:name="_bookmark31"/>
      <w:bookmarkEnd w:id="33"/>
      <w:proofErr w:type="spellStart"/>
      <w:r w:rsidRPr="00D90ECD">
        <w:rPr>
          <w:sz w:val="24"/>
          <w:lang w:val="en-US"/>
        </w:rPr>
        <w:t>Faedda</w:t>
      </w:r>
      <w:proofErr w:type="spellEnd"/>
      <w:r w:rsidRPr="00D90ECD">
        <w:rPr>
          <w:spacing w:val="17"/>
          <w:sz w:val="24"/>
          <w:lang w:val="en-US"/>
        </w:rPr>
        <w:t xml:space="preserve"> </w:t>
      </w:r>
      <w:r w:rsidRPr="00D90ECD">
        <w:rPr>
          <w:sz w:val="24"/>
          <w:lang w:val="en-US"/>
        </w:rPr>
        <w:t>GL,</w:t>
      </w:r>
      <w:r w:rsidRPr="00D90ECD">
        <w:rPr>
          <w:spacing w:val="21"/>
          <w:sz w:val="24"/>
          <w:lang w:val="en-US"/>
        </w:rPr>
        <w:t xml:space="preserve"> </w:t>
      </w:r>
      <w:r w:rsidRPr="00D90ECD">
        <w:rPr>
          <w:sz w:val="24"/>
          <w:lang w:val="en-US"/>
        </w:rPr>
        <w:t>Marangoni</w:t>
      </w:r>
      <w:r w:rsidRPr="00D90ECD">
        <w:rPr>
          <w:spacing w:val="21"/>
          <w:sz w:val="24"/>
          <w:lang w:val="en-US"/>
        </w:rPr>
        <w:t xml:space="preserve"> </w:t>
      </w:r>
      <w:r w:rsidRPr="00D90ECD">
        <w:rPr>
          <w:sz w:val="24"/>
          <w:lang w:val="en-US"/>
        </w:rPr>
        <w:t>C,</w:t>
      </w:r>
      <w:r w:rsidRPr="00D90ECD">
        <w:rPr>
          <w:spacing w:val="19"/>
          <w:sz w:val="24"/>
          <w:lang w:val="en-US"/>
        </w:rPr>
        <w:t xml:space="preserve"> </w:t>
      </w:r>
      <w:proofErr w:type="spellStart"/>
      <w:r w:rsidRPr="00D90ECD">
        <w:rPr>
          <w:sz w:val="24"/>
          <w:lang w:val="en-US"/>
        </w:rPr>
        <w:t>Reginaldi</w:t>
      </w:r>
      <w:proofErr w:type="spellEnd"/>
      <w:r w:rsidRPr="00D90ECD">
        <w:rPr>
          <w:spacing w:val="21"/>
          <w:sz w:val="24"/>
          <w:lang w:val="en-US"/>
        </w:rPr>
        <w:t xml:space="preserve"> </w:t>
      </w:r>
      <w:r w:rsidRPr="00D90ECD">
        <w:rPr>
          <w:sz w:val="24"/>
          <w:lang w:val="en-US"/>
        </w:rPr>
        <w:t>D.</w:t>
      </w:r>
      <w:r w:rsidRPr="00D90ECD">
        <w:rPr>
          <w:spacing w:val="19"/>
          <w:sz w:val="24"/>
          <w:lang w:val="en-US"/>
        </w:rPr>
        <w:t xml:space="preserve"> </w:t>
      </w:r>
      <w:r w:rsidRPr="00D90ECD">
        <w:rPr>
          <w:sz w:val="24"/>
          <w:lang w:val="en-US"/>
        </w:rPr>
        <w:t>Depressive</w:t>
      </w:r>
      <w:r w:rsidRPr="00D90ECD">
        <w:rPr>
          <w:spacing w:val="18"/>
          <w:sz w:val="24"/>
          <w:lang w:val="en-US"/>
        </w:rPr>
        <w:t xml:space="preserve"> </w:t>
      </w:r>
      <w:r w:rsidRPr="00D90ECD">
        <w:rPr>
          <w:sz w:val="24"/>
          <w:lang w:val="en-US"/>
        </w:rPr>
        <w:t>mixed</w:t>
      </w:r>
      <w:r w:rsidRPr="00D90ECD">
        <w:rPr>
          <w:spacing w:val="19"/>
          <w:sz w:val="24"/>
          <w:lang w:val="en-US"/>
        </w:rPr>
        <w:t xml:space="preserve"> </w:t>
      </w:r>
      <w:r w:rsidRPr="00D90ECD">
        <w:rPr>
          <w:sz w:val="24"/>
          <w:lang w:val="en-US"/>
        </w:rPr>
        <w:t>states:</w:t>
      </w:r>
      <w:r w:rsidRPr="00D90ECD">
        <w:rPr>
          <w:spacing w:val="20"/>
          <w:sz w:val="24"/>
          <w:lang w:val="en-US"/>
        </w:rPr>
        <w:t xml:space="preserve"> </w:t>
      </w:r>
      <w:r w:rsidRPr="00D90ECD">
        <w:rPr>
          <w:sz w:val="24"/>
          <w:lang w:val="en-US"/>
        </w:rPr>
        <w:t>a</w:t>
      </w:r>
      <w:r w:rsidRPr="00D90ECD">
        <w:rPr>
          <w:spacing w:val="21"/>
          <w:sz w:val="24"/>
          <w:lang w:val="en-US"/>
        </w:rPr>
        <w:t xml:space="preserve"> </w:t>
      </w:r>
      <w:r w:rsidRPr="00D90ECD">
        <w:rPr>
          <w:sz w:val="24"/>
          <w:lang w:val="en-US"/>
        </w:rPr>
        <w:t>reappraisal</w:t>
      </w:r>
      <w:r w:rsidRPr="00D90ECD">
        <w:rPr>
          <w:spacing w:val="20"/>
          <w:sz w:val="24"/>
          <w:lang w:val="en-US"/>
        </w:rPr>
        <w:t xml:space="preserve"> </w:t>
      </w:r>
      <w:r w:rsidRPr="00D90ECD">
        <w:rPr>
          <w:spacing w:val="-5"/>
          <w:sz w:val="24"/>
          <w:lang w:val="en-US"/>
        </w:rPr>
        <w:t>of</w:t>
      </w:r>
    </w:p>
    <w:p w14:paraId="7CE98B9C" w14:textId="77777777" w:rsidR="001501AF" w:rsidRDefault="00AC4D99" w:rsidP="00070567">
      <w:pPr>
        <w:pStyle w:val="a3"/>
        <w:tabs>
          <w:tab w:val="left" w:pos="9639"/>
        </w:tabs>
        <w:spacing w:before="137"/>
        <w:ind w:left="0" w:right="27" w:firstLine="0"/>
      </w:pPr>
      <w:proofErr w:type="spellStart"/>
      <w:r w:rsidRPr="00D90ECD">
        <w:rPr>
          <w:lang w:val="en-US"/>
        </w:rPr>
        <w:t>Koukopoulos</w:t>
      </w:r>
      <w:proofErr w:type="spellEnd"/>
      <w:r w:rsidRPr="00D90ECD">
        <w:rPr>
          <w:lang w:val="en-US"/>
        </w:rPr>
        <w:t>’</w:t>
      </w:r>
      <w:r w:rsidRPr="00D90ECD">
        <w:rPr>
          <w:spacing w:val="-5"/>
          <w:lang w:val="en-US"/>
        </w:rPr>
        <w:t xml:space="preserve"> </w:t>
      </w:r>
      <w:r w:rsidRPr="00D90ECD">
        <w:rPr>
          <w:lang w:val="en-US"/>
        </w:rPr>
        <w:t>criteria.</w:t>
      </w:r>
      <w:r w:rsidRPr="00D90ECD">
        <w:rPr>
          <w:spacing w:val="-3"/>
          <w:lang w:val="en-US"/>
        </w:rPr>
        <w:t xml:space="preserve"> </w:t>
      </w:r>
      <w:r w:rsidRPr="00D90ECD">
        <w:rPr>
          <w:lang w:val="en-US"/>
        </w:rPr>
        <w:t>J</w:t>
      </w:r>
      <w:r w:rsidRPr="00D90ECD">
        <w:rPr>
          <w:spacing w:val="-2"/>
          <w:lang w:val="en-US"/>
        </w:rPr>
        <w:t xml:space="preserve"> </w:t>
      </w:r>
      <w:r w:rsidRPr="00D90ECD">
        <w:rPr>
          <w:lang w:val="en-US"/>
        </w:rPr>
        <w:t>Affect</w:t>
      </w:r>
      <w:r w:rsidRPr="00D90ECD">
        <w:rPr>
          <w:spacing w:val="-4"/>
          <w:lang w:val="en-US"/>
        </w:rPr>
        <w:t xml:space="preserve"> </w:t>
      </w:r>
      <w:proofErr w:type="spellStart"/>
      <w:r w:rsidRPr="00D90ECD">
        <w:rPr>
          <w:lang w:val="en-US"/>
        </w:rPr>
        <w:t>Disord</w:t>
      </w:r>
      <w:proofErr w:type="spellEnd"/>
      <w:r w:rsidRPr="00D90ECD">
        <w:rPr>
          <w:lang w:val="en-US"/>
        </w:rPr>
        <w:t>.</w:t>
      </w:r>
      <w:r w:rsidRPr="00D90ECD">
        <w:rPr>
          <w:spacing w:val="-3"/>
          <w:lang w:val="en-US"/>
        </w:rPr>
        <w:t xml:space="preserve"> </w:t>
      </w:r>
      <w:r>
        <w:t>2015;</w:t>
      </w:r>
      <w:r>
        <w:rPr>
          <w:spacing w:val="-3"/>
        </w:rPr>
        <w:t xml:space="preserve"> </w:t>
      </w:r>
      <w:r>
        <w:t>176:</w:t>
      </w:r>
      <w:r>
        <w:rPr>
          <w:spacing w:val="-3"/>
        </w:rPr>
        <w:t xml:space="preserve"> </w:t>
      </w:r>
      <w:r>
        <w:rPr>
          <w:spacing w:val="-2"/>
        </w:rPr>
        <w:t>18–23.</w:t>
      </w:r>
    </w:p>
    <w:p w14:paraId="269DE13A" w14:textId="77777777" w:rsidR="001501AF" w:rsidRDefault="00AC4D99" w:rsidP="00CA475C">
      <w:pPr>
        <w:pStyle w:val="a4"/>
        <w:numPr>
          <w:ilvl w:val="0"/>
          <w:numId w:val="17"/>
        </w:numPr>
        <w:tabs>
          <w:tab w:val="left" w:pos="1644"/>
          <w:tab w:val="left" w:pos="9639"/>
        </w:tabs>
        <w:spacing w:before="139" w:line="360" w:lineRule="auto"/>
        <w:ind w:left="0" w:right="27" w:firstLine="707"/>
        <w:rPr>
          <w:sz w:val="24"/>
        </w:rPr>
      </w:pPr>
      <w:bookmarkStart w:id="34" w:name="_bookmark32"/>
      <w:bookmarkEnd w:id="34"/>
      <w:proofErr w:type="spellStart"/>
      <w:r w:rsidRPr="00D90ECD">
        <w:rPr>
          <w:sz w:val="24"/>
          <w:lang w:val="en-US"/>
        </w:rPr>
        <w:t>Koukopoulos</w:t>
      </w:r>
      <w:proofErr w:type="spellEnd"/>
      <w:r w:rsidRPr="00D90ECD">
        <w:rPr>
          <w:sz w:val="24"/>
          <w:lang w:val="en-US"/>
        </w:rPr>
        <w:t xml:space="preserve"> A, Sani G. DSM–5 criteria for depression with mixed features: a farewell to mixed depression. </w:t>
      </w:r>
      <w:proofErr w:type="spellStart"/>
      <w:r>
        <w:rPr>
          <w:sz w:val="24"/>
        </w:rPr>
        <w:t>Acta</w:t>
      </w:r>
      <w:proofErr w:type="spellEnd"/>
      <w:r>
        <w:rPr>
          <w:sz w:val="24"/>
        </w:rPr>
        <w:t xml:space="preserve"> </w:t>
      </w:r>
      <w:proofErr w:type="spellStart"/>
      <w:r>
        <w:rPr>
          <w:sz w:val="24"/>
        </w:rPr>
        <w:t>Psychiatr</w:t>
      </w:r>
      <w:proofErr w:type="spellEnd"/>
      <w:r>
        <w:rPr>
          <w:sz w:val="24"/>
        </w:rPr>
        <w:t xml:space="preserve"> </w:t>
      </w:r>
      <w:proofErr w:type="spellStart"/>
      <w:r>
        <w:rPr>
          <w:sz w:val="24"/>
        </w:rPr>
        <w:t>Scand</w:t>
      </w:r>
      <w:proofErr w:type="spellEnd"/>
      <w:r>
        <w:rPr>
          <w:sz w:val="24"/>
        </w:rPr>
        <w:t>. 2014; 129(1): 4–16.</w:t>
      </w:r>
    </w:p>
    <w:p w14:paraId="11D623CC"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35" w:name="_bookmark33"/>
      <w:bookmarkEnd w:id="35"/>
      <w:r w:rsidRPr="00D90ECD">
        <w:rPr>
          <w:sz w:val="24"/>
          <w:lang w:val="en-US"/>
        </w:rPr>
        <w:t xml:space="preserve">Maj M. “Mixed” depression: drawbacks of DSM–5 (and other) polythetic diagnostic </w:t>
      </w:r>
      <w:r w:rsidRPr="00D90ECD">
        <w:rPr>
          <w:sz w:val="24"/>
          <w:lang w:val="en-US"/>
        </w:rPr>
        <w:lastRenderedPageBreak/>
        <w:t xml:space="preserve">criteria. </w:t>
      </w:r>
      <w:r>
        <w:rPr>
          <w:sz w:val="24"/>
        </w:rPr>
        <w:t xml:space="preserve">J </w:t>
      </w:r>
      <w:proofErr w:type="spellStart"/>
      <w:r>
        <w:rPr>
          <w:sz w:val="24"/>
        </w:rPr>
        <w:t>Clin</w:t>
      </w:r>
      <w:proofErr w:type="spellEnd"/>
      <w:r>
        <w:rPr>
          <w:sz w:val="24"/>
        </w:rPr>
        <w:t xml:space="preserve"> </w:t>
      </w:r>
      <w:proofErr w:type="spellStart"/>
      <w:r>
        <w:rPr>
          <w:sz w:val="24"/>
        </w:rPr>
        <w:t>Psychiatry</w:t>
      </w:r>
      <w:proofErr w:type="spellEnd"/>
      <w:r>
        <w:rPr>
          <w:sz w:val="24"/>
        </w:rPr>
        <w:t>. 2015; 76(3): e381–e382.</w:t>
      </w:r>
    </w:p>
    <w:p w14:paraId="5F2805A6"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36" w:name="_bookmark34"/>
      <w:bookmarkEnd w:id="36"/>
      <w:proofErr w:type="spellStart"/>
      <w:r w:rsidRPr="00D90ECD">
        <w:rPr>
          <w:sz w:val="24"/>
          <w:lang w:val="en-US"/>
        </w:rPr>
        <w:t>Malhi</w:t>
      </w:r>
      <w:proofErr w:type="spellEnd"/>
      <w:r w:rsidRPr="00D90ECD">
        <w:rPr>
          <w:sz w:val="24"/>
          <w:lang w:val="en-US"/>
        </w:rPr>
        <w:t xml:space="preserve"> G.S., Lampe L., </w:t>
      </w:r>
      <w:proofErr w:type="spellStart"/>
      <w:r w:rsidRPr="00D90ECD">
        <w:rPr>
          <w:sz w:val="24"/>
          <w:lang w:val="en-US"/>
        </w:rPr>
        <w:t>Coulston</w:t>
      </w:r>
      <w:proofErr w:type="spellEnd"/>
      <w:r w:rsidRPr="00D90ECD">
        <w:rPr>
          <w:sz w:val="24"/>
          <w:lang w:val="en-US"/>
        </w:rPr>
        <w:t xml:space="preserve"> C.M., et al. Mixed state discrimination: a DSM problem that want go away? J Affect </w:t>
      </w:r>
      <w:proofErr w:type="spellStart"/>
      <w:r w:rsidRPr="00D90ECD">
        <w:rPr>
          <w:sz w:val="24"/>
          <w:lang w:val="en-US"/>
        </w:rPr>
        <w:t>Disord</w:t>
      </w:r>
      <w:proofErr w:type="spellEnd"/>
      <w:r w:rsidRPr="00D90ECD">
        <w:rPr>
          <w:sz w:val="24"/>
          <w:lang w:val="en-US"/>
        </w:rPr>
        <w:t xml:space="preserve">. </w:t>
      </w:r>
      <w:r w:rsidRPr="00CB78A9">
        <w:rPr>
          <w:sz w:val="24"/>
          <w:lang w:val="en-US"/>
        </w:rPr>
        <w:t>2014; 158: 8–10.</w:t>
      </w:r>
    </w:p>
    <w:p w14:paraId="1D6DA885"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37" w:name="_bookmark35"/>
      <w:bookmarkEnd w:id="37"/>
      <w:proofErr w:type="spellStart"/>
      <w:r w:rsidRPr="00D90ECD">
        <w:rPr>
          <w:sz w:val="24"/>
          <w:lang w:val="en-US"/>
        </w:rPr>
        <w:t>Olgiati</w:t>
      </w:r>
      <w:proofErr w:type="spellEnd"/>
      <w:r w:rsidRPr="00D90ECD">
        <w:rPr>
          <w:sz w:val="24"/>
          <w:lang w:val="en-US"/>
        </w:rPr>
        <w:t xml:space="preserve"> P, </w:t>
      </w:r>
      <w:proofErr w:type="spellStart"/>
      <w:r w:rsidRPr="00D90ECD">
        <w:rPr>
          <w:sz w:val="24"/>
          <w:lang w:val="en-US"/>
        </w:rPr>
        <w:t>Serretti</w:t>
      </w:r>
      <w:proofErr w:type="spellEnd"/>
      <w:r w:rsidRPr="00D90ECD">
        <w:rPr>
          <w:sz w:val="24"/>
          <w:lang w:val="en-US"/>
        </w:rPr>
        <w:t xml:space="preserve"> A, Colombo C. Retrospective analysis of psychomotor agitation, hypomanic symptoms,</w:t>
      </w:r>
      <w:r w:rsidRPr="00D90ECD">
        <w:rPr>
          <w:spacing w:val="-1"/>
          <w:sz w:val="24"/>
          <w:lang w:val="en-US"/>
        </w:rPr>
        <w:t xml:space="preserve"> </w:t>
      </w:r>
      <w:r w:rsidRPr="00D90ECD">
        <w:rPr>
          <w:sz w:val="24"/>
          <w:lang w:val="en-US"/>
        </w:rPr>
        <w:t>and</w:t>
      </w:r>
      <w:r w:rsidRPr="00D90ECD">
        <w:rPr>
          <w:spacing w:val="-1"/>
          <w:sz w:val="24"/>
          <w:lang w:val="en-US"/>
        </w:rPr>
        <w:t xml:space="preserve"> </w:t>
      </w:r>
      <w:r w:rsidRPr="00D90ECD">
        <w:rPr>
          <w:sz w:val="24"/>
          <w:lang w:val="en-US"/>
        </w:rPr>
        <w:t>suicidal</w:t>
      </w:r>
      <w:r w:rsidRPr="00D90ECD">
        <w:rPr>
          <w:spacing w:val="-1"/>
          <w:sz w:val="24"/>
          <w:lang w:val="en-US"/>
        </w:rPr>
        <w:t xml:space="preserve"> </w:t>
      </w:r>
      <w:r w:rsidRPr="00D90ECD">
        <w:rPr>
          <w:sz w:val="24"/>
          <w:lang w:val="en-US"/>
        </w:rPr>
        <w:t>ideation</w:t>
      </w:r>
      <w:r w:rsidRPr="00D90ECD">
        <w:rPr>
          <w:spacing w:val="-1"/>
          <w:sz w:val="24"/>
          <w:lang w:val="en-US"/>
        </w:rPr>
        <w:t xml:space="preserve"> </w:t>
      </w:r>
      <w:r w:rsidRPr="00D90ECD">
        <w:rPr>
          <w:sz w:val="24"/>
          <w:lang w:val="en-US"/>
        </w:rPr>
        <w:t>in</w:t>
      </w:r>
      <w:r w:rsidRPr="00D90ECD">
        <w:rPr>
          <w:spacing w:val="-1"/>
          <w:sz w:val="24"/>
          <w:lang w:val="en-US"/>
        </w:rPr>
        <w:t xml:space="preserve"> </w:t>
      </w:r>
      <w:r w:rsidRPr="00D90ECD">
        <w:rPr>
          <w:sz w:val="24"/>
          <w:lang w:val="en-US"/>
        </w:rPr>
        <w:t>unipolar</w:t>
      </w:r>
      <w:r w:rsidRPr="00D90ECD">
        <w:rPr>
          <w:spacing w:val="-2"/>
          <w:sz w:val="24"/>
          <w:lang w:val="en-US"/>
        </w:rPr>
        <w:t xml:space="preserve"> </w:t>
      </w:r>
      <w:r w:rsidRPr="00D90ECD">
        <w:rPr>
          <w:sz w:val="24"/>
          <w:lang w:val="en-US"/>
        </w:rPr>
        <w:t>depression.</w:t>
      </w:r>
      <w:r w:rsidRPr="00D90ECD">
        <w:rPr>
          <w:spacing w:val="-1"/>
          <w:sz w:val="24"/>
          <w:lang w:val="en-US"/>
        </w:rPr>
        <w:t xml:space="preserve"> </w:t>
      </w:r>
      <w:proofErr w:type="spellStart"/>
      <w:r>
        <w:rPr>
          <w:sz w:val="24"/>
        </w:rPr>
        <w:t>Depress</w:t>
      </w:r>
      <w:proofErr w:type="spellEnd"/>
      <w:r>
        <w:rPr>
          <w:spacing w:val="-1"/>
          <w:sz w:val="24"/>
        </w:rPr>
        <w:t xml:space="preserve"> </w:t>
      </w:r>
      <w:proofErr w:type="spellStart"/>
      <w:r>
        <w:rPr>
          <w:sz w:val="24"/>
        </w:rPr>
        <w:t>Anxiety</w:t>
      </w:r>
      <w:proofErr w:type="spellEnd"/>
      <w:r>
        <w:rPr>
          <w:sz w:val="24"/>
        </w:rPr>
        <w:t>.</w:t>
      </w:r>
      <w:r>
        <w:rPr>
          <w:spacing w:val="-1"/>
          <w:sz w:val="24"/>
        </w:rPr>
        <w:t xml:space="preserve"> </w:t>
      </w:r>
      <w:r>
        <w:rPr>
          <w:sz w:val="24"/>
        </w:rPr>
        <w:t>2006;</w:t>
      </w:r>
      <w:r>
        <w:rPr>
          <w:spacing w:val="-1"/>
          <w:sz w:val="24"/>
        </w:rPr>
        <w:t xml:space="preserve"> </w:t>
      </w:r>
      <w:r>
        <w:rPr>
          <w:sz w:val="24"/>
        </w:rPr>
        <w:t xml:space="preserve">23(7): </w:t>
      </w:r>
      <w:r>
        <w:rPr>
          <w:spacing w:val="-2"/>
          <w:sz w:val="24"/>
        </w:rPr>
        <w:t>389–397.</w:t>
      </w:r>
    </w:p>
    <w:p w14:paraId="12E6A96C"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38" w:name="_bookmark36"/>
      <w:bookmarkEnd w:id="38"/>
      <w:proofErr w:type="spellStart"/>
      <w:r w:rsidRPr="00D90ECD">
        <w:rPr>
          <w:sz w:val="24"/>
          <w:lang w:val="en-US"/>
        </w:rPr>
        <w:t>Perugi</w:t>
      </w:r>
      <w:proofErr w:type="spellEnd"/>
      <w:r w:rsidRPr="00D90ECD">
        <w:rPr>
          <w:sz w:val="24"/>
          <w:lang w:val="en-US"/>
        </w:rPr>
        <w:t xml:space="preserve"> G, Angst J, </w:t>
      </w:r>
      <w:proofErr w:type="spellStart"/>
      <w:r w:rsidRPr="00D90ECD">
        <w:rPr>
          <w:sz w:val="24"/>
          <w:lang w:val="en-US"/>
        </w:rPr>
        <w:t>Azorin</w:t>
      </w:r>
      <w:proofErr w:type="spellEnd"/>
      <w:r w:rsidRPr="00D90ECD">
        <w:rPr>
          <w:sz w:val="24"/>
          <w:lang w:val="en-US"/>
        </w:rPr>
        <w:t xml:space="preserve"> JM, et al. Mixed features in patients with a major depressive episode: the BRIDGE–II–MIX study. J Clin Psychiatry. </w:t>
      </w:r>
      <w:r w:rsidRPr="00CB78A9">
        <w:rPr>
          <w:sz w:val="24"/>
          <w:lang w:val="en-US"/>
        </w:rPr>
        <w:t>2015; 76(3): e351–e358.</w:t>
      </w:r>
    </w:p>
    <w:p w14:paraId="35FE4311"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39" w:name="_bookmark37"/>
      <w:bookmarkEnd w:id="39"/>
      <w:r w:rsidRPr="00D90ECD">
        <w:rPr>
          <w:sz w:val="24"/>
          <w:lang w:val="en-US"/>
        </w:rPr>
        <w:t xml:space="preserve">Sani G, </w:t>
      </w:r>
      <w:proofErr w:type="spellStart"/>
      <w:r w:rsidRPr="00D90ECD">
        <w:rPr>
          <w:sz w:val="24"/>
          <w:lang w:val="en-US"/>
        </w:rPr>
        <w:t>Napoletano</w:t>
      </w:r>
      <w:proofErr w:type="spellEnd"/>
      <w:r w:rsidRPr="00D90ECD">
        <w:rPr>
          <w:sz w:val="24"/>
          <w:lang w:val="en-US"/>
        </w:rPr>
        <w:t xml:space="preserve"> F, </w:t>
      </w:r>
      <w:proofErr w:type="spellStart"/>
      <w:r w:rsidRPr="00D90ECD">
        <w:rPr>
          <w:sz w:val="24"/>
          <w:lang w:val="en-US"/>
        </w:rPr>
        <w:t>Vohringer</w:t>
      </w:r>
      <w:proofErr w:type="spellEnd"/>
      <w:r w:rsidRPr="00D90ECD">
        <w:rPr>
          <w:sz w:val="24"/>
          <w:lang w:val="en-US"/>
        </w:rPr>
        <w:t xml:space="preserve"> PA, et al. Mixed depression: clinical features and predictors of its onset associated with antidepressant use. </w:t>
      </w:r>
      <w:proofErr w:type="spellStart"/>
      <w:r w:rsidRPr="00D90ECD">
        <w:rPr>
          <w:sz w:val="24"/>
          <w:lang w:val="en-US"/>
        </w:rPr>
        <w:t>Psychother</w:t>
      </w:r>
      <w:proofErr w:type="spellEnd"/>
      <w:r w:rsidRPr="00D90ECD">
        <w:rPr>
          <w:sz w:val="24"/>
          <w:lang w:val="en-US"/>
        </w:rPr>
        <w:t xml:space="preserve"> </w:t>
      </w:r>
      <w:proofErr w:type="spellStart"/>
      <w:proofErr w:type="gramStart"/>
      <w:r w:rsidRPr="00D90ECD">
        <w:rPr>
          <w:sz w:val="24"/>
          <w:lang w:val="en-US"/>
        </w:rPr>
        <w:t>Psychosom</w:t>
      </w:r>
      <w:proofErr w:type="spellEnd"/>
      <w:r w:rsidRPr="00D90ECD">
        <w:rPr>
          <w:sz w:val="24"/>
          <w:lang w:val="en-US"/>
        </w:rPr>
        <w:t>..</w:t>
      </w:r>
      <w:proofErr w:type="gramEnd"/>
      <w:r w:rsidRPr="00D90ECD">
        <w:rPr>
          <w:sz w:val="24"/>
          <w:lang w:val="en-US"/>
        </w:rPr>
        <w:t xml:space="preserve"> </w:t>
      </w:r>
      <w:r w:rsidRPr="00CB78A9">
        <w:rPr>
          <w:sz w:val="24"/>
          <w:lang w:val="en-US"/>
        </w:rPr>
        <w:t xml:space="preserve">2014; 83(4): </w:t>
      </w:r>
      <w:r w:rsidRPr="00CB78A9">
        <w:rPr>
          <w:spacing w:val="-2"/>
          <w:sz w:val="24"/>
          <w:lang w:val="en-US"/>
        </w:rPr>
        <w:t>213–221.</w:t>
      </w:r>
    </w:p>
    <w:p w14:paraId="765FAACE" w14:textId="77777777" w:rsidR="001501AF" w:rsidRDefault="00AC4D99" w:rsidP="00CA475C">
      <w:pPr>
        <w:pStyle w:val="a4"/>
        <w:numPr>
          <w:ilvl w:val="0"/>
          <w:numId w:val="17"/>
        </w:numPr>
        <w:tabs>
          <w:tab w:val="left" w:pos="1644"/>
          <w:tab w:val="left" w:pos="9639"/>
        </w:tabs>
        <w:spacing w:line="275" w:lineRule="exact"/>
        <w:ind w:left="0" w:right="27" w:firstLine="709"/>
        <w:rPr>
          <w:sz w:val="24"/>
        </w:rPr>
      </w:pPr>
      <w:bookmarkStart w:id="40" w:name="_bookmark38"/>
      <w:bookmarkEnd w:id="40"/>
      <w:r w:rsidRPr="00D90ECD">
        <w:rPr>
          <w:sz w:val="24"/>
          <w:lang w:val="en-US"/>
        </w:rPr>
        <w:t>Sani</w:t>
      </w:r>
      <w:r w:rsidRPr="00D90ECD">
        <w:rPr>
          <w:spacing w:val="30"/>
          <w:sz w:val="24"/>
          <w:lang w:val="en-US"/>
        </w:rPr>
        <w:t xml:space="preserve"> </w:t>
      </w:r>
      <w:r w:rsidRPr="00D90ECD">
        <w:rPr>
          <w:sz w:val="24"/>
          <w:lang w:val="en-US"/>
        </w:rPr>
        <w:t>G,</w:t>
      </w:r>
      <w:r w:rsidRPr="00D90ECD">
        <w:rPr>
          <w:spacing w:val="30"/>
          <w:sz w:val="24"/>
          <w:lang w:val="en-US"/>
        </w:rPr>
        <w:t xml:space="preserve"> </w:t>
      </w:r>
      <w:proofErr w:type="spellStart"/>
      <w:r w:rsidRPr="00D90ECD">
        <w:rPr>
          <w:sz w:val="24"/>
          <w:lang w:val="en-US"/>
        </w:rPr>
        <w:t>Vohringer</w:t>
      </w:r>
      <w:proofErr w:type="spellEnd"/>
      <w:r w:rsidRPr="00D90ECD">
        <w:rPr>
          <w:spacing w:val="30"/>
          <w:sz w:val="24"/>
          <w:lang w:val="en-US"/>
        </w:rPr>
        <w:t xml:space="preserve"> </w:t>
      </w:r>
      <w:r w:rsidRPr="00D90ECD">
        <w:rPr>
          <w:sz w:val="24"/>
          <w:lang w:val="en-US"/>
        </w:rPr>
        <w:t>PA,</w:t>
      </w:r>
      <w:r w:rsidRPr="00D90ECD">
        <w:rPr>
          <w:spacing w:val="32"/>
          <w:sz w:val="24"/>
          <w:lang w:val="en-US"/>
        </w:rPr>
        <w:t xml:space="preserve"> </w:t>
      </w:r>
      <w:proofErr w:type="spellStart"/>
      <w:r w:rsidRPr="00D90ECD">
        <w:rPr>
          <w:sz w:val="24"/>
          <w:lang w:val="en-US"/>
        </w:rPr>
        <w:t>Napoletano</w:t>
      </w:r>
      <w:proofErr w:type="spellEnd"/>
      <w:r w:rsidRPr="00D90ECD">
        <w:rPr>
          <w:spacing w:val="33"/>
          <w:sz w:val="24"/>
          <w:lang w:val="en-US"/>
        </w:rPr>
        <w:t xml:space="preserve"> </w:t>
      </w:r>
      <w:r w:rsidRPr="00D90ECD">
        <w:rPr>
          <w:sz w:val="24"/>
          <w:lang w:val="en-US"/>
        </w:rPr>
        <w:t>F,</w:t>
      </w:r>
      <w:r w:rsidRPr="00D90ECD">
        <w:rPr>
          <w:spacing w:val="31"/>
          <w:sz w:val="24"/>
          <w:lang w:val="en-US"/>
        </w:rPr>
        <w:t xml:space="preserve"> </w:t>
      </w:r>
      <w:r w:rsidRPr="00D90ECD">
        <w:rPr>
          <w:sz w:val="24"/>
          <w:lang w:val="en-US"/>
        </w:rPr>
        <w:t>et</w:t>
      </w:r>
      <w:r w:rsidRPr="00D90ECD">
        <w:rPr>
          <w:spacing w:val="33"/>
          <w:sz w:val="24"/>
          <w:lang w:val="en-US"/>
        </w:rPr>
        <w:t xml:space="preserve"> </w:t>
      </w:r>
      <w:r w:rsidRPr="00D90ECD">
        <w:rPr>
          <w:sz w:val="24"/>
          <w:lang w:val="en-US"/>
        </w:rPr>
        <w:t>al.</w:t>
      </w:r>
      <w:r w:rsidRPr="00D90ECD">
        <w:rPr>
          <w:spacing w:val="36"/>
          <w:sz w:val="24"/>
          <w:lang w:val="en-US"/>
        </w:rPr>
        <w:t xml:space="preserve"> </w:t>
      </w:r>
      <w:proofErr w:type="spellStart"/>
      <w:r>
        <w:rPr>
          <w:sz w:val="24"/>
        </w:rPr>
        <w:t>Koukopoulos</w:t>
      </w:r>
      <w:proofErr w:type="spellEnd"/>
      <w:r>
        <w:rPr>
          <w:sz w:val="24"/>
        </w:rPr>
        <w:t>’</w:t>
      </w:r>
      <w:r>
        <w:rPr>
          <w:spacing w:val="30"/>
          <w:sz w:val="24"/>
        </w:rPr>
        <w:t xml:space="preserve"> </w:t>
      </w:r>
      <w:proofErr w:type="spellStart"/>
      <w:r>
        <w:rPr>
          <w:sz w:val="24"/>
        </w:rPr>
        <w:t>diagnostic</w:t>
      </w:r>
      <w:proofErr w:type="spellEnd"/>
      <w:r>
        <w:rPr>
          <w:spacing w:val="32"/>
          <w:sz w:val="24"/>
        </w:rPr>
        <w:t xml:space="preserve"> </w:t>
      </w:r>
      <w:proofErr w:type="spellStart"/>
      <w:r>
        <w:rPr>
          <w:sz w:val="24"/>
        </w:rPr>
        <w:t>criteria</w:t>
      </w:r>
      <w:proofErr w:type="spellEnd"/>
      <w:r>
        <w:rPr>
          <w:spacing w:val="30"/>
          <w:sz w:val="24"/>
        </w:rPr>
        <w:t xml:space="preserve"> </w:t>
      </w:r>
      <w:proofErr w:type="spellStart"/>
      <w:r>
        <w:rPr>
          <w:spacing w:val="-5"/>
          <w:sz w:val="24"/>
        </w:rPr>
        <w:t>for</w:t>
      </w:r>
      <w:proofErr w:type="spellEnd"/>
    </w:p>
    <w:p w14:paraId="4F28938D" w14:textId="77777777" w:rsidR="001501AF" w:rsidRDefault="00AC4D99" w:rsidP="00070567">
      <w:pPr>
        <w:pStyle w:val="a3"/>
        <w:tabs>
          <w:tab w:val="left" w:pos="9639"/>
        </w:tabs>
        <w:spacing w:before="138"/>
        <w:ind w:left="0" w:right="27" w:firstLine="0"/>
      </w:pPr>
      <w:r w:rsidRPr="00D90ECD">
        <w:rPr>
          <w:lang w:val="en-US"/>
        </w:rPr>
        <w:t>mixed</w:t>
      </w:r>
      <w:r w:rsidRPr="00D90ECD">
        <w:rPr>
          <w:spacing w:val="-3"/>
          <w:lang w:val="en-US"/>
        </w:rPr>
        <w:t xml:space="preserve"> </w:t>
      </w:r>
      <w:r w:rsidRPr="00D90ECD">
        <w:rPr>
          <w:lang w:val="en-US"/>
        </w:rPr>
        <w:t>depression:</w:t>
      </w:r>
      <w:r w:rsidRPr="00D90ECD">
        <w:rPr>
          <w:spacing w:val="-3"/>
          <w:lang w:val="en-US"/>
        </w:rPr>
        <w:t xml:space="preserve"> </w:t>
      </w:r>
      <w:r w:rsidRPr="00D90ECD">
        <w:rPr>
          <w:lang w:val="en-US"/>
        </w:rPr>
        <w:t>a</w:t>
      </w:r>
      <w:r w:rsidRPr="00D90ECD">
        <w:rPr>
          <w:spacing w:val="-3"/>
          <w:lang w:val="en-US"/>
        </w:rPr>
        <w:t xml:space="preserve"> </w:t>
      </w:r>
      <w:r w:rsidRPr="00D90ECD">
        <w:rPr>
          <w:lang w:val="en-US"/>
        </w:rPr>
        <w:t>validation</w:t>
      </w:r>
      <w:r w:rsidRPr="00D90ECD">
        <w:rPr>
          <w:spacing w:val="-3"/>
          <w:lang w:val="en-US"/>
        </w:rPr>
        <w:t xml:space="preserve"> </w:t>
      </w:r>
      <w:r w:rsidRPr="00D90ECD">
        <w:rPr>
          <w:lang w:val="en-US"/>
        </w:rPr>
        <w:t>study.</w:t>
      </w:r>
      <w:r w:rsidRPr="00D90ECD">
        <w:rPr>
          <w:spacing w:val="-3"/>
          <w:lang w:val="en-US"/>
        </w:rPr>
        <w:t xml:space="preserve"> </w:t>
      </w:r>
      <w:r>
        <w:t>J</w:t>
      </w:r>
      <w:r>
        <w:rPr>
          <w:spacing w:val="-1"/>
        </w:rPr>
        <w:t xml:space="preserve"> </w:t>
      </w:r>
      <w:proofErr w:type="spellStart"/>
      <w:r>
        <w:t>Affect</w:t>
      </w:r>
      <w:proofErr w:type="spellEnd"/>
      <w:r>
        <w:rPr>
          <w:spacing w:val="-4"/>
        </w:rPr>
        <w:t xml:space="preserve"> </w:t>
      </w:r>
      <w:proofErr w:type="spellStart"/>
      <w:r>
        <w:t>Disord</w:t>
      </w:r>
      <w:proofErr w:type="spellEnd"/>
      <w:r>
        <w:t>.</w:t>
      </w:r>
      <w:r>
        <w:rPr>
          <w:spacing w:val="-3"/>
        </w:rPr>
        <w:t xml:space="preserve"> </w:t>
      </w:r>
      <w:r>
        <w:t>2014;</w:t>
      </w:r>
      <w:r>
        <w:rPr>
          <w:spacing w:val="-2"/>
        </w:rPr>
        <w:t xml:space="preserve"> </w:t>
      </w:r>
      <w:r>
        <w:t>164:</w:t>
      </w:r>
      <w:r>
        <w:rPr>
          <w:spacing w:val="-3"/>
        </w:rPr>
        <w:t xml:space="preserve"> </w:t>
      </w:r>
      <w:r>
        <w:rPr>
          <w:spacing w:val="-2"/>
        </w:rPr>
        <w:t>14–18.</w:t>
      </w:r>
    </w:p>
    <w:p w14:paraId="62B165A8" w14:textId="77777777" w:rsidR="001501AF" w:rsidRDefault="00AC4D99" w:rsidP="00CA475C">
      <w:pPr>
        <w:pStyle w:val="a4"/>
        <w:numPr>
          <w:ilvl w:val="0"/>
          <w:numId w:val="17"/>
        </w:numPr>
        <w:tabs>
          <w:tab w:val="left" w:pos="1644"/>
          <w:tab w:val="left" w:pos="9639"/>
        </w:tabs>
        <w:spacing w:before="137" w:line="360" w:lineRule="auto"/>
        <w:ind w:left="0" w:right="27" w:firstLine="707"/>
        <w:rPr>
          <w:sz w:val="24"/>
        </w:rPr>
      </w:pPr>
      <w:bookmarkStart w:id="41" w:name="_bookmark39"/>
      <w:bookmarkEnd w:id="41"/>
      <w:r w:rsidRPr="00D90ECD">
        <w:rPr>
          <w:sz w:val="24"/>
          <w:lang w:val="en-US"/>
        </w:rPr>
        <w:t xml:space="preserve">Stahl S., Morrissette D., </w:t>
      </w:r>
      <w:proofErr w:type="spellStart"/>
      <w:r w:rsidRPr="00D90ECD">
        <w:rPr>
          <w:sz w:val="24"/>
          <w:lang w:val="en-US"/>
        </w:rPr>
        <w:t>Faedda</w:t>
      </w:r>
      <w:proofErr w:type="spellEnd"/>
      <w:r w:rsidRPr="00D90ECD">
        <w:rPr>
          <w:sz w:val="24"/>
          <w:lang w:val="en-US"/>
        </w:rPr>
        <w:t xml:space="preserve"> G., Fava M., Goldberg J., Keck P. McIntyre R. Guidelines for the recognition and management of mixed depression. </w:t>
      </w:r>
      <w:r>
        <w:rPr>
          <w:sz w:val="24"/>
        </w:rPr>
        <w:t xml:space="preserve">CNS </w:t>
      </w:r>
      <w:proofErr w:type="spellStart"/>
      <w:r>
        <w:rPr>
          <w:sz w:val="24"/>
        </w:rPr>
        <w:t>Spectrums</w:t>
      </w:r>
      <w:proofErr w:type="spellEnd"/>
      <w:r>
        <w:rPr>
          <w:sz w:val="24"/>
        </w:rPr>
        <w:t>, 2017, 22(2), 203-219.</w:t>
      </w:r>
    </w:p>
    <w:p w14:paraId="4A95CB47" w14:textId="77777777" w:rsidR="001501AF" w:rsidRDefault="00AC4D99" w:rsidP="00CA475C">
      <w:pPr>
        <w:pStyle w:val="a4"/>
        <w:numPr>
          <w:ilvl w:val="0"/>
          <w:numId w:val="17"/>
        </w:numPr>
        <w:tabs>
          <w:tab w:val="left" w:pos="1644"/>
          <w:tab w:val="left" w:pos="9639"/>
        </w:tabs>
        <w:spacing w:before="2" w:line="360" w:lineRule="auto"/>
        <w:ind w:left="0" w:right="27" w:firstLine="707"/>
        <w:rPr>
          <w:sz w:val="24"/>
        </w:rPr>
      </w:pPr>
      <w:bookmarkStart w:id="42" w:name="_bookmark40"/>
      <w:bookmarkEnd w:id="42"/>
      <w:r w:rsidRPr="00D90ECD">
        <w:rPr>
          <w:sz w:val="24"/>
          <w:lang w:val="en-US"/>
        </w:rPr>
        <w:t xml:space="preserve">Takeshima M, Oka T. DSM–5-defined “mixed features” and </w:t>
      </w:r>
      <w:proofErr w:type="spellStart"/>
      <w:r w:rsidRPr="00D90ECD">
        <w:rPr>
          <w:sz w:val="24"/>
          <w:lang w:val="en-US"/>
        </w:rPr>
        <w:t>Benazzi’s</w:t>
      </w:r>
      <w:proofErr w:type="spellEnd"/>
      <w:r w:rsidRPr="00D90ECD">
        <w:rPr>
          <w:sz w:val="24"/>
          <w:lang w:val="en-US"/>
        </w:rPr>
        <w:t xml:space="preserve"> mixed depression:</w:t>
      </w:r>
      <w:r w:rsidRPr="00D90ECD">
        <w:rPr>
          <w:spacing w:val="-2"/>
          <w:sz w:val="24"/>
          <w:lang w:val="en-US"/>
        </w:rPr>
        <w:t xml:space="preserve"> </w:t>
      </w:r>
      <w:r w:rsidRPr="00D90ECD">
        <w:rPr>
          <w:sz w:val="24"/>
          <w:lang w:val="en-US"/>
        </w:rPr>
        <w:t>which</w:t>
      </w:r>
      <w:r w:rsidRPr="00D90ECD">
        <w:rPr>
          <w:spacing w:val="-1"/>
          <w:sz w:val="24"/>
          <w:lang w:val="en-US"/>
        </w:rPr>
        <w:t xml:space="preserve"> </w:t>
      </w:r>
      <w:r w:rsidRPr="00D90ECD">
        <w:rPr>
          <w:sz w:val="24"/>
          <w:lang w:val="en-US"/>
        </w:rPr>
        <w:t>is</w:t>
      </w:r>
      <w:r w:rsidRPr="00D90ECD">
        <w:rPr>
          <w:spacing w:val="-2"/>
          <w:sz w:val="24"/>
          <w:lang w:val="en-US"/>
        </w:rPr>
        <w:t xml:space="preserve"> </w:t>
      </w:r>
      <w:r w:rsidRPr="00D90ECD">
        <w:rPr>
          <w:sz w:val="24"/>
          <w:lang w:val="en-US"/>
        </w:rPr>
        <w:t>practically</w:t>
      </w:r>
      <w:r w:rsidRPr="00D90ECD">
        <w:rPr>
          <w:spacing w:val="-7"/>
          <w:sz w:val="24"/>
          <w:lang w:val="en-US"/>
        </w:rPr>
        <w:t xml:space="preserve"> </w:t>
      </w:r>
      <w:r w:rsidRPr="00D90ECD">
        <w:rPr>
          <w:sz w:val="24"/>
          <w:lang w:val="en-US"/>
        </w:rPr>
        <w:t>useful</w:t>
      </w:r>
      <w:r w:rsidRPr="00D90ECD">
        <w:rPr>
          <w:spacing w:val="-2"/>
          <w:sz w:val="24"/>
          <w:lang w:val="en-US"/>
        </w:rPr>
        <w:t xml:space="preserve"> </w:t>
      </w:r>
      <w:r w:rsidRPr="00D90ECD">
        <w:rPr>
          <w:sz w:val="24"/>
          <w:lang w:val="en-US"/>
        </w:rPr>
        <w:t>to discriminate</w:t>
      </w:r>
      <w:r w:rsidRPr="00D90ECD">
        <w:rPr>
          <w:spacing w:val="-2"/>
          <w:sz w:val="24"/>
          <w:lang w:val="en-US"/>
        </w:rPr>
        <w:t xml:space="preserve"> </w:t>
      </w:r>
      <w:r w:rsidRPr="00D90ECD">
        <w:rPr>
          <w:sz w:val="24"/>
          <w:lang w:val="en-US"/>
        </w:rPr>
        <w:t>bipolar</w:t>
      </w:r>
      <w:r w:rsidRPr="00D90ECD">
        <w:rPr>
          <w:spacing w:val="-2"/>
          <w:sz w:val="24"/>
          <w:lang w:val="en-US"/>
        </w:rPr>
        <w:t xml:space="preserve"> </w:t>
      </w:r>
      <w:r w:rsidRPr="00D90ECD">
        <w:rPr>
          <w:sz w:val="24"/>
          <w:lang w:val="en-US"/>
        </w:rPr>
        <w:t>disorder</w:t>
      </w:r>
      <w:r w:rsidRPr="00D90ECD">
        <w:rPr>
          <w:spacing w:val="-1"/>
          <w:sz w:val="24"/>
          <w:lang w:val="en-US"/>
        </w:rPr>
        <w:t xml:space="preserve"> </w:t>
      </w:r>
      <w:r w:rsidRPr="00D90ECD">
        <w:rPr>
          <w:sz w:val="24"/>
          <w:lang w:val="en-US"/>
        </w:rPr>
        <w:t>from</w:t>
      </w:r>
      <w:r w:rsidRPr="00D90ECD">
        <w:rPr>
          <w:spacing w:val="-2"/>
          <w:sz w:val="24"/>
          <w:lang w:val="en-US"/>
        </w:rPr>
        <w:t xml:space="preserve"> </w:t>
      </w:r>
      <w:r w:rsidRPr="00D90ECD">
        <w:rPr>
          <w:sz w:val="24"/>
          <w:lang w:val="en-US"/>
        </w:rPr>
        <w:t>unipolar</w:t>
      </w:r>
      <w:r w:rsidRPr="00D90ECD">
        <w:rPr>
          <w:spacing w:val="-4"/>
          <w:sz w:val="24"/>
          <w:lang w:val="en-US"/>
        </w:rPr>
        <w:t xml:space="preserve"> </w:t>
      </w:r>
      <w:r w:rsidRPr="00D90ECD">
        <w:rPr>
          <w:sz w:val="24"/>
          <w:lang w:val="en-US"/>
        </w:rPr>
        <w:t>depression</w:t>
      </w:r>
      <w:r w:rsidRPr="00D90ECD">
        <w:rPr>
          <w:spacing w:val="-2"/>
          <w:sz w:val="24"/>
          <w:lang w:val="en-US"/>
        </w:rPr>
        <w:t xml:space="preserve"> </w:t>
      </w:r>
      <w:r w:rsidRPr="00D90ECD">
        <w:rPr>
          <w:sz w:val="24"/>
          <w:lang w:val="en-US"/>
        </w:rPr>
        <w:t xml:space="preserve">in patients with depression? </w:t>
      </w:r>
      <w:proofErr w:type="spellStart"/>
      <w:r>
        <w:rPr>
          <w:sz w:val="24"/>
        </w:rPr>
        <w:t>Psychiatry</w:t>
      </w:r>
      <w:proofErr w:type="spellEnd"/>
      <w:r>
        <w:rPr>
          <w:sz w:val="24"/>
        </w:rPr>
        <w:t xml:space="preserve"> </w:t>
      </w:r>
      <w:proofErr w:type="spellStart"/>
      <w:r>
        <w:rPr>
          <w:sz w:val="24"/>
        </w:rPr>
        <w:t>Clin</w:t>
      </w:r>
      <w:proofErr w:type="spellEnd"/>
      <w:r>
        <w:rPr>
          <w:sz w:val="24"/>
        </w:rPr>
        <w:t xml:space="preserve"> </w:t>
      </w:r>
      <w:proofErr w:type="spellStart"/>
      <w:r>
        <w:rPr>
          <w:sz w:val="24"/>
        </w:rPr>
        <w:t>Neurosci</w:t>
      </w:r>
      <w:proofErr w:type="spellEnd"/>
      <w:r>
        <w:rPr>
          <w:sz w:val="24"/>
        </w:rPr>
        <w:t>. 2015; 69(2): 109–116.</w:t>
      </w:r>
    </w:p>
    <w:p w14:paraId="6FA43630"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43" w:name="_bookmark41"/>
      <w:bookmarkEnd w:id="43"/>
      <w:r>
        <w:rPr>
          <w:sz w:val="24"/>
        </w:rPr>
        <w:t xml:space="preserve">Мосолов С.Н., Костюкова Е.Г. Биполярное аффективное расстройство//Психиатрия: национальное руководство / гл. ред.: Ю.А. Александровский, Н.Г. Незнанов. - 2-е изд., </w:t>
      </w:r>
      <w:proofErr w:type="spellStart"/>
      <w:r>
        <w:rPr>
          <w:sz w:val="24"/>
        </w:rPr>
        <w:t>перераб</w:t>
      </w:r>
      <w:proofErr w:type="spellEnd"/>
      <w:proofErr w:type="gramStart"/>
      <w:r>
        <w:rPr>
          <w:sz w:val="24"/>
        </w:rPr>
        <w:t>.</w:t>
      </w:r>
      <w:proofErr w:type="gramEnd"/>
      <w:r>
        <w:rPr>
          <w:sz w:val="24"/>
        </w:rPr>
        <w:t xml:space="preserve"> и доп. — М.: ГЭОТАР-Медиа, - 2018. – С.704-799.</w:t>
      </w:r>
    </w:p>
    <w:p w14:paraId="09BFAFA6"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44" w:name="_bookmark42"/>
      <w:bookmarkEnd w:id="44"/>
      <w:r w:rsidRPr="00D90ECD">
        <w:rPr>
          <w:sz w:val="24"/>
          <w:lang w:val="en-US"/>
        </w:rPr>
        <w:t xml:space="preserve">Hirschfeld RM. Differential diagnosis of bipolar disorder and major depressive disorder. </w:t>
      </w:r>
      <w:r w:rsidRPr="00CB78A9">
        <w:rPr>
          <w:sz w:val="24"/>
          <w:lang w:val="en-US"/>
        </w:rPr>
        <w:t xml:space="preserve">J Affect </w:t>
      </w:r>
      <w:proofErr w:type="spellStart"/>
      <w:r w:rsidRPr="00CB78A9">
        <w:rPr>
          <w:sz w:val="24"/>
          <w:lang w:val="en-US"/>
        </w:rPr>
        <w:t>Disord</w:t>
      </w:r>
      <w:proofErr w:type="spellEnd"/>
      <w:r w:rsidRPr="00CB78A9">
        <w:rPr>
          <w:sz w:val="24"/>
          <w:lang w:val="en-US"/>
        </w:rPr>
        <w:t>. 2014;169(1):12-6.</w:t>
      </w:r>
    </w:p>
    <w:p w14:paraId="19C22F7A" w14:textId="77777777" w:rsidR="001501AF" w:rsidRDefault="00AC4D99" w:rsidP="00CA475C">
      <w:pPr>
        <w:pStyle w:val="a4"/>
        <w:numPr>
          <w:ilvl w:val="0"/>
          <w:numId w:val="17"/>
        </w:numPr>
        <w:tabs>
          <w:tab w:val="left" w:pos="1644"/>
          <w:tab w:val="left" w:pos="9639"/>
        </w:tabs>
        <w:spacing w:before="62" w:line="360" w:lineRule="auto"/>
        <w:ind w:left="0" w:right="27" w:firstLine="707"/>
        <w:rPr>
          <w:sz w:val="24"/>
        </w:rPr>
      </w:pPr>
      <w:bookmarkStart w:id="45" w:name="_bookmark43"/>
      <w:bookmarkEnd w:id="45"/>
      <w:r w:rsidRPr="00D90ECD">
        <w:rPr>
          <w:sz w:val="24"/>
          <w:lang w:val="en-US"/>
        </w:rPr>
        <w:t xml:space="preserve">Angst J, Gamma A, Bowden CL, </w:t>
      </w:r>
      <w:proofErr w:type="spellStart"/>
      <w:r w:rsidRPr="00D90ECD">
        <w:rPr>
          <w:sz w:val="24"/>
          <w:lang w:val="en-US"/>
        </w:rPr>
        <w:t>Azorin</w:t>
      </w:r>
      <w:proofErr w:type="spellEnd"/>
      <w:r w:rsidRPr="00D90ECD">
        <w:rPr>
          <w:sz w:val="24"/>
          <w:lang w:val="en-US"/>
        </w:rPr>
        <w:t xml:space="preserve"> JM, </w:t>
      </w:r>
      <w:proofErr w:type="spellStart"/>
      <w:r w:rsidRPr="00D90ECD">
        <w:rPr>
          <w:sz w:val="24"/>
          <w:lang w:val="en-US"/>
        </w:rPr>
        <w:t>Perugi</w:t>
      </w:r>
      <w:proofErr w:type="spellEnd"/>
      <w:r w:rsidRPr="00D90ECD">
        <w:rPr>
          <w:sz w:val="24"/>
          <w:lang w:val="en-US"/>
        </w:rPr>
        <w:t xml:space="preserve"> G, Vieta E, Young AH. Diagnostic criteria for bipolarity based on an international sample of 5,635 patients with DSM-IV major depressive episodes. </w:t>
      </w:r>
      <w:proofErr w:type="spellStart"/>
      <w:r>
        <w:rPr>
          <w:sz w:val="24"/>
        </w:rPr>
        <w:t>Eur</w:t>
      </w:r>
      <w:proofErr w:type="spellEnd"/>
      <w:r>
        <w:rPr>
          <w:sz w:val="24"/>
        </w:rPr>
        <w:t xml:space="preserve"> </w:t>
      </w:r>
      <w:proofErr w:type="spellStart"/>
      <w:r>
        <w:rPr>
          <w:sz w:val="24"/>
        </w:rPr>
        <w:t>Arch</w:t>
      </w:r>
      <w:proofErr w:type="spellEnd"/>
      <w:r>
        <w:rPr>
          <w:sz w:val="24"/>
        </w:rPr>
        <w:t xml:space="preserve"> </w:t>
      </w:r>
      <w:proofErr w:type="spellStart"/>
      <w:r>
        <w:rPr>
          <w:sz w:val="24"/>
        </w:rPr>
        <w:t>Psychiatry</w:t>
      </w:r>
      <w:proofErr w:type="spellEnd"/>
      <w:r>
        <w:rPr>
          <w:sz w:val="24"/>
        </w:rPr>
        <w:t xml:space="preserve"> </w:t>
      </w:r>
      <w:proofErr w:type="spellStart"/>
      <w:r>
        <w:rPr>
          <w:sz w:val="24"/>
        </w:rPr>
        <w:t>Clin</w:t>
      </w:r>
      <w:proofErr w:type="spellEnd"/>
      <w:r>
        <w:rPr>
          <w:sz w:val="24"/>
        </w:rPr>
        <w:t xml:space="preserve"> </w:t>
      </w:r>
      <w:proofErr w:type="spellStart"/>
      <w:r>
        <w:rPr>
          <w:sz w:val="24"/>
        </w:rPr>
        <w:t>Neurosci</w:t>
      </w:r>
      <w:proofErr w:type="spellEnd"/>
      <w:r>
        <w:rPr>
          <w:sz w:val="24"/>
        </w:rPr>
        <w:t>. 2012;262(1):3-11.</w:t>
      </w:r>
    </w:p>
    <w:p w14:paraId="49A40953" w14:textId="77777777" w:rsidR="001501AF" w:rsidRDefault="00AC4D99" w:rsidP="00CA475C">
      <w:pPr>
        <w:pStyle w:val="a4"/>
        <w:numPr>
          <w:ilvl w:val="0"/>
          <w:numId w:val="17"/>
        </w:numPr>
        <w:tabs>
          <w:tab w:val="left" w:pos="1644"/>
          <w:tab w:val="left" w:pos="9639"/>
        </w:tabs>
        <w:spacing w:before="2" w:line="360" w:lineRule="auto"/>
        <w:ind w:left="0" w:right="27" w:firstLine="707"/>
        <w:rPr>
          <w:sz w:val="24"/>
        </w:rPr>
      </w:pPr>
      <w:bookmarkStart w:id="46" w:name="_bookmark44"/>
      <w:bookmarkEnd w:id="46"/>
      <w:r w:rsidRPr="00D90ECD">
        <w:rPr>
          <w:sz w:val="24"/>
          <w:lang w:val="en-US"/>
        </w:rPr>
        <w:t xml:space="preserve">Angst J, </w:t>
      </w:r>
      <w:proofErr w:type="spellStart"/>
      <w:r w:rsidRPr="00D90ECD">
        <w:rPr>
          <w:sz w:val="24"/>
          <w:lang w:val="en-US"/>
        </w:rPr>
        <w:t>Adolfsson</w:t>
      </w:r>
      <w:proofErr w:type="spellEnd"/>
      <w:r w:rsidRPr="00D90ECD">
        <w:rPr>
          <w:sz w:val="24"/>
          <w:lang w:val="en-US"/>
        </w:rPr>
        <w:t xml:space="preserve"> R, </w:t>
      </w:r>
      <w:proofErr w:type="spellStart"/>
      <w:r w:rsidRPr="00D90ECD">
        <w:rPr>
          <w:sz w:val="24"/>
          <w:lang w:val="en-US"/>
        </w:rPr>
        <w:t>Benazzi</w:t>
      </w:r>
      <w:proofErr w:type="spellEnd"/>
      <w:r w:rsidRPr="00D90ECD">
        <w:rPr>
          <w:sz w:val="24"/>
          <w:lang w:val="en-US"/>
        </w:rPr>
        <w:t xml:space="preserve"> F, Gamma A, </w:t>
      </w:r>
      <w:proofErr w:type="spellStart"/>
      <w:r w:rsidRPr="00D90ECD">
        <w:rPr>
          <w:sz w:val="24"/>
          <w:lang w:val="en-US"/>
        </w:rPr>
        <w:t>Hantouche</w:t>
      </w:r>
      <w:proofErr w:type="spellEnd"/>
      <w:r w:rsidRPr="00D90ECD">
        <w:rPr>
          <w:sz w:val="24"/>
          <w:lang w:val="en-US"/>
        </w:rPr>
        <w:t xml:space="preserve"> E, Meyer TD, </w:t>
      </w:r>
      <w:proofErr w:type="spellStart"/>
      <w:r w:rsidRPr="00D90ECD">
        <w:rPr>
          <w:sz w:val="24"/>
          <w:lang w:val="en-US"/>
        </w:rPr>
        <w:t>Skeppar</w:t>
      </w:r>
      <w:proofErr w:type="spellEnd"/>
      <w:r w:rsidRPr="00D90ECD">
        <w:rPr>
          <w:sz w:val="24"/>
          <w:lang w:val="en-US"/>
        </w:rPr>
        <w:t xml:space="preserve"> P, Vieta E, Scott J. The HCL-32: towards a self-assessment tool for hypomanic symptoms in outpatients.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2005;88(2):217-33.</w:t>
      </w:r>
    </w:p>
    <w:p w14:paraId="3506A339"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47" w:name="_bookmark45"/>
      <w:bookmarkEnd w:id="47"/>
      <w:r>
        <w:rPr>
          <w:sz w:val="24"/>
        </w:rPr>
        <w:t xml:space="preserve">Мосолов С.Н., Ушкалова А.В., Костюкова Е.Г., Шафаренко А.А., Алфимов П.В., Костюкова А.Б., </w:t>
      </w:r>
      <w:proofErr w:type="spellStart"/>
      <w:r>
        <w:rPr>
          <w:sz w:val="24"/>
        </w:rPr>
        <w:t>Курсаков</w:t>
      </w:r>
      <w:proofErr w:type="spellEnd"/>
      <w:r>
        <w:rPr>
          <w:sz w:val="24"/>
        </w:rPr>
        <w:t xml:space="preserve"> А.А., Образцова Л.В. Валидизация российской версии опросника HCL-32 для выявления пациентов с биполярным аффективным расстройством II типа среди больных, наблюдающихся с диагнозом рекуррентного депрессивного расстройства // Социальная и клиническая психиатрия. – 2015. – Т. 25, </w:t>
      </w:r>
      <w:proofErr w:type="spellStart"/>
      <w:r>
        <w:rPr>
          <w:sz w:val="24"/>
        </w:rPr>
        <w:t>Вып</w:t>
      </w:r>
      <w:proofErr w:type="spellEnd"/>
      <w:r>
        <w:rPr>
          <w:sz w:val="24"/>
        </w:rPr>
        <w:t>. 1. – С. 22–30.</w:t>
      </w:r>
    </w:p>
    <w:p w14:paraId="5AB09507"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48" w:name="_bookmark46"/>
      <w:bookmarkEnd w:id="48"/>
      <w:r>
        <w:rPr>
          <w:sz w:val="24"/>
        </w:rPr>
        <w:t xml:space="preserve">Расстройства аффективного спектра в общей медицинской практике// </w:t>
      </w:r>
      <w:r>
        <w:rPr>
          <w:sz w:val="24"/>
        </w:rPr>
        <w:lastRenderedPageBreak/>
        <w:t>Расстройства аффективного спектра / Краснов В.Н. – М.: Практическая медицина, 2011. – Раздел II. – С. 241-352.</w:t>
      </w:r>
    </w:p>
    <w:p w14:paraId="435206C8"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49" w:name="_bookmark47"/>
      <w:bookmarkEnd w:id="49"/>
      <w:r>
        <w:rPr>
          <w:sz w:val="24"/>
        </w:rPr>
        <w:t xml:space="preserve">Иванец Н.Н., Винникова М.А. Психические расстройства и расстройства поведения, вызванные употреблением психоактивных веществ//Психиатрия: национальное руководство / гл. ред.: Ю.А. Александровский, Н.Г. Незнанов. - 2-е изд., </w:t>
      </w:r>
      <w:proofErr w:type="spellStart"/>
      <w:r>
        <w:rPr>
          <w:sz w:val="24"/>
        </w:rPr>
        <w:t>перераб</w:t>
      </w:r>
      <w:proofErr w:type="spellEnd"/>
      <w:proofErr w:type="gramStart"/>
      <w:r>
        <w:rPr>
          <w:sz w:val="24"/>
        </w:rPr>
        <w:t>.</w:t>
      </w:r>
      <w:proofErr w:type="gramEnd"/>
      <w:r>
        <w:rPr>
          <w:sz w:val="24"/>
        </w:rPr>
        <w:t xml:space="preserve"> и доп. — М.: ГЭОТАР-Медиа, - 2018. – С.1344-1401.</w:t>
      </w:r>
    </w:p>
    <w:p w14:paraId="3CDB0D4F"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50" w:name="_bookmark48"/>
      <w:bookmarkEnd w:id="50"/>
      <w:r w:rsidRPr="00D90ECD">
        <w:rPr>
          <w:sz w:val="24"/>
          <w:lang w:val="en-US"/>
        </w:rPr>
        <w:t xml:space="preserve">Davis L, </w:t>
      </w:r>
      <w:proofErr w:type="spellStart"/>
      <w:r w:rsidRPr="00D90ECD">
        <w:rPr>
          <w:sz w:val="24"/>
          <w:lang w:val="en-US"/>
        </w:rPr>
        <w:t>Uezato</w:t>
      </w:r>
      <w:proofErr w:type="spellEnd"/>
      <w:r w:rsidRPr="00D90ECD">
        <w:rPr>
          <w:sz w:val="24"/>
          <w:lang w:val="en-US"/>
        </w:rPr>
        <w:t xml:space="preserve"> A, Newell JM, Frazier E. Major depression and comorbid substance use disorders. </w:t>
      </w:r>
      <w:proofErr w:type="spellStart"/>
      <w:r>
        <w:rPr>
          <w:sz w:val="24"/>
        </w:rPr>
        <w:t>Curr</w:t>
      </w:r>
      <w:proofErr w:type="spellEnd"/>
      <w:r>
        <w:rPr>
          <w:sz w:val="24"/>
        </w:rPr>
        <w:t xml:space="preserve"> </w:t>
      </w:r>
      <w:proofErr w:type="spellStart"/>
      <w:r>
        <w:rPr>
          <w:sz w:val="24"/>
        </w:rPr>
        <w:t>Opin</w:t>
      </w:r>
      <w:proofErr w:type="spellEnd"/>
      <w:r>
        <w:rPr>
          <w:sz w:val="24"/>
        </w:rPr>
        <w:t xml:space="preserve"> </w:t>
      </w:r>
      <w:proofErr w:type="spellStart"/>
      <w:r>
        <w:rPr>
          <w:sz w:val="24"/>
        </w:rPr>
        <w:t>Psychiatry</w:t>
      </w:r>
      <w:proofErr w:type="spellEnd"/>
      <w:r>
        <w:rPr>
          <w:sz w:val="24"/>
        </w:rPr>
        <w:t>. 2008;21(1):14-8.</w:t>
      </w:r>
    </w:p>
    <w:p w14:paraId="3A9A63B2"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51" w:name="_bookmark49"/>
      <w:bookmarkEnd w:id="51"/>
      <w:r w:rsidRPr="00D90ECD">
        <w:rPr>
          <w:sz w:val="24"/>
          <w:lang w:val="en-US"/>
        </w:rPr>
        <w:t xml:space="preserve">Myrick H, </w:t>
      </w:r>
      <w:proofErr w:type="spellStart"/>
      <w:r w:rsidRPr="00D90ECD">
        <w:rPr>
          <w:sz w:val="24"/>
          <w:lang w:val="en-US"/>
        </w:rPr>
        <w:t>Cluver</w:t>
      </w:r>
      <w:proofErr w:type="spellEnd"/>
      <w:r w:rsidRPr="00D90ECD">
        <w:rPr>
          <w:sz w:val="24"/>
          <w:lang w:val="en-US"/>
        </w:rPr>
        <w:t xml:space="preserve"> J, </w:t>
      </w:r>
      <w:proofErr w:type="spellStart"/>
      <w:r w:rsidRPr="00D90ECD">
        <w:rPr>
          <w:sz w:val="24"/>
          <w:lang w:val="en-US"/>
        </w:rPr>
        <w:t>Swavely</w:t>
      </w:r>
      <w:proofErr w:type="spellEnd"/>
      <w:r w:rsidRPr="00D90ECD">
        <w:rPr>
          <w:sz w:val="24"/>
          <w:lang w:val="en-US"/>
        </w:rPr>
        <w:t xml:space="preserve"> S, Peters H. Diagnosis and treatment of co-occurring affective</w:t>
      </w:r>
      <w:r w:rsidRPr="00D90ECD">
        <w:rPr>
          <w:spacing w:val="-2"/>
          <w:sz w:val="24"/>
          <w:lang w:val="en-US"/>
        </w:rPr>
        <w:t xml:space="preserve"> </w:t>
      </w:r>
      <w:r w:rsidRPr="00D90ECD">
        <w:rPr>
          <w:sz w:val="24"/>
          <w:lang w:val="en-US"/>
        </w:rPr>
        <w:t>disorders and</w:t>
      </w:r>
      <w:r w:rsidRPr="00D90ECD">
        <w:rPr>
          <w:spacing w:val="-1"/>
          <w:sz w:val="24"/>
          <w:lang w:val="en-US"/>
        </w:rPr>
        <w:t xml:space="preserve"> </w:t>
      </w:r>
      <w:r w:rsidRPr="00D90ECD">
        <w:rPr>
          <w:sz w:val="24"/>
          <w:lang w:val="en-US"/>
        </w:rPr>
        <w:t>substance use</w:t>
      </w:r>
      <w:r w:rsidRPr="00D90ECD">
        <w:rPr>
          <w:spacing w:val="-1"/>
          <w:sz w:val="24"/>
          <w:lang w:val="en-US"/>
        </w:rPr>
        <w:t xml:space="preserve"> </w:t>
      </w:r>
      <w:r w:rsidRPr="00D90ECD">
        <w:rPr>
          <w:sz w:val="24"/>
          <w:lang w:val="en-US"/>
        </w:rPr>
        <w:t>disorders.</w:t>
      </w:r>
      <w:r w:rsidRPr="00D90ECD">
        <w:rPr>
          <w:spacing w:val="-1"/>
          <w:sz w:val="24"/>
          <w:lang w:val="en-US"/>
        </w:rPr>
        <w:t xml:space="preserve"> </w:t>
      </w:r>
      <w:proofErr w:type="spellStart"/>
      <w:r>
        <w:rPr>
          <w:sz w:val="24"/>
        </w:rPr>
        <w:t>Psychiatr</w:t>
      </w:r>
      <w:proofErr w:type="spellEnd"/>
      <w:r>
        <w:rPr>
          <w:spacing w:val="-1"/>
          <w:sz w:val="24"/>
        </w:rPr>
        <w:t xml:space="preserve"> </w:t>
      </w:r>
      <w:proofErr w:type="spellStart"/>
      <w:r>
        <w:rPr>
          <w:sz w:val="24"/>
        </w:rPr>
        <w:t>Clin</w:t>
      </w:r>
      <w:proofErr w:type="spellEnd"/>
      <w:r>
        <w:rPr>
          <w:spacing w:val="-1"/>
          <w:sz w:val="24"/>
        </w:rPr>
        <w:t xml:space="preserve"> </w:t>
      </w:r>
      <w:proofErr w:type="spellStart"/>
      <w:r>
        <w:rPr>
          <w:sz w:val="24"/>
        </w:rPr>
        <w:t>North</w:t>
      </w:r>
      <w:proofErr w:type="spellEnd"/>
      <w:r>
        <w:rPr>
          <w:spacing w:val="-1"/>
          <w:sz w:val="24"/>
        </w:rPr>
        <w:t xml:space="preserve"> </w:t>
      </w:r>
      <w:proofErr w:type="spellStart"/>
      <w:r>
        <w:rPr>
          <w:sz w:val="24"/>
        </w:rPr>
        <w:t>Am</w:t>
      </w:r>
      <w:proofErr w:type="spellEnd"/>
      <w:r>
        <w:rPr>
          <w:sz w:val="24"/>
        </w:rPr>
        <w:t>.</w:t>
      </w:r>
      <w:r>
        <w:rPr>
          <w:spacing w:val="-1"/>
          <w:sz w:val="24"/>
        </w:rPr>
        <w:t xml:space="preserve"> </w:t>
      </w:r>
      <w:r>
        <w:rPr>
          <w:sz w:val="24"/>
        </w:rPr>
        <w:t>2004</w:t>
      </w:r>
      <w:r>
        <w:rPr>
          <w:spacing w:val="-1"/>
          <w:sz w:val="24"/>
        </w:rPr>
        <w:t xml:space="preserve"> </w:t>
      </w:r>
      <w:r>
        <w:rPr>
          <w:sz w:val="24"/>
        </w:rPr>
        <w:t>Dec;27(4):649-59.</w:t>
      </w:r>
    </w:p>
    <w:p w14:paraId="4FEF6EE4"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r w:rsidRPr="00D90ECD">
        <w:rPr>
          <w:sz w:val="24"/>
          <w:lang w:val="en-US"/>
        </w:rPr>
        <w:t>Weintraub</w:t>
      </w:r>
      <w:r w:rsidRPr="00D90ECD">
        <w:rPr>
          <w:spacing w:val="-3"/>
          <w:sz w:val="24"/>
          <w:lang w:val="en-US"/>
        </w:rPr>
        <w:t xml:space="preserve"> </w:t>
      </w:r>
      <w:r w:rsidRPr="00D90ECD">
        <w:rPr>
          <w:sz w:val="24"/>
          <w:lang w:val="en-US"/>
        </w:rPr>
        <w:t>M.J.,</w:t>
      </w:r>
      <w:r w:rsidRPr="00D90ECD">
        <w:rPr>
          <w:spacing w:val="-3"/>
          <w:sz w:val="24"/>
          <w:lang w:val="en-US"/>
        </w:rPr>
        <w:t xml:space="preserve"> </w:t>
      </w:r>
      <w:r w:rsidRPr="00D90ECD">
        <w:rPr>
          <w:sz w:val="24"/>
          <w:lang w:val="en-US"/>
        </w:rPr>
        <w:t>Van</w:t>
      </w:r>
      <w:r w:rsidRPr="00D90ECD">
        <w:rPr>
          <w:spacing w:val="-3"/>
          <w:sz w:val="24"/>
          <w:lang w:val="en-US"/>
        </w:rPr>
        <w:t xml:space="preserve"> </w:t>
      </w:r>
      <w:r w:rsidRPr="00D90ECD">
        <w:rPr>
          <w:sz w:val="24"/>
          <w:lang w:val="en-US"/>
        </w:rPr>
        <w:t>de</w:t>
      </w:r>
      <w:r w:rsidRPr="00D90ECD">
        <w:rPr>
          <w:spacing w:val="-4"/>
          <w:sz w:val="24"/>
          <w:lang w:val="en-US"/>
        </w:rPr>
        <w:t xml:space="preserve"> </w:t>
      </w:r>
      <w:r w:rsidRPr="00D90ECD">
        <w:rPr>
          <w:sz w:val="24"/>
          <w:lang w:val="en-US"/>
        </w:rPr>
        <w:t>Loo</w:t>
      </w:r>
      <w:r w:rsidRPr="00D90ECD">
        <w:rPr>
          <w:spacing w:val="-3"/>
          <w:sz w:val="24"/>
          <w:lang w:val="en-US"/>
        </w:rPr>
        <w:t xml:space="preserve"> </w:t>
      </w:r>
      <w:r w:rsidRPr="00D90ECD">
        <w:rPr>
          <w:sz w:val="24"/>
          <w:lang w:val="en-US"/>
        </w:rPr>
        <w:t>M.M.,</w:t>
      </w:r>
      <w:r w:rsidRPr="00D90ECD">
        <w:rPr>
          <w:spacing w:val="-3"/>
          <w:sz w:val="24"/>
          <w:lang w:val="en-US"/>
        </w:rPr>
        <w:t xml:space="preserve"> </w:t>
      </w:r>
      <w:r w:rsidRPr="00D90ECD">
        <w:rPr>
          <w:sz w:val="24"/>
          <w:lang w:val="en-US"/>
        </w:rPr>
        <w:t>Gitlin</w:t>
      </w:r>
      <w:r w:rsidRPr="00D90ECD">
        <w:rPr>
          <w:spacing w:val="-3"/>
          <w:sz w:val="24"/>
          <w:lang w:val="en-US"/>
        </w:rPr>
        <w:t xml:space="preserve"> </w:t>
      </w:r>
      <w:r w:rsidRPr="00D90ECD">
        <w:rPr>
          <w:sz w:val="24"/>
          <w:lang w:val="en-US"/>
        </w:rPr>
        <w:t>M.J.,</w:t>
      </w:r>
      <w:r w:rsidRPr="00D90ECD">
        <w:rPr>
          <w:spacing w:val="-6"/>
          <w:sz w:val="24"/>
          <w:lang w:val="en-US"/>
        </w:rPr>
        <w:t xml:space="preserve"> </w:t>
      </w:r>
      <w:proofErr w:type="spellStart"/>
      <w:r w:rsidRPr="00D90ECD">
        <w:rPr>
          <w:sz w:val="24"/>
          <w:lang w:val="en-US"/>
        </w:rPr>
        <w:t>Miklowitz</w:t>
      </w:r>
      <w:proofErr w:type="spellEnd"/>
      <w:r w:rsidRPr="00D90ECD">
        <w:rPr>
          <w:spacing w:val="-2"/>
          <w:sz w:val="24"/>
          <w:lang w:val="en-US"/>
        </w:rPr>
        <w:t xml:space="preserve"> </w:t>
      </w:r>
      <w:r w:rsidRPr="00D90ECD">
        <w:rPr>
          <w:sz w:val="24"/>
          <w:lang w:val="en-US"/>
        </w:rPr>
        <w:t>D.J.</w:t>
      </w:r>
      <w:r w:rsidRPr="00D90ECD">
        <w:rPr>
          <w:spacing w:val="-3"/>
          <w:sz w:val="24"/>
          <w:lang w:val="en-US"/>
        </w:rPr>
        <w:t xml:space="preserve"> </w:t>
      </w:r>
      <w:r w:rsidRPr="00D90ECD">
        <w:rPr>
          <w:sz w:val="24"/>
          <w:lang w:val="en-US"/>
        </w:rPr>
        <w:t>Self-harm,</w:t>
      </w:r>
      <w:r w:rsidRPr="00D90ECD">
        <w:rPr>
          <w:spacing w:val="-3"/>
          <w:sz w:val="24"/>
          <w:lang w:val="en-US"/>
        </w:rPr>
        <w:t xml:space="preserve"> </w:t>
      </w:r>
      <w:r w:rsidRPr="00D90ECD">
        <w:rPr>
          <w:sz w:val="24"/>
          <w:lang w:val="en-US"/>
        </w:rPr>
        <w:t xml:space="preserve">affective traits, and psychosocial functioning in adults with depressive and bipolar disorders. </w:t>
      </w:r>
      <w:r>
        <w:rPr>
          <w:sz w:val="24"/>
        </w:rPr>
        <w:t xml:space="preserve">J </w:t>
      </w:r>
      <w:proofErr w:type="spellStart"/>
      <w:r>
        <w:rPr>
          <w:sz w:val="24"/>
        </w:rPr>
        <w:t>Nerv</w:t>
      </w:r>
      <w:proofErr w:type="spellEnd"/>
      <w:r>
        <w:rPr>
          <w:sz w:val="24"/>
        </w:rPr>
        <w:t xml:space="preserve"> </w:t>
      </w:r>
      <w:proofErr w:type="spellStart"/>
      <w:r>
        <w:rPr>
          <w:sz w:val="24"/>
        </w:rPr>
        <w:t>Ment</w:t>
      </w:r>
      <w:proofErr w:type="spellEnd"/>
      <w:r>
        <w:rPr>
          <w:sz w:val="24"/>
        </w:rPr>
        <w:t xml:space="preserve"> </w:t>
      </w:r>
      <w:proofErr w:type="spellStart"/>
      <w:r>
        <w:rPr>
          <w:sz w:val="24"/>
        </w:rPr>
        <w:t>Dis</w:t>
      </w:r>
      <w:proofErr w:type="spellEnd"/>
      <w:r>
        <w:rPr>
          <w:sz w:val="24"/>
        </w:rPr>
        <w:t>. 2017; 205(11):896–899.</w:t>
      </w:r>
    </w:p>
    <w:p w14:paraId="2F7E08C1"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52" w:name="_bookmark50"/>
      <w:bookmarkEnd w:id="52"/>
      <w:proofErr w:type="spellStart"/>
      <w:r w:rsidRPr="00D90ECD">
        <w:rPr>
          <w:sz w:val="24"/>
          <w:lang w:val="en-US"/>
        </w:rPr>
        <w:t>Saravane</w:t>
      </w:r>
      <w:proofErr w:type="spellEnd"/>
      <w:r w:rsidRPr="00D90ECD">
        <w:rPr>
          <w:sz w:val="24"/>
          <w:lang w:val="en-US"/>
        </w:rPr>
        <w:t xml:space="preserve"> D., </w:t>
      </w:r>
      <w:proofErr w:type="spellStart"/>
      <w:r w:rsidRPr="00D90ECD">
        <w:rPr>
          <w:sz w:val="24"/>
          <w:lang w:val="en-US"/>
        </w:rPr>
        <w:t>Feve</w:t>
      </w:r>
      <w:proofErr w:type="spellEnd"/>
      <w:r w:rsidRPr="00D90ECD">
        <w:rPr>
          <w:sz w:val="24"/>
          <w:lang w:val="en-US"/>
        </w:rPr>
        <w:t xml:space="preserve"> B., Frances Y. et al. Drawing</w:t>
      </w:r>
      <w:r w:rsidRPr="00D90ECD">
        <w:rPr>
          <w:spacing w:val="-1"/>
          <w:sz w:val="24"/>
          <w:lang w:val="en-US"/>
        </w:rPr>
        <w:t xml:space="preserve"> </w:t>
      </w:r>
      <w:r w:rsidRPr="00D90ECD">
        <w:rPr>
          <w:sz w:val="24"/>
          <w:lang w:val="en-US"/>
        </w:rPr>
        <w:t xml:space="preserve">up guidelines for the attendance of physical health of patients with severe mental illness. </w:t>
      </w:r>
      <w:proofErr w:type="spellStart"/>
      <w:r w:rsidRPr="00D90ECD">
        <w:rPr>
          <w:sz w:val="24"/>
          <w:lang w:val="en-US"/>
        </w:rPr>
        <w:t>Encephale</w:t>
      </w:r>
      <w:proofErr w:type="spellEnd"/>
      <w:r w:rsidRPr="00D90ECD">
        <w:rPr>
          <w:sz w:val="24"/>
          <w:lang w:val="en-US"/>
        </w:rPr>
        <w:t xml:space="preserve">. </w:t>
      </w:r>
      <w:r w:rsidRPr="00CB78A9">
        <w:rPr>
          <w:sz w:val="24"/>
          <w:lang w:val="en-US"/>
        </w:rPr>
        <w:t>2009;35(4):330-9.</w:t>
      </w:r>
    </w:p>
    <w:p w14:paraId="1122AB7C" w14:textId="77777777" w:rsidR="001501AF" w:rsidRPr="006B5970"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53" w:name="_bookmark51"/>
      <w:bookmarkEnd w:id="53"/>
      <w:r w:rsidRPr="00D90ECD">
        <w:rPr>
          <w:sz w:val="24"/>
          <w:lang w:val="en-US"/>
        </w:rPr>
        <w:t xml:space="preserve">Virtanen M., </w:t>
      </w:r>
      <w:proofErr w:type="spellStart"/>
      <w:r w:rsidRPr="00D90ECD">
        <w:rPr>
          <w:sz w:val="24"/>
          <w:lang w:val="en-US"/>
        </w:rPr>
        <w:t>Ferrie</w:t>
      </w:r>
      <w:proofErr w:type="spellEnd"/>
      <w:r w:rsidRPr="00D90ECD">
        <w:rPr>
          <w:sz w:val="24"/>
          <w:lang w:val="en-US"/>
        </w:rPr>
        <w:t xml:space="preserve"> J.E., </w:t>
      </w:r>
      <w:proofErr w:type="spellStart"/>
      <w:r w:rsidRPr="00D90ECD">
        <w:rPr>
          <w:sz w:val="24"/>
          <w:lang w:val="en-US"/>
        </w:rPr>
        <w:t>Akbaraly</w:t>
      </w:r>
      <w:proofErr w:type="spellEnd"/>
      <w:r w:rsidRPr="00D90ECD">
        <w:rPr>
          <w:sz w:val="24"/>
          <w:lang w:val="en-US"/>
        </w:rPr>
        <w:t xml:space="preserve"> T. et al. Metabolic Syndrome and Symptom Resolution in Depression: A</w:t>
      </w:r>
      <w:r w:rsidRPr="00D90ECD">
        <w:rPr>
          <w:spacing w:val="-1"/>
          <w:sz w:val="24"/>
          <w:lang w:val="en-US"/>
        </w:rPr>
        <w:t xml:space="preserve"> </w:t>
      </w:r>
      <w:r w:rsidRPr="00D90ECD">
        <w:rPr>
          <w:sz w:val="24"/>
          <w:lang w:val="en-US"/>
        </w:rPr>
        <w:t>5-Year Follow-Up</w:t>
      </w:r>
      <w:r w:rsidRPr="00D90ECD">
        <w:rPr>
          <w:spacing w:val="-1"/>
          <w:sz w:val="24"/>
          <w:lang w:val="en-US"/>
        </w:rPr>
        <w:t xml:space="preserve"> </w:t>
      </w:r>
      <w:r w:rsidRPr="00D90ECD">
        <w:rPr>
          <w:sz w:val="24"/>
          <w:lang w:val="en-US"/>
        </w:rPr>
        <w:t xml:space="preserve">of Older Adults. J Clin Psychiatry. </w:t>
      </w:r>
      <w:r w:rsidRPr="006B5970">
        <w:rPr>
          <w:sz w:val="24"/>
          <w:lang w:val="en-US"/>
        </w:rPr>
        <w:t>2017;78(1</w:t>
      </w:r>
      <w:proofErr w:type="gramStart"/>
      <w:r w:rsidRPr="006B5970">
        <w:rPr>
          <w:sz w:val="24"/>
          <w:lang w:val="en-US"/>
        </w:rPr>
        <w:t>):e</w:t>
      </w:r>
      <w:proofErr w:type="gramEnd"/>
      <w:r w:rsidRPr="006B5970">
        <w:rPr>
          <w:sz w:val="24"/>
          <w:lang w:val="en-US"/>
        </w:rPr>
        <w:t xml:space="preserve">1- </w:t>
      </w:r>
      <w:r w:rsidRPr="006B5970">
        <w:rPr>
          <w:spacing w:val="-4"/>
          <w:sz w:val="24"/>
          <w:lang w:val="en-US"/>
        </w:rPr>
        <w:t>e7.</w:t>
      </w:r>
    </w:p>
    <w:p w14:paraId="7A195F94"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54" w:name="_bookmark52"/>
      <w:bookmarkEnd w:id="54"/>
      <w:proofErr w:type="spellStart"/>
      <w:r>
        <w:rPr>
          <w:sz w:val="24"/>
        </w:rPr>
        <w:t>Куташов</w:t>
      </w:r>
      <w:proofErr w:type="spellEnd"/>
      <w:r>
        <w:rPr>
          <w:sz w:val="24"/>
        </w:rPr>
        <w:t xml:space="preserve"> В.А., </w:t>
      </w:r>
      <w:proofErr w:type="spellStart"/>
      <w:r>
        <w:rPr>
          <w:sz w:val="24"/>
        </w:rPr>
        <w:t>Припутневич</w:t>
      </w:r>
      <w:proofErr w:type="spellEnd"/>
      <w:r>
        <w:rPr>
          <w:sz w:val="24"/>
        </w:rPr>
        <w:t xml:space="preserve"> Д.Н., Саблина Л.А., Склярова А.В. Распространенность депрессивных расстройств среди больных гипотиреозом //</w:t>
      </w:r>
      <w:r>
        <w:rPr>
          <w:spacing w:val="40"/>
          <w:sz w:val="24"/>
        </w:rPr>
        <w:t xml:space="preserve"> </w:t>
      </w:r>
      <w:r>
        <w:rPr>
          <w:sz w:val="24"/>
        </w:rPr>
        <w:t>Прикладные информационные аспекты медицины. - 2014. - Т. 17. - №1. - С. 85-86.</w:t>
      </w:r>
    </w:p>
    <w:p w14:paraId="3A749F10"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55" w:name="_bookmark53"/>
      <w:bookmarkEnd w:id="55"/>
      <w:proofErr w:type="spellStart"/>
      <w:r>
        <w:rPr>
          <w:sz w:val="24"/>
        </w:rPr>
        <w:t>Масалова</w:t>
      </w:r>
      <w:proofErr w:type="spellEnd"/>
      <w:r>
        <w:rPr>
          <w:sz w:val="24"/>
        </w:rPr>
        <w:t xml:space="preserve"> О.О., Сапронов Н.С. Тиреоидные гормоны и депрессия//Обзоры по клинической фармакологии и лекарственной терапии. -2004. -Т. 3, № 2. -С. 2-9.</w:t>
      </w:r>
    </w:p>
    <w:p w14:paraId="2706EAAD"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56" w:name="_bookmark54"/>
      <w:bookmarkEnd w:id="56"/>
      <w:r w:rsidRPr="00D90ECD">
        <w:rPr>
          <w:sz w:val="24"/>
          <w:lang w:val="en-US"/>
        </w:rPr>
        <w:t xml:space="preserve">Aydin O, </w:t>
      </w:r>
      <w:proofErr w:type="spellStart"/>
      <w:r w:rsidRPr="00D90ECD">
        <w:rPr>
          <w:sz w:val="24"/>
          <w:lang w:val="en-US"/>
        </w:rPr>
        <w:t>Unal</w:t>
      </w:r>
      <w:proofErr w:type="spellEnd"/>
      <w:r w:rsidRPr="00D90ECD">
        <w:rPr>
          <w:sz w:val="24"/>
          <w:lang w:val="en-US"/>
        </w:rPr>
        <w:t xml:space="preserve"> Aydin P, Arslan A. Development of Neuroimaging-Based Biomarkers in Psychiatry. </w:t>
      </w:r>
      <w:proofErr w:type="spellStart"/>
      <w:r>
        <w:rPr>
          <w:sz w:val="24"/>
        </w:rPr>
        <w:t>Adv</w:t>
      </w:r>
      <w:proofErr w:type="spellEnd"/>
      <w:r>
        <w:rPr>
          <w:sz w:val="24"/>
        </w:rPr>
        <w:t xml:space="preserve"> </w:t>
      </w:r>
      <w:proofErr w:type="spellStart"/>
      <w:r>
        <w:rPr>
          <w:sz w:val="24"/>
        </w:rPr>
        <w:t>Exp</w:t>
      </w:r>
      <w:proofErr w:type="spellEnd"/>
      <w:r>
        <w:rPr>
          <w:sz w:val="24"/>
        </w:rPr>
        <w:t xml:space="preserve"> </w:t>
      </w:r>
      <w:proofErr w:type="spellStart"/>
      <w:r>
        <w:rPr>
          <w:sz w:val="24"/>
        </w:rPr>
        <w:t>Med</w:t>
      </w:r>
      <w:proofErr w:type="spellEnd"/>
      <w:r>
        <w:rPr>
          <w:sz w:val="24"/>
        </w:rPr>
        <w:t xml:space="preserve"> </w:t>
      </w:r>
      <w:proofErr w:type="spellStart"/>
      <w:r>
        <w:rPr>
          <w:sz w:val="24"/>
        </w:rPr>
        <w:t>Biol</w:t>
      </w:r>
      <w:proofErr w:type="spellEnd"/>
      <w:r>
        <w:rPr>
          <w:sz w:val="24"/>
        </w:rPr>
        <w:t xml:space="preserve">. </w:t>
      </w:r>
      <w:proofErr w:type="gramStart"/>
      <w:r>
        <w:rPr>
          <w:sz w:val="24"/>
        </w:rPr>
        <w:t>2019;1192:159</w:t>
      </w:r>
      <w:proofErr w:type="gramEnd"/>
      <w:r>
        <w:rPr>
          <w:sz w:val="24"/>
        </w:rPr>
        <w:t>-195.</w:t>
      </w:r>
    </w:p>
    <w:p w14:paraId="4F65BBB9" w14:textId="77777777" w:rsidR="001501AF" w:rsidRDefault="00AC4D99" w:rsidP="00CA475C">
      <w:pPr>
        <w:pStyle w:val="a4"/>
        <w:numPr>
          <w:ilvl w:val="0"/>
          <w:numId w:val="17"/>
        </w:numPr>
        <w:tabs>
          <w:tab w:val="left" w:pos="1644"/>
          <w:tab w:val="left" w:pos="9639"/>
        </w:tabs>
        <w:spacing w:before="62" w:line="360" w:lineRule="auto"/>
        <w:ind w:left="0" w:right="27" w:firstLine="707"/>
        <w:rPr>
          <w:sz w:val="24"/>
        </w:rPr>
      </w:pPr>
      <w:bookmarkStart w:id="57" w:name="_bookmark55"/>
      <w:bookmarkEnd w:id="57"/>
      <w:r w:rsidRPr="00D90ECD">
        <w:rPr>
          <w:sz w:val="24"/>
          <w:lang w:val="en-US"/>
        </w:rPr>
        <w:t xml:space="preserve">Licht CM, de </w:t>
      </w:r>
      <w:proofErr w:type="spellStart"/>
      <w:r w:rsidRPr="00D90ECD">
        <w:rPr>
          <w:sz w:val="24"/>
          <w:lang w:val="en-US"/>
        </w:rPr>
        <w:t>Geus</w:t>
      </w:r>
      <w:proofErr w:type="spellEnd"/>
      <w:r w:rsidRPr="00D90ECD">
        <w:rPr>
          <w:sz w:val="24"/>
          <w:lang w:val="en-US"/>
        </w:rPr>
        <w:t xml:space="preserve"> EJ, </w:t>
      </w:r>
      <w:proofErr w:type="spellStart"/>
      <w:r w:rsidRPr="00D90ECD">
        <w:rPr>
          <w:sz w:val="24"/>
          <w:lang w:val="en-US"/>
        </w:rPr>
        <w:t>Zitman</w:t>
      </w:r>
      <w:proofErr w:type="spellEnd"/>
      <w:r w:rsidRPr="00D90ECD">
        <w:rPr>
          <w:sz w:val="24"/>
          <w:lang w:val="en-US"/>
        </w:rPr>
        <w:t xml:space="preserve"> FG, </w:t>
      </w:r>
      <w:proofErr w:type="spellStart"/>
      <w:r w:rsidRPr="00D90ECD">
        <w:rPr>
          <w:sz w:val="24"/>
          <w:lang w:val="en-US"/>
        </w:rPr>
        <w:t>Hoogendijk</w:t>
      </w:r>
      <w:proofErr w:type="spellEnd"/>
      <w:r w:rsidRPr="00D90ECD">
        <w:rPr>
          <w:sz w:val="24"/>
          <w:lang w:val="en-US"/>
        </w:rPr>
        <w:t xml:space="preserve"> WJ, van Dyck R, </w:t>
      </w:r>
      <w:proofErr w:type="spellStart"/>
      <w:r w:rsidRPr="00D90ECD">
        <w:rPr>
          <w:sz w:val="24"/>
          <w:lang w:val="en-US"/>
        </w:rPr>
        <w:t>Penninx</w:t>
      </w:r>
      <w:proofErr w:type="spellEnd"/>
      <w:r w:rsidRPr="00D90ECD">
        <w:rPr>
          <w:sz w:val="24"/>
          <w:lang w:val="en-US"/>
        </w:rPr>
        <w:t xml:space="preserve"> BW. Association between major depressive disorder and heart rate variability in the Netherlands Study of Depression and Anxiety (NESDA). </w:t>
      </w:r>
      <w:proofErr w:type="spellStart"/>
      <w:r>
        <w:rPr>
          <w:sz w:val="24"/>
        </w:rPr>
        <w:t>Arch</w:t>
      </w:r>
      <w:proofErr w:type="spellEnd"/>
      <w:r>
        <w:rPr>
          <w:sz w:val="24"/>
        </w:rPr>
        <w:t xml:space="preserve"> </w:t>
      </w:r>
      <w:proofErr w:type="spellStart"/>
      <w:r>
        <w:rPr>
          <w:sz w:val="24"/>
        </w:rPr>
        <w:t>Gen</w:t>
      </w:r>
      <w:proofErr w:type="spellEnd"/>
      <w:r>
        <w:rPr>
          <w:sz w:val="24"/>
        </w:rPr>
        <w:t xml:space="preserve"> </w:t>
      </w:r>
      <w:proofErr w:type="spellStart"/>
      <w:r>
        <w:rPr>
          <w:sz w:val="24"/>
        </w:rPr>
        <w:t>Psychiatry</w:t>
      </w:r>
      <w:proofErr w:type="spellEnd"/>
      <w:r>
        <w:rPr>
          <w:sz w:val="24"/>
        </w:rPr>
        <w:t>. 2008;65(12):1358-67.</w:t>
      </w:r>
    </w:p>
    <w:p w14:paraId="0CDF8FFC" w14:textId="77777777" w:rsidR="001501AF" w:rsidRPr="00D90ECD" w:rsidRDefault="00AC4D99" w:rsidP="00CA475C">
      <w:pPr>
        <w:pStyle w:val="a4"/>
        <w:numPr>
          <w:ilvl w:val="0"/>
          <w:numId w:val="17"/>
        </w:numPr>
        <w:tabs>
          <w:tab w:val="left" w:pos="1644"/>
          <w:tab w:val="left" w:pos="9639"/>
        </w:tabs>
        <w:spacing w:before="2"/>
        <w:ind w:left="0" w:right="27" w:firstLine="709"/>
        <w:rPr>
          <w:sz w:val="24"/>
          <w:lang w:val="en-US"/>
        </w:rPr>
      </w:pPr>
      <w:bookmarkStart w:id="58" w:name="_bookmark56"/>
      <w:bookmarkEnd w:id="58"/>
      <w:proofErr w:type="spellStart"/>
      <w:r w:rsidRPr="00D90ECD">
        <w:rPr>
          <w:sz w:val="24"/>
          <w:lang w:val="en-US"/>
        </w:rPr>
        <w:t>Nahshoni</w:t>
      </w:r>
      <w:proofErr w:type="spellEnd"/>
      <w:r w:rsidRPr="00D90ECD">
        <w:rPr>
          <w:spacing w:val="19"/>
          <w:sz w:val="24"/>
          <w:lang w:val="en-US"/>
        </w:rPr>
        <w:t xml:space="preserve"> </w:t>
      </w:r>
      <w:r w:rsidRPr="00D90ECD">
        <w:rPr>
          <w:sz w:val="24"/>
          <w:lang w:val="en-US"/>
        </w:rPr>
        <w:t>E,</w:t>
      </w:r>
      <w:r w:rsidRPr="00D90ECD">
        <w:rPr>
          <w:spacing w:val="19"/>
          <w:sz w:val="24"/>
          <w:lang w:val="en-US"/>
        </w:rPr>
        <w:t xml:space="preserve"> </w:t>
      </w:r>
      <w:r w:rsidRPr="00D90ECD">
        <w:rPr>
          <w:sz w:val="24"/>
          <w:lang w:val="en-US"/>
        </w:rPr>
        <w:t>Aizenberg</w:t>
      </w:r>
      <w:r w:rsidRPr="00D90ECD">
        <w:rPr>
          <w:spacing w:val="18"/>
          <w:sz w:val="24"/>
          <w:lang w:val="en-US"/>
        </w:rPr>
        <w:t xml:space="preserve"> </w:t>
      </w:r>
      <w:r w:rsidRPr="00D90ECD">
        <w:rPr>
          <w:sz w:val="24"/>
          <w:lang w:val="en-US"/>
        </w:rPr>
        <w:t>D,</w:t>
      </w:r>
      <w:r w:rsidRPr="00D90ECD">
        <w:rPr>
          <w:spacing w:val="19"/>
          <w:sz w:val="24"/>
          <w:lang w:val="en-US"/>
        </w:rPr>
        <w:t xml:space="preserve"> </w:t>
      </w:r>
      <w:r w:rsidRPr="00D90ECD">
        <w:rPr>
          <w:sz w:val="24"/>
          <w:lang w:val="en-US"/>
        </w:rPr>
        <w:t>Strasberg</w:t>
      </w:r>
      <w:r w:rsidRPr="00D90ECD">
        <w:rPr>
          <w:spacing w:val="16"/>
          <w:sz w:val="24"/>
          <w:lang w:val="en-US"/>
        </w:rPr>
        <w:t xml:space="preserve"> </w:t>
      </w:r>
      <w:r w:rsidRPr="00D90ECD">
        <w:rPr>
          <w:sz w:val="24"/>
          <w:lang w:val="en-US"/>
        </w:rPr>
        <w:t>B,</w:t>
      </w:r>
      <w:r w:rsidRPr="00D90ECD">
        <w:rPr>
          <w:spacing w:val="18"/>
          <w:sz w:val="24"/>
          <w:lang w:val="en-US"/>
        </w:rPr>
        <w:t xml:space="preserve"> </w:t>
      </w:r>
      <w:r w:rsidRPr="00D90ECD">
        <w:rPr>
          <w:sz w:val="24"/>
          <w:lang w:val="en-US"/>
        </w:rPr>
        <w:t>Dorfman</w:t>
      </w:r>
      <w:r w:rsidRPr="00D90ECD">
        <w:rPr>
          <w:spacing w:val="19"/>
          <w:sz w:val="24"/>
          <w:lang w:val="en-US"/>
        </w:rPr>
        <w:t xml:space="preserve"> </w:t>
      </w:r>
      <w:r w:rsidRPr="00D90ECD">
        <w:rPr>
          <w:sz w:val="24"/>
          <w:lang w:val="en-US"/>
        </w:rPr>
        <w:t>P,</w:t>
      </w:r>
      <w:r w:rsidRPr="00D90ECD">
        <w:rPr>
          <w:spacing w:val="16"/>
          <w:sz w:val="24"/>
          <w:lang w:val="en-US"/>
        </w:rPr>
        <w:t xml:space="preserve"> </w:t>
      </w:r>
      <w:r w:rsidRPr="00D90ECD">
        <w:rPr>
          <w:sz w:val="24"/>
          <w:lang w:val="en-US"/>
        </w:rPr>
        <w:t>Sigler</w:t>
      </w:r>
      <w:r w:rsidRPr="00D90ECD">
        <w:rPr>
          <w:spacing w:val="18"/>
          <w:sz w:val="24"/>
          <w:lang w:val="en-US"/>
        </w:rPr>
        <w:t xml:space="preserve"> </w:t>
      </w:r>
      <w:r w:rsidRPr="00D90ECD">
        <w:rPr>
          <w:sz w:val="24"/>
          <w:lang w:val="en-US"/>
        </w:rPr>
        <w:t>M,</w:t>
      </w:r>
      <w:r w:rsidRPr="00D90ECD">
        <w:rPr>
          <w:spacing w:val="21"/>
          <w:sz w:val="24"/>
          <w:lang w:val="en-US"/>
        </w:rPr>
        <w:t xml:space="preserve"> </w:t>
      </w:r>
      <w:proofErr w:type="spellStart"/>
      <w:r w:rsidRPr="00D90ECD">
        <w:rPr>
          <w:sz w:val="24"/>
          <w:lang w:val="en-US"/>
        </w:rPr>
        <w:t>Imbar</w:t>
      </w:r>
      <w:proofErr w:type="spellEnd"/>
      <w:r w:rsidRPr="00D90ECD">
        <w:rPr>
          <w:spacing w:val="19"/>
          <w:sz w:val="24"/>
          <w:lang w:val="en-US"/>
        </w:rPr>
        <w:t xml:space="preserve"> </w:t>
      </w:r>
      <w:r w:rsidRPr="00D90ECD">
        <w:rPr>
          <w:sz w:val="24"/>
          <w:lang w:val="en-US"/>
        </w:rPr>
        <w:t>S,</w:t>
      </w:r>
      <w:r w:rsidRPr="00D90ECD">
        <w:rPr>
          <w:spacing w:val="17"/>
          <w:sz w:val="24"/>
          <w:lang w:val="en-US"/>
        </w:rPr>
        <w:t xml:space="preserve"> </w:t>
      </w:r>
      <w:proofErr w:type="spellStart"/>
      <w:r w:rsidRPr="00D90ECD">
        <w:rPr>
          <w:spacing w:val="-2"/>
          <w:sz w:val="24"/>
          <w:lang w:val="en-US"/>
        </w:rPr>
        <w:t>Weizman</w:t>
      </w:r>
      <w:proofErr w:type="spellEnd"/>
    </w:p>
    <w:p w14:paraId="77A37FF9" w14:textId="77777777" w:rsidR="001501AF" w:rsidRDefault="00AC4D99" w:rsidP="00070567">
      <w:pPr>
        <w:pStyle w:val="a3"/>
        <w:tabs>
          <w:tab w:val="left" w:pos="9639"/>
        </w:tabs>
        <w:spacing w:before="137" w:line="360" w:lineRule="auto"/>
        <w:ind w:left="0" w:right="27" w:firstLine="0"/>
      </w:pPr>
      <w:r w:rsidRPr="00D90ECD">
        <w:rPr>
          <w:lang w:val="en-US"/>
        </w:rPr>
        <w:t xml:space="preserve">A. QT dispersion in the surface electrocardiogram in elderly patients with major depression. </w:t>
      </w:r>
      <w:r>
        <w:t xml:space="preserve">J </w:t>
      </w:r>
      <w:proofErr w:type="spellStart"/>
      <w:r>
        <w:t>Affect</w:t>
      </w:r>
      <w:proofErr w:type="spellEnd"/>
      <w:r>
        <w:t xml:space="preserve"> </w:t>
      </w:r>
      <w:proofErr w:type="spellStart"/>
      <w:r>
        <w:t>Disord</w:t>
      </w:r>
      <w:proofErr w:type="spellEnd"/>
      <w:r>
        <w:t>. 2000;60(3):197-200.</w:t>
      </w:r>
    </w:p>
    <w:p w14:paraId="567173F5"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59" w:name="_bookmark57"/>
      <w:bookmarkEnd w:id="59"/>
      <w:proofErr w:type="spellStart"/>
      <w:r w:rsidRPr="00D90ECD">
        <w:rPr>
          <w:sz w:val="24"/>
          <w:lang w:val="en-US"/>
        </w:rPr>
        <w:t>Olbrich</w:t>
      </w:r>
      <w:proofErr w:type="spellEnd"/>
      <w:r w:rsidRPr="00D90ECD">
        <w:rPr>
          <w:sz w:val="24"/>
          <w:lang w:val="en-US"/>
        </w:rPr>
        <w:t xml:space="preserve"> S, </w:t>
      </w:r>
      <w:proofErr w:type="spellStart"/>
      <w:r w:rsidRPr="00D90ECD">
        <w:rPr>
          <w:sz w:val="24"/>
          <w:lang w:val="en-US"/>
        </w:rPr>
        <w:t>Arns</w:t>
      </w:r>
      <w:proofErr w:type="spellEnd"/>
      <w:r w:rsidRPr="00D90ECD">
        <w:rPr>
          <w:sz w:val="24"/>
          <w:lang w:val="en-US"/>
        </w:rPr>
        <w:t xml:space="preserve"> M. EEG biomarkers in major depressive disorder: discriminative power and prediction of treatment response. </w:t>
      </w:r>
      <w:proofErr w:type="spellStart"/>
      <w:r>
        <w:rPr>
          <w:sz w:val="24"/>
        </w:rPr>
        <w:t>Int</w:t>
      </w:r>
      <w:proofErr w:type="spellEnd"/>
      <w:r>
        <w:rPr>
          <w:sz w:val="24"/>
        </w:rPr>
        <w:t xml:space="preserve"> </w:t>
      </w:r>
      <w:proofErr w:type="spellStart"/>
      <w:r>
        <w:rPr>
          <w:sz w:val="24"/>
        </w:rPr>
        <w:t>Rev</w:t>
      </w:r>
      <w:proofErr w:type="spellEnd"/>
      <w:r>
        <w:rPr>
          <w:sz w:val="24"/>
        </w:rPr>
        <w:t xml:space="preserve"> </w:t>
      </w:r>
      <w:proofErr w:type="spellStart"/>
      <w:r>
        <w:rPr>
          <w:sz w:val="24"/>
        </w:rPr>
        <w:t>Psychiatry</w:t>
      </w:r>
      <w:proofErr w:type="spellEnd"/>
      <w:r>
        <w:rPr>
          <w:sz w:val="24"/>
        </w:rPr>
        <w:t>. 2013;25(5):604-18.</w:t>
      </w:r>
    </w:p>
    <w:p w14:paraId="597A6B9F"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60" w:name="_bookmark58"/>
      <w:bookmarkEnd w:id="60"/>
      <w:proofErr w:type="spellStart"/>
      <w:r>
        <w:rPr>
          <w:sz w:val="24"/>
        </w:rPr>
        <w:t>Ронкин</w:t>
      </w:r>
      <w:proofErr w:type="spellEnd"/>
      <w:r>
        <w:rPr>
          <w:sz w:val="24"/>
        </w:rPr>
        <w:t xml:space="preserve"> М.А. </w:t>
      </w:r>
      <w:proofErr w:type="spellStart"/>
      <w:r>
        <w:rPr>
          <w:sz w:val="24"/>
        </w:rPr>
        <w:t>Муниф</w:t>
      </w:r>
      <w:proofErr w:type="spellEnd"/>
      <w:r>
        <w:rPr>
          <w:spacing w:val="-1"/>
          <w:sz w:val="24"/>
        </w:rPr>
        <w:t xml:space="preserve"> </w:t>
      </w:r>
      <w:r>
        <w:rPr>
          <w:sz w:val="24"/>
        </w:rPr>
        <w:t>А.</w:t>
      </w:r>
      <w:r>
        <w:rPr>
          <w:spacing w:val="40"/>
          <w:sz w:val="24"/>
        </w:rPr>
        <w:t xml:space="preserve"> </w:t>
      </w:r>
      <w:r>
        <w:rPr>
          <w:sz w:val="24"/>
        </w:rPr>
        <w:t>Состояние церебральных сосудов у больных с депрессивными синдромами //</w:t>
      </w:r>
      <w:r>
        <w:rPr>
          <w:spacing w:val="-1"/>
          <w:sz w:val="24"/>
        </w:rPr>
        <w:t xml:space="preserve"> </w:t>
      </w:r>
      <w:r>
        <w:rPr>
          <w:sz w:val="24"/>
        </w:rPr>
        <w:t>Журнал</w:t>
      </w:r>
      <w:r>
        <w:rPr>
          <w:spacing w:val="-1"/>
          <w:sz w:val="24"/>
        </w:rPr>
        <w:t xml:space="preserve"> </w:t>
      </w:r>
      <w:r>
        <w:rPr>
          <w:sz w:val="24"/>
        </w:rPr>
        <w:t>невропатологии</w:t>
      </w:r>
      <w:r>
        <w:rPr>
          <w:spacing w:val="-3"/>
          <w:sz w:val="24"/>
        </w:rPr>
        <w:t xml:space="preserve"> </w:t>
      </w:r>
      <w:r>
        <w:rPr>
          <w:sz w:val="24"/>
        </w:rPr>
        <w:t>и психиатрии. 1988.</w:t>
      </w:r>
      <w:r>
        <w:rPr>
          <w:spacing w:val="-1"/>
          <w:sz w:val="24"/>
        </w:rPr>
        <w:t xml:space="preserve"> </w:t>
      </w:r>
      <w:r>
        <w:rPr>
          <w:sz w:val="24"/>
        </w:rPr>
        <w:t>-</w:t>
      </w:r>
      <w:r>
        <w:rPr>
          <w:spacing w:val="-2"/>
          <w:sz w:val="24"/>
        </w:rPr>
        <w:t xml:space="preserve"> </w:t>
      </w:r>
      <w:r>
        <w:rPr>
          <w:sz w:val="24"/>
        </w:rPr>
        <w:t>Т.88,</w:t>
      </w:r>
      <w:r>
        <w:rPr>
          <w:spacing w:val="-1"/>
          <w:sz w:val="24"/>
        </w:rPr>
        <w:t xml:space="preserve"> </w:t>
      </w:r>
      <w:r>
        <w:rPr>
          <w:sz w:val="24"/>
        </w:rPr>
        <w:t>№</w:t>
      </w:r>
      <w:r>
        <w:rPr>
          <w:spacing w:val="-2"/>
          <w:sz w:val="24"/>
        </w:rPr>
        <w:t xml:space="preserve"> </w:t>
      </w:r>
      <w:r>
        <w:rPr>
          <w:sz w:val="24"/>
        </w:rPr>
        <w:t>8.</w:t>
      </w:r>
      <w:r>
        <w:rPr>
          <w:spacing w:val="-1"/>
          <w:sz w:val="24"/>
        </w:rPr>
        <w:t xml:space="preserve"> </w:t>
      </w:r>
      <w:r>
        <w:rPr>
          <w:sz w:val="24"/>
        </w:rPr>
        <w:t>-</w:t>
      </w:r>
      <w:r>
        <w:rPr>
          <w:spacing w:val="-2"/>
          <w:sz w:val="24"/>
        </w:rPr>
        <w:t xml:space="preserve"> </w:t>
      </w:r>
      <w:r>
        <w:rPr>
          <w:sz w:val="24"/>
        </w:rPr>
        <w:t xml:space="preserve">С. </w:t>
      </w:r>
      <w:r>
        <w:rPr>
          <w:spacing w:val="-2"/>
          <w:sz w:val="24"/>
        </w:rPr>
        <w:t>115-119.</w:t>
      </w:r>
    </w:p>
    <w:p w14:paraId="487FA900" w14:textId="77777777" w:rsidR="001501AF" w:rsidRDefault="00AC4D99" w:rsidP="00CA475C">
      <w:pPr>
        <w:pStyle w:val="a4"/>
        <w:numPr>
          <w:ilvl w:val="0"/>
          <w:numId w:val="17"/>
        </w:numPr>
        <w:tabs>
          <w:tab w:val="left" w:pos="1644"/>
          <w:tab w:val="left" w:pos="9639"/>
        </w:tabs>
        <w:spacing w:before="2" w:line="360" w:lineRule="auto"/>
        <w:ind w:left="0" w:right="27" w:firstLine="707"/>
        <w:rPr>
          <w:sz w:val="24"/>
        </w:rPr>
      </w:pPr>
      <w:bookmarkStart w:id="61" w:name="_bookmark59"/>
      <w:bookmarkEnd w:id="61"/>
      <w:proofErr w:type="spellStart"/>
      <w:r>
        <w:rPr>
          <w:sz w:val="24"/>
        </w:rPr>
        <w:t>Шпрах</w:t>
      </w:r>
      <w:proofErr w:type="spellEnd"/>
      <w:r>
        <w:rPr>
          <w:sz w:val="24"/>
        </w:rPr>
        <w:t xml:space="preserve"> В.В., Карташова О.Н. Распространенность и варианты клинического </w:t>
      </w:r>
      <w:r>
        <w:rPr>
          <w:sz w:val="24"/>
        </w:rPr>
        <w:lastRenderedPageBreak/>
        <w:t xml:space="preserve">течения </w:t>
      </w:r>
      <w:proofErr w:type="spellStart"/>
      <w:r>
        <w:rPr>
          <w:sz w:val="24"/>
        </w:rPr>
        <w:t>коморбидной</w:t>
      </w:r>
      <w:proofErr w:type="spellEnd"/>
      <w:r>
        <w:rPr>
          <w:sz w:val="24"/>
        </w:rPr>
        <w:t xml:space="preserve"> цереброваскулярной патологии у больных с относительно поздним манифестом</w:t>
      </w:r>
      <w:r>
        <w:rPr>
          <w:spacing w:val="40"/>
          <w:sz w:val="24"/>
        </w:rPr>
        <w:t xml:space="preserve"> </w:t>
      </w:r>
      <w:proofErr w:type="spellStart"/>
      <w:r>
        <w:rPr>
          <w:sz w:val="24"/>
        </w:rPr>
        <w:t>монополярной</w:t>
      </w:r>
      <w:proofErr w:type="spellEnd"/>
      <w:r>
        <w:rPr>
          <w:spacing w:val="40"/>
          <w:sz w:val="24"/>
        </w:rPr>
        <w:t xml:space="preserve"> </w:t>
      </w:r>
      <w:r>
        <w:rPr>
          <w:sz w:val="24"/>
        </w:rPr>
        <w:t>депрессии//Сибирский</w:t>
      </w:r>
      <w:r>
        <w:rPr>
          <w:spacing w:val="40"/>
          <w:sz w:val="24"/>
        </w:rPr>
        <w:t xml:space="preserve"> </w:t>
      </w:r>
      <w:r>
        <w:rPr>
          <w:sz w:val="24"/>
        </w:rPr>
        <w:t>медицинский</w:t>
      </w:r>
      <w:r>
        <w:rPr>
          <w:spacing w:val="40"/>
          <w:sz w:val="24"/>
        </w:rPr>
        <w:t xml:space="preserve"> </w:t>
      </w:r>
      <w:r>
        <w:rPr>
          <w:sz w:val="24"/>
        </w:rPr>
        <w:t>журнал</w:t>
      </w:r>
      <w:r>
        <w:rPr>
          <w:spacing w:val="40"/>
          <w:sz w:val="24"/>
        </w:rPr>
        <w:t xml:space="preserve"> </w:t>
      </w:r>
      <w:r>
        <w:rPr>
          <w:sz w:val="24"/>
        </w:rPr>
        <w:t>(Иркутск).</w:t>
      </w:r>
      <w:r>
        <w:rPr>
          <w:spacing w:val="40"/>
          <w:sz w:val="24"/>
        </w:rPr>
        <w:t xml:space="preserve"> </w:t>
      </w:r>
      <w:r>
        <w:rPr>
          <w:sz w:val="24"/>
        </w:rPr>
        <w:t>2003.</w:t>
      </w:r>
    </w:p>
    <w:p w14:paraId="6483309A" w14:textId="77777777" w:rsidR="001501AF" w:rsidRDefault="00AC4D99" w:rsidP="00070567">
      <w:pPr>
        <w:pStyle w:val="a3"/>
        <w:tabs>
          <w:tab w:val="left" w:pos="9639"/>
        </w:tabs>
        <w:spacing w:line="275" w:lineRule="exact"/>
        <w:ind w:left="0" w:right="27" w:firstLine="0"/>
      </w:pPr>
      <w:r>
        <w:t>—</w:t>
      </w:r>
      <w:r>
        <w:rPr>
          <w:spacing w:val="-3"/>
        </w:rPr>
        <w:t xml:space="preserve"> </w:t>
      </w:r>
      <w:r>
        <w:t>Т.37,</w:t>
      </w:r>
      <w:r>
        <w:rPr>
          <w:spacing w:val="-1"/>
        </w:rPr>
        <w:t xml:space="preserve"> </w:t>
      </w:r>
      <w:r>
        <w:t>№2.</w:t>
      </w:r>
      <w:r>
        <w:rPr>
          <w:spacing w:val="-2"/>
        </w:rPr>
        <w:t xml:space="preserve"> </w:t>
      </w:r>
      <w:r>
        <w:t>— С.26-</w:t>
      </w:r>
      <w:r>
        <w:rPr>
          <w:spacing w:val="-5"/>
        </w:rPr>
        <w:t>30.</w:t>
      </w:r>
    </w:p>
    <w:p w14:paraId="17EC685A" w14:textId="77777777" w:rsidR="001501AF" w:rsidRDefault="00AC4D99" w:rsidP="00CA475C">
      <w:pPr>
        <w:pStyle w:val="a4"/>
        <w:numPr>
          <w:ilvl w:val="0"/>
          <w:numId w:val="17"/>
        </w:numPr>
        <w:tabs>
          <w:tab w:val="left" w:pos="1644"/>
          <w:tab w:val="left" w:pos="9639"/>
        </w:tabs>
        <w:spacing w:before="136" w:line="360" w:lineRule="auto"/>
        <w:ind w:left="0" w:right="27" w:firstLine="707"/>
        <w:rPr>
          <w:sz w:val="24"/>
        </w:rPr>
      </w:pPr>
      <w:bookmarkStart w:id="62" w:name="_bookmark60"/>
      <w:bookmarkEnd w:id="62"/>
      <w:r w:rsidRPr="00D90ECD">
        <w:rPr>
          <w:sz w:val="24"/>
          <w:lang w:val="en-US"/>
        </w:rPr>
        <w:t>Wang Y, Zhang H, Tang S, Liu X, O'Neil A, Turner A, Chai F, Chen F, Berk M. Assessing</w:t>
      </w:r>
      <w:r w:rsidRPr="00D90ECD">
        <w:rPr>
          <w:spacing w:val="-3"/>
          <w:sz w:val="24"/>
          <w:lang w:val="en-US"/>
        </w:rPr>
        <w:t xml:space="preserve"> </w:t>
      </w:r>
      <w:r w:rsidRPr="00D90ECD">
        <w:rPr>
          <w:sz w:val="24"/>
          <w:lang w:val="en-US"/>
        </w:rPr>
        <w:t>regional</w:t>
      </w:r>
      <w:r w:rsidRPr="00D90ECD">
        <w:rPr>
          <w:spacing w:val="-1"/>
          <w:sz w:val="24"/>
          <w:lang w:val="en-US"/>
        </w:rPr>
        <w:t xml:space="preserve"> </w:t>
      </w:r>
      <w:r w:rsidRPr="00D90ECD">
        <w:rPr>
          <w:sz w:val="24"/>
          <w:lang w:val="en-US"/>
        </w:rPr>
        <w:t>cerebral</w:t>
      </w:r>
      <w:r w:rsidRPr="00D90ECD">
        <w:rPr>
          <w:spacing w:val="-3"/>
          <w:sz w:val="24"/>
          <w:lang w:val="en-US"/>
        </w:rPr>
        <w:t xml:space="preserve"> </w:t>
      </w:r>
      <w:r w:rsidRPr="00D90ECD">
        <w:rPr>
          <w:sz w:val="24"/>
          <w:lang w:val="en-US"/>
        </w:rPr>
        <w:t>blood</w:t>
      </w:r>
      <w:r w:rsidRPr="00D90ECD">
        <w:rPr>
          <w:spacing w:val="-3"/>
          <w:sz w:val="24"/>
          <w:lang w:val="en-US"/>
        </w:rPr>
        <w:t xml:space="preserve"> </w:t>
      </w:r>
      <w:r w:rsidRPr="00D90ECD">
        <w:rPr>
          <w:sz w:val="24"/>
          <w:lang w:val="en-US"/>
        </w:rPr>
        <w:t>flow</w:t>
      </w:r>
      <w:r w:rsidRPr="00D90ECD">
        <w:rPr>
          <w:spacing w:val="-1"/>
          <w:sz w:val="24"/>
          <w:lang w:val="en-US"/>
        </w:rPr>
        <w:t xml:space="preserve"> </w:t>
      </w:r>
      <w:r w:rsidRPr="00D90ECD">
        <w:rPr>
          <w:sz w:val="24"/>
          <w:lang w:val="en-US"/>
        </w:rPr>
        <w:t>in</w:t>
      </w:r>
      <w:r w:rsidRPr="00D90ECD">
        <w:rPr>
          <w:spacing w:val="-3"/>
          <w:sz w:val="24"/>
          <w:lang w:val="en-US"/>
        </w:rPr>
        <w:t xml:space="preserve"> </w:t>
      </w:r>
      <w:r w:rsidRPr="00D90ECD">
        <w:rPr>
          <w:sz w:val="24"/>
          <w:lang w:val="en-US"/>
        </w:rPr>
        <w:t>depression</w:t>
      </w:r>
      <w:r w:rsidRPr="00D90ECD">
        <w:rPr>
          <w:spacing w:val="-3"/>
          <w:sz w:val="24"/>
          <w:lang w:val="en-US"/>
        </w:rPr>
        <w:t xml:space="preserve"> </w:t>
      </w:r>
      <w:r w:rsidRPr="00D90ECD">
        <w:rPr>
          <w:sz w:val="24"/>
          <w:lang w:val="en-US"/>
        </w:rPr>
        <w:t>using</w:t>
      </w:r>
      <w:r w:rsidRPr="00D90ECD">
        <w:rPr>
          <w:spacing w:val="-5"/>
          <w:sz w:val="24"/>
          <w:lang w:val="en-US"/>
        </w:rPr>
        <w:t xml:space="preserve"> </w:t>
      </w:r>
      <w:r w:rsidRPr="00D90ECD">
        <w:rPr>
          <w:sz w:val="24"/>
          <w:lang w:val="en-US"/>
        </w:rPr>
        <w:t>320-slice</w:t>
      </w:r>
      <w:r w:rsidRPr="00D90ECD">
        <w:rPr>
          <w:spacing w:val="-2"/>
          <w:sz w:val="24"/>
          <w:lang w:val="en-US"/>
        </w:rPr>
        <w:t xml:space="preserve"> </w:t>
      </w:r>
      <w:r w:rsidRPr="00D90ECD">
        <w:rPr>
          <w:sz w:val="24"/>
          <w:lang w:val="en-US"/>
        </w:rPr>
        <w:t>computed</w:t>
      </w:r>
      <w:r w:rsidRPr="00D90ECD">
        <w:rPr>
          <w:spacing w:val="-3"/>
          <w:sz w:val="24"/>
          <w:lang w:val="en-US"/>
        </w:rPr>
        <w:t xml:space="preserve"> </w:t>
      </w:r>
      <w:r w:rsidRPr="00D90ECD">
        <w:rPr>
          <w:sz w:val="24"/>
          <w:lang w:val="en-US"/>
        </w:rPr>
        <w:t>tomography.</w:t>
      </w:r>
      <w:r w:rsidRPr="00D90ECD">
        <w:rPr>
          <w:spacing w:val="-3"/>
          <w:sz w:val="24"/>
          <w:lang w:val="en-US"/>
        </w:rPr>
        <w:t xml:space="preserve"> </w:t>
      </w:r>
      <w:proofErr w:type="spellStart"/>
      <w:r>
        <w:rPr>
          <w:sz w:val="24"/>
        </w:rPr>
        <w:t>PLoS</w:t>
      </w:r>
      <w:proofErr w:type="spellEnd"/>
      <w:r>
        <w:rPr>
          <w:sz w:val="24"/>
        </w:rPr>
        <w:t xml:space="preserve"> </w:t>
      </w:r>
      <w:proofErr w:type="spellStart"/>
      <w:r>
        <w:rPr>
          <w:sz w:val="24"/>
        </w:rPr>
        <w:t>One</w:t>
      </w:r>
      <w:proofErr w:type="spellEnd"/>
      <w:r>
        <w:rPr>
          <w:sz w:val="24"/>
        </w:rPr>
        <w:t>. 2014;9(9</w:t>
      </w:r>
      <w:proofErr w:type="gramStart"/>
      <w:r>
        <w:rPr>
          <w:sz w:val="24"/>
        </w:rPr>
        <w:t>):e</w:t>
      </w:r>
      <w:proofErr w:type="gramEnd"/>
      <w:r>
        <w:rPr>
          <w:sz w:val="24"/>
        </w:rPr>
        <w:t>107735.</w:t>
      </w:r>
    </w:p>
    <w:p w14:paraId="636C0774" w14:textId="77777777" w:rsidR="001501AF" w:rsidRDefault="00AC4D99" w:rsidP="00CA475C">
      <w:pPr>
        <w:pStyle w:val="a4"/>
        <w:numPr>
          <w:ilvl w:val="0"/>
          <w:numId w:val="17"/>
        </w:numPr>
        <w:tabs>
          <w:tab w:val="left" w:pos="1644"/>
          <w:tab w:val="left" w:pos="9639"/>
        </w:tabs>
        <w:spacing w:before="2" w:line="360" w:lineRule="auto"/>
        <w:ind w:left="0" w:right="27" w:firstLine="707"/>
        <w:rPr>
          <w:sz w:val="24"/>
        </w:rPr>
      </w:pPr>
      <w:bookmarkStart w:id="63" w:name="_bookmark61"/>
      <w:bookmarkEnd w:id="63"/>
      <w:r w:rsidRPr="00D90ECD">
        <w:rPr>
          <w:sz w:val="24"/>
          <w:lang w:val="en-US"/>
        </w:rPr>
        <w:t xml:space="preserve">Jiang X, Wang X, Jia L, Sun T, Kang J, Zhou Y, Wei S, Wu F, Kong L, Wang F, Tang Y. Structural and functional alterations in untreated patients with major depressive disorder and bipolar disorder experiencing first depressive episode: A magnetic resonance imaging study combined with follow-up.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xml:space="preserve">. </w:t>
      </w:r>
      <w:proofErr w:type="gramStart"/>
      <w:r>
        <w:rPr>
          <w:sz w:val="24"/>
        </w:rPr>
        <w:t>202;279:324</w:t>
      </w:r>
      <w:proofErr w:type="gramEnd"/>
      <w:r>
        <w:rPr>
          <w:sz w:val="24"/>
        </w:rPr>
        <w:t>-333.</w:t>
      </w:r>
    </w:p>
    <w:p w14:paraId="4266E746"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64" w:name="_bookmark62"/>
      <w:bookmarkEnd w:id="64"/>
      <w:proofErr w:type="spellStart"/>
      <w:r w:rsidRPr="00D90ECD">
        <w:rPr>
          <w:sz w:val="24"/>
          <w:lang w:val="en-US"/>
        </w:rPr>
        <w:t>Agzarian</w:t>
      </w:r>
      <w:proofErr w:type="spellEnd"/>
      <w:r w:rsidRPr="00D90ECD">
        <w:rPr>
          <w:sz w:val="24"/>
          <w:lang w:val="en-US"/>
        </w:rPr>
        <w:t xml:space="preserve"> MJ, </w:t>
      </w:r>
      <w:proofErr w:type="spellStart"/>
      <w:r w:rsidRPr="00D90ECD">
        <w:rPr>
          <w:sz w:val="24"/>
          <w:lang w:val="en-US"/>
        </w:rPr>
        <w:t>Chryssidis</w:t>
      </w:r>
      <w:proofErr w:type="spellEnd"/>
      <w:r w:rsidRPr="00D90ECD">
        <w:rPr>
          <w:sz w:val="24"/>
          <w:lang w:val="en-US"/>
        </w:rPr>
        <w:t xml:space="preserve"> S, Davies RP, </w:t>
      </w:r>
      <w:proofErr w:type="spellStart"/>
      <w:r w:rsidRPr="00D90ECD">
        <w:rPr>
          <w:sz w:val="24"/>
          <w:lang w:val="en-US"/>
        </w:rPr>
        <w:t>Pozza</w:t>
      </w:r>
      <w:proofErr w:type="spellEnd"/>
      <w:r w:rsidRPr="00D90ECD">
        <w:rPr>
          <w:sz w:val="24"/>
          <w:lang w:val="en-US"/>
        </w:rPr>
        <w:t xml:space="preserve"> CH. Use of routine computed tomography brain scanning of psychiatry patients. </w:t>
      </w:r>
      <w:proofErr w:type="spellStart"/>
      <w:r w:rsidRPr="00D90ECD">
        <w:rPr>
          <w:sz w:val="24"/>
          <w:lang w:val="en-US"/>
        </w:rPr>
        <w:t>Australas</w:t>
      </w:r>
      <w:proofErr w:type="spellEnd"/>
      <w:r w:rsidRPr="00D90ECD">
        <w:rPr>
          <w:sz w:val="24"/>
          <w:lang w:val="en-US"/>
        </w:rPr>
        <w:t xml:space="preserve"> </w:t>
      </w:r>
      <w:proofErr w:type="spellStart"/>
      <w:r w:rsidRPr="00D90ECD">
        <w:rPr>
          <w:sz w:val="24"/>
          <w:lang w:val="en-US"/>
        </w:rPr>
        <w:t>Radiol</w:t>
      </w:r>
      <w:proofErr w:type="spellEnd"/>
      <w:r w:rsidRPr="00D90ECD">
        <w:rPr>
          <w:sz w:val="24"/>
          <w:lang w:val="en-US"/>
        </w:rPr>
        <w:t xml:space="preserve">. </w:t>
      </w:r>
      <w:r w:rsidRPr="00CB78A9">
        <w:rPr>
          <w:sz w:val="24"/>
          <w:lang w:val="en-US"/>
        </w:rPr>
        <w:t>2006;50(1):27-8.</w:t>
      </w:r>
    </w:p>
    <w:p w14:paraId="00C3451F" w14:textId="77777777" w:rsidR="001501AF" w:rsidRPr="00D90ECD" w:rsidRDefault="00AC4D99" w:rsidP="00CA475C">
      <w:pPr>
        <w:pStyle w:val="a4"/>
        <w:numPr>
          <w:ilvl w:val="0"/>
          <w:numId w:val="17"/>
        </w:numPr>
        <w:tabs>
          <w:tab w:val="left" w:pos="1644"/>
          <w:tab w:val="left" w:pos="9639"/>
        </w:tabs>
        <w:ind w:left="0" w:right="27" w:firstLine="709"/>
        <w:rPr>
          <w:sz w:val="24"/>
          <w:lang w:val="en-US"/>
        </w:rPr>
      </w:pPr>
      <w:bookmarkStart w:id="65" w:name="_bookmark63"/>
      <w:bookmarkEnd w:id="65"/>
      <w:proofErr w:type="spellStart"/>
      <w:r w:rsidRPr="00D90ECD">
        <w:rPr>
          <w:sz w:val="24"/>
          <w:lang w:val="en-US"/>
        </w:rPr>
        <w:t>Hawton</w:t>
      </w:r>
      <w:proofErr w:type="spellEnd"/>
      <w:r w:rsidRPr="00D90ECD">
        <w:rPr>
          <w:spacing w:val="3"/>
          <w:sz w:val="24"/>
          <w:lang w:val="en-US"/>
        </w:rPr>
        <w:t xml:space="preserve"> </w:t>
      </w:r>
      <w:r w:rsidRPr="00D90ECD">
        <w:rPr>
          <w:sz w:val="24"/>
          <w:lang w:val="en-US"/>
        </w:rPr>
        <w:t>K,</w:t>
      </w:r>
      <w:r w:rsidRPr="00D90ECD">
        <w:rPr>
          <w:spacing w:val="4"/>
          <w:sz w:val="24"/>
          <w:lang w:val="en-US"/>
        </w:rPr>
        <w:t xml:space="preserve"> </w:t>
      </w:r>
      <w:proofErr w:type="spellStart"/>
      <w:r w:rsidRPr="00D90ECD">
        <w:rPr>
          <w:sz w:val="24"/>
          <w:lang w:val="en-US"/>
        </w:rPr>
        <w:t>Casañas</w:t>
      </w:r>
      <w:proofErr w:type="spellEnd"/>
      <w:r w:rsidRPr="00D90ECD">
        <w:rPr>
          <w:spacing w:val="7"/>
          <w:sz w:val="24"/>
          <w:lang w:val="en-US"/>
        </w:rPr>
        <w:t xml:space="preserve"> </w:t>
      </w:r>
      <w:r w:rsidRPr="00D90ECD">
        <w:rPr>
          <w:sz w:val="24"/>
          <w:lang w:val="en-US"/>
        </w:rPr>
        <w:t>I</w:t>
      </w:r>
      <w:r w:rsidRPr="00D90ECD">
        <w:rPr>
          <w:spacing w:val="-1"/>
          <w:sz w:val="24"/>
          <w:lang w:val="en-US"/>
        </w:rPr>
        <w:t xml:space="preserve"> </w:t>
      </w:r>
      <w:proofErr w:type="spellStart"/>
      <w:r w:rsidRPr="00D90ECD">
        <w:rPr>
          <w:sz w:val="24"/>
          <w:lang w:val="en-US"/>
        </w:rPr>
        <w:t>Comabella</w:t>
      </w:r>
      <w:proofErr w:type="spellEnd"/>
      <w:r w:rsidRPr="00D90ECD">
        <w:rPr>
          <w:spacing w:val="4"/>
          <w:sz w:val="24"/>
          <w:lang w:val="en-US"/>
        </w:rPr>
        <w:t xml:space="preserve"> </w:t>
      </w:r>
      <w:r w:rsidRPr="00D90ECD">
        <w:rPr>
          <w:sz w:val="24"/>
          <w:lang w:val="en-US"/>
        </w:rPr>
        <w:t>C,</w:t>
      </w:r>
      <w:r w:rsidRPr="00D90ECD">
        <w:rPr>
          <w:spacing w:val="4"/>
          <w:sz w:val="24"/>
          <w:lang w:val="en-US"/>
        </w:rPr>
        <w:t xml:space="preserve"> </w:t>
      </w:r>
      <w:r w:rsidRPr="00D90ECD">
        <w:rPr>
          <w:sz w:val="24"/>
          <w:lang w:val="en-US"/>
        </w:rPr>
        <w:t>Haw</w:t>
      </w:r>
      <w:r w:rsidRPr="00D90ECD">
        <w:rPr>
          <w:spacing w:val="4"/>
          <w:sz w:val="24"/>
          <w:lang w:val="en-US"/>
        </w:rPr>
        <w:t xml:space="preserve"> </w:t>
      </w:r>
      <w:r w:rsidRPr="00D90ECD">
        <w:rPr>
          <w:sz w:val="24"/>
          <w:lang w:val="en-US"/>
        </w:rPr>
        <w:t>C,</w:t>
      </w:r>
      <w:r w:rsidRPr="00D90ECD">
        <w:rPr>
          <w:spacing w:val="4"/>
          <w:sz w:val="24"/>
          <w:lang w:val="en-US"/>
        </w:rPr>
        <w:t xml:space="preserve"> </w:t>
      </w:r>
      <w:r w:rsidRPr="00D90ECD">
        <w:rPr>
          <w:sz w:val="24"/>
          <w:lang w:val="en-US"/>
        </w:rPr>
        <w:t>Saunders</w:t>
      </w:r>
      <w:r w:rsidRPr="00D90ECD">
        <w:rPr>
          <w:spacing w:val="4"/>
          <w:sz w:val="24"/>
          <w:lang w:val="en-US"/>
        </w:rPr>
        <w:t xml:space="preserve"> </w:t>
      </w:r>
      <w:r w:rsidRPr="00D90ECD">
        <w:rPr>
          <w:sz w:val="24"/>
          <w:lang w:val="en-US"/>
        </w:rPr>
        <w:t>K.</w:t>
      </w:r>
      <w:r w:rsidRPr="00D90ECD">
        <w:rPr>
          <w:spacing w:val="4"/>
          <w:sz w:val="24"/>
          <w:lang w:val="en-US"/>
        </w:rPr>
        <w:t xml:space="preserve"> </w:t>
      </w:r>
      <w:r w:rsidRPr="00D90ECD">
        <w:rPr>
          <w:sz w:val="24"/>
          <w:lang w:val="en-US"/>
        </w:rPr>
        <w:t>Risk</w:t>
      </w:r>
      <w:r w:rsidRPr="00D90ECD">
        <w:rPr>
          <w:spacing w:val="5"/>
          <w:sz w:val="24"/>
          <w:lang w:val="en-US"/>
        </w:rPr>
        <w:t xml:space="preserve"> </w:t>
      </w:r>
      <w:r w:rsidRPr="00D90ECD">
        <w:rPr>
          <w:sz w:val="24"/>
          <w:lang w:val="en-US"/>
        </w:rPr>
        <w:t>factors</w:t>
      </w:r>
      <w:r w:rsidRPr="00D90ECD">
        <w:rPr>
          <w:spacing w:val="5"/>
          <w:sz w:val="24"/>
          <w:lang w:val="en-US"/>
        </w:rPr>
        <w:t xml:space="preserve"> </w:t>
      </w:r>
      <w:r w:rsidRPr="00D90ECD">
        <w:rPr>
          <w:sz w:val="24"/>
          <w:lang w:val="en-US"/>
        </w:rPr>
        <w:t>for</w:t>
      </w:r>
      <w:r w:rsidRPr="00D90ECD">
        <w:rPr>
          <w:spacing w:val="3"/>
          <w:sz w:val="24"/>
          <w:lang w:val="en-US"/>
        </w:rPr>
        <w:t xml:space="preserve"> </w:t>
      </w:r>
      <w:r w:rsidRPr="00D90ECD">
        <w:rPr>
          <w:sz w:val="24"/>
          <w:lang w:val="en-US"/>
        </w:rPr>
        <w:t>suicide</w:t>
      </w:r>
      <w:r w:rsidRPr="00D90ECD">
        <w:rPr>
          <w:spacing w:val="4"/>
          <w:sz w:val="24"/>
          <w:lang w:val="en-US"/>
        </w:rPr>
        <w:t xml:space="preserve"> </w:t>
      </w:r>
      <w:r w:rsidRPr="00D90ECD">
        <w:rPr>
          <w:spacing w:val="-5"/>
          <w:sz w:val="24"/>
          <w:lang w:val="en-US"/>
        </w:rPr>
        <w:t>in</w:t>
      </w:r>
    </w:p>
    <w:p w14:paraId="5E3F5DD3" w14:textId="77777777" w:rsidR="001501AF" w:rsidRDefault="00AC4D99" w:rsidP="00070567">
      <w:pPr>
        <w:pStyle w:val="a3"/>
        <w:tabs>
          <w:tab w:val="left" w:pos="9639"/>
        </w:tabs>
        <w:spacing w:before="137"/>
        <w:ind w:left="0" w:right="27" w:firstLine="0"/>
      </w:pPr>
      <w:r w:rsidRPr="00D90ECD">
        <w:rPr>
          <w:lang w:val="en-US"/>
        </w:rPr>
        <w:t>individuals</w:t>
      </w:r>
      <w:r w:rsidRPr="00D90ECD">
        <w:rPr>
          <w:spacing w:val="-5"/>
          <w:lang w:val="en-US"/>
        </w:rPr>
        <w:t xml:space="preserve"> </w:t>
      </w:r>
      <w:r w:rsidRPr="00D90ECD">
        <w:rPr>
          <w:lang w:val="en-US"/>
        </w:rPr>
        <w:t>with</w:t>
      </w:r>
      <w:r w:rsidRPr="00D90ECD">
        <w:rPr>
          <w:spacing w:val="-5"/>
          <w:lang w:val="en-US"/>
        </w:rPr>
        <w:t xml:space="preserve"> </w:t>
      </w:r>
      <w:r w:rsidRPr="00D90ECD">
        <w:rPr>
          <w:lang w:val="en-US"/>
        </w:rPr>
        <w:t>depression:</w:t>
      </w:r>
      <w:r w:rsidRPr="00D90ECD">
        <w:rPr>
          <w:spacing w:val="-4"/>
          <w:lang w:val="en-US"/>
        </w:rPr>
        <w:t xml:space="preserve"> </w:t>
      </w:r>
      <w:r w:rsidRPr="00D90ECD">
        <w:rPr>
          <w:lang w:val="en-US"/>
        </w:rPr>
        <w:t>a</w:t>
      </w:r>
      <w:r w:rsidRPr="00D90ECD">
        <w:rPr>
          <w:spacing w:val="-5"/>
          <w:lang w:val="en-US"/>
        </w:rPr>
        <w:t xml:space="preserve"> </w:t>
      </w:r>
      <w:r w:rsidRPr="00D90ECD">
        <w:rPr>
          <w:lang w:val="en-US"/>
        </w:rPr>
        <w:t>systematic</w:t>
      </w:r>
      <w:r w:rsidRPr="00D90ECD">
        <w:rPr>
          <w:spacing w:val="-4"/>
          <w:lang w:val="en-US"/>
        </w:rPr>
        <w:t xml:space="preserve"> </w:t>
      </w:r>
      <w:r w:rsidRPr="00D90ECD">
        <w:rPr>
          <w:lang w:val="en-US"/>
        </w:rPr>
        <w:t>review.</w:t>
      </w:r>
      <w:r w:rsidRPr="00D90ECD">
        <w:rPr>
          <w:spacing w:val="-3"/>
          <w:lang w:val="en-US"/>
        </w:rPr>
        <w:t xml:space="preserve"> </w:t>
      </w:r>
      <w:r>
        <w:t>J</w:t>
      </w:r>
      <w:r>
        <w:rPr>
          <w:spacing w:val="-2"/>
        </w:rPr>
        <w:t xml:space="preserve"> </w:t>
      </w:r>
      <w:proofErr w:type="spellStart"/>
      <w:r>
        <w:t>Affect</w:t>
      </w:r>
      <w:proofErr w:type="spellEnd"/>
      <w:r>
        <w:rPr>
          <w:spacing w:val="-6"/>
        </w:rPr>
        <w:t xml:space="preserve"> </w:t>
      </w:r>
      <w:proofErr w:type="spellStart"/>
      <w:r>
        <w:t>Disord</w:t>
      </w:r>
      <w:proofErr w:type="spellEnd"/>
      <w:r>
        <w:t>.</w:t>
      </w:r>
      <w:r>
        <w:rPr>
          <w:spacing w:val="-5"/>
        </w:rPr>
        <w:t xml:space="preserve"> </w:t>
      </w:r>
      <w:r>
        <w:t>2013</w:t>
      </w:r>
      <w:r>
        <w:rPr>
          <w:spacing w:val="-5"/>
        </w:rPr>
        <w:t xml:space="preserve"> </w:t>
      </w:r>
      <w:r>
        <w:t>May;147(1-3):17-</w:t>
      </w:r>
      <w:r>
        <w:rPr>
          <w:spacing w:val="-5"/>
        </w:rPr>
        <w:t>28.</w:t>
      </w:r>
    </w:p>
    <w:p w14:paraId="3FFF3DE5" w14:textId="77777777" w:rsidR="001501AF" w:rsidRDefault="00AC4D99" w:rsidP="00CA475C">
      <w:pPr>
        <w:pStyle w:val="a4"/>
        <w:numPr>
          <w:ilvl w:val="0"/>
          <w:numId w:val="17"/>
        </w:numPr>
        <w:tabs>
          <w:tab w:val="left" w:pos="1644"/>
          <w:tab w:val="left" w:pos="9639"/>
        </w:tabs>
        <w:spacing w:before="139" w:line="360" w:lineRule="auto"/>
        <w:ind w:left="0" w:right="27" w:firstLine="707"/>
        <w:rPr>
          <w:sz w:val="24"/>
        </w:rPr>
      </w:pPr>
      <w:bookmarkStart w:id="66" w:name="_bookmark64"/>
      <w:bookmarkEnd w:id="66"/>
      <w:proofErr w:type="spellStart"/>
      <w:r>
        <w:rPr>
          <w:sz w:val="24"/>
        </w:rPr>
        <w:t>Цукарзи</w:t>
      </w:r>
      <w:proofErr w:type="spellEnd"/>
      <w:r>
        <w:rPr>
          <w:sz w:val="24"/>
        </w:rPr>
        <w:t xml:space="preserve"> Э.Э. Суицид: оценка рисков и первая помощь // Современная</w:t>
      </w:r>
      <w:r>
        <w:rPr>
          <w:spacing w:val="40"/>
          <w:sz w:val="24"/>
        </w:rPr>
        <w:t xml:space="preserve"> </w:t>
      </w:r>
      <w:r>
        <w:rPr>
          <w:sz w:val="24"/>
        </w:rPr>
        <w:t>терапия психических расстройств. – 2011. – № 2. – С. 30–39.</w:t>
      </w:r>
    </w:p>
    <w:p w14:paraId="3DF6621E"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67" w:name="_bookmark65"/>
      <w:bookmarkEnd w:id="67"/>
      <w:r>
        <w:rPr>
          <w:sz w:val="24"/>
        </w:rPr>
        <w:t xml:space="preserve">Алексеева Д.Н., </w:t>
      </w:r>
      <w:proofErr w:type="spellStart"/>
      <w:r>
        <w:rPr>
          <w:sz w:val="24"/>
        </w:rPr>
        <w:t>Ларских</w:t>
      </w:r>
      <w:proofErr w:type="spellEnd"/>
      <w:r>
        <w:rPr>
          <w:sz w:val="24"/>
        </w:rPr>
        <w:t xml:space="preserve"> М.В. Патопсихологическое обследование как диагностический инструмент врача-психиатра. Прикладные информационные аспекты медицины. 2014. Т. 17. № 1. С. 8-13.</w:t>
      </w:r>
    </w:p>
    <w:p w14:paraId="301EF044"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68" w:name="_bookmark66"/>
      <w:bookmarkEnd w:id="68"/>
      <w:proofErr w:type="spellStart"/>
      <w:r w:rsidRPr="00D90ECD">
        <w:rPr>
          <w:sz w:val="24"/>
          <w:lang w:val="en-US"/>
        </w:rPr>
        <w:t>Bekhuis</w:t>
      </w:r>
      <w:proofErr w:type="spellEnd"/>
      <w:r w:rsidRPr="00D90ECD">
        <w:rPr>
          <w:sz w:val="24"/>
          <w:lang w:val="en-US"/>
        </w:rPr>
        <w:t xml:space="preserve"> E., </w:t>
      </w:r>
      <w:proofErr w:type="spellStart"/>
      <w:r w:rsidRPr="00D90ECD">
        <w:rPr>
          <w:sz w:val="24"/>
          <w:lang w:val="en-US"/>
        </w:rPr>
        <w:t>Boschloo</w:t>
      </w:r>
      <w:proofErr w:type="spellEnd"/>
      <w:r w:rsidRPr="00D90ECD">
        <w:rPr>
          <w:sz w:val="24"/>
          <w:lang w:val="en-US"/>
        </w:rPr>
        <w:t xml:space="preserve"> L., </w:t>
      </w:r>
      <w:proofErr w:type="spellStart"/>
      <w:r w:rsidRPr="00D90ECD">
        <w:rPr>
          <w:sz w:val="24"/>
          <w:lang w:val="en-US"/>
        </w:rPr>
        <w:t>Rosmalen</w:t>
      </w:r>
      <w:proofErr w:type="spellEnd"/>
      <w:r w:rsidRPr="00D90ECD">
        <w:rPr>
          <w:sz w:val="24"/>
          <w:lang w:val="en-US"/>
        </w:rPr>
        <w:t xml:space="preserve"> J.G., </w:t>
      </w:r>
      <w:proofErr w:type="spellStart"/>
      <w:r w:rsidRPr="00D90ECD">
        <w:rPr>
          <w:sz w:val="24"/>
          <w:lang w:val="en-US"/>
        </w:rPr>
        <w:t>Schoevers</w:t>
      </w:r>
      <w:proofErr w:type="spellEnd"/>
      <w:r w:rsidRPr="00D90ECD">
        <w:rPr>
          <w:sz w:val="24"/>
          <w:lang w:val="en-US"/>
        </w:rPr>
        <w:t xml:space="preserve"> R.A. Differential associations of specific depressive and anxiety disorders with somatic symptoms. </w:t>
      </w:r>
      <w:r>
        <w:rPr>
          <w:sz w:val="24"/>
        </w:rPr>
        <w:t xml:space="preserve">J </w:t>
      </w:r>
      <w:proofErr w:type="spellStart"/>
      <w:r>
        <w:rPr>
          <w:sz w:val="24"/>
        </w:rPr>
        <w:t>Psychosom</w:t>
      </w:r>
      <w:proofErr w:type="spellEnd"/>
      <w:r>
        <w:rPr>
          <w:sz w:val="24"/>
        </w:rPr>
        <w:t xml:space="preserve"> </w:t>
      </w:r>
      <w:proofErr w:type="spellStart"/>
      <w:r>
        <w:rPr>
          <w:sz w:val="24"/>
        </w:rPr>
        <w:t>Res</w:t>
      </w:r>
      <w:proofErr w:type="spellEnd"/>
      <w:r>
        <w:rPr>
          <w:sz w:val="24"/>
        </w:rPr>
        <w:t xml:space="preserve">. </w:t>
      </w:r>
      <w:r>
        <w:rPr>
          <w:spacing w:val="-2"/>
          <w:sz w:val="24"/>
        </w:rPr>
        <w:t>2015;78(2):116-22.</w:t>
      </w:r>
    </w:p>
    <w:p w14:paraId="2DF4329A"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69" w:name="_bookmark67"/>
      <w:bookmarkEnd w:id="69"/>
      <w:proofErr w:type="spellStart"/>
      <w:r w:rsidRPr="00D90ECD">
        <w:rPr>
          <w:sz w:val="24"/>
          <w:lang w:val="en-US"/>
        </w:rPr>
        <w:t>Bekhuis</w:t>
      </w:r>
      <w:proofErr w:type="spellEnd"/>
      <w:r w:rsidRPr="00D90ECD">
        <w:rPr>
          <w:sz w:val="24"/>
          <w:lang w:val="en-US"/>
        </w:rPr>
        <w:t xml:space="preserve"> E, </w:t>
      </w:r>
      <w:proofErr w:type="spellStart"/>
      <w:r w:rsidRPr="00D90ECD">
        <w:rPr>
          <w:sz w:val="24"/>
          <w:lang w:val="en-US"/>
        </w:rPr>
        <w:t>Schoevers</w:t>
      </w:r>
      <w:proofErr w:type="spellEnd"/>
      <w:r w:rsidRPr="00D90ECD">
        <w:rPr>
          <w:sz w:val="24"/>
          <w:lang w:val="en-US"/>
        </w:rPr>
        <w:t xml:space="preserve"> RA, van </w:t>
      </w:r>
      <w:proofErr w:type="spellStart"/>
      <w:r w:rsidRPr="00D90ECD">
        <w:rPr>
          <w:sz w:val="24"/>
          <w:lang w:val="en-US"/>
        </w:rPr>
        <w:t>Borkulo</w:t>
      </w:r>
      <w:proofErr w:type="spellEnd"/>
      <w:r w:rsidRPr="00D90ECD">
        <w:rPr>
          <w:sz w:val="24"/>
          <w:lang w:val="en-US"/>
        </w:rPr>
        <w:t xml:space="preserve"> CD, </w:t>
      </w:r>
      <w:proofErr w:type="spellStart"/>
      <w:r w:rsidRPr="00D90ECD">
        <w:rPr>
          <w:sz w:val="24"/>
          <w:lang w:val="en-US"/>
        </w:rPr>
        <w:t>Rosmalen</w:t>
      </w:r>
      <w:proofErr w:type="spellEnd"/>
      <w:r w:rsidRPr="00D90ECD">
        <w:rPr>
          <w:sz w:val="24"/>
          <w:lang w:val="en-US"/>
        </w:rPr>
        <w:t xml:space="preserve"> JG, </w:t>
      </w:r>
      <w:proofErr w:type="spellStart"/>
      <w:r w:rsidRPr="00D90ECD">
        <w:rPr>
          <w:sz w:val="24"/>
          <w:lang w:val="en-US"/>
        </w:rPr>
        <w:t>Boschloo</w:t>
      </w:r>
      <w:proofErr w:type="spellEnd"/>
      <w:r w:rsidRPr="00D90ECD">
        <w:rPr>
          <w:sz w:val="24"/>
          <w:lang w:val="en-US"/>
        </w:rPr>
        <w:t xml:space="preserve"> L. The network structure of major depressive disorder, generalized anxiety disorder and somatic symptomatology. </w:t>
      </w:r>
      <w:proofErr w:type="spellStart"/>
      <w:r>
        <w:rPr>
          <w:sz w:val="24"/>
        </w:rPr>
        <w:t>Psychol</w:t>
      </w:r>
      <w:proofErr w:type="spellEnd"/>
      <w:r>
        <w:rPr>
          <w:sz w:val="24"/>
        </w:rPr>
        <w:t xml:space="preserve"> </w:t>
      </w:r>
      <w:proofErr w:type="spellStart"/>
      <w:r>
        <w:rPr>
          <w:sz w:val="24"/>
        </w:rPr>
        <w:t>Med</w:t>
      </w:r>
      <w:proofErr w:type="spellEnd"/>
      <w:r>
        <w:rPr>
          <w:sz w:val="24"/>
        </w:rPr>
        <w:t>. 2016;46(14):2989-2998.</w:t>
      </w:r>
    </w:p>
    <w:p w14:paraId="0C4605E1" w14:textId="77777777" w:rsidR="001501AF" w:rsidRPr="005432D6" w:rsidRDefault="00AC4D99" w:rsidP="00CA475C">
      <w:pPr>
        <w:pStyle w:val="a4"/>
        <w:numPr>
          <w:ilvl w:val="0"/>
          <w:numId w:val="17"/>
        </w:numPr>
        <w:tabs>
          <w:tab w:val="left" w:pos="1644"/>
          <w:tab w:val="left" w:pos="9639"/>
        </w:tabs>
        <w:spacing w:before="62" w:line="360" w:lineRule="auto"/>
        <w:ind w:left="0" w:right="27" w:firstLine="707"/>
        <w:rPr>
          <w:sz w:val="24"/>
          <w:lang w:val="en-US"/>
        </w:rPr>
      </w:pPr>
      <w:bookmarkStart w:id="70" w:name="_bookmark68"/>
      <w:bookmarkEnd w:id="70"/>
      <w:r w:rsidRPr="00D90ECD">
        <w:rPr>
          <w:sz w:val="24"/>
          <w:lang w:val="en-US"/>
        </w:rPr>
        <w:t>Kupfer D.J. Long-term treatment of depression.</w:t>
      </w:r>
      <w:r w:rsidRPr="00D90ECD">
        <w:rPr>
          <w:spacing w:val="40"/>
          <w:sz w:val="24"/>
          <w:lang w:val="en-US"/>
        </w:rPr>
        <w:t xml:space="preserve"> </w:t>
      </w:r>
      <w:r w:rsidRPr="005432D6">
        <w:rPr>
          <w:sz w:val="24"/>
          <w:lang w:val="en-US"/>
        </w:rPr>
        <w:t>J Clin Psychiatry 1991; 52 (suppl 5): 28-34.</w:t>
      </w:r>
    </w:p>
    <w:p w14:paraId="755C4A99"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71" w:name="_bookmark69"/>
      <w:bookmarkEnd w:id="71"/>
      <w:proofErr w:type="spellStart"/>
      <w:r w:rsidRPr="00D90ECD">
        <w:rPr>
          <w:sz w:val="24"/>
          <w:lang w:val="en-US"/>
        </w:rPr>
        <w:t>Arroll</w:t>
      </w:r>
      <w:proofErr w:type="spellEnd"/>
      <w:r w:rsidRPr="00D90ECD">
        <w:rPr>
          <w:sz w:val="24"/>
          <w:lang w:val="en-US"/>
        </w:rPr>
        <w:t xml:space="preserve"> B, </w:t>
      </w:r>
      <w:proofErr w:type="spellStart"/>
      <w:r w:rsidRPr="00D90ECD">
        <w:rPr>
          <w:sz w:val="24"/>
          <w:lang w:val="en-US"/>
        </w:rPr>
        <w:t>Elley</w:t>
      </w:r>
      <w:proofErr w:type="spellEnd"/>
      <w:r w:rsidRPr="00D90ECD">
        <w:rPr>
          <w:sz w:val="24"/>
          <w:lang w:val="en-US"/>
        </w:rPr>
        <w:t xml:space="preserve"> CR, Fishman T, Goodyear-Smith FA, </w:t>
      </w:r>
      <w:proofErr w:type="spellStart"/>
      <w:r w:rsidRPr="00D90ECD">
        <w:rPr>
          <w:sz w:val="24"/>
          <w:lang w:val="en-US"/>
        </w:rPr>
        <w:t>Kenealy</w:t>
      </w:r>
      <w:proofErr w:type="spellEnd"/>
      <w:r w:rsidRPr="00D90ECD">
        <w:rPr>
          <w:sz w:val="24"/>
          <w:lang w:val="en-US"/>
        </w:rPr>
        <w:t xml:space="preserve"> T, </w:t>
      </w:r>
      <w:proofErr w:type="spellStart"/>
      <w:r w:rsidRPr="00D90ECD">
        <w:rPr>
          <w:sz w:val="24"/>
          <w:lang w:val="en-US"/>
        </w:rPr>
        <w:t>Blashki</w:t>
      </w:r>
      <w:proofErr w:type="spellEnd"/>
      <w:r w:rsidRPr="00D90ECD">
        <w:rPr>
          <w:sz w:val="24"/>
          <w:lang w:val="en-US"/>
        </w:rPr>
        <w:t xml:space="preserve"> G, </w:t>
      </w:r>
      <w:proofErr w:type="spellStart"/>
      <w:r w:rsidRPr="00D90ECD">
        <w:rPr>
          <w:sz w:val="24"/>
          <w:lang w:val="en-US"/>
        </w:rPr>
        <w:t>Kerse</w:t>
      </w:r>
      <w:proofErr w:type="spellEnd"/>
      <w:r w:rsidRPr="00D90ECD">
        <w:rPr>
          <w:sz w:val="24"/>
          <w:lang w:val="en-US"/>
        </w:rPr>
        <w:t xml:space="preserve"> N, </w:t>
      </w:r>
      <w:proofErr w:type="spellStart"/>
      <w:r w:rsidRPr="00D90ECD">
        <w:rPr>
          <w:sz w:val="24"/>
          <w:lang w:val="en-US"/>
        </w:rPr>
        <w:t>Macgillivray</w:t>
      </w:r>
      <w:proofErr w:type="spellEnd"/>
      <w:r w:rsidRPr="00D90ECD">
        <w:rPr>
          <w:sz w:val="24"/>
          <w:lang w:val="en-US"/>
        </w:rPr>
        <w:t xml:space="preserve"> S. Antidepressants versus placebo for depression in primary care. </w:t>
      </w:r>
      <w:proofErr w:type="spellStart"/>
      <w:r>
        <w:rPr>
          <w:sz w:val="24"/>
        </w:rPr>
        <w:t>Cochrane</w:t>
      </w:r>
      <w:proofErr w:type="spellEnd"/>
      <w:r>
        <w:rPr>
          <w:sz w:val="24"/>
        </w:rPr>
        <w:t xml:space="preserve"> </w:t>
      </w:r>
      <w:proofErr w:type="spellStart"/>
      <w:r>
        <w:rPr>
          <w:sz w:val="24"/>
        </w:rPr>
        <w:t>Database</w:t>
      </w:r>
      <w:proofErr w:type="spellEnd"/>
      <w:r>
        <w:rPr>
          <w:sz w:val="24"/>
        </w:rPr>
        <w:t xml:space="preserve"> </w:t>
      </w:r>
      <w:proofErr w:type="spellStart"/>
      <w:r>
        <w:rPr>
          <w:sz w:val="24"/>
        </w:rPr>
        <w:t>Syst</w:t>
      </w:r>
      <w:proofErr w:type="spellEnd"/>
      <w:r>
        <w:rPr>
          <w:sz w:val="24"/>
        </w:rPr>
        <w:t xml:space="preserve"> </w:t>
      </w:r>
      <w:proofErr w:type="spellStart"/>
      <w:r>
        <w:rPr>
          <w:sz w:val="24"/>
        </w:rPr>
        <w:t>Rev</w:t>
      </w:r>
      <w:proofErr w:type="spellEnd"/>
      <w:r>
        <w:rPr>
          <w:sz w:val="24"/>
        </w:rPr>
        <w:t>. 2009;(3):CD007954.</w:t>
      </w:r>
    </w:p>
    <w:p w14:paraId="70A6C2D2" w14:textId="77777777" w:rsidR="001501AF" w:rsidRPr="00D90ECD" w:rsidRDefault="00AC4D99" w:rsidP="00CA475C">
      <w:pPr>
        <w:pStyle w:val="a4"/>
        <w:numPr>
          <w:ilvl w:val="0"/>
          <w:numId w:val="17"/>
        </w:numPr>
        <w:tabs>
          <w:tab w:val="left" w:pos="1644"/>
          <w:tab w:val="left" w:pos="9639"/>
        </w:tabs>
        <w:spacing w:before="1" w:line="360" w:lineRule="auto"/>
        <w:ind w:left="0" w:right="27" w:firstLine="707"/>
        <w:rPr>
          <w:sz w:val="24"/>
          <w:lang w:val="en-US"/>
        </w:rPr>
      </w:pPr>
      <w:bookmarkStart w:id="72" w:name="_bookmark70"/>
      <w:bookmarkEnd w:id="72"/>
      <w:proofErr w:type="spellStart"/>
      <w:r w:rsidRPr="00D90ECD">
        <w:rPr>
          <w:sz w:val="24"/>
          <w:lang w:val="en-US"/>
        </w:rPr>
        <w:t>Baghai</w:t>
      </w:r>
      <w:proofErr w:type="spellEnd"/>
      <w:r w:rsidRPr="00D90ECD">
        <w:rPr>
          <w:sz w:val="24"/>
          <w:lang w:val="en-US"/>
        </w:rPr>
        <w:t xml:space="preserve"> T.C., </w:t>
      </w:r>
      <w:proofErr w:type="spellStart"/>
      <w:r w:rsidRPr="00D90ECD">
        <w:rPr>
          <w:sz w:val="24"/>
          <w:lang w:val="en-US"/>
        </w:rPr>
        <w:t>Blier</w:t>
      </w:r>
      <w:proofErr w:type="spellEnd"/>
      <w:r w:rsidRPr="00D90ECD">
        <w:rPr>
          <w:sz w:val="24"/>
          <w:lang w:val="en-US"/>
        </w:rPr>
        <w:t xml:space="preserve"> P., Baldwin D.S. et al. General and comparative efficacy and effectiveness of antidepressants in the acute treatment of depressive disorders: a report by the WPA section of </w:t>
      </w:r>
      <w:proofErr w:type="spellStart"/>
      <w:r w:rsidRPr="00D90ECD">
        <w:rPr>
          <w:sz w:val="24"/>
          <w:lang w:val="en-US"/>
        </w:rPr>
        <w:t>pharmacopsychiatry</w:t>
      </w:r>
      <w:proofErr w:type="spellEnd"/>
      <w:r w:rsidRPr="00D90ECD">
        <w:rPr>
          <w:sz w:val="24"/>
          <w:lang w:val="en-US"/>
        </w:rPr>
        <w:t>. Eur Arch Psychiatry</w:t>
      </w:r>
      <w:r w:rsidRPr="00D90ECD">
        <w:rPr>
          <w:spacing w:val="-3"/>
          <w:sz w:val="24"/>
          <w:lang w:val="en-US"/>
        </w:rPr>
        <w:t xml:space="preserve"> </w:t>
      </w:r>
      <w:r w:rsidRPr="00D90ECD">
        <w:rPr>
          <w:sz w:val="24"/>
          <w:lang w:val="en-US"/>
        </w:rPr>
        <w:t xml:space="preserve">Clin </w:t>
      </w:r>
      <w:proofErr w:type="spellStart"/>
      <w:r w:rsidRPr="00D90ECD">
        <w:rPr>
          <w:sz w:val="24"/>
          <w:lang w:val="en-US"/>
        </w:rPr>
        <w:t>Neurosci</w:t>
      </w:r>
      <w:proofErr w:type="spellEnd"/>
      <w:r w:rsidRPr="00D90ECD">
        <w:rPr>
          <w:sz w:val="24"/>
          <w:lang w:val="en-US"/>
        </w:rPr>
        <w:t xml:space="preserve"> 2010; 261 Suppl 3: 207- </w:t>
      </w:r>
      <w:r w:rsidRPr="00D90ECD">
        <w:rPr>
          <w:spacing w:val="-4"/>
          <w:sz w:val="24"/>
          <w:lang w:val="en-US"/>
        </w:rPr>
        <w:t>245.</w:t>
      </w:r>
    </w:p>
    <w:p w14:paraId="488CDA37"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73" w:name="_bookmark71"/>
      <w:bookmarkEnd w:id="73"/>
      <w:r w:rsidRPr="00D90ECD">
        <w:rPr>
          <w:sz w:val="24"/>
          <w:lang w:val="en-US"/>
        </w:rPr>
        <w:t xml:space="preserve">Anderson I.M., Nutt D.J., Deakin J.F. Evidence-based guidelines for treating depressive disorders with antidepressants: a revision of the 1993 British Association for Psychopharmacology guidelines. </w:t>
      </w:r>
      <w:proofErr w:type="spellStart"/>
      <w:r>
        <w:rPr>
          <w:sz w:val="24"/>
        </w:rPr>
        <w:t>British</w:t>
      </w:r>
      <w:proofErr w:type="spellEnd"/>
      <w:r>
        <w:rPr>
          <w:sz w:val="24"/>
        </w:rPr>
        <w:t xml:space="preserve"> </w:t>
      </w:r>
      <w:proofErr w:type="spellStart"/>
      <w:r>
        <w:rPr>
          <w:sz w:val="24"/>
        </w:rPr>
        <w:t>Association</w:t>
      </w:r>
      <w:proofErr w:type="spellEnd"/>
      <w:r>
        <w:rPr>
          <w:sz w:val="24"/>
        </w:rPr>
        <w:t xml:space="preserve"> </w:t>
      </w:r>
      <w:proofErr w:type="spellStart"/>
      <w:r>
        <w:rPr>
          <w:sz w:val="24"/>
        </w:rPr>
        <w:t>for</w:t>
      </w:r>
      <w:proofErr w:type="spellEnd"/>
      <w:r>
        <w:rPr>
          <w:sz w:val="24"/>
        </w:rPr>
        <w:t xml:space="preserve"> </w:t>
      </w:r>
      <w:proofErr w:type="spellStart"/>
      <w:r>
        <w:rPr>
          <w:sz w:val="24"/>
        </w:rPr>
        <w:t>Psychopharmacology</w:t>
      </w:r>
      <w:proofErr w:type="spellEnd"/>
      <w:r>
        <w:rPr>
          <w:sz w:val="24"/>
        </w:rPr>
        <w:t>. J</w:t>
      </w:r>
      <w:r>
        <w:rPr>
          <w:spacing w:val="40"/>
          <w:sz w:val="24"/>
        </w:rPr>
        <w:t xml:space="preserve"> </w:t>
      </w:r>
      <w:proofErr w:type="spellStart"/>
      <w:r>
        <w:rPr>
          <w:sz w:val="24"/>
        </w:rPr>
        <w:t>Psychopharmacol</w:t>
      </w:r>
      <w:proofErr w:type="spellEnd"/>
      <w:r>
        <w:rPr>
          <w:sz w:val="24"/>
        </w:rPr>
        <w:t xml:space="preserve"> </w:t>
      </w:r>
      <w:r>
        <w:rPr>
          <w:sz w:val="24"/>
        </w:rPr>
        <w:lastRenderedPageBreak/>
        <w:t>2000; 14, 1: 3-20.</w:t>
      </w:r>
    </w:p>
    <w:p w14:paraId="5E9C476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74" w:name="_bookmark72"/>
      <w:bookmarkEnd w:id="74"/>
      <w:r w:rsidRPr="00D90ECD">
        <w:rPr>
          <w:sz w:val="24"/>
          <w:lang w:val="en-US"/>
        </w:rPr>
        <w:t xml:space="preserve">Hieronymus F, </w:t>
      </w:r>
      <w:proofErr w:type="spellStart"/>
      <w:r w:rsidRPr="00D90ECD">
        <w:rPr>
          <w:sz w:val="24"/>
          <w:lang w:val="en-US"/>
        </w:rPr>
        <w:t>Emilsson</w:t>
      </w:r>
      <w:proofErr w:type="spellEnd"/>
      <w:r w:rsidRPr="00D90ECD">
        <w:rPr>
          <w:sz w:val="24"/>
          <w:lang w:val="en-US"/>
        </w:rPr>
        <w:t xml:space="preserve"> JF, Nilsson S, Eriksson E. Consistent superiority of selective serotonin reuptake inhibitors over placebo in reducing depressed mood in patients with major depression. </w:t>
      </w:r>
      <w:proofErr w:type="spellStart"/>
      <w:r>
        <w:rPr>
          <w:sz w:val="24"/>
        </w:rPr>
        <w:t>Mol</w:t>
      </w:r>
      <w:proofErr w:type="spellEnd"/>
      <w:r>
        <w:rPr>
          <w:sz w:val="24"/>
        </w:rPr>
        <w:t xml:space="preserve"> </w:t>
      </w:r>
      <w:proofErr w:type="spellStart"/>
      <w:r>
        <w:rPr>
          <w:sz w:val="24"/>
        </w:rPr>
        <w:t>Psychiatry</w:t>
      </w:r>
      <w:proofErr w:type="spellEnd"/>
      <w:r>
        <w:rPr>
          <w:sz w:val="24"/>
        </w:rPr>
        <w:t>. 2016;21(4):523-30.</w:t>
      </w:r>
    </w:p>
    <w:p w14:paraId="2C6CD31A"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75" w:name="_bookmark73"/>
      <w:bookmarkEnd w:id="75"/>
      <w:r w:rsidRPr="00D90ECD">
        <w:rPr>
          <w:sz w:val="24"/>
          <w:lang w:val="en-US"/>
        </w:rPr>
        <w:t xml:space="preserve">Dunlop SR, </w:t>
      </w:r>
      <w:proofErr w:type="spellStart"/>
      <w:r w:rsidRPr="00D90ECD">
        <w:rPr>
          <w:sz w:val="24"/>
          <w:lang w:val="en-US"/>
        </w:rPr>
        <w:t>Dornseif</w:t>
      </w:r>
      <w:proofErr w:type="spellEnd"/>
      <w:r w:rsidRPr="00D90ECD">
        <w:rPr>
          <w:sz w:val="24"/>
          <w:lang w:val="en-US"/>
        </w:rPr>
        <w:t xml:space="preserve"> BE, Wernicke JF, Potvin JH. Pattern analysis shows</w:t>
      </w:r>
      <w:r w:rsidRPr="00D90ECD">
        <w:rPr>
          <w:spacing w:val="40"/>
          <w:sz w:val="24"/>
          <w:lang w:val="en-US"/>
        </w:rPr>
        <w:t xml:space="preserve"> </w:t>
      </w:r>
      <w:r w:rsidRPr="00D90ECD">
        <w:rPr>
          <w:sz w:val="24"/>
          <w:lang w:val="en-US"/>
        </w:rPr>
        <w:t xml:space="preserve">beneficial effect of fluoxetine treatment in mild depression. </w:t>
      </w:r>
      <w:proofErr w:type="spellStart"/>
      <w:r>
        <w:rPr>
          <w:sz w:val="24"/>
        </w:rPr>
        <w:t>Psychopharmacol</w:t>
      </w:r>
      <w:proofErr w:type="spellEnd"/>
      <w:r>
        <w:rPr>
          <w:sz w:val="24"/>
        </w:rPr>
        <w:t xml:space="preserve"> </w:t>
      </w:r>
      <w:proofErr w:type="spellStart"/>
      <w:r>
        <w:rPr>
          <w:sz w:val="24"/>
        </w:rPr>
        <w:t>Bull</w:t>
      </w:r>
      <w:proofErr w:type="spellEnd"/>
      <w:r>
        <w:rPr>
          <w:sz w:val="24"/>
        </w:rPr>
        <w:t xml:space="preserve">. </w:t>
      </w:r>
      <w:r>
        <w:rPr>
          <w:spacing w:val="-2"/>
          <w:sz w:val="24"/>
        </w:rPr>
        <w:t>1990;26(2):173-80.</w:t>
      </w:r>
    </w:p>
    <w:p w14:paraId="65EB5041"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76" w:name="_bookmark74"/>
      <w:bookmarkEnd w:id="76"/>
      <w:r w:rsidRPr="00D90ECD">
        <w:rPr>
          <w:sz w:val="24"/>
          <w:lang w:val="en-US"/>
        </w:rPr>
        <w:t xml:space="preserve">Anderson I.M. Meta-analytical studies on new antidepressants. </w:t>
      </w:r>
      <w:proofErr w:type="spellStart"/>
      <w:r>
        <w:rPr>
          <w:sz w:val="24"/>
        </w:rPr>
        <w:t>Br</w:t>
      </w:r>
      <w:proofErr w:type="spellEnd"/>
      <w:r>
        <w:rPr>
          <w:sz w:val="24"/>
        </w:rPr>
        <w:t xml:space="preserve"> </w:t>
      </w:r>
      <w:proofErr w:type="spellStart"/>
      <w:r>
        <w:rPr>
          <w:sz w:val="24"/>
        </w:rPr>
        <w:t>Med</w:t>
      </w:r>
      <w:proofErr w:type="spellEnd"/>
      <w:r>
        <w:rPr>
          <w:sz w:val="24"/>
        </w:rPr>
        <w:t xml:space="preserve"> </w:t>
      </w:r>
      <w:proofErr w:type="spellStart"/>
      <w:r>
        <w:rPr>
          <w:sz w:val="24"/>
        </w:rPr>
        <w:t>Bull</w:t>
      </w:r>
      <w:proofErr w:type="spellEnd"/>
      <w:r>
        <w:rPr>
          <w:sz w:val="24"/>
        </w:rPr>
        <w:t xml:space="preserve"> 2001; 57: 161–178.</w:t>
      </w:r>
    </w:p>
    <w:p w14:paraId="0F72B637"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77" w:name="_bookmark75"/>
      <w:bookmarkEnd w:id="77"/>
      <w:r w:rsidRPr="00D90ECD">
        <w:rPr>
          <w:sz w:val="24"/>
          <w:lang w:val="en-US"/>
        </w:rPr>
        <w:t xml:space="preserve">Anderson I.M. Selective serotonin reuptake inhibitors versus tricyclic antidepressants: a meta-analysis of efficacy and tolerability.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xml:space="preserve"> 2000; 58: 19-36.</w:t>
      </w:r>
    </w:p>
    <w:p w14:paraId="3EC52556"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78" w:name="_bookmark76"/>
      <w:bookmarkEnd w:id="78"/>
      <w:r w:rsidRPr="00D90ECD">
        <w:rPr>
          <w:sz w:val="24"/>
          <w:lang w:val="en-US"/>
        </w:rPr>
        <w:t xml:space="preserve">Cipriani A., Furukawa T.A., </w:t>
      </w:r>
      <w:proofErr w:type="spellStart"/>
      <w:r w:rsidRPr="00D90ECD">
        <w:rPr>
          <w:sz w:val="24"/>
          <w:lang w:val="en-US"/>
        </w:rPr>
        <w:t>Salanti</w:t>
      </w:r>
      <w:proofErr w:type="spellEnd"/>
      <w:r w:rsidRPr="00D90ECD">
        <w:rPr>
          <w:sz w:val="24"/>
          <w:lang w:val="en-US"/>
        </w:rPr>
        <w:t xml:space="preserve"> G. et al. Comparative efficacy and</w:t>
      </w:r>
      <w:r w:rsidRPr="00D90ECD">
        <w:rPr>
          <w:spacing w:val="40"/>
          <w:sz w:val="24"/>
          <w:lang w:val="en-US"/>
        </w:rPr>
        <w:t xml:space="preserve"> </w:t>
      </w:r>
      <w:r w:rsidRPr="00D90ECD">
        <w:rPr>
          <w:sz w:val="24"/>
          <w:lang w:val="en-US"/>
        </w:rPr>
        <w:t>acceptability of 12 new-generation antidepressants: a multiple-treatments meta-analysis. Lancet 2009; 373 (9665): 746-758.</w:t>
      </w:r>
    </w:p>
    <w:p w14:paraId="2C36276A"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79" w:name="_bookmark77"/>
      <w:bookmarkEnd w:id="79"/>
      <w:r w:rsidRPr="00D90ECD">
        <w:rPr>
          <w:sz w:val="24"/>
          <w:lang w:val="en-US"/>
        </w:rPr>
        <w:t>Stewart</w:t>
      </w:r>
      <w:r w:rsidRPr="00D90ECD">
        <w:rPr>
          <w:spacing w:val="-3"/>
          <w:sz w:val="24"/>
          <w:lang w:val="en-US"/>
        </w:rPr>
        <w:t xml:space="preserve"> </w:t>
      </w:r>
      <w:r w:rsidRPr="00D90ECD">
        <w:rPr>
          <w:sz w:val="24"/>
          <w:lang w:val="en-US"/>
        </w:rPr>
        <w:t>JA,</w:t>
      </w:r>
      <w:r w:rsidRPr="00D90ECD">
        <w:rPr>
          <w:spacing w:val="-3"/>
          <w:sz w:val="24"/>
          <w:lang w:val="en-US"/>
        </w:rPr>
        <w:t xml:space="preserve"> </w:t>
      </w:r>
      <w:proofErr w:type="spellStart"/>
      <w:r w:rsidRPr="00D90ECD">
        <w:rPr>
          <w:sz w:val="24"/>
          <w:lang w:val="en-US"/>
        </w:rPr>
        <w:t>Deliyannides</w:t>
      </w:r>
      <w:proofErr w:type="spellEnd"/>
      <w:r w:rsidRPr="00D90ECD">
        <w:rPr>
          <w:spacing w:val="-2"/>
          <w:sz w:val="24"/>
          <w:lang w:val="en-US"/>
        </w:rPr>
        <w:t xml:space="preserve"> </w:t>
      </w:r>
      <w:r w:rsidRPr="00D90ECD">
        <w:rPr>
          <w:sz w:val="24"/>
          <w:lang w:val="en-US"/>
        </w:rPr>
        <w:t>DA,</w:t>
      </w:r>
      <w:r w:rsidRPr="00D90ECD">
        <w:rPr>
          <w:spacing w:val="-3"/>
          <w:sz w:val="24"/>
          <w:lang w:val="en-US"/>
        </w:rPr>
        <w:t xml:space="preserve"> </w:t>
      </w:r>
      <w:r w:rsidRPr="00D90ECD">
        <w:rPr>
          <w:sz w:val="24"/>
          <w:lang w:val="en-US"/>
        </w:rPr>
        <w:t>Hellerstein</w:t>
      </w:r>
      <w:r w:rsidRPr="00D90ECD">
        <w:rPr>
          <w:spacing w:val="-3"/>
          <w:sz w:val="24"/>
          <w:lang w:val="en-US"/>
        </w:rPr>
        <w:t xml:space="preserve"> </w:t>
      </w:r>
      <w:r w:rsidRPr="00D90ECD">
        <w:rPr>
          <w:sz w:val="24"/>
          <w:lang w:val="en-US"/>
        </w:rPr>
        <w:t>DJ,</w:t>
      </w:r>
      <w:r w:rsidRPr="00D90ECD">
        <w:rPr>
          <w:spacing w:val="-3"/>
          <w:sz w:val="24"/>
          <w:lang w:val="en-US"/>
        </w:rPr>
        <w:t xml:space="preserve"> </w:t>
      </w:r>
      <w:r w:rsidRPr="00D90ECD">
        <w:rPr>
          <w:sz w:val="24"/>
          <w:lang w:val="en-US"/>
        </w:rPr>
        <w:t>McGrath</w:t>
      </w:r>
      <w:r w:rsidRPr="00D90ECD">
        <w:rPr>
          <w:spacing w:val="-3"/>
          <w:sz w:val="24"/>
          <w:lang w:val="en-US"/>
        </w:rPr>
        <w:t xml:space="preserve"> </w:t>
      </w:r>
      <w:r w:rsidRPr="00D90ECD">
        <w:rPr>
          <w:sz w:val="24"/>
          <w:lang w:val="en-US"/>
        </w:rPr>
        <w:t>PJ,</w:t>
      </w:r>
      <w:r w:rsidRPr="00D90ECD">
        <w:rPr>
          <w:spacing w:val="-3"/>
          <w:sz w:val="24"/>
          <w:lang w:val="en-US"/>
        </w:rPr>
        <w:t xml:space="preserve"> </w:t>
      </w:r>
      <w:r w:rsidRPr="00D90ECD">
        <w:rPr>
          <w:sz w:val="24"/>
          <w:lang w:val="en-US"/>
        </w:rPr>
        <w:t>Stewart</w:t>
      </w:r>
      <w:r w:rsidRPr="00D90ECD">
        <w:rPr>
          <w:spacing w:val="-3"/>
          <w:sz w:val="24"/>
          <w:lang w:val="en-US"/>
        </w:rPr>
        <w:t xml:space="preserve"> </w:t>
      </w:r>
      <w:r w:rsidRPr="00D90ECD">
        <w:rPr>
          <w:sz w:val="24"/>
          <w:lang w:val="en-US"/>
        </w:rPr>
        <w:t>JW.</w:t>
      </w:r>
      <w:r w:rsidRPr="00D90ECD">
        <w:rPr>
          <w:spacing w:val="-3"/>
          <w:sz w:val="24"/>
          <w:lang w:val="en-US"/>
        </w:rPr>
        <w:t xml:space="preserve"> </w:t>
      </w:r>
      <w:r w:rsidRPr="00D90ECD">
        <w:rPr>
          <w:sz w:val="24"/>
          <w:lang w:val="en-US"/>
        </w:rPr>
        <w:t>Can</w:t>
      </w:r>
      <w:r w:rsidRPr="00D90ECD">
        <w:rPr>
          <w:spacing w:val="-3"/>
          <w:sz w:val="24"/>
          <w:lang w:val="en-US"/>
        </w:rPr>
        <w:t xml:space="preserve"> </w:t>
      </w:r>
      <w:r w:rsidRPr="00D90ECD">
        <w:rPr>
          <w:sz w:val="24"/>
          <w:lang w:val="en-US"/>
        </w:rPr>
        <w:t xml:space="preserve">people with </w:t>
      </w:r>
      <w:proofErr w:type="spellStart"/>
      <w:r w:rsidRPr="00D90ECD">
        <w:rPr>
          <w:sz w:val="24"/>
          <w:lang w:val="en-US"/>
        </w:rPr>
        <w:t>nonsevere</w:t>
      </w:r>
      <w:proofErr w:type="spellEnd"/>
      <w:r w:rsidRPr="00D90ECD">
        <w:rPr>
          <w:sz w:val="24"/>
          <w:lang w:val="en-US"/>
        </w:rPr>
        <w:t xml:space="preserve"> major depression benefit from antidepressant medication? </w:t>
      </w:r>
      <w:r>
        <w:rPr>
          <w:sz w:val="24"/>
        </w:rPr>
        <w:t xml:space="preserve">J </w:t>
      </w:r>
      <w:proofErr w:type="spellStart"/>
      <w:r>
        <w:rPr>
          <w:sz w:val="24"/>
        </w:rPr>
        <w:t>Clin</w:t>
      </w:r>
      <w:proofErr w:type="spellEnd"/>
      <w:r>
        <w:rPr>
          <w:sz w:val="24"/>
        </w:rPr>
        <w:t xml:space="preserve"> </w:t>
      </w:r>
      <w:proofErr w:type="spellStart"/>
      <w:r>
        <w:rPr>
          <w:sz w:val="24"/>
        </w:rPr>
        <w:t>Psychiatry</w:t>
      </w:r>
      <w:proofErr w:type="spellEnd"/>
      <w:r>
        <w:rPr>
          <w:sz w:val="24"/>
        </w:rPr>
        <w:t xml:space="preserve">. 2012 </w:t>
      </w:r>
      <w:r>
        <w:rPr>
          <w:spacing w:val="-2"/>
          <w:sz w:val="24"/>
        </w:rPr>
        <w:t>Apr;73(4):518-25.</w:t>
      </w:r>
    </w:p>
    <w:p w14:paraId="3492D8D0"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80" w:name="_bookmark78"/>
      <w:bookmarkEnd w:id="80"/>
      <w:r w:rsidRPr="00D90ECD">
        <w:rPr>
          <w:sz w:val="24"/>
          <w:lang w:val="en-US"/>
        </w:rPr>
        <w:t xml:space="preserve">Kasper S, </w:t>
      </w:r>
      <w:proofErr w:type="spellStart"/>
      <w:r w:rsidRPr="00D90ECD">
        <w:rPr>
          <w:sz w:val="24"/>
          <w:lang w:val="en-US"/>
        </w:rPr>
        <w:t>Corruble</w:t>
      </w:r>
      <w:proofErr w:type="spellEnd"/>
      <w:r w:rsidRPr="00D90ECD">
        <w:rPr>
          <w:sz w:val="24"/>
          <w:lang w:val="en-US"/>
        </w:rPr>
        <w:t xml:space="preserve"> E, Hale A, Lemoine P, Montgomery SA, </w:t>
      </w:r>
      <w:proofErr w:type="spellStart"/>
      <w:r w:rsidRPr="00D90ECD">
        <w:rPr>
          <w:sz w:val="24"/>
          <w:lang w:val="en-US"/>
        </w:rPr>
        <w:t>Quera</w:t>
      </w:r>
      <w:proofErr w:type="spellEnd"/>
      <w:r w:rsidRPr="00D90ECD">
        <w:rPr>
          <w:sz w:val="24"/>
          <w:lang w:val="en-US"/>
        </w:rPr>
        <w:t>-Salva MA. Antidepressant</w:t>
      </w:r>
      <w:r w:rsidRPr="00D90ECD">
        <w:rPr>
          <w:spacing w:val="-1"/>
          <w:sz w:val="24"/>
          <w:lang w:val="en-US"/>
        </w:rPr>
        <w:t xml:space="preserve"> </w:t>
      </w:r>
      <w:r w:rsidRPr="00D90ECD">
        <w:rPr>
          <w:sz w:val="24"/>
          <w:lang w:val="en-US"/>
        </w:rPr>
        <w:t>efficacy</w:t>
      </w:r>
      <w:r w:rsidRPr="00D90ECD">
        <w:rPr>
          <w:spacing w:val="-4"/>
          <w:sz w:val="24"/>
          <w:lang w:val="en-US"/>
        </w:rPr>
        <w:t xml:space="preserve"> </w:t>
      </w:r>
      <w:r w:rsidRPr="00D90ECD">
        <w:rPr>
          <w:sz w:val="24"/>
          <w:lang w:val="en-US"/>
        </w:rPr>
        <w:t>of</w:t>
      </w:r>
      <w:r w:rsidRPr="00D90ECD">
        <w:rPr>
          <w:spacing w:val="-2"/>
          <w:sz w:val="24"/>
          <w:lang w:val="en-US"/>
        </w:rPr>
        <w:t xml:space="preserve"> </w:t>
      </w:r>
      <w:r w:rsidRPr="00D90ECD">
        <w:rPr>
          <w:sz w:val="24"/>
          <w:lang w:val="en-US"/>
        </w:rPr>
        <w:t>agomelatine</w:t>
      </w:r>
      <w:r w:rsidRPr="00D90ECD">
        <w:rPr>
          <w:spacing w:val="-2"/>
          <w:sz w:val="24"/>
          <w:lang w:val="en-US"/>
        </w:rPr>
        <w:t xml:space="preserve"> </w:t>
      </w:r>
      <w:r w:rsidRPr="00D90ECD">
        <w:rPr>
          <w:sz w:val="24"/>
          <w:lang w:val="en-US"/>
        </w:rPr>
        <w:t>versus</w:t>
      </w:r>
      <w:r w:rsidRPr="00D90ECD">
        <w:rPr>
          <w:spacing w:val="-2"/>
          <w:sz w:val="24"/>
          <w:lang w:val="en-US"/>
        </w:rPr>
        <w:t xml:space="preserve"> </w:t>
      </w:r>
      <w:r w:rsidRPr="00D90ECD">
        <w:rPr>
          <w:sz w:val="24"/>
          <w:lang w:val="en-US"/>
        </w:rPr>
        <w:t>SSRI/SNRI: results</w:t>
      </w:r>
      <w:r w:rsidRPr="00D90ECD">
        <w:rPr>
          <w:spacing w:val="-1"/>
          <w:sz w:val="24"/>
          <w:lang w:val="en-US"/>
        </w:rPr>
        <w:t xml:space="preserve"> </w:t>
      </w:r>
      <w:r w:rsidRPr="00D90ECD">
        <w:rPr>
          <w:sz w:val="24"/>
          <w:lang w:val="en-US"/>
        </w:rPr>
        <w:t>from</w:t>
      </w:r>
      <w:r w:rsidRPr="00D90ECD">
        <w:rPr>
          <w:spacing w:val="-1"/>
          <w:sz w:val="24"/>
          <w:lang w:val="en-US"/>
        </w:rPr>
        <w:t xml:space="preserve"> </w:t>
      </w:r>
      <w:r w:rsidRPr="00D90ECD">
        <w:rPr>
          <w:sz w:val="24"/>
          <w:lang w:val="en-US"/>
        </w:rPr>
        <w:t>a pooled</w:t>
      </w:r>
      <w:r w:rsidRPr="00D90ECD">
        <w:rPr>
          <w:spacing w:val="-2"/>
          <w:sz w:val="24"/>
          <w:lang w:val="en-US"/>
        </w:rPr>
        <w:t xml:space="preserve"> </w:t>
      </w:r>
      <w:r w:rsidRPr="00D90ECD">
        <w:rPr>
          <w:sz w:val="24"/>
          <w:lang w:val="en-US"/>
        </w:rPr>
        <w:t>analysis</w:t>
      </w:r>
      <w:r w:rsidRPr="00D90ECD">
        <w:rPr>
          <w:spacing w:val="-1"/>
          <w:sz w:val="24"/>
          <w:lang w:val="en-US"/>
        </w:rPr>
        <w:t xml:space="preserve"> </w:t>
      </w:r>
      <w:r w:rsidRPr="00D90ECD">
        <w:rPr>
          <w:sz w:val="24"/>
          <w:lang w:val="en-US"/>
        </w:rPr>
        <w:t>of</w:t>
      </w:r>
      <w:r w:rsidRPr="00D90ECD">
        <w:rPr>
          <w:spacing w:val="-2"/>
          <w:sz w:val="24"/>
          <w:lang w:val="en-US"/>
        </w:rPr>
        <w:t xml:space="preserve"> </w:t>
      </w:r>
      <w:r w:rsidRPr="00D90ECD">
        <w:rPr>
          <w:sz w:val="24"/>
          <w:lang w:val="en-US"/>
        </w:rPr>
        <w:t xml:space="preserve">head- to-head studies without a placebo control. </w:t>
      </w:r>
      <w:proofErr w:type="spellStart"/>
      <w:r>
        <w:rPr>
          <w:sz w:val="24"/>
        </w:rPr>
        <w:t>Int</w:t>
      </w:r>
      <w:proofErr w:type="spellEnd"/>
      <w:r>
        <w:rPr>
          <w:sz w:val="24"/>
        </w:rPr>
        <w:t xml:space="preserve"> </w:t>
      </w:r>
      <w:proofErr w:type="spellStart"/>
      <w:r>
        <w:rPr>
          <w:sz w:val="24"/>
        </w:rPr>
        <w:t>Clin</w:t>
      </w:r>
      <w:proofErr w:type="spellEnd"/>
      <w:r>
        <w:rPr>
          <w:sz w:val="24"/>
        </w:rPr>
        <w:t xml:space="preserve"> </w:t>
      </w:r>
      <w:proofErr w:type="spellStart"/>
      <w:r>
        <w:rPr>
          <w:sz w:val="24"/>
        </w:rPr>
        <w:t>Psychopharmacol</w:t>
      </w:r>
      <w:proofErr w:type="spellEnd"/>
      <w:r>
        <w:rPr>
          <w:sz w:val="24"/>
        </w:rPr>
        <w:t>. 2013;28(1):12-9.</w:t>
      </w:r>
    </w:p>
    <w:p w14:paraId="00946C19"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81" w:name="_bookmark79"/>
      <w:bookmarkEnd w:id="81"/>
      <w:proofErr w:type="spellStart"/>
      <w:r w:rsidRPr="00D90ECD">
        <w:rPr>
          <w:sz w:val="24"/>
          <w:lang w:val="en-US"/>
        </w:rPr>
        <w:t>Guaiana</w:t>
      </w:r>
      <w:proofErr w:type="spellEnd"/>
      <w:r w:rsidRPr="00D90ECD">
        <w:rPr>
          <w:sz w:val="24"/>
          <w:lang w:val="en-US"/>
        </w:rPr>
        <w:t xml:space="preserve"> G, Gupta S, Chiodo D, Davies SJ, </w:t>
      </w:r>
      <w:proofErr w:type="spellStart"/>
      <w:r w:rsidRPr="00D90ECD">
        <w:rPr>
          <w:sz w:val="24"/>
          <w:lang w:val="en-US"/>
        </w:rPr>
        <w:t>Haederle</w:t>
      </w:r>
      <w:proofErr w:type="spellEnd"/>
      <w:r w:rsidRPr="00D90ECD">
        <w:rPr>
          <w:sz w:val="24"/>
          <w:lang w:val="en-US"/>
        </w:rPr>
        <w:t xml:space="preserve"> K, </w:t>
      </w:r>
      <w:proofErr w:type="spellStart"/>
      <w:r w:rsidRPr="00D90ECD">
        <w:rPr>
          <w:sz w:val="24"/>
          <w:lang w:val="en-US"/>
        </w:rPr>
        <w:t>Koesters</w:t>
      </w:r>
      <w:proofErr w:type="spellEnd"/>
      <w:r w:rsidRPr="00D90ECD">
        <w:rPr>
          <w:sz w:val="24"/>
          <w:lang w:val="en-US"/>
        </w:rPr>
        <w:t xml:space="preserve"> M. Agomelatine versus other </w:t>
      </w:r>
      <w:proofErr w:type="spellStart"/>
      <w:r w:rsidRPr="00D90ECD">
        <w:rPr>
          <w:sz w:val="24"/>
          <w:lang w:val="en-US"/>
        </w:rPr>
        <w:t>antidepressive</w:t>
      </w:r>
      <w:proofErr w:type="spellEnd"/>
      <w:r w:rsidRPr="00D90ECD">
        <w:rPr>
          <w:sz w:val="24"/>
          <w:lang w:val="en-US"/>
        </w:rPr>
        <w:t xml:space="preserve"> agents for major depression. </w:t>
      </w:r>
      <w:proofErr w:type="spellStart"/>
      <w:r>
        <w:rPr>
          <w:sz w:val="24"/>
        </w:rPr>
        <w:t>Cochrane</w:t>
      </w:r>
      <w:proofErr w:type="spellEnd"/>
      <w:r>
        <w:rPr>
          <w:sz w:val="24"/>
        </w:rPr>
        <w:t xml:space="preserve"> </w:t>
      </w:r>
      <w:proofErr w:type="spellStart"/>
      <w:r>
        <w:rPr>
          <w:sz w:val="24"/>
        </w:rPr>
        <w:t>Database</w:t>
      </w:r>
      <w:proofErr w:type="spellEnd"/>
      <w:r>
        <w:rPr>
          <w:sz w:val="24"/>
        </w:rPr>
        <w:t xml:space="preserve"> </w:t>
      </w:r>
      <w:proofErr w:type="spellStart"/>
      <w:r>
        <w:rPr>
          <w:sz w:val="24"/>
        </w:rPr>
        <w:t>Syst</w:t>
      </w:r>
      <w:proofErr w:type="spellEnd"/>
      <w:r>
        <w:rPr>
          <w:sz w:val="24"/>
        </w:rPr>
        <w:t xml:space="preserve"> </w:t>
      </w:r>
      <w:proofErr w:type="spellStart"/>
      <w:r>
        <w:rPr>
          <w:sz w:val="24"/>
        </w:rPr>
        <w:t>Rev</w:t>
      </w:r>
      <w:proofErr w:type="spellEnd"/>
      <w:r>
        <w:rPr>
          <w:sz w:val="24"/>
        </w:rPr>
        <w:t xml:space="preserve">. </w:t>
      </w:r>
      <w:r>
        <w:rPr>
          <w:spacing w:val="-2"/>
          <w:sz w:val="24"/>
        </w:rPr>
        <w:t>2013;(12):CD008851.</w:t>
      </w:r>
    </w:p>
    <w:p w14:paraId="5903A7F6"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82" w:name="_bookmark80"/>
      <w:bookmarkEnd w:id="82"/>
      <w:proofErr w:type="spellStart"/>
      <w:r w:rsidRPr="00D90ECD">
        <w:rPr>
          <w:sz w:val="24"/>
          <w:lang w:val="en-US"/>
        </w:rPr>
        <w:t>Koesters</w:t>
      </w:r>
      <w:proofErr w:type="spellEnd"/>
      <w:r w:rsidRPr="00D90ECD">
        <w:rPr>
          <w:sz w:val="24"/>
          <w:lang w:val="en-US"/>
        </w:rPr>
        <w:t xml:space="preserve"> M, </w:t>
      </w:r>
      <w:proofErr w:type="spellStart"/>
      <w:r w:rsidRPr="00D90ECD">
        <w:rPr>
          <w:sz w:val="24"/>
          <w:lang w:val="en-US"/>
        </w:rPr>
        <w:t>Ostuzzi</w:t>
      </w:r>
      <w:proofErr w:type="spellEnd"/>
      <w:r w:rsidRPr="00D90ECD">
        <w:rPr>
          <w:sz w:val="24"/>
          <w:lang w:val="en-US"/>
        </w:rPr>
        <w:t xml:space="preserve"> G, </w:t>
      </w:r>
      <w:proofErr w:type="spellStart"/>
      <w:r w:rsidRPr="00D90ECD">
        <w:rPr>
          <w:sz w:val="24"/>
          <w:lang w:val="en-US"/>
        </w:rPr>
        <w:t>Guaiana</w:t>
      </w:r>
      <w:proofErr w:type="spellEnd"/>
      <w:r w:rsidRPr="00D90ECD">
        <w:rPr>
          <w:sz w:val="24"/>
          <w:lang w:val="en-US"/>
        </w:rPr>
        <w:t xml:space="preserve"> G, </w:t>
      </w:r>
      <w:proofErr w:type="spellStart"/>
      <w:r w:rsidRPr="00D90ECD">
        <w:rPr>
          <w:sz w:val="24"/>
          <w:lang w:val="en-US"/>
        </w:rPr>
        <w:t>Breilmann</w:t>
      </w:r>
      <w:proofErr w:type="spellEnd"/>
      <w:r w:rsidRPr="00D90ECD">
        <w:rPr>
          <w:sz w:val="24"/>
          <w:lang w:val="en-US"/>
        </w:rPr>
        <w:t xml:space="preserve"> J, </w:t>
      </w:r>
      <w:proofErr w:type="spellStart"/>
      <w:r w:rsidRPr="00D90ECD">
        <w:rPr>
          <w:sz w:val="24"/>
          <w:lang w:val="en-US"/>
        </w:rPr>
        <w:t>Barbui</w:t>
      </w:r>
      <w:proofErr w:type="spellEnd"/>
      <w:r w:rsidRPr="00D90ECD">
        <w:rPr>
          <w:sz w:val="24"/>
          <w:lang w:val="en-US"/>
        </w:rPr>
        <w:t xml:space="preserve"> C. Vortioxetine for depression in adults. </w:t>
      </w:r>
      <w:proofErr w:type="spellStart"/>
      <w:r>
        <w:rPr>
          <w:sz w:val="24"/>
        </w:rPr>
        <w:t>Cochrane</w:t>
      </w:r>
      <w:proofErr w:type="spellEnd"/>
      <w:r>
        <w:rPr>
          <w:sz w:val="24"/>
        </w:rPr>
        <w:t xml:space="preserve"> </w:t>
      </w:r>
      <w:proofErr w:type="spellStart"/>
      <w:r>
        <w:rPr>
          <w:sz w:val="24"/>
        </w:rPr>
        <w:t>Database</w:t>
      </w:r>
      <w:proofErr w:type="spellEnd"/>
      <w:r>
        <w:rPr>
          <w:sz w:val="24"/>
        </w:rPr>
        <w:t xml:space="preserve"> </w:t>
      </w:r>
      <w:proofErr w:type="spellStart"/>
      <w:r>
        <w:rPr>
          <w:sz w:val="24"/>
        </w:rPr>
        <w:t>Syst</w:t>
      </w:r>
      <w:proofErr w:type="spellEnd"/>
      <w:r>
        <w:rPr>
          <w:sz w:val="24"/>
        </w:rPr>
        <w:t xml:space="preserve"> </w:t>
      </w:r>
      <w:proofErr w:type="spellStart"/>
      <w:r>
        <w:rPr>
          <w:sz w:val="24"/>
        </w:rPr>
        <w:t>Rev</w:t>
      </w:r>
      <w:proofErr w:type="spellEnd"/>
      <w:r>
        <w:rPr>
          <w:sz w:val="24"/>
        </w:rPr>
        <w:t xml:space="preserve">. 2017 </w:t>
      </w:r>
      <w:proofErr w:type="spellStart"/>
      <w:r>
        <w:rPr>
          <w:sz w:val="24"/>
        </w:rPr>
        <w:t>Jul</w:t>
      </w:r>
      <w:proofErr w:type="spellEnd"/>
      <w:r>
        <w:rPr>
          <w:sz w:val="24"/>
        </w:rPr>
        <w:t xml:space="preserve"> 5;7(7):CD011520.</w:t>
      </w:r>
    </w:p>
    <w:p w14:paraId="7C4F8100" w14:textId="77777777" w:rsidR="001501AF" w:rsidRPr="00CB7EA4" w:rsidRDefault="00AC4D99" w:rsidP="00CA475C">
      <w:pPr>
        <w:pStyle w:val="a4"/>
        <w:numPr>
          <w:ilvl w:val="0"/>
          <w:numId w:val="17"/>
        </w:numPr>
        <w:tabs>
          <w:tab w:val="left" w:pos="1644"/>
          <w:tab w:val="left" w:pos="9639"/>
        </w:tabs>
        <w:spacing w:before="62" w:line="360" w:lineRule="auto"/>
        <w:ind w:left="0" w:right="27" w:firstLine="707"/>
        <w:rPr>
          <w:sz w:val="24"/>
          <w:lang w:val="en-US"/>
        </w:rPr>
      </w:pPr>
      <w:bookmarkStart w:id="83" w:name="_bookmark81"/>
      <w:bookmarkEnd w:id="83"/>
      <w:r w:rsidRPr="00D90ECD">
        <w:rPr>
          <w:sz w:val="24"/>
          <w:lang w:val="en-US"/>
        </w:rPr>
        <w:t xml:space="preserve">Linde K., Berner M.M., </w:t>
      </w:r>
      <w:proofErr w:type="spellStart"/>
      <w:r w:rsidRPr="00D90ECD">
        <w:rPr>
          <w:sz w:val="24"/>
          <w:lang w:val="en-US"/>
        </w:rPr>
        <w:t>Kriston</w:t>
      </w:r>
      <w:proofErr w:type="spellEnd"/>
      <w:r w:rsidRPr="00D90ECD">
        <w:rPr>
          <w:sz w:val="24"/>
          <w:lang w:val="en-US"/>
        </w:rPr>
        <w:t xml:space="preserve"> L. St John's wort for major depression. </w:t>
      </w:r>
      <w:r w:rsidRPr="00CB7EA4">
        <w:rPr>
          <w:sz w:val="24"/>
          <w:lang w:val="en-US"/>
        </w:rPr>
        <w:t>Cochrane Database Syst Rev 2008; (4):CD000448.</w:t>
      </w:r>
    </w:p>
    <w:p w14:paraId="1114D33D"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84" w:name="_bookmark82"/>
      <w:bookmarkEnd w:id="84"/>
      <w:r w:rsidRPr="00D90ECD">
        <w:rPr>
          <w:sz w:val="24"/>
          <w:lang w:val="en-US"/>
        </w:rPr>
        <w:t xml:space="preserve">Kasper S, </w:t>
      </w:r>
      <w:proofErr w:type="spellStart"/>
      <w:r w:rsidRPr="00D90ECD">
        <w:rPr>
          <w:sz w:val="24"/>
          <w:lang w:val="en-US"/>
        </w:rPr>
        <w:t>Caraci</w:t>
      </w:r>
      <w:proofErr w:type="spellEnd"/>
      <w:r w:rsidRPr="00D90ECD">
        <w:rPr>
          <w:sz w:val="24"/>
          <w:lang w:val="en-US"/>
        </w:rPr>
        <w:t xml:space="preserve"> F, Forti B, Drago F, </w:t>
      </w:r>
      <w:proofErr w:type="spellStart"/>
      <w:r w:rsidRPr="00D90ECD">
        <w:rPr>
          <w:sz w:val="24"/>
          <w:lang w:val="en-US"/>
        </w:rPr>
        <w:t>Aguglia</w:t>
      </w:r>
      <w:proofErr w:type="spellEnd"/>
      <w:r w:rsidRPr="00D90ECD">
        <w:rPr>
          <w:sz w:val="24"/>
          <w:lang w:val="en-US"/>
        </w:rPr>
        <w:t xml:space="preserve"> E. Efficacy and tolerability of Hypericum extract for the treatment of mild to moderate depression. </w:t>
      </w:r>
      <w:proofErr w:type="spellStart"/>
      <w:r>
        <w:rPr>
          <w:sz w:val="24"/>
        </w:rPr>
        <w:t>Eur</w:t>
      </w:r>
      <w:proofErr w:type="spellEnd"/>
      <w:r>
        <w:rPr>
          <w:sz w:val="24"/>
        </w:rPr>
        <w:t xml:space="preserve"> </w:t>
      </w:r>
      <w:proofErr w:type="spellStart"/>
      <w:r>
        <w:rPr>
          <w:sz w:val="24"/>
        </w:rPr>
        <w:t>Neuropsychopharmacol</w:t>
      </w:r>
      <w:proofErr w:type="spellEnd"/>
      <w:r>
        <w:rPr>
          <w:sz w:val="24"/>
        </w:rPr>
        <w:t>. 2010 Nov;20(11):747-65.</w:t>
      </w:r>
    </w:p>
    <w:p w14:paraId="66F896E9"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85" w:name="_bookmark83"/>
      <w:bookmarkEnd w:id="85"/>
      <w:proofErr w:type="spellStart"/>
      <w:r w:rsidRPr="00D90ECD">
        <w:rPr>
          <w:sz w:val="24"/>
          <w:lang w:val="en-US"/>
        </w:rPr>
        <w:t>Santoft</w:t>
      </w:r>
      <w:proofErr w:type="spellEnd"/>
      <w:r w:rsidRPr="00D90ECD">
        <w:rPr>
          <w:sz w:val="24"/>
          <w:lang w:val="en-US"/>
        </w:rPr>
        <w:t xml:space="preserve"> F, </w:t>
      </w:r>
      <w:proofErr w:type="spellStart"/>
      <w:r w:rsidRPr="00D90ECD">
        <w:rPr>
          <w:sz w:val="24"/>
          <w:lang w:val="en-US"/>
        </w:rPr>
        <w:t>Axelsson</w:t>
      </w:r>
      <w:proofErr w:type="spellEnd"/>
      <w:r w:rsidRPr="00D90ECD">
        <w:rPr>
          <w:sz w:val="24"/>
          <w:lang w:val="en-US"/>
        </w:rPr>
        <w:t xml:space="preserve"> E, </w:t>
      </w:r>
      <w:proofErr w:type="spellStart"/>
      <w:r w:rsidRPr="00D90ECD">
        <w:rPr>
          <w:sz w:val="24"/>
          <w:lang w:val="en-US"/>
        </w:rPr>
        <w:t>Öst</w:t>
      </w:r>
      <w:proofErr w:type="spellEnd"/>
      <w:r w:rsidRPr="00D90ECD">
        <w:rPr>
          <w:sz w:val="24"/>
          <w:lang w:val="en-US"/>
        </w:rPr>
        <w:t xml:space="preserve"> LG, </w:t>
      </w:r>
      <w:proofErr w:type="spellStart"/>
      <w:r w:rsidRPr="00D90ECD">
        <w:rPr>
          <w:sz w:val="24"/>
          <w:lang w:val="en-US"/>
        </w:rPr>
        <w:t>Hedman-Lagerlöf</w:t>
      </w:r>
      <w:proofErr w:type="spellEnd"/>
      <w:r w:rsidRPr="00D90ECD">
        <w:rPr>
          <w:sz w:val="24"/>
          <w:lang w:val="en-US"/>
        </w:rPr>
        <w:t xml:space="preserve"> M, Fust J, </w:t>
      </w:r>
      <w:proofErr w:type="spellStart"/>
      <w:r w:rsidRPr="00D90ECD">
        <w:rPr>
          <w:sz w:val="24"/>
          <w:lang w:val="en-US"/>
        </w:rPr>
        <w:t>Hedman-Lagerlöf</w:t>
      </w:r>
      <w:proofErr w:type="spellEnd"/>
      <w:r w:rsidRPr="00D90ECD">
        <w:rPr>
          <w:sz w:val="24"/>
          <w:lang w:val="en-US"/>
        </w:rPr>
        <w:t xml:space="preserve"> E. Cognitive </w:t>
      </w:r>
      <w:proofErr w:type="spellStart"/>
      <w:r w:rsidRPr="00D90ECD">
        <w:rPr>
          <w:sz w:val="24"/>
          <w:lang w:val="en-US"/>
        </w:rPr>
        <w:t>behaviour</w:t>
      </w:r>
      <w:proofErr w:type="spellEnd"/>
      <w:r w:rsidRPr="00D90ECD">
        <w:rPr>
          <w:sz w:val="24"/>
          <w:lang w:val="en-US"/>
        </w:rPr>
        <w:t xml:space="preserve"> therapy for depression in primary care: systematic review and meta-analysis. </w:t>
      </w:r>
      <w:proofErr w:type="spellStart"/>
      <w:r>
        <w:rPr>
          <w:sz w:val="24"/>
        </w:rPr>
        <w:t>Psychol</w:t>
      </w:r>
      <w:proofErr w:type="spellEnd"/>
      <w:r>
        <w:rPr>
          <w:sz w:val="24"/>
        </w:rPr>
        <w:t xml:space="preserve"> </w:t>
      </w:r>
      <w:proofErr w:type="spellStart"/>
      <w:r>
        <w:rPr>
          <w:sz w:val="24"/>
        </w:rPr>
        <w:t>Med</w:t>
      </w:r>
      <w:proofErr w:type="spellEnd"/>
      <w:r>
        <w:rPr>
          <w:sz w:val="24"/>
        </w:rPr>
        <w:t>. 2019;49(8):1266-1274.</w:t>
      </w:r>
    </w:p>
    <w:p w14:paraId="69C25AF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86" w:name="_bookmark84"/>
      <w:bookmarkEnd w:id="86"/>
      <w:proofErr w:type="spellStart"/>
      <w:r w:rsidRPr="00D90ECD">
        <w:rPr>
          <w:sz w:val="24"/>
          <w:lang w:val="en-US"/>
        </w:rPr>
        <w:t>Cuijpers</w:t>
      </w:r>
      <w:proofErr w:type="spellEnd"/>
      <w:r w:rsidRPr="00D90ECD">
        <w:rPr>
          <w:sz w:val="24"/>
          <w:lang w:val="en-US"/>
        </w:rPr>
        <w:t xml:space="preserve"> P, Andersson G, </w:t>
      </w:r>
      <w:proofErr w:type="spellStart"/>
      <w:r w:rsidRPr="00D90ECD">
        <w:rPr>
          <w:sz w:val="24"/>
          <w:lang w:val="en-US"/>
        </w:rPr>
        <w:t>Donker</w:t>
      </w:r>
      <w:proofErr w:type="spellEnd"/>
      <w:r w:rsidRPr="00D90ECD">
        <w:rPr>
          <w:sz w:val="24"/>
          <w:lang w:val="en-US"/>
        </w:rPr>
        <w:t xml:space="preserve"> T, van </w:t>
      </w:r>
      <w:proofErr w:type="spellStart"/>
      <w:r w:rsidRPr="00D90ECD">
        <w:rPr>
          <w:sz w:val="24"/>
          <w:lang w:val="en-US"/>
        </w:rPr>
        <w:t>Straten</w:t>
      </w:r>
      <w:proofErr w:type="spellEnd"/>
      <w:r w:rsidRPr="00D90ECD">
        <w:rPr>
          <w:sz w:val="24"/>
          <w:lang w:val="en-US"/>
        </w:rPr>
        <w:t xml:space="preserve"> A. Psychological treatment of depression: results of a series of meta-analyses. </w:t>
      </w:r>
      <w:proofErr w:type="spellStart"/>
      <w:r>
        <w:rPr>
          <w:sz w:val="24"/>
        </w:rPr>
        <w:t>Nord</w:t>
      </w:r>
      <w:proofErr w:type="spellEnd"/>
      <w:r>
        <w:rPr>
          <w:sz w:val="24"/>
        </w:rPr>
        <w:t xml:space="preserve"> J </w:t>
      </w:r>
      <w:proofErr w:type="spellStart"/>
      <w:r>
        <w:rPr>
          <w:sz w:val="24"/>
        </w:rPr>
        <w:t>Psychiatry</w:t>
      </w:r>
      <w:proofErr w:type="spellEnd"/>
      <w:r>
        <w:rPr>
          <w:sz w:val="24"/>
        </w:rPr>
        <w:t>. 2011 Dec;65(6):354-64.</w:t>
      </w:r>
    </w:p>
    <w:p w14:paraId="6029566D" w14:textId="77777777" w:rsidR="001501AF" w:rsidRPr="00D90ECD" w:rsidRDefault="00AC4D99" w:rsidP="00CA475C">
      <w:pPr>
        <w:pStyle w:val="a4"/>
        <w:numPr>
          <w:ilvl w:val="0"/>
          <w:numId w:val="17"/>
        </w:numPr>
        <w:tabs>
          <w:tab w:val="left" w:pos="1644"/>
          <w:tab w:val="left" w:pos="9639"/>
        </w:tabs>
        <w:spacing w:line="362" w:lineRule="auto"/>
        <w:ind w:left="0" w:right="27" w:firstLine="707"/>
        <w:rPr>
          <w:sz w:val="24"/>
          <w:lang w:val="en-US"/>
        </w:rPr>
      </w:pPr>
      <w:bookmarkStart w:id="87" w:name="_bookmark85"/>
      <w:bookmarkEnd w:id="87"/>
      <w:r w:rsidRPr="00D90ECD">
        <w:rPr>
          <w:sz w:val="24"/>
          <w:lang w:val="en-US"/>
        </w:rPr>
        <w:t xml:space="preserve">de </w:t>
      </w:r>
      <w:proofErr w:type="spellStart"/>
      <w:r w:rsidRPr="00D90ECD">
        <w:rPr>
          <w:sz w:val="24"/>
          <w:lang w:val="en-US"/>
        </w:rPr>
        <w:t>Jonghe</w:t>
      </w:r>
      <w:proofErr w:type="spellEnd"/>
      <w:r w:rsidRPr="00D90ECD">
        <w:rPr>
          <w:sz w:val="24"/>
          <w:lang w:val="en-US"/>
        </w:rPr>
        <w:t xml:space="preserve"> F., </w:t>
      </w:r>
      <w:proofErr w:type="spellStart"/>
      <w:r w:rsidRPr="00D90ECD">
        <w:rPr>
          <w:sz w:val="24"/>
          <w:lang w:val="en-US"/>
        </w:rPr>
        <w:t>Hendricksen</w:t>
      </w:r>
      <w:proofErr w:type="spellEnd"/>
      <w:r w:rsidRPr="00D90ECD">
        <w:rPr>
          <w:sz w:val="24"/>
          <w:lang w:val="en-US"/>
        </w:rPr>
        <w:t xml:space="preserve"> M. et al. Psychotherapy alone and combined with pharmacotherapy in the treatment of depression. Br J Psychiatry 2004; 185: 37-45.</w:t>
      </w:r>
    </w:p>
    <w:p w14:paraId="2CE58E7B"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88" w:name="_bookmark86"/>
      <w:bookmarkEnd w:id="88"/>
      <w:r w:rsidRPr="00D90ECD">
        <w:rPr>
          <w:sz w:val="24"/>
          <w:lang w:val="en-US"/>
        </w:rPr>
        <w:lastRenderedPageBreak/>
        <w:t xml:space="preserve">Frank E., </w:t>
      </w:r>
      <w:proofErr w:type="spellStart"/>
      <w:r w:rsidRPr="00D90ECD">
        <w:rPr>
          <w:sz w:val="24"/>
          <w:lang w:val="en-US"/>
        </w:rPr>
        <w:t>Thase</w:t>
      </w:r>
      <w:proofErr w:type="spellEnd"/>
      <w:r w:rsidRPr="00D90ECD">
        <w:rPr>
          <w:sz w:val="24"/>
          <w:lang w:val="en-US"/>
        </w:rPr>
        <w:t xml:space="preserve"> M.E., </w:t>
      </w:r>
      <w:proofErr w:type="spellStart"/>
      <w:r w:rsidRPr="00D90ECD">
        <w:rPr>
          <w:sz w:val="24"/>
          <w:lang w:val="en-US"/>
        </w:rPr>
        <w:t>Spanier</w:t>
      </w:r>
      <w:proofErr w:type="spellEnd"/>
      <w:r w:rsidRPr="00D90ECD">
        <w:rPr>
          <w:sz w:val="24"/>
          <w:lang w:val="en-US"/>
        </w:rPr>
        <w:t xml:space="preserve"> C. et al. Psychotherapy of affective disorders. /In: </w:t>
      </w:r>
      <w:proofErr w:type="spellStart"/>
      <w:r w:rsidRPr="00D90ECD">
        <w:rPr>
          <w:sz w:val="24"/>
          <w:lang w:val="en-US"/>
        </w:rPr>
        <w:t>Helmchen</w:t>
      </w:r>
      <w:proofErr w:type="spellEnd"/>
      <w:r w:rsidRPr="00D90ECD">
        <w:rPr>
          <w:sz w:val="24"/>
          <w:lang w:val="en-US"/>
        </w:rPr>
        <w:t xml:space="preserve"> H, Henn F, Lauter H, Sartorius N, </w:t>
      </w:r>
      <w:proofErr w:type="gramStart"/>
      <w:r w:rsidRPr="00D90ECD">
        <w:rPr>
          <w:sz w:val="24"/>
          <w:lang w:val="en-US"/>
        </w:rPr>
        <w:t>editors./</w:t>
      </w:r>
      <w:proofErr w:type="gramEnd"/>
      <w:r w:rsidRPr="00D90ECD">
        <w:rPr>
          <w:sz w:val="24"/>
          <w:lang w:val="en-US"/>
        </w:rPr>
        <w:t xml:space="preserve"> </w:t>
      </w:r>
      <w:proofErr w:type="spellStart"/>
      <w:r>
        <w:rPr>
          <w:sz w:val="24"/>
        </w:rPr>
        <w:t>Contemporary</w:t>
      </w:r>
      <w:proofErr w:type="spellEnd"/>
      <w:r>
        <w:rPr>
          <w:sz w:val="24"/>
        </w:rPr>
        <w:t xml:space="preserve"> </w:t>
      </w:r>
      <w:proofErr w:type="spellStart"/>
      <w:r>
        <w:rPr>
          <w:sz w:val="24"/>
        </w:rPr>
        <w:t>Psychiatry</w:t>
      </w:r>
      <w:proofErr w:type="spellEnd"/>
      <w:r>
        <w:rPr>
          <w:sz w:val="24"/>
        </w:rPr>
        <w:t xml:space="preserve">. </w:t>
      </w:r>
      <w:proofErr w:type="spellStart"/>
      <w:r>
        <w:rPr>
          <w:sz w:val="24"/>
        </w:rPr>
        <w:t>Heidelberg</w:t>
      </w:r>
      <w:proofErr w:type="spellEnd"/>
      <w:r>
        <w:rPr>
          <w:sz w:val="24"/>
        </w:rPr>
        <w:t xml:space="preserve">: </w:t>
      </w:r>
      <w:proofErr w:type="spellStart"/>
      <w:r>
        <w:rPr>
          <w:sz w:val="24"/>
        </w:rPr>
        <w:t>Springer</w:t>
      </w:r>
      <w:proofErr w:type="spellEnd"/>
      <w:r>
        <w:rPr>
          <w:sz w:val="24"/>
        </w:rPr>
        <w:t>, 2000; p. 348-363.</w:t>
      </w:r>
    </w:p>
    <w:p w14:paraId="7D97DA53"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89" w:name="_bookmark87"/>
      <w:bookmarkEnd w:id="89"/>
      <w:r w:rsidRPr="00D90ECD">
        <w:rPr>
          <w:sz w:val="24"/>
          <w:lang w:val="en-US"/>
        </w:rPr>
        <w:t xml:space="preserve">Segal Z.V., Kennedy S.H., Cohen N.L. Clinical guidelines for the treatment of depressive disorders. </w:t>
      </w:r>
      <w:r>
        <w:rPr>
          <w:sz w:val="24"/>
        </w:rPr>
        <w:t xml:space="preserve">V. </w:t>
      </w:r>
      <w:proofErr w:type="spellStart"/>
      <w:r>
        <w:rPr>
          <w:sz w:val="24"/>
        </w:rPr>
        <w:t>Combining</w:t>
      </w:r>
      <w:proofErr w:type="spellEnd"/>
      <w:r>
        <w:rPr>
          <w:sz w:val="24"/>
        </w:rPr>
        <w:t xml:space="preserve"> </w:t>
      </w:r>
      <w:proofErr w:type="spellStart"/>
      <w:r>
        <w:rPr>
          <w:sz w:val="24"/>
        </w:rPr>
        <w:t>psychotherapy</w:t>
      </w:r>
      <w:proofErr w:type="spellEnd"/>
      <w:r>
        <w:rPr>
          <w:sz w:val="24"/>
        </w:rPr>
        <w:t xml:space="preserve"> </w:t>
      </w:r>
      <w:proofErr w:type="spellStart"/>
      <w:r>
        <w:rPr>
          <w:sz w:val="24"/>
        </w:rPr>
        <w:t>and</w:t>
      </w:r>
      <w:proofErr w:type="spellEnd"/>
      <w:r>
        <w:rPr>
          <w:sz w:val="24"/>
        </w:rPr>
        <w:t xml:space="preserve"> </w:t>
      </w:r>
      <w:proofErr w:type="spellStart"/>
      <w:r>
        <w:rPr>
          <w:sz w:val="24"/>
        </w:rPr>
        <w:t>pharmacotherapy</w:t>
      </w:r>
      <w:proofErr w:type="spellEnd"/>
      <w:r>
        <w:rPr>
          <w:sz w:val="24"/>
        </w:rPr>
        <w:t xml:space="preserve">. </w:t>
      </w:r>
      <w:proofErr w:type="spellStart"/>
      <w:r>
        <w:rPr>
          <w:sz w:val="24"/>
        </w:rPr>
        <w:t>Can</w:t>
      </w:r>
      <w:proofErr w:type="spellEnd"/>
      <w:r>
        <w:rPr>
          <w:sz w:val="24"/>
        </w:rPr>
        <w:t xml:space="preserve"> J </w:t>
      </w:r>
      <w:proofErr w:type="spellStart"/>
      <w:r>
        <w:rPr>
          <w:sz w:val="24"/>
        </w:rPr>
        <w:t>Psychiatry</w:t>
      </w:r>
      <w:proofErr w:type="spellEnd"/>
      <w:r>
        <w:rPr>
          <w:sz w:val="24"/>
        </w:rPr>
        <w:t xml:space="preserve"> 2001; 46 </w:t>
      </w:r>
      <w:proofErr w:type="spellStart"/>
      <w:r>
        <w:rPr>
          <w:sz w:val="24"/>
        </w:rPr>
        <w:t>Suppl</w:t>
      </w:r>
      <w:proofErr w:type="spellEnd"/>
      <w:r>
        <w:rPr>
          <w:sz w:val="24"/>
        </w:rPr>
        <w:t xml:space="preserve"> 1: 59-62.</w:t>
      </w:r>
    </w:p>
    <w:p w14:paraId="459F9398"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90" w:name="_bookmark88"/>
      <w:bookmarkEnd w:id="90"/>
      <w:r w:rsidRPr="00D90ECD">
        <w:rPr>
          <w:sz w:val="24"/>
          <w:lang w:val="en-US"/>
        </w:rPr>
        <w:t xml:space="preserve">Bauer M, </w:t>
      </w:r>
      <w:proofErr w:type="spellStart"/>
      <w:r w:rsidRPr="00D90ECD">
        <w:rPr>
          <w:sz w:val="24"/>
          <w:lang w:val="en-US"/>
        </w:rPr>
        <w:t>Tharmanathan</w:t>
      </w:r>
      <w:proofErr w:type="spellEnd"/>
      <w:r w:rsidRPr="00D90ECD">
        <w:rPr>
          <w:sz w:val="24"/>
          <w:lang w:val="en-US"/>
        </w:rPr>
        <w:t xml:space="preserve"> P, Volz HP, Moeller HJ, Freemantle N. The effect of venlafaxine compared with other antidepressants and placebo in the treatment of major</w:t>
      </w:r>
      <w:r w:rsidRPr="00D90ECD">
        <w:rPr>
          <w:spacing w:val="40"/>
          <w:sz w:val="24"/>
          <w:lang w:val="en-US"/>
        </w:rPr>
        <w:t xml:space="preserve"> </w:t>
      </w:r>
      <w:r w:rsidRPr="00D90ECD">
        <w:rPr>
          <w:sz w:val="24"/>
          <w:lang w:val="en-US"/>
        </w:rPr>
        <w:t xml:space="preserve">depression: a meta-analysis. </w:t>
      </w:r>
      <w:proofErr w:type="spellStart"/>
      <w:r>
        <w:rPr>
          <w:sz w:val="24"/>
        </w:rPr>
        <w:t>Eur</w:t>
      </w:r>
      <w:proofErr w:type="spellEnd"/>
      <w:r>
        <w:rPr>
          <w:sz w:val="24"/>
        </w:rPr>
        <w:t xml:space="preserve"> </w:t>
      </w:r>
      <w:proofErr w:type="spellStart"/>
      <w:r>
        <w:rPr>
          <w:sz w:val="24"/>
        </w:rPr>
        <w:t>Arch</w:t>
      </w:r>
      <w:proofErr w:type="spellEnd"/>
      <w:r>
        <w:rPr>
          <w:sz w:val="24"/>
        </w:rPr>
        <w:t xml:space="preserve"> </w:t>
      </w:r>
      <w:proofErr w:type="spellStart"/>
      <w:r>
        <w:rPr>
          <w:sz w:val="24"/>
        </w:rPr>
        <w:t>Psychiatry</w:t>
      </w:r>
      <w:proofErr w:type="spellEnd"/>
      <w:r>
        <w:rPr>
          <w:sz w:val="24"/>
        </w:rPr>
        <w:t xml:space="preserve"> </w:t>
      </w:r>
      <w:proofErr w:type="spellStart"/>
      <w:r>
        <w:rPr>
          <w:sz w:val="24"/>
        </w:rPr>
        <w:t>Clin</w:t>
      </w:r>
      <w:proofErr w:type="spellEnd"/>
      <w:r>
        <w:rPr>
          <w:sz w:val="24"/>
        </w:rPr>
        <w:t xml:space="preserve"> </w:t>
      </w:r>
      <w:proofErr w:type="spellStart"/>
      <w:r>
        <w:rPr>
          <w:sz w:val="24"/>
        </w:rPr>
        <w:t>Neurosci</w:t>
      </w:r>
      <w:proofErr w:type="spellEnd"/>
      <w:r>
        <w:rPr>
          <w:sz w:val="24"/>
        </w:rPr>
        <w:t>. 2009;259(3):172-85.</w:t>
      </w:r>
    </w:p>
    <w:p w14:paraId="15EE085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91" w:name="_bookmark89"/>
      <w:bookmarkEnd w:id="91"/>
      <w:proofErr w:type="spellStart"/>
      <w:r w:rsidRPr="00D90ECD">
        <w:rPr>
          <w:sz w:val="24"/>
          <w:lang w:val="en-US"/>
        </w:rPr>
        <w:t>Einarson</w:t>
      </w:r>
      <w:proofErr w:type="spellEnd"/>
      <w:r w:rsidRPr="00D90ECD">
        <w:rPr>
          <w:sz w:val="24"/>
          <w:lang w:val="en-US"/>
        </w:rPr>
        <w:t xml:space="preserve"> TR, </w:t>
      </w:r>
      <w:proofErr w:type="spellStart"/>
      <w:r w:rsidRPr="00D90ECD">
        <w:rPr>
          <w:sz w:val="24"/>
          <w:lang w:val="en-US"/>
        </w:rPr>
        <w:t>Arikian</w:t>
      </w:r>
      <w:proofErr w:type="spellEnd"/>
      <w:r w:rsidRPr="00D90ECD">
        <w:rPr>
          <w:sz w:val="24"/>
          <w:lang w:val="en-US"/>
        </w:rPr>
        <w:t xml:space="preserve"> SR, </w:t>
      </w:r>
      <w:proofErr w:type="spellStart"/>
      <w:r w:rsidRPr="00D90ECD">
        <w:rPr>
          <w:sz w:val="24"/>
          <w:lang w:val="en-US"/>
        </w:rPr>
        <w:t>Casciano</w:t>
      </w:r>
      <w:proofErr w:type="spellEnd"/>
      <w:r w:rsidRPr="00D90ECD">
        <w:rPr>
          <w:sz w:val="24"/>
          <w:lang w:val="en-US"/>
        </w:rPr>
        <w:t xml:space="preserve"> J, Doyle JJ. Comparison of extended-release venlafaxine, selective serotonin reuptake inhibitors, and tricyclic antidepressants in the treatment of depression: a meta-analysis of randomized controlled trials. </w:t>
      </w:r>
      <w:proofErr w:type="spellStart"/>
      <w:r>
        <w:rPr>
          <w:sz w:val="24"/>
        </w:rPr>
        <w:t>Clin</w:t>
      </w:r>
      <w:proofErr w:type="spellEnd"/>
      <w:r>
        <w:rPr>
          <w:sz w:val="24"/>
        </w:rPr>
        <w:t xml:space="preserve"> </w:t>
      </w:r>
      <w:proofErr w:type="spellStart"/>
      <w:r>
        <w:rPr>
          <w:sz w:val="24"/>
        </w:rPr>
        <w:t>Ther</w:t>
      </w:r>
      <w:proofErr w:type="spellEnd"/>
      <w:r>
        <w:rPr>
          <w:sz w:val="24"/>
        </w:rPr>
        <w:t>. 1999;21(2):296-308.</w:t>
      </w:r>
    </w:p>
    <w:p w14:paraId="67C3789A"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92" w:name="_bookmark90"/>
      <w:bookmarkEnd w:id="92"/>
      <w:r w:rsidRPr="00D90ECD">
        <w:rPr>
          <w:sz w:val="24"/>
          <w:lang w:val="en-US"/>
        </w:rPr>
        <w:t xml:space="preserve">Hudson JI, </w:t>
      </w:r>
      <w:proofErr w:type="spellStart"/>
      <w:r w:rsidRPr="00D90ECD">
        <w:rPr>
          <w:sz w:val="24"/>
          <w:lang w:val="en-US"/>
        </w:rPr>
        <w:t>Wohlreich</w:t>
      </w:r>
      <w:proofErr w:type="spellEnd"/>
      <w:r w:rsidRPr="00D90ECD">
        <w:rPr>
          <w:sz w:val="24"/>
          <w:lang w:val="en-US"/>
        </w:rPr>
        <w:t xml:space="preserve"> MM, </w:t>
      </w:r>
      <w:proofErr w:type="spellStart"/>
      <w:r w:rsidRPr="00D90ECD">
        <w:rPr>
          <w:sz w:val="24"/>
          <w:lang w:val="en-US"/>
        </w:rPr>
        <w:t>Kajdasz</w:t>
      </w:r>
      <w:proofErr w:type="spellEnd"/>
      <w:r w:rsidRPr="00D90ECD">
        <w:rPr>
          <w:sz w:val="24"/>
          <w:lang w:val="en-US"/>
        </w:rPr>
        <w:t xml:space="preserve"> DK, Mallinckrodt CH, Watkin JG, </w:t>
      </w:r>
      <w:proofErr w:type="spellStart"/>
      <w:r w:rsidRPr="00D90ECD">
        <w:rPr>
          <w:sz w:val="24"/>
          <w:lang w:val="en-US"/>
        </w:rPr>
        <w:t>Martynov</w:t>
      </w:r>
      <w:proofErr w:type="spellEnd"/>
      <w:r w:rsidRPr="00D90ECD">
        <w:rPr>
          <w:sz w:val="24"/>
          <w:lang w:val="en-US"/>
        </w:rPr>
        <w:t xml:space="preserve"> OV. Safety</w:t>
      </w:r>
      <w:r w:rsidRPr="00D90ECD">
        <w:rPr>
          <w:spacing w:val="-4"/>
          <w:sz w:val="24"/>
          <w:lang w:val="en-US"/>
        </w:rPr>
        <w:t xml:space="preserve"> </w:t>
      </w:r>
      <w:r w:rsidRPr="00D90ECD">
        <w:rPr>
          <w:sz w:val="24"/>
          <w:lang w:val="en-US"/>
        </w:rPr>
        <w:t>and tolerability</w:t>
      </w:r>
      <w:r w:rsidRPr="00D90ECD">
        <w:rPr>
          <w:spacing w:val="-4"/>
          <w:sz w:val="24"/>
          <w:lang w:val="en-US"/>
        </w:rPr>
        <w:t xml:space="preserve"> </w:t>
      </w:r>
      <w:r w:rsidRPr="00D90ECD">
        <w:rPr>
          <w:sz w:val="24"/>
          <w:lang w:val="en-US"/>
        </w:rPr>
        <w:t xml:space="preserve">of duloxetine in the treatment of major depressive disorder: analysis of pooled data from eight placebo-controlled clinical trials. </w:t>
      </w:r>
      <w:proofErr w:type="spellStart"/>
      <w:r>
        <w:rPr>
          <w:sz w:val="24"/>
        </w:rPr>
        <w:t>Hum</w:t>
      </w:r>
      <w:proofErr w:type="spellEnd"/>
      <w:r>
        <w:rPr>
          <w:sz w:val="24"/>
        </w:rPr>
        <w:t xml:space="preserve"> </w:t>
      </w:r>
      <w:proofErr w:type="spellStart"/>
      <w:r>
        <w:rPr>
          <w:sz w:val="24"/>
        </w:rPr>
        <w:t>Psychopharmacol</w:t>
      </w:r>
      <w:proofErr w:type="spellEnd"/>
      <w:r>
        <w:rPr>
          <w:sz w:val="24"/>
        </w:rPr>
        <w:t xml:space="preserve">. 2005;20(5):327- </w:t>
      </w:r>
      <w:r>
        <w:rPr>
          <w:spacing w:val="-4"/>
          <w:sz w:val="24"/>
        </w:rPr>
        <w:t>41.</w:t>
      </w:r>
    </w:p>
    <w:p w14:paraId="50F69B37"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93" w:name="_bookmark91"/>
      <w:bookmarkEnd w:id="93"/>
      <w:r w:rsidRPr="00D90ECD">
        <w:rPr>
          <w:sz w:val="24"/>
          <w:lang w:val="en-US"/>
        </w:rPr>
        <w:t>Nakagawa</w:t>
      </w:r>
      <w:r w:rsidRPr="00D90ECD">
        <w:rPr>
          <w:spacing w:val="40"/>
          <w:sz w:val="24"/>
          <w:lang w:val="en-US"/>
        </w:rPr>
        <w:t xml:space="preserve"> </w:t>
      </w:r>
      <w:r w:rsidRPr="00D90ECD">
        <w:rPr>
          <w:sz w:val="24"/>
          <w:lang w:val="en-US"/>
        </w:rPr>
        <w:t>A, Watanabe</w:t>
      </w:r>
      <w:r w:rsidRPr="00D90ECD">
        <w:rPr>
          <w:spacing w:val="40"/>
          <w:sz w:val="24"/>
          <w:lang w:val="en-US"/>
        </w:rPr>
        <w:t xml:space="preserve"> </w:t>
      </w:r>
      <w:r w:rsidRPr="00D90ECD">
        <w:rPr>
          <w:sz w:val="24"/>
          <w:lang w:val="en-US"/>
        </w:rPr>
        <w:t>N, Omori</w:t>
      </w:r>
      <w:r w:rsidRPr="00D90ECD">
        <w:rPr>
          <w:spacing w:val="40"/>
          <w:sz w:val="24"/>
          <w:lang w:val="en-US"/>
        </w:rPr>
        <w:t xml:space="preserve"> </w:t>
      </w:r>
      <w:r w:rsidRPr="00D90ECD">
        <w:rPr>
          <w:sz w:val="24"/>
          <w:lang w:val="en-US"/>
        </w:rPr>
        <w:t xml:space="preserve">IM, </w:t>
      </w:r>
      <w:proofErr w:type="spellStart"/>
      <w:r w:rsidRPr="00D90ECD">
        <w:rPr>
          <w:sz w:val="24"/>
          <w:lang w:val="en-US"/>
        </w:rPr>
        <w:t>Barbui</w:t>
      </w:r>
      <w:proofErr w:type="spellEnd"/>
      <w:r w:rsidRPr="00D90ECD">
        <w:rPr>
          <w:spacing w:val="40"/>
          <w:sz w:val="24"/>
          <w:lang w:val="en-US"/>
        </w:rPr>
        <w:t xml:space="preserve"> </w:t>
      </w:r>
      <w:r w:rsidRPr="00D90ECD">
        <w:rPr>
          <w:sz w:val="24"/>
          <w:lang w:val="en-US"/>
        </w:rPr>
        <w:t>C, Cipriani</w:t>
      </w:r>
      <w:r w:rsidRPr="00D90ECD">
        <w:rPr>
          <w:spacing w:val="40"/>
          <w:sz w:val="24"/>
          <w:lang w:val="en-US"/>
        </w:rPr>
        <w:t xml:space="preserve"> </w:t>
      </w:r>
      <w:r w:rsidRPr="00D90ECD">
        <w:rPr>
          <w:sz w:val="24"/>
          <w:lang w:val="en-US"/>
        </w:rPr>
        <w:t>A, McGuire</w:t>
      </w:r>
      <w:r w:rsidRPr="00D90ECD">
        <w:rPr>
          <w:spacing w:val="40"/>
          <w:sz w:val="24"/>
          <w:lang w:val="en-US"/>
        </w:rPr>
        <w:t xml:space="preserve"> </w:t>
      </w:r>
      <w:r w:rsidRPr="00D90ECD">
        <w:rPr>
          <w:sz w:val="24"/>
          <w:lang w:val="en-US"/>
        </w:rPr>
        <w:t>H, Churchill</w:t>
      </w:r>
      <w:r w:rsidRPr="00D90ECD">
        <w:rPr>
          <w:spacing w:val="40"/>
          <w:sz w:val="24"/>
          <w:lang w:val="en-US"/>
        </w:rPr>
        <w:t xml:space="preserve"> </w:t>
      </w:r>
      <w:r w:rsidRPr="00D90ECD">
        <w:rPr>
          <w:sz w:val="24"/>
          <w:lang w:val="en-US"/>
        </w:rPr>
        <w:t>R, Furukawa</w:t>
      </w:r>
      <w:r w:rsidRPr="00D90ECD">
        <w:rPr>
          <w:spacing w:val="40"/>
          <w:sz w:val="24"/>
          <w:lang w:val="en-US"/>
        </w:rPr>
        <w:t xml:space="preserve"> </w:t>
      </w:r>
      <w:r w:rsidRPr="00D90ECD">
        <w:rPr>
          <w:sz w:val="24"/>
          <w:lang w:val="en-US"/>
        </w:rPr>
        <w:t xml:space="preserve">TA. Milnacipran versus other </w:t>
      </w:r>
      <w:proofErr w:type="spellStart"/>
      <w:r w:rsidRPr="00D90ECD">
        <w:rPr>
          <w:sz w:val="24"/>
          <w:lang w:val="en-US"/>
        </w:rPr>
        <w:t>antidepressive</w:t>
      </w:r>
      <w:proofErr w:type="spellEnd"/>
      <w:r w:rsidRPr="00D90ECD">
        <w:rPr>
          <w:sz w:val="24"/>
          <w:lang w:val="en-US"/>
        </w:rPr>
        <w:t xml:space="preserve"> agents for depression. Cochrane Database of Systematic Reviews 2009, Issue 3. </w:t>
      </w:r>
      <w:r>
        <w:rPr>
          <w:sz w:val="24"/>
        </w:rPr>
        <w:t>Art. No.: CD006529.</w:t>
      </w:r>
    </w:p>
    <w:p w14:paraId="1FAD5CB5"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94" w:name="_bookmark92"/>
      <w:bookmarkEnd w:id="94"/>
      <w:r w:rsidRPr="00D90ECD">
        <w:rPr>
          <w:sz w:val="24"/>
          <w:lang w:val="en-US"/>
        </w:rPr>
        <w:t>Watanabe</w:t>
      </w:r>
      <w:r w:rsidRPr="00D90ECD">
        <w:rPr>
          <w:spacing w:val="-1"/>
          <w:sz w:val="24"/>
          <w:lang w:val="en-US"/>
        </w:rPr>
        <w:t xml:space="preserve"> </w:t>
      </w:r>
      <w:r w:rsidRPr="00D90ECD">
        <w:rPr>
          <w:sz w:val="24"/>
          <w:lang w:val="en-US"/>
        </w:rPr>
        <w:t>N, Omori IM, Nakagawa</w:t>
      </w:r>
      <w:r w:rsidRPr="00D90ECD">
        <w:rPr>
          <w:spacing w:val="-2"/>
          <w:sz w:val="24"/>
          <w:lang w:val="en-US"/>
        </w:rPr>
        <w:t xml:space="preserve"> </w:t>
      </w:r>
      <w:r w:rsidRPr="00D90ECD">
        <w:rPr>
          <w:sz w:val="24"/>
          <w:lang w:val="en-US"/>
        </w:rPr>
        <w:t xml:space="preserve">A, Cipriani A, </w:t>
      </w:r>
      <w:proofErr w:type="spellStart"/>
      <w:r w:rsidRPr="00D90ECD">
        <w:rPr>
          <w:sz w:val="24"/>
          <w:lang w:val="en-US"/>
        </w:rPr>
        <w:t>Barbui</w:t>
      </w:r>
      <w:proofErr w:type="spellEnd"/>
      <w:r w:rsidRPr="00D90ECD">
        <w:rPr>
          <w:spacing w:val="-1"/>
          <w:sz w:val="24"/>
          <w:lang w:val="en-US"/>
        </w:rPr>
        <w:t xml:space="preserve"> </w:t>
      </w:r>
      <w:r w:rsidRPr="00D90ECD">
        <w:rPr>
          <w:sz w:val="24"/>
          <w:lang w:val="en-US"/>
        </w:rPr>
        <w:t>C, McGuire</w:t>
      </w:r>
      <w:r w:rsidRPr="00D90ECD">
        <w:rPr>
          <w:spacing w:val="-2"/>
          <w:sz w:val="24"/>
          <w:lang w:val="en-US"/>
        </w:rPr>
        <w:t xml:space="preserve"> </w:t>
      </w:r>
      <w:r w:rsidRPr="00D90ECD">
        <w:rPr>
          <w:sz w:val="24"/>
          <w:lang w:val="en-US"/>
        </w:rPr>
        <w:t>H,</w:t>
      </w:r>
      <w:r w:rsidRPr="00D90ECD">
        <w:rPr>
          <w:spacing w:val="-1"/>
          <w:sz w:val="24"/>
          <w:lang w:val="en-US"/>
        </w:rPr>
        <w:t xml:space="preserve"> </w:t>
      </w:r>
      <w:r w:rsidRPr="00D90ECD">
        <w:rPr>
          <w:sz w:val="24"/>
          <w:lang w:val="en-US"/>
        </w:rPr>
        <w:t xml:space="preserve">Churchill R, Furukawa TA; Multiple Meta-Analyses of New Generation Antidepressants (MANGA) Study Group. Mirtazapine versus other antidepressants in the acute-phase treatment of adults with major depression: systematic review and meta-analysis. </w:t>
      </w:r>
      <w:r>
        <w:rPr>
          <w:sz w:val="24"/>
        </w:rPr>
        <w:t xml:space="preserve">J </w:t>
      </w:r>
      <w:proofErr w:type="spellStart"/>
      <w:r>
        <w:rPr>
          <w:sz w:val="24"/>
        </w:rPr>
        <w:t>Clin</w:t>
      </w:r>
      <w:proofErr w:type="spellEnd"/>
      <w:r>
        <w:rPr>
          <w:sz w:val="24"/>
        </w:rPr>
        <w:t xml:space="preserve"> </w:t>
      </w:r>
      <w:proofErr w:type="spellStart"/>
      <w:r>
        <w:rPr>
          <w:sz w:val="24"/>
        </w:rPr>
        <w:t>Psychiatry</w:t>
      </w:r>
      <w:proofErr w:type="spellEnd"/>
      <w:r>
        <w:rPr>
          <w:sz w:val="24"/>
        </w:rPr>
        <w:t>. 2008;69(9):1404-15.</w:t>
      </w:r>
    </w:p>
    <w:p w14:paraId="58CA496B" w14:textId="77777777" w:rsidR="001501AF" w:rsidRPr="006F21A2" w:rsidRDefault="00AC4D99" w:rsidP="00CA475C">
      <w:pPr>
        <w:pStyle w:val="a4"/>
        <w:numPr>
          <w:ilvl w:val="0"/>
          <w:numId w:val="17"/>
        </w:numPr>
        <w:tabs>
          <w:tab w:val="left" w:pos="1644"/>
          <w:tab w:val="left" w:pos="9639"/>
        </w:tabs>
        <w:spacing w:before="62" w:line="360" w:lineRule="auto"/>
        <w:ind w:left="0" w:right="27" w:firstLine="709"/>
        <w:rPr>
          <w:lang w:val="en-US"/>
        </w:rPr>
      </w:pPr>
      <w:bookmarkStart w:id="95" w:name="_bookmark93"/>
      <w:bookmarkEnd w:id="95"/>
      <w:proofErr w:type="spellStart"/>
      <w:r w:rsidRPr="006F21A2">
        <w:rPr>
          <w:sz w:val="24"/>
          <w:lang w:val="en-US"/>
        </w:rPr>
        <w:t>Thase</w:t>
      </w:r>
      <w:proofErr w:type="spellEnd"/>
      <w:r w:rsidRPr="006F21A2">
        <w:rPr>
          <w:sz w:val="24"/>
          <w:lang w:val="en-US"/>
        </w:rPr>
        <w:t xml:space="preserve"> ME, Nierenberg AA, </w:t>
      </w:r>
      <w:proofErr w:type="spellStart"/>
      <w:r w:rsidRPr="006F21A2">
        <w:rPr>
          <w:sz w:val="24"/>
          <w:lang w:val="en-US"/>
        </w:rPr>
        <w:t>Vrijland</w:t>
      </w:r>
      <w:proofErr w:type="spellEnd"/>
      <w:r w:rsidRPr="006F21A2">
        <w:rPr>
          <w:sz w:val="24"/>
          <w:lang w:val="en-US"/>
        </w:rPr>
        <w:t xml:space="preserve"> P, van </w:t>
      </w:r>
      <w:proofErr w:type="spellStart"/>
      <w:r w:rsidRPr="006F21A2">
        <w:rPr>
          <w:sz w:val="24"/>
          <w:lang w:val="en-US"/>
        </w:rPr>
        <w:t>Oers</w:t>
      </w:r>
      <w:proofErr w:type="spellEnd"/>
      <w:r w:rsidRPr="006F21A2">
        <w:rPr>
          <w:sz w:val="24"/>
          <w:lang w:val="en-US"/>
        </w:rPr>
        <w:t xml:space="preserve"> HJ, Schutte AJ, Simmons JH. Remission</w:t>
      </w:r>
      <w:r w:rsidRPr="006F21A2">
        <w:rPr>
          <w:spacing w:val="76"/>
          <w:sz w:val="24"/>
          <w:lang w:val="en-US"/>
        </w:rPr>
        <w:t xml:space="preserve"> </w:t>
      </w:r>
      <w:r w:rsidRPr="006F21A2">
        <w:rPr>
          <w:sz w:val="24"/>
          <w:lang w:val="en-US"/>
        </w:rPr>
        <w:t>with</w:t>
      </w:r>
      <w:r w:rsidRPr="006F21A2">
        <w:rPr>
          <w:spacing w:val="77"/>
          <w:sz w:val="24"/>
          <w:lang w:val="en-US"/>
        </w:rPr>
        <w:t xml:space="preserve"> </w:t>
      </w:r>
      <w:r w:rsidRPr="006F21A2">
        <w:rPr>
          <w:sz w:val="24"/>
          <w:lang w:val="en-US"/>
        </w:rPr>
        <w:t>mirtazapine</w:t>
      </w:r>
      <w:r w:rsidRPr="006F21A2">
        <w:rPr>
          <w:spacing w:val="76"/>
          <w:sz w:val="24"/>
          <w:lang w:val="en-US"/>
        </w:rPr>
        <w:t xml:space="preserve"> </w:t>
      </w:r>
      <w:r w:rsidRPr="006F21A2">
        <w:rPr>
          <w:sz w:val="24"/>
          <w:lang w:val="en-US"/>
        </w:rPr>
        <w:t>and</w:t>
      </w:r>
      <w:r w:rsidRPr="006F21A2">
        <w:rPr>
          <w:spacing w:val="80"/>
          <w:sz w:val="24"/>
          <w:lang w:val="en-US"/>
        </w:rPr>
        <w:t xml:space="preserve"> </w:t>
      </w:r>
      <w:r w:rsidRPr="006F21A2">
        <w:rPr>
          <w:sz w:val="24"/>
          <w:lang w:val="en-US"/>
        </w:rPr>
        <w:t>selective</w:t>
      </w:r>
      <w:r w:rsidRPr="006F21A2">
        <w:rPr>
          <w:spacing w:val="76"/>
          <w:sz w:val="24"/>
          <w:lang w:val="en-US"/>
        </w:rPr>
        <w:t xml:space="preserve"> </w:t>
      </w:r>
      <w:r w:rsidRPr="006F21A2">
        <w:rPr>
          <w:sz w:val="24"/>
          <w:lang w:val="en-US"/>
        </w:rPr>
        <w:t>serotonin</w:t>
      </w:r>
      <w:r w:rsidRPr="006F21A2">
        <w:rPr>
          <w:spacing w:val="76"/>
          <w:sz w:val="24"/>
          <w:lang w:val="en-US"/>
        </w:rPr>
        <w:t xml:space="preserve"> </w:t>
      </w:r>
      <w:r w:rsidRPr="006F21A2">
        <w:rPr>
          <w:sz w:val="24"/>
          <w:lang w:val="en-US"/>
        </w:rPr>
        <w:t>reuptake</w:t>
      </w:r>
      <w:r w:rsidRPr="006F21A2">
        <w:rPr>
          <w:spacing w:val="75"/>
          <w:sz w:val="24"/>
          <w:lang w:val="en-US"/>
        </w:rPr>
        <w:t xml:space="preserve"> </w:t>
      </w:r>
      <w:r w:rsidRPr="006F21A2">
        <w:rPr>
          <w:sz w:val="24"/>
          <w:lang w:val="en-US"/>
        </w:rPr>
        <w:t>inhibitors:</w:t>
      </w:r>
      <w:r w:rsidRPr="006F21A2">
        <w:rPr>
          <w:spacing w:val="77"/>
          <w:sz w:val="24"/>
          <w:lang w:val="en-US"/>
        </w:rPr>
        <w:t xml:space="preserve"> </w:t>
      </w:r>
      <w:r w:rsidRPr="006F21A2">
        <w:rPr>
          <w:sz w:val="24"/>
          <w:lang w:val="en-US"/>
        </w:rPr>
        <w:t>a</w:t>
      </w:r>
      <w:r w:rsidRPr="006F21A2">
        <w:rPr>
          <w:spacing w:val="76"/>
          <w:sz w:val="24"/>
          <w:lang w:val="en-US"/>
        </w:rPr>
        <w:t xml:space="preserve"> </w:t>
      </w:r>
      <w:r w:rsidRPr="006F21A2">
        <w:rPr>
          <w:sz w:val="24"/>
          <w:lang w:val="en-US"/>
        </w:rPr>
        <w:t>meta-analysis</w:t>
      </w:r>
      <w:r w:rsidRPr="006F21A2">
        <w:rPr>
          <w:spacing w:val="77"/>
          <w:sz w:val="24"/>
          <w:lang w:val="en-US"/>
        </w:rPr>
        <w:t xml:space="preserve"> </w:t>
      </w:r>
      <w:r w:rsidRPr="006F21A2">
        <w:rPr>
          <w:sz w:val="24"/>
          <w:lang w:val="en-US"/>
        </w:rPr>
        <w:t>of</w:t>
      </w:r>
      <w:r w:rsidR="006F21A2" w:rsidRPr="006F21A2">
        <w:rPr>
          <w:sz w:val="24"/>
          <w:lang w:val="en-US"/>
        </w:rPr>
        <w:t xml:space="preserve"> </w:t>
      </w:r>
      <w:r w:rsidRPr="006F21A2">
        <w:rPr>
          <w:lang w:val="en-US"/>
        </w:rPr>
        <w:t xml:space="preserve">individual patient data from 15 controlled trials of acute phase treatment of major depression. Int Clin </w:t>
      </w:r>
      <w:proofErr w:type="spellStart"/>
      <w:r w:rsidRPr="006F21A2">
        <w:rPr>
          <w:lang w:val="en-US"/>
        </w:rPr>
        <w:t>Psychopharmacol</w:t>
      </w:r>
      <w:proofErr w:type="spellEnd"/>
      <w:r w:rsidRPr="006F21A2">
        <w:rPr>
          <w:lang w:val="en-US"/>
        </w:rPr>
        <w:t>. 2010;25(4):189-98.</w:t>
      </w:r>
    </w:p>
    <w:p w14:paraId="636F7A84"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96" w:name="_bookmark94"/>
      <w:bookmarkEnd w:id="96"/>
      <w:r w:rsidRPr="00D90ECD">
        <w:rPr>
          <w:sz w:val="24"/>
          <w:lang w:val="en-US"/>
        </w:rPr>
        <w:t xml:space="preserve">Fournier JC, </w:t>
      </w:r>
      <w:proofErr w:type="spellStart"/>
      <w:r w:rsidRPr="00D90ECD">
        <w:rPr>
          <w:sz w:val="24"/>
          <w:lang w:val="en-US"/>
        </w:rPr>
        <w:t>DeRubeis</w:t>
      </w:r>
      <w:proofErr w:type="spellEnd"/>
      <w:r w:rsidRPr="00D90ECD">
        <w:rPr>
          <w:sz w:val="24"/>
          <w:lang w:val="en-US"/>
        </w:rPr>
        <w:t xml:space="preserve"> RJ, </w:t>
      </w:r>
      <w:proofErr w:type="spellStart"/>
      <w:r w:rsidRPr="00D90ECD">
        <w:rPr>
          <w:sz w:val="24"/>
          <w:lang w:val="en-US"/>
        </w:rPr>
        <w:t>Hollon</w:t>
      </w:r>
      <w:proofErr w:type="spellEnd"/>
      <w:r w:rsidRPr="00D90ECD">
        <w:rPr>
          <w:sz w:val="24"/>
          <w:lang w:val="en-US"/>
        </w:rPr>
        <w:t xml:space="preserve"> SD, </w:t>
      </w:r>
      <w:proofErr w:type="spellStart"/>
      <w:r w:rsidRPr="00D90ECD">
        <w:rPr>
          <w:sz w:val="24"/>
          <w:lang w:val="en-US"/>
        </w:rPr>
        <w:t>Dimidjian</w:t>
      </w:r>
      <w:proofErr w:type="spellEnd"/>
      <w:r w:rsidRPr="00D90ECD">
        <w:rPr>
          <w:sz w:val="24"/>
          <w:lang w:val="en-US"/>
        </w:rPr>
        <w:t xml:space="preserve"> S, Amsterdam JD, Shelton RC, Fawcett J. Antidepressant drug effects and depression severity: a patient-level meta-analysis. </w:t>
      </w:r>
      <w:r>
        <w:rPr>
          <w:sz w:val="24"/>
        </w:rPr>
        <w:t>JAMA. 2010;303(1):47-53.</w:t>
      </w:r>
    </w:p>
    <w:p w14:paraId="46BC0254" w14:textId="77777777" w:rsidR="001501AF" w:rsidRPr="00CB78A9" w:rsidRDefault="00AC4D99" w:rsidP="00CA475C">
      <w:pPr>
        <w:pStyle w:val="a4"/>
        <w:numPr>
          <w:ilvl w:val="0"/>
          <w:numId w:val="17"/>
        </w:numPr>
        <w:tabs>
          <w:tab w:val="left" w:pos="1644"/>
          <w:tab w:val="left" w:pos="9639"/>
        </w:tabs>
        <w:spacing w:before="1" w:line="360" w:lineRule="auto"/>
        <w:ind w:left="0" w:right="27" w:firstLine="707"/>
        <w:rPr>
          <w:sz w:val="24"/>
          <w:lang w:val="en-US"/>
        </w:rPr>
      </w:pPr>
      <w:bookmarkStart w:id="97" w:name="_bookmark95"/>
      <w:bookmarkEnd w:id="97"/>
      <w:r w:rsidRPr="00D90ECD">
        <w:rPr>
          <w:sz w:val="24"/>
          <w:lang w:val="en-US"/>
        </w:rPr>
        <w:t xml:space="preserve">Hirschfeld RM. Efficacy of SSRIs and newer antidepressants in severe depression: comparison with TCAs. </w:t>
      </w:r>
      <w:r w:rsidRPr="00CB78A9">
        <w:rPr>
          <w:sz w:val="24"/>
          <w:lang w:val="en-US"/>
        </w:rPr>
        <w:t>J Clin Psychiatry. 1999;60(5):326-35.</w:t>
      </w:r>
    </w:p>
    <w:p w14:paraId="35B22B54"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98" w:name="_bookmark96"/>
      <w:bookmarkEnd w:id="98"/>
      <w:r w:rsidRPr="00D90ECD">
        <w:rPr>
          <w:sz w:val="24"/>
          <w:lang w:val="en-US"/>
        </w:rPr>
        <w:t xml:space="preserve">Schmitt AB, Bauer M, Volz HP, Moeller HJ, Jiang Q, </w:t>
      </w:r>
      <w:proofErr w:type="spellStart"/>
      <w:r w:rsidRPr="00D90ECD">
        <w:rPr>
          <w:sz w:val="24"/>
          <w:lang w:val="en-US"/>
        </w:rPr>
        <w:t>Ninan</w:t>
      </w:r>
      <w:proofErr w:type="spellEnd"/>
      <w:r w:rsidRPr="00D90ECD">
        <w:rPr>
          <w:sz w:val="24"/>
          <w:lang w:val="en-US"/>
        </w:rPr>
        <w:t xml:space="preserve"> PT, </w:t>
      </w:r>
      <w:proofErr w:type="spellStart"/>
      <w:r w:rsidRPr="00D90ECD">
        <w:rPr>
          <w:sz w:val="24"/>
          <w:lang w:val="en-US"/>
        </w:rPr>
        <w:t>Loeschmann</w:t>
      </w:r>
      <w:proofErr w:type="spellEnd"/>
      <w:r w:rsidRPr="00D90ECD">
        <w:rPr>
          <w:sz w:val="24"/>
          <w:lang w:val="en-US"/>
        </w:rPr>
        <w:t xml:space="preserve"> PA. Differential effects of venlafaxine in the treatment of major depressive disorder according to baseline severity. </w:t>
      </w:r>
      <w:r w:rsidRPr="00CB78A9">
        <w:rPr>
          <w:sz w:val="24"/>
          <w:lang w:val="en-US"/>
        </w:rPr>
        <w:t xml:space="preserve">Eur Arch Psychiatry Clin </w:t>
      </w:r>
      <w:proofErr w:type="spellStart"/>
      <w:r w:rsidRPr="00CB78A9">
        <w:rPr>
          <w:sz w:val="24"/>
          <w:lang w:val="en-US"/>
        </w:rPr>
        <w:t>Neurosci</w:t>
      </w:r>
      <w:proofErr w:type="spellEnd"/>
      <w:r w:rsidRPr="00CB78A9">
        <w:rPr>
          <w:sz w:val="24"/>
          <w:lang w:val="en-US"/>
        </w:rPr>
        <w:t>. 2009 Sep;259(6):329-39.</w:t>
      </w:r>
    </w:p>
    <w:p w14:paraId="0F35150D"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99" w:name="_bookmark97"/>
      <w:bookmarkEnd w:id="99"/>
      <w:proofErr w:type="spellStart"/>
      <w:r w:rsidRPr="00D90ECD">
        <w:rPr>
          <w:sz w:val="24"/>
          <w:lang w:val="en-US"/>
        </w:rPr>
        <w:t>Guelfi</w:t>
      </w:r>
      <w:proofErr w:type="spellEnd"/>
      <w:r w:rsidRPr="00D90ECD">
        <w:rPr>
          <w:sz w:val="24"/>
          <w:lang w:val="en-US"/>
        </w:rPr>
        <w:t xml:space="preserve"> JD, </w:t>
      </w:r>
      <w:proofErr w:type="spellStart"/>
      <w:r w:rsidRPr="00D90ECD">
        <w:rPr>
          <w:sz w:val="24"/>
          <w:lang w:val="en-US"/>
        </w:rPr>
        <w:t>Ansseau</w:t>
      </w:r>
      <w:proofErr w:type="spellEnd"/>
      <w:r w:rsidRPr="00D90ECD">
        <w:rPr>
          <w:sz w:val="24"/>
          <w:lang w:val="en-US"/>
        </w:rPr>
        <w:t xml:space="preserve"> M, Timmerman L, </w:t>
      </w:r>
      <w:proofErr w:type="spellStart"/>
      <w:r w:rsidRPr="00D90ECD">
        <w:rPr>
          <w:sz w:val="24"/>
          <w:lang w:val="en-US"/>
        </w:rPr>
        <w:t>Kørsgaard</w:t>
      </w:r>
      <w:proofErr w:type="spellEnd"/>
      <w:r w:rsidRPr="00D90ECD">
        <w:rPr>
          <w:sz w:val="24"/>
          <w:lang w:val="en-US"/>
        </w:rPr>
        <w:t xml:space="preserve"> S; Mirtazapine-Venlafaxine Study Group. Mirtazapine versus venlafaxine in hospitalized severely depressed patients with melancholic </w:t>
      </w:r>
      <w:r w:rsidRPr="00D90ECD">
        <w:rPr>
          <w:sz w:val="24"/>
          <w:lang w:val="en-US"/>
        </w:rPr>
        <w:lastRenderedPageBreak/>
        <w:t xml:space="preserve">features. </w:t>
      </w:r>
      <w:r>
        <w:rPr>
          <w:sz w:val="24"/>
        </w:rPr>
        <w:t xml:space="preserve">J </w:t>
      </w:r>
      <w:proofErr w:type="spellStart"/>
      <w:r>
        <w:rPr>
          <w:sz w:val="24"/>
        </w:rPr>
        <w:t>Clin</w:t>
      </w:r>
      <w:proofErr w:type="spellEnd"/>
      <w:r>
        <w:rPr>
          <w:sz w:val="24"/>
        </w:rPr>
        <w:t xml:space="preserve"> </w:t>
      </w:r>
      <w:proofErr w:type="spellStart"/>
      <w:r>
        <w:rPr>
          <w:sz w:val="24"/>
        </w:rPr>
        <w:t>Psychopharmacol</w:t>
      </w:r>
      <w:proofErr w:type="spellEnd"/>
      <w:r>
        <w:rPr>
          <w:sz w:val="24"/>
        </w:rPr>
        <w:t>. 2001;21(4):425-31.</w:t>
      </w:r>
    </w:p>
    <w:p w14:paraId="02755DE8"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00" w:name="_bookmark98"/>
      <w:bookmarkEnd w:id="100"/>
      <w:r w:rsidRPr="00D90ECD">
        <w:rPr>
          <w:sz w:val="24"/>
          <w:lang w:val="en-US"/>
        </w:rPr>
        <w:t xml:space="preserve">Kasper S. Efficacy of antidepressants in the treatment of severe depression: the place of mirtazapine. </w:t>
      </w:r>
      <w:r>
        <w:rPr>
          <w:sz w:val="24"/>
        </w:rPr>
        <w:t xml:space="preserve">J </w:t>
      </w:r>
      <w:proofErr w:type="spellStart"/>
      <w:r>
        <w:rPr>
          <w:sz w:val="24"/>
        </w:rPr>
        <w:t>Clin</w:t>
      </w:r>
      <w:proofErr w:type="spellEnd"/>
      <w:r>
        <w:rPr>
          <w:sz w:val="24"/>
        </w:rPr>
        <w:t xml:space="preserve"> </w:t>
      </w:r>
      <w:proofErr w:type="spellStart"/>
      <w:r>
        <w:rPr>
          <w:sz w:val="24"/>
        </w:rPr>
        <w:t>Psychopharmacol</w:t>
      </w:r>
      <w:proofErr w:type="spellEnd"/>
      <w:r>
        <w:rPr>
          <w:sz w:val="24"/>
        </w:rPr>
        <w:t xml:space="preserve">. 1997;17 </w:t>
      </w:r>
      <w:proofErr w:type="spellStart"/>
      <w:r>
        <w:rPr>
          <w:sz w:val="24"/>
        </w:rPr>
        <w:t>Suppl</w:t>
      </w:r>
      <w:proofErr w:type="spellEnd"/>
      <w:r>
        <w:rPr>
          <w:sz w:val="24"/>
        </w:rPr>
        <w:t xml:space="preserve"> 1:19S-28S.</w:t>
      </w:r>
    </w:p>
    <w:p w14:paraId="6BA03A03"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01" w:name="_bookmark99"/>
      <w:bookmarkEnd w:id="101"/>
      <w:proofErr w:type="spellStart"/>
      <w:r w:rsidRPr="00D90ECD">
        <w:rPr>
          <w:sz w:val="24"/>
          <w:lang w:val="en-US"/>
        </w:rPr>
        <w:t>Papakostas</w:t>
      </w:r>
      <w:proofErr w:type="spellEnd"/>
      <w:r w:rsidRPr="00D90ECD">
        <w:rPr>
          <w:sz w:val="24"/>
          <w:lang w:val="en-US"/>
        </w:rPr>
        <w:t xml:space="preserve"> GI, </w:t>
      </w:r>
      <w:proofErr w:type="spellStart"/>
      <w:r w:rsidRPr="00D90ECD">
        <w:rPr>
          <w:sz w:val="24"/>
          <w:lang w:val="en-US"/>
        </w:rPr>
        <w:t>Thase</w:t>
      </w:r>
      <w:proofErr w:type="spellEnd"/>
      <w:r w:rsidRPr="00D90ECD">
        <w:rPr>
          <w:sz w:val="24"/>
          <w:lang w:val="en-US"/>
        </w:rPr>
        <w:t xml:space="preserve"> ME, Fava M, Nelson JC, Shelton RC. Are antidepressant drugs that combine serotonergic and noradrenergic mechanisms of action more effective than the selective serotonin reuptake inhibitors in treating major depressive disorder? A meta-analysis of studies of newer agents. Biol Psychiatry. </w:t>
      </w:r>
      <w:r>
        <w:rPr>
          <w:sz w:val="24"/>
        </w:rPr>
        <w:t>2007;62(11):1217-27.</w:t>
      </w:r>
    </w:p>
    <w:p w14:paraId="7CDE6FC9"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02" w:name="_bookmark100"/>
      <w:bookmarkEnd w:id="102"/>
      <w:r>
        <w:rPr>
          <w:sz w:val="24"/>
        </w:rPr>
        <w:t xml:space="preserve">Мосолов С.Н., Костюкова Е.Г., </w:t>
      </w:r>
      <w:proofErr w:type="spellStart"/>
      <w:r>
        <w:rPr>
          <w:sz w:val="24"/>
        </w:rPr>
        <w:t>Ладыженский</w:t>
      </w:r>
      <w:proofErr w:type="spellEnd"/>
      <w:r>
        <w:rPr>
          <w:sz w:val="24"/>
        </w:rPr>
        <w:t xml:space="preserve"> </w:t>
      </w:r>
      <w:proofErr w:type="gramStart"/>
      <w:r>
        <w:rPr>
          <w:sz w:val="24"/>
        </w:rPr>
        <w:t>М..</w:t>
      </w:r>
      <w:proofErr w:type="gramEnd"/>
      <w:r>
        <w:rPr>
          <w:sz w:val="24"/>
        </w:rPr>
        <w:t xml:space="preserve"> Алгоритм биологической терапии острого эпизода рекуррентного депрессивного расстройства. Современная терапия психических заболеваний 2016; №3: с.27-40.</w:t>
      </w:r>
    </w:p>
    <w:p w14:paraId="7C737C1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03" w:name="_bookmark101"/>
      <w:bookmarkEnd w:id="103"/>
      <w:proofErr w:type="spellStart"/>
      <w:r>
        <w:rPr>
          <w:sz w:val="24"/>
        </w:rPr>
        <w:t>Авруцкий</w:t>
      </w:r>
      <w:proofErr w:type="spellEnd"/>
      <w:r>
        <w:rPr>
          <w:sz w:val="24"/>
        </w:rPr>
        <w:t xml:space="preserve"> </w:t>
      </w:r>
      <w:r>
        <w:rPr>
          <w:w w:val="110"/>
          <w:sz w:val="24"/>
        </w:rPr>
        <w:t>Г</w:t>
      </w:r>
      <w:r>
        <w:rPr>
          <w:sz w:val="24"/>
        </w:rPr>
        <w:t xml:space="preserve">., </w:t>
      </w:r>
      <w:proofErr w:type="spellStart"/>
      <w:r>
        <w:rPr>
          <w:sz w:val="24"/>
        </w:rPr>
        <w:t>Недува</w:t>
      </w:r>
      <w:proofErr w:type="spellEnd"/>
      <w:r>
        <w:rPr>
          <w:sz w:val="24"/>
        </w:rPr>
        <w:t xml:space="preserve"> А.А., </w:t>
      </w:r>
      <w:proofErr w:type="spellStart"/>
      <w:r>
        <w:rPr>
          <w:sz w:val="24"/>
        </w:rPr>
        <w:t>Мощевитин</w:t>
      </w:r>
      <w:proofErr w:type="spellEnd"/>
      <w:r>
        <w:rPr>
          <w:sz w:val="24"/>
        </w:rPr>
        <w:t xml:space="preserve"> С.Ю. и </w:t>
      </w:r>
      <w:proofErr w:type="spellStart"/>
      <w:r>
        <w:rPr>
          <w:sz w:val="24"/>
        </w:rPr>
        <w:t>соавт</w:t>
      </w:r>
      <w:proofErr w:type="spellEnd"/>
      <w:r>
        <w:rPr>
          <w:sz w:val="24"/>
        </w:rPr>
        <w:t>. Применение электросудорожной терапии (ЭСТ) в психиатрической практике. Методические рекомендации. М., 1989; 42 с.</w:t>
      </w:r>
    </w:p>
    <w:p w14:paraId="756D3561"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04" w:name="_bookmark102"/>
      <w:bookmarkEnd w:id="104"/>
      <w:r>
        <w:rPr>
          <w:sz w:val="24"/>
        </w:rPr>
        <w:t>Нельсон А.И. Электросудорожная терапия в психиатрии, наркологии и неврологии. М.: БИНОМ. Лаборатория знаний, 2005; 368 с.</w:t>
      </w:r>
    </w:p>
    <w:p w14:paraId="79A5CA23"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05" w:name="_bookmark103"/>
      <w:bookmarkEnd w:id="105"/>
      <w:proofErr w:type="spellStart"/>
      <w:r w:rsidRPr="00D90ECD">
        <w:rPr>
          <w:sz w:val="24"/>
          <w:lang w:val="en-US"/>
        </w:rPr>
        <w:t>Dombrovski</w:t>
      </w:r>
      <w:proofErr w:type="spellEnd"/>
      <w:r w:rsidRPr="00D90ECD">
        <w:rPr>
          <w:sz w:val="24"/>
          <w:lang w:val="en-US"/>
        </w:rPr>
        <w:t xml:space="preserve"> A.Y., </w:t>
      </w:r>
      <w:proofErr w:type="spellStart"/>
      <w:r w:rsidRPr="00D90ECD">
        <w:rPr>
          <w:sz w:val="24"/>
          <w:lang w:val="en-US"/>
        </w:rPr>
        <w:t>Mulsant</w:t>
      </w:r>
      <w:proofErr w:type="spellEnd"/>
      <w:r w:rsidRPr="00D90ECD">
        <w:rPr>
          <w:sz w:val="24"/>
          <w:lang w:val="en-US"/>
        </w:rPr>
        <w:t xml:space="preserve"> B.H., </w:t>
      </w:r>
      <w:proofErr w:type="spellStart"/>
      <w:r w:rsidRPr="00D90ECD">
        <w:rPr>
          <w:sz w:val="24"/>
          <w:lang w:val="en-US"/>
        </w:rPr>
        <w:t>Haskett</w:t>
      </w:r>
      <w:proofErr w:type="spellEnd"/>
      <w:r w:rsidRPr="00D90ECD">
        <w:rPr>
          <w:sz w:val="24"/>
          <w:lang w:val="en-US"/>
        </w:rPr>
        <w:t xml:space="preserve"> R.F. et al. Predictors of remission after electroconvulsive therapy in unipolar major depression. J Clin Psychiatry 2005; 66 (8): 1043- </w:t>
      </w:r>
      <w:r w:rsidRPr="00D90ECD">
        <w:rPr>
          <w:spacing w:val="-2"/>
          <w:sz w:val="24"/>
          <w:lang w:val="en-US"/>
        </w:rPr>
        <w:t>1049.</w:t>
      </w:r>
    </w:p>
    <w:p w14:paraId="6848A350"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106" w:name="_bookmark104"/>
      <w:bookmarkEnd w:id="106"/>
      <w:proofErr w:type="spellStart"/>
      <w:r w:rsidRPr="00D90ECD">
        <w:rPr>
          <w:sz w:val="24"/>
          <w:lang w:val="en-US"/>
        </w:rPr>
        <w:t>Pagnin</w:t>
      </w:r>
      <w:proofErr w:type="spellEnd"/>
      <w:r w:rsidRPr="00D90ECD">
        <w:rPr>
          <w:sz w:val="24"/>
          <w:lang w:val="en-US"/>
        </w:rPr>
        <w:t xml:space="preserve"> D., </w:t>
      </w:r>
      <w:proofErr w:type="spellStart"/>
      <w:r w:rsidRPr="00D90ECD">
        <w:rPr>
          <w:sz w:val="24"/>
          <w:lang w:val="en-US"/>
        </w:rPr>
        <w:t>Pini</w:t>
      </w:r>
      <w:proofErr w:type="spellEnd"/>
      <w:r w:rsidRPr="00D90ECD">
        <w:rPr>
          <w:sz w:val="24"/>
          <w:lang w:val="en-US"/>
        </w:rPr>
        <w:t xml:space="preserve"> S., </w:t>
      </w:r>
      <w:proofErr w:type="spellStart"/>
      <w:r w:rsidRPr="00D90ECD">
        <w:rPr>
          <w:sz w:val="24"/>
          <w:lang w:val="en-US"/>
        </w:rPr>
        <w:t>Cassano</w:t>
      </w:r>
      <w:proofErr w:type="spellEnd"/>
      <w:r w:rsidRPr="00D90ECD">
        <w:rPr>
          <w:sz w:val="24"/>
          <w:lang w:val="en-US"/>
        </w:rPr>
        <w:t xml:space="preserve"> G.B. Efficacy of ECT in depression: a meta-analytic review. </w:t>
      </w:r>
      <w:r>
        <w:rPr>
          <w:sz w:val="24"/>
        </w:rPr>
        <w:t>J.ECT 2004; 20 (1): 13-20.</w:t>
      </w:r>
    </w:p>
    <w:p w14:paraId="45AE24FB" w14:textId="77777777" w:rsidR="006F21A2" w:rsidRDefault="00AC4D99" w:rsidP="00CA475C">
      <w:pPr>
        <w:pStyle w:val="a4"/>
        <w:numPr>
          <w:ilvl w:val="0"/>
          <w:numId w:val="17"/>
        </w:numPr>
        <w:tabs>
          <w:tab w:val="left" w:pos="1644"/>
          <w:tab w:val="left" w:pos="9639"/>
        </w:tabs>
        <w:spacing w:line="360" w:lineRule="auto"/>
        <w:ind w:left="0" w:right="27" w:firstLine="707"/>
        <w:rPr>
          <w:sz w:val="24"/>
        </w:rPr>
      </w:pPr>
      <w:bookmarkStart w:id="107" w:name="_bookmark105"/>
      <w:bookmarkEnd w:id="107"/>
      <w:proofErr w:type="spellStart"/>
      <w:r w:rsidRPr="006F21A2">
        <w:rPr>
          <w:sz w:val="24"/>
          <w:lang w:val="en-US"/>
        </w:rPr>
        <w:t>Frederikse</w:t>
      </w:r>
      <w:proofErr w:type="spellEnd"/>
      <w:r w:rsidRPr="006F21A2">
        <w:rPr>
          <w:sz w:val="24"/>
          <w:lang w:val="en-US"/>
        </w:rPr>
        <w:t xml:space="preserve"> M., </w:t>
      </w:r>
      <w:proofErr w:type="spellStart"/>
      <w:r w:rsidRPr="006F21A2">
        <w:rPr>
          <w:sz w:val="24"/>
          <w:lang w:val="en-US"/>
        </w:rPr>
        <w:t>Petrides</w:t>
      </w:r>
      <w:proofErr w:type="spellEnd"/>
      <w:r w:rsidRPr="006F21A2">
        <w:rPr>
          <w:sz w:val="24"/>
          <w:lang w:val="en-US"/>
        </w:rPr>
        <w:t xml:space="preserve"> G., Kellner C. Continuation and maintenance electroconvulsive therapy for the treatment of depressive illness: a response to the National Institute for Clinical Excellence report. </w:t>
      </w:r>
      <w:r w:rsidRPr="006F21A2">
        <w:rPr>
          <w:sz w:val="24"/>
        </w:rPr>
        <w:t>J ECT 2006; 22: 13-17.</w:t>
      </w:r>
      <w:bookmarkStart w:id="108" w:name="_bookmark106"/>
      <w:bookmarkEnd w:id="108"/>
    </w:p>
    <w:p w14:paraId="44CD80C2" w14:textId="77777777" w:rsidR="001501AF" w:rsidRPr="006F21A2" w:rsidRDefault="00AC4D99" w:rsidP="00CA475C">
      <w:pPr>
        <w:pStyle w:val="a4"/>
        <w:numPr>
          <w:ilvl w:val="0"/>
          <w:numId w:val="17"/>
        </w:numPr>
        <w:tabs>
          <w:tab w:val="left" w:pos="1644"/>
          <w:tab w:val="left" w:pos="9639"/>
        </w:tabs>
        <w:spacing w:before="62" w:line="360" w:lineRule="auto"/>
        <w:ind w:left="0" w:right="27" w:firstLine="707"/>
        <w:rPr>
          <w:sz w:val="24"/>
        </w:rPr>
      </w:pPr>
      <w:proofErr w:type="spellStart"/>
      <w:r w:rsidRPr="006F21A2">
        <w:rPr>
          <w:sz w:val="24"/>
          <w:lang w:val="en-US"/>
        </w:rPr>
        <w:t>Wijkstra</w:t>
      </w:r>
      <w:proofErr w:type="spellEnd"/>
      <w:r w:rsidRPr="006F21A2">
        <w:rPr>
          <w:sz w:val="24"/>
          <w:lang w:val="en-US"/>
        </w:rPr>
        <w:t xml:space="preserve"> J, </w:t>
      </w:r>
      <w:proofErr w:type="spellStart"/>
      <w:r w:rsidRPr="006F21A2">
        <w:rPr>
          <w:sz w:val="24"/>
          <w:lang w:val="en-US"/>
        </w:rPr>
        <w:t>Lijmer</w:t>
      </w:r>
      <w:proofErr w:type="spellEnd"/>
      <w:r w:rsidRPr="006F21A2">
        <w:rPr>
          <w:sz w:val="24"/>
          <w:lang w:val="en-US"/>
        </w:rPr>
        <w:t xml:space="preserve"> J, Burger H, Geddes J, Nolen WA. Pharmacological treatment for psychotic depression. Cochrane Database Syst Rev. 2013 Nov 26;(11):</w:t>
      </w:r>
      <w:r w:rsidR="00070567" w:rsidRPr="00070567">
        <w:rPr>
          <w:sz w:val="24"/>
          <w:lang w:val="en-US"/>
        </w:rPr>
        <w:t xml:space="preserve"> </w:t>
      </w:r>
      <w:r w:rsidRPr="006F21A2">
        <w:rPr>
          <w:sz w:val="24"/>
          <w:lang w:val="en-US"/>
        </w:rPr>
        <w:t>CD004044.</w:t>
      </w:r>
      <w:bookmarkStart w:id="109" w:name="_bookmark107"/>
      <w:bookmarkEnd w:id="109"/>
      <w:r w:rsidRPr="006F21A2">
        <w:rPr>
          <w:sz w:val="24"/>
          <w:lang w:val="en-US"/>
        </w:rPr>
        <w:t xml:space="preserve">Farahani A., </w:t>
      </w:r>
      <w:proofErr w:type="spellStart"/>
      <w:r w:rsidRPr="006F21A2">
        <w:rPr>
          <w:sz w:val="24"/>
          <w:lang w:val="en-US"/>
        </w:rPr>
        <w:t>Correll</w:t>
      </w:r>
      <w:proofErr w:type="spellEnd"/>
      <w:r w:rsidRPr="006F21A2">
        <w:rPr>
          <w:sz w:val="24"/>
          <w:lang w:val="en-US"/>
        </w:rPr>
        <w:t xml:space="preserve"> C.U. Are antipsychotics or antidepressants needed for psychotic depression? A systematic review and meta-analysis of trials comparing antidepressant</w:t>
      </w:r>
      <w:r w:rsidRPr="006F21A2">
        <w:rPr>
          <w:spacing w:val="80"/>
          <w:sz w:val="24"/>
          <w:lang w:val="en-US"/>
        </w:rPr>
        <w:t xml:space="preserve"> </w:t>
      </w:r>
      <w:r w:rsidRPr="006F21A2">
        <w:rPr>
          <w:sz w:val="24"/>
          <w:lang w:val="en-US"/>
        </w:rPr>
        <w:t xml:space="preserve">or antipsychotic monotherapy with combination treatment. </w:t>
      </w:r>
      <w:r w:rsidRPr="006F21A2">
        <w:rPr>
          <w:sz w:val="24"/>
        </w:rPr>
        <w:t xml:space="preserve">J </w:t>
      </w:r>
      <w:proofErr w:type="spellStart"/>
      <w:r w:rsidRPr="006F21A2">
        <w:rPr>
          <w:sz w:val="24"/>
        </w:rPr>
        <w:t>Clin</w:t>
      </w:r>
      <w:proofErr w:type="spellEnd"/>
      <w:r w:rsidRPr="006F21A2">
        <w:rPr>
          <w:sz w:val="24"/>
        </w:rPr>
        <w:t xml:space="preserve"> </w:t>
      </w:r>
      <w:proofErr w:type="spellStart"/>
      <w:r w:rsidRPr="006F21A2">
        <w:rPr>
          <w:sz w:val="24"/>
        </w:rPr>
        <w:t>Psychiatry</w:t>
      </w:r>
      <w:proofErr w:type="spellEnd"/>
      <w:r w:rsidRPr="006F21A2">
        <w:rPr>
          <w:sz w:val="24"/>
        </w:rPr>
        <w:t xml:space="preserve"> 2012; 73 (4): 486- </w:t>
      </w:r>
      <w:r w:rsidRPr="006F21A2">
        <w:rPr>
          <w:spacing w:val="-4"/>
          <w:sz w:val="24"/>
        </w:rPr>
        <w:t>496.</w:t>
      </w:r>
    </w:p>
    <w:p w14:paraId="1AD16892" w14:textId="77777777" w:rsidR="001501AF" w:rsidRPr="00D90ECD" w:rsidRDefault="00AC4D99" w:rsidP="00CA475C">
      <w:pPr>
        <w:pStyle w:val="a4"/>
        <w:numPr>
          <w:ilvl w:val="0"/>
          <w:numId w:val="17"/>
        </w:numPr>
        <w:tabs>
          <w:tab w:val="left" w:pos="1644"/>
          <w:tab w:val="left" w:pos="9639"/>
        </w:tabs>
        <w:spacing w:before="1" w:line="360" w:lineRule="auto"/>
        <w:ind w:left="0" w:right="27" w:firstLine="707"/>
        <w:rPr>
          <w:sz w:val="24"/>
          <w:lang w:val="en-US"/>
        </w:rPr>
      </w:pPr>
      <w:bookmarkStart w:id="110" w:name="_bookmark108"/>
      <w:bookmarkEnd w:id="110"/>
      <w:proofErr w:type="spellStart"/>
      <w:r w:rsidRPr="00D90ECD">
        <w:rPr>
          <w:sz w:val="24"/>
          <w:lang w:val="en-US"/>
        </w:rPr>
        <w:t>Kunzel</w:t>
      </w:r>
      <w:proofErr w:type="spellEnd"/>
      <w:r w:rsidRPr="00D90ECD">
        <w:rPr>
          <w:sz w:val="24"/>
          <w:lang w:val="en-US"/>
        </w:rPr>
        <w:t xml:space="preserve"> H.E., </w:t>
      </w:r>
      <w:proofErr w:type="spellStart"/>
      <w:r w:rsidRPr="00D90ECD">
        <w:rPr>
          <w:sz w:val="24"/>
          <w:lang w:val="en-US"/>
        </w:rPr>
        <w:t>Ackl</w:t>
      </w:r>
      <w:proofErr w:type="spellEnd"/>
      <w:r w:rsidRPr="00D90ECD">
        <w:rPr>
          <w:sz w:val="24"/>
          <w:lang w:val="en-US"/>
        </w:rPr>
        <w:t xml:space="preserve"> N., </w:t>
      </w:r>
      <w:proofErr w:type="spellStart"/>
      <w:r w:rsidRPr="00D90ECD">
        <w:rPr>
          <w:sz w:val="24"/>
          <w:lang w:val="en-US"/>
        </w:rPr>
        <w:t>Hatzinger</w:t>
      </w:r>
      <w:proofErr w:type="spellEnd"/>
      <w:r w:rsidRPr="00D90ECD">
        <w:rPr>
          <w:sz w:val="24"/>
          <w:lang w:val="en-US"/>
        </w:rPr>
        <w:t xml:space="preserve"> M. et al. Outcome in delusional depression comparing trimipramine monotherapy with a combination of amitriptyline and haloperidol - a double-blind multicenter trial. J </w:t>
      </w:r>
      <w:proofErr w:type="spellStart"/>
      <w:r w:rsidRPr="00D90ECD">
        <w:rPr>
          <w:sz w:val="24"/>
          <w:lang w:val="en-US"/>
        </w:rPr>
        <w:t>Psychiatr</w:t>
      </w:r>
      <w:proofErr w:type="spellEnd"/>
      <w:r w:rsidRPr="00D90ECD">
        <w:rPr>
          <w:sz w:val="24"/>
          <w:lang w:val="en-US"/>
        </w:rPr>
        <w:t xml:space="preserve"> Res 2009; 43 (7): 702-710.</w:t>
      </w:r>
    </w:p>
    <w:p w14:paraId="6EA57790" w14:textId="77777777" w:rsidR="001501AF" w:rsidRPr="00D90ECD" w:rsidRDefault="00AC4D99" w:rsidP="00CA475C">
      <w:pPr>
        <w:pStyle w:val="a4"/>
        <w:numPr>
          <w:ilvl w:val="0"/>
          <w:numId w:val="17"/>
        </w:numPr>
        <w:tabs>
          <w:tab w:val="left" w:pos="1644"/>
          <w:tab w:val="left" w:pos="9639"/>
        </w:tabs>
        <w:spacing w:before="1" w:line="360" w:lineRule="auto"/>
        <w:ind w:left="0" w:right="27" w:firstLine="707"/>
        <w:rPr>
          <w:sz w:val="24"/>
          <w:lang w:val="en-US"/>
        </w:rPr>
      </w:pPr>
      <w:bookmarkStart w:id="111" w:name="_bookmark109"/>
      <w:bookmarkEnd w:id="111"/>
      <w:proofErr w:type="spellStart"/>
      <w:r w:rsidRPr="00D90ECD">
        <w:rPr>
          <w:sz w:val="24"/>
          <w:lang w:val="en-US"/>
        </w:rPr>
        <w:t>Wijkstra</w:t>
      </w:r>
      <w:proofErr w:type="spellEnd"/>
      <w:r w:rsidRPr="00D90ECD">
        <w:rPr>
          <w:sz w:val="24"/>
          <w:lang w:val="en-US"/>
        </w:rPr>
        <w:t xml:space="preserve"> J., Burger H., van den Broek W.W. et al. Treatment of unipolar psychotic depression: a randomized, double-blind study comparing imipramine, venlafaxine, and</w:t>
      </w:r>
      <w:r w:rsidRPr="00D90ECD">
        <w:rPr>
          <w:spacing w:val="40"/>
          <w:sz w:val="24"/>
          <w:lang w:val="en-US"/>
        </w:rPr>
        <w:t xml:space="preserve"> </w:t>
      </w:r>
      <w:r w:rsidRPr="00D90ECD">
        <w:rPr>
          <w:sz w:val="24"/>
          <w:lang w:val="en-US"/>
        </w:rPr>
        <w:t xml:space="preserve">venlafaxine plus quetiapine. Acta </w:t>
      </w:r>
      <w:proofErr w:type="spellStart"/>
      <w:r w:rsidRPr="00D90ECD">
        <w:rPr>
          <w:sz w:val="24"/>
          <w:lang w:val="en-US"/>
        </w:rPr>
        <w:t>Psychiatr.Scand</w:t>
      </w:r>
      <w:proofErr w:type="spellEnd"/>
      <w:r w:rsidRPr="00D90ECD">
        <w:rPr>
          <w:sz w:val="24"/>
          <w:lang w:val="en-US"/>
        </w:rPr>
        <w:t>. 2010; 121 (3): 190-200.</w:t>
      </w:r>
    </w:p>
    <w:p w14:paraId="5CE8B6F0"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12" w:name="_bookmark110"/>
      <w:bookmarkEnd w:id="112"/>
      <w:r>
        <w:rPr>
          <w:sz w:val="24"/>
        </w:rPr>
        <w:t xml:space="preserve">Усов Г.М. Современные подходы к терапии психотической депрессии: целесообразность применения </w:t>
      </w:r>
      <w:proofErr w:type="spellStart"/>
      <w:r>
        <w:rPr>
          <w:sz w:val="24"/>
        </w:rPr>
        <w:t>флувоксамина</w:t>
      </w:r>
      <w:proofErr w:type="spellEnd"/>
      <w:r>
        <w:rPr>
          <w:sz w:val="24"/>
        </w:rPr>
        <w:t>//Современная терапия психических расстройств. – 2015. – № 1. – С. 25–29.</w:t>
      </w:r>
    </w:p>
    <w:p w14:paraId="66BEF71E"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13" w:name="_bookmark111"/>
      <w:bookmarkEnd w:id="113"/>
      <w:proofErr w:type="spellStart"/>
      <w:r w:rsidRPr="00D90ECD">
        <w:rPr>
          <w:sz w:val="24"/>
          <w:lang w:val="en-US"/>
        </w:rPr>
        <w:lastRenderedPageBreak/>
        <w:t>Furuse</w:t>
      </w:r>
      <w:proofErr w:type="spellEnd"/>
      <w:r w:rsidRPr="00D90ECD">
        <w:rPr>
          <w:sz w:val="24"/>
          <w:lang w:val="en-US"/>
        </w:rPr>
        <w:t xml:space="preserve"> T., Hashimoto K. Fluvoxamine monotherapy for psychotic depression: the potential role of sigma-1 receptors. </w:t>
      </w:r>
      <w:proofErr w:type="spellStart"/>
      <w:r>
        <w:rPr>
          <w:sz w:val="24"/>
        </w:rPr>
        <w:t>Ann</w:t>
      </w:r>
      <w:proofErr w:type="spellEnd"/>
      <w:r>
        <w:rPr>
          <w:sz w:val="24"/>
        </w:rPr>
        <w:t xml:space="preserve"> </w:t>
      </w:r>
      <w:proofErr w:type="spellStart"/>
      <w:r>
        <w:rPr>
          <w:sz w:val="24"/>
        </w:rPr>
        <w:t>Gen</w:t>
      </w:r>
      <w:proofErr w:type="spellEnd"/>
      <w:r>
        <w:rPr>
          <w:sz w:val="24"/>
        </w:rPr>
        <w:t xml:space="preserve"> </w:t>
      </w:r>
      <w:proofErr w:type="spellStart"/>
      <w:r>
        <w:rPr>
          <w:sz w:val="24"/>
        </w:rPr>
        <w:t>Psychiatry</w:t>
      </w:r>
      <w:proofErr w:type="spellEnd"/>
      <w:r>
        <w:rPr>
          <w:sz w:val="24"/>
        </w:rPr>
        <w:t xml:space="preserve">. </w:t>
      </w:r>
      <w:proofErr w:type="gramStart"/>
      <w:r>
        <w:rPr>
          <w:sz w:val="24"/>
        </w:rPr>
        <w:t>2009;8:26</w:t>
      </w:r>
      <w:proofErr w:type="gramEnd"/>
      <w:r>
        <w:rPr>
          <w:sz w:val="24"/>
        </w:rPr>
        <w:t>.</w:t>
      </w:r>
    </w:p>
    <w:p w14:paraId="471B233F"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14" w:name="_bookmark112"/>
      <w:bookmarkEnd w:id="114"/>
      <w:proofErr w:type="spellStart"/>
      <w:r w:rsidRPr="00D90ECD">
        <w:rPr>
          <w:sz w:val="24"/>
          <w:lang w:val="en-US"/>
        </w:rPr>
        <w:t>Gatti</w:t>
      </w:r>
      <w:proofErr w:type="spellEnd"/>
      <w:r w:rsidRPr="00D90ECD">
        <w:rPr>
          <w:sz w:val="24"/>
          <w:lang w:val="en-US"/>
        </w:rPr>
        <w:t xml:space="preserve"> F. Bellini L., </w:t>
      </w:r>
      <w:proofErr w:type="spellStart"/>
      <w:r w:rsidRPr="00D90ECD">
        <w:rPr>
          <w:sz w:val="24"/>
          <w:lang w:val="en-US"/>
        </w:rPr>
        <w:t>Gasperini</w:t>
      </w:r>
      <w:proofErr w:type="spellEnd"/>
      <w:r w:rsidRPr="00D90ECD">
        <w:rPr>
          <w:sz w:val="24"/>
          <w:lang w:val="en-US"/>
        </w:rPr>
        <w:t xml:space="preserve"> M. Fluvoxamine alone in the treatment of delusional depression // Am J Psychiatry. - 1996. - No 153. - P. 414-416.</w:t>
      </w:r>
    </w:p>
    <w:p w14:paraId="7724108F"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15" w:name="_bookmark113"/>
      <w:bookmarkEnd w:id="115"/>
      <w:proofErr w:type="spellStart"/>
      <w:r w:rsidRPr="00D90ECD">
        <w:rPr>
          <w:sz w:val="24"/>
          <w:lang w:val="en-US"/>
        </w:rPr>
        <w:t>Kishimoto</w:t>
      </w:r>
      <w:proofErr w:type="spellEnd"/>
      <w:r w:rsidRPr="00D90ECD">
        <w:rPr>
          <w:sz w:val="24"/>
          <w:lang w:val="en-US"/>
        </w:rPr>
        <w:t xml:space="preserve"> A., </w:t>
      </w:r>
      <w:proofErr w:type="spellStart"/>
      <w:r w:rsidRPr="00D90ECD">
        <w:rPr>
          <w:sz w:val="24"/>
          <w:lang w:val="en-US"/>
        </w:rPr>
        <w:t>Todani</w:t>
      </w:r>
      <w:proofErr w:type="spellEnd"/>
      <w:r w:rsidRPr="00D90ECD">
        <w:rPr>
          <w:sz w:val="24"/>
          <w:lang w:val="en-US"/>
        </w:rPr>
        <w:t xml:space="preserve"> A., Miura J., </w:t>
      </w:r>
      <w:proofErr w:type="spellStart"/>
      <w:r w:rsidRPr="00D90ECD">
        <w:rPr>
          <w:sz w:val="24"/>
          <w:lang w:val="en-US"/>
        </w:rPr>
        <w:t>Kitagaki</w:t>
      </w:r>
      <w:proofErr w:type="spellEnd"/>
      <w:r w:rsidRPr="00D90ECD">
        <w:rPr>
          <w:sz w:val="24"/>
          <w:lang w:val="en-US"/>
        </w:rPr>
        <w:t xml:space="preserve"> T., Hashimoto K. The opposite effects of fluvoxamine and sertraline in the treatment of psychotic major depression: a case report. </w:t>
      </w:r>
      <w:proofErr w:type="spellStart"/>
      <w:r>
        <w:rPr>
          <w:sz w:val="24"/>
        </w:rPr>
        <w:t>Ann</w:t>
      </w:r>
      <w:proofErr w:type="spellEnd"/>
      <w:r>
        <w:rPr>
          <w:sz w:val="24"/>
        </w:rPr>
        <w:t xml:space="preserve"> </w:t>
      </w:r>
      <w:proofErr w:type="spellStart"/>
      <w:r>
        <w:rPr>
          <w:sz w:val="24"/>
        </w:rPr>
        <w:t>Gen</w:t>
      </w:r>
      <w:proofErr w:type="spellEnd"/>
      <w:r>
        <w:rPr>
          <w:sz w:val="24"/>
        </w:rPr>
        <w:t xml:space="preserve"> </w:t>
      </w:r>
      <w:proofErr w:type="spellStart"/>
      <w:r>
        <w:rPr>
          <w:sz w:val="24"/>
        </w:rPr>
        <w:t>Psychiatry</w:t>
      </w:r>
      <w:proofErr w:type="spellEnd"/>
      <w:r>
        <w:rPr>
          <w:sz w:val="24"/>
        </w:rPr>
        <w:t xml:space="preserve">. </w:t>
      </w:r>
      <w:proofErr w:type="gramStart"/>
      <w:r>
        <w:rPr>
          <w:sz w:val="24"/>
        </w:rPr>
        <w:t>2010;9:23</w:t>
      </w:r>
      <w:proofErr w:type="gramEnd"/>
      <w:r>
        <w:rPr>
          <w:sz w:val="24"/>
        </w:rPr>
        <w:t>.</w:t>
      </w:r>
    </w:p>
    <w:p w14:paraId="3D9C34A3"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16" w:name="_bookmark114"/>
      <w:bookmarkEnd w:id="116"/>
      <w:proofErr w:type="spellStart"/>
      <w:r w:rsidRPr="00D90ECD">
        <w:rPr>
          <w:sz w:val="24"/>
          <w:lang w:val="en-US"/>
        </w:rPr>
        <w:t>Akiskal</w:t>
      </w:r>
      <w:proofErr w:type="spellEnd"/>
      <w:r w:rsidRPr="00D90ECD">
        <w:rPr>
          <w:sz w:val="24"/>
          <w:lang w:val="en-US"/>
        </w:rPr>
        <w:t xml:space="preserve"> H.S., </w:t>
      </w:r>
      <w:proofErr w:type="spellStart"/>
      <w:r w:rsidRPr="00D90ECD">
        <w:rPr>
          <w:sz w:val="24"/>
          <w:lang w:val="en-US"/>
        </w:rPr>
        <w:t>Benazzi</w:t>
      </w:r>
      <w:proofErr w:type="spellEnd"/>
      <w:r w:rsidRPr="00D90ECD">
        <w:rPr>
          <w:sz w:val="24"/>
          <w:lang w:val="en-US"/>
        </w:rPr>
        <w:t xml:space="preserve"> F. Psychopathologic correlates of suicidal ideation in major depressive outpatients: is it all due to unrecognized (bipolar) depressive mixed states? </w:t>
      </w:r>
      <w:proofErr w:type="spellStart"/>
      <w:r>
        <w:rPr>
          <w:sz w:val="24"/>
        </w:rPr>
        <w:t>Psychopathology</w:t>
      </w:r>
      <w:proofErr w:type="spellEnd"/>
      <w:r>
        <w:rPr>
          <w:sz w:val="24"/>
        </w:rPr>
        <w:t>. 2005; 38(5): 273–280.</w:t>
      </w:r>
    </w:p>
    <w:p w14:paraId="2C9C2044"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17" w:name="_bookmark115"/>
      <w:bookmarkEnd w:id="117"/>
      <w:r w:rsidRPr="00D90ECD">
        <w:rPr>
          <w:sz w:val="24"/>
          <w:lang w:val="en-US"/>
        </w:rPr>
        <w:t xml:space="preserve">Angst J., </w:t>
      </w:r>
      <w:proofErr w:type="spellStart"/>
      <w:r w:rsidRPr="00D90ECD">
        <w:rPr>
          <w:sz w:val="24"/>
          <w:lang w:val="en-US"/>
        </w:rPr>
        <w:t>Azorin</w:t>
      </w:r>
      <w:proofErr w:type="spellEnd"/>
      <w:r w:rsidRPr="00D90ECD">
        <w:rPr>
          <w:sz w:val="24"/>
          <w:lang w:val="en-US"/>
        </w:rPr>
        <w:t xml:space="preserve"> J.M., Bowden C.L., et al. Prevalence and characteristics of undiagnosed bipolar disorders in patients with a major depressive episode: the BRIDGE Study. Arch Gen Psychiatry. </w:t>
      </w:r>
      <w:r w:rsidRPr="00CB78A9">
        <w:rPr>
          <w:sz w:val="24"/>
          <w:lang w:val="en-US"/>
        </w:rPr>
        <w:t>2011; 68(8): 791–798.</w:t>
      </w:r>
    </w:p>
    <w:p w14:paraId="7C8E9C61"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18" w:name="_bookmark116"/>
      <w:bookmarkEnd w:id="118"/>
      <w:proofErr w:type="spellStart"/>
      <w:r w:rsidRPr="00D90ECD">
        <w:rPr>
          <w:sz w:val="24"/>
          <w:lang w:val="en-US"/>
        </w:rPr>
        <w:t>Balazs</w:t>
      </w:r>
      <w:proofErr w:type="spellEnd"/>
      <w:r w:rsidRPr="00D90ECD">
        <w:rPr>
          <w:sz w:val="24"/>
          <w:lang w:val="en-US"/>
        </w:rPr>
        <w:t xml:space="preserve"> J., </w:t>
      </w:r>
      <w:proofErr w:type="spellStart"/>
      <w:r w:rsidRPr="00D90ECD">
        <w:rPr>
          <w:sz w:val="24"/>
          <w:lang w:val="en-US"/>
        </w:rPr>
        <w:t>Benazzi</w:t>
      </w:r>
      <w:proofErr w:type="spellEnd"/>
      <w:r w:rsidRPr="00D90ECD">
        <w:rPr>
          <w:sz w:val="24"/>
          <w:lang w:val="en-US"/>
        </w:rPr>
        <w:t xml:space="preserve"> F., </w:t>
      </w:r>
      <w:proofErr w:type="spellStart"/>
      <w:r w:rsidRPr="00D90ECD">
        <w:rPr>
          <w:sz w:val="24"/>
          <w:lang w:val="en-US"/>
        </w:rPr>
        <w:t>Rihmer</w:t>
      </w:r>
      <w:proofErr w:type="spellEnd"/>
      <w:r w:rsidRPr="00D90ECD">
        <w:rPr>
          <w:sz w:val="24"/>
          <w:lang w:val="en-US"/>
        </w:rPr>
        <w:t xml:space="preserve"> Z., </w:t>
      </w:r>
      <w:proofErr w:type="spellStart"/>
      <w:r w:rsidRPr="00D90ECD">
        <w:rPr>
          <w:sz w:val="24"/>
          <w:lang w:val="en-US"/>
        </w:rPr>
        <w:t>Rihmer</w:t>
      </w:r>
      <w:proofErr w:type="spellEnd"/>
      <w:r w:rsidRPr="00D90ECD">
        <w:rPr>
          <w:sz w:val="24"/>
          <w:lang w:val="en-US"/>
        </w:rPr>
        <w:t xml:space="preserve"> A., </w:t>
      </w:r>
      <w:proofErr w:type="spellStart"/>
      <w:r w:rsidRPr="00D90ECD">
        <w:rPr>
          <w:sz w:val="24"/>
          <w:lang w:val="en-US"/>
        </w:rPr>
        <w:t>Akiskal</w:t>
      </w:r>
      <w:proofErr w:type="spellEnd"/>
      <w:r w:rsidRPr="00D90ECD">
        <w:rPr>
          <w:sz w:val="24"/>
          <w:lang w:val="en-US"/>
        </w:rPr>
        <w:t xml:space="preserve"> K.K., </w:t>
      </w:r>
      <w:proofErr w:type="spellStart"/>
      <w:r w:rsidRPr="00D90ECD">
        <w:rPr>
          <w:sz w:val="24"/>
          <w:lang w:val="en-US"/>
        </w:rPr>
        <w:t>Akiskal</w:t>
      </w:r>
      <w:proofErr w:type="spellEnd"/>
      <w:r w:rsidRPr="00D90ECD">
        <w:rPr>
          <w:sz w:val="24"/>
          <w:lang w:val="en-US"/>
        </w:rPr>
        <w:t xml:space="preserve"> H.S. The close link between suicide attempts and mixed (bipolar) depression: implications for suicide prevention.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2006; 91(2–3): 133–138.</w:t>
      </w:r>
    </w:p>
    <w:p w14:paraId="0612209D"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19" w:name="_bookmark117"/>
      <w:bookmarkEnd w:id="119"/>
      <w:proofErr w:type="spellStart"/>
      <w:r w:rsidRPr="00D90ECD">
        <w:rPr>
          <w:sz w:val="24"/>
          <w:lang w:val="en-US"/>
        </w:rPr>
        <w:t>Benazzi</w:t>
      </w:r>
      <w:proofErr w:type="spellEnd"/>
      <w:r w:rsidRPr="00D90ECD">
        <w:rPr>
          <w:sz w:val="24"/>
          <w:lang w:val="en-US"/>
        </w:rPr>
        <w:t xml:space="preserve"> F, Berk M, Frye MA, Wang W, </w:t>
      </w:r>
      <w:proofErr w:type="spellStart"/>
      <w:r w:rsidRPr="00D90ECD">
        <w:rPr>
          <w:sz w:val="24"/>
          <w:lang w:val="en-US"/>
        </w:rPr>
        <w:t>Barraco</w:t>
      </w:r>
      <w:proofErr w:type="spellEnd"/>
      <w:r w:rsidRPr="00D90ECD">
        <w:rPr>
          <w:sz w:val="24"/>
          <w:lang w:val="en-US"/>
        </w:rPr>
        <w:t xml:space="preserve"> A, </w:t>
      </w:r>
      <w:proofErr w:type="spellStart"/>
      <w:r w:rsidRPr="00D90ECD">
        <w:rPr>
          <w:sz w:val="24"/>
          <w:lang w:val="en-US"/>
        </w:rPr>
        <w:t>Tohen</w:t>
      </w:r>
      <w:proofErr w:type="spellEnd"/>
      <w:r w:rsidRPr="00D90ECD">
        <w:rPr>
          <w:sz w:val="24"/>
          <w:lang w:val="en-US"/>
        </w:rPr>
        <w:t xml:space="preserve"> M. Olanzapine/fluoxetine combination for the treatment of mixed depression in bipolar I disorder: a post-hoc analysis. </w:t>
      </w:r>
      <w:r>
        <w:rPr>
          <w:sz w:val="24"/>
        </w:rPr>
        <w:t xml:space="preserve">J </w:t>
      </w:r>
      <w:proofErr w:type="spellStart"/>
      <w:r>
        <w:rPr>
          <w:sz w:val="24"/>
        </w:rPr>
        <w:t>Clin</w:t>
      </w:r>
      <w:proofErr w:type="spellEnd"/>
      <w:r>
        <w:rPr>
          <w:sz w:val="24"/>
        </w:rPr>
        <w:t xml:space="preserve"> </w:t>
      </w:r>
      <w:proofErr w:type="spellStart"/>
      <w:r>
        <w:rPr>
          <w:sz w:val="24"/>
        </w:rPr>
        <w:t>Psychiatry</w:t>
      </w:r>
      <w:proofErr w:type="spellEnd"/>
      <w:r>
        <w:rPr>
          <w:sz w:val="24"/>
        </w:rPr>
        <w:t>. 2009; 70(10): 1424–1431.</w:t>
      </w:r>
    </w:p>
    <w:p w14:paraId="0079E5C1"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120" w:name="_bookmark118"/>
      <w:bookmarkEnd w:id="120"/>
      <w:proofErr w:type="spellStart"/>
      <w:r w:rsidRPr="00D90ECD">
        <w:rPr>
          <w:sz w:val="24"/>
          <w:lang w:val="en-US"/>
        </w:rPr>
        <w:t>Benazzi</w:t>
      </w:r>
      <w:proofErr w:type="spellEnd"/>
      <w:r w:rsidRPr="00D90ECD">
        <w:rPr>
          <w:sz w:val="24"/>
          <w:lang w:val="en-US"/>
        </w:rPr>
        <w:t xml:space="preserve"> F. Bipolar disorder: focus on bipolar II disorder and mixed depression. </w:t>
      </w:r>
      <w:proofErr w:type="spellStart"/>
      <w:r>
        <w:rPr>
          <w:sz w:val="24"/>
        </w:rPr>
        <w:t>Lancet</w:t>
      </w:r>
      <w:proofErr w:type="spellEnd"/>
      <w:r>
        <w:rPr>
          <w:sz w:val="24"/>
        </w:rPr>
        <w:t>. 2007; 369(9565): 935–945.</w:t>
      </w:r>
    </w:p>
    <w:p w14:paraId="5F6FD1DC" w14:textId="77777777" w:rsidR="006F21A2" w:rsidRDefault="00AC4D99" w:rsidP="00CA475C">
      <w:pPr>
        <w:pStyle w:val="a4"/>
        <w:numPr>
          <w:ilvl w:val="0"/>
          <w:numId w:val="17"/>
        </w:numPr>
        <w:tabs>
          <w:tab w:val="left" w:pos="1644"/>
          <w:tab w:val="left" w:pos="9639"/>
        </w:tabs>
        <w:spacing w:before="62" w:line="360" w:lineRule="auto"/>
        <w:ind w:left="0" w:right="27" w:firstLine="707"/>
        <w:rPr>
          <w:sz w:val="24"/>
        </w:rPr>
      </w:pPr>
      <w:bookmarkStart w:id="121" w:name="_bookmark119"/>
      <w:bookmarkEnd w:id="121"/>
      <w:r w:rsidRPr="006F21A2">
        <w:rPr>
          <w:sz w:val="24"/>
          <w:lang w:val="en-US"/>
        </w:rPr>
        <w:t xml:space="preserve">Bjorklund L, </w:t>
      </w:r>
      <w:proofErr w:type="spellStart"/>
      <w:r w:rsidRPr="006F21A2">
        <w:rPr>
          <w:sz w:val="24"/>
          <w:lang w:val="en-US"/>
        </w:rPr>
        <w:t>Horsdal</w:t>
      </w:r>
      <w:proofErr w:type="spellEnd"/>
      <w:r w:rsidRPr="006F21A2">
        <w:rPr>
          <w:sz w:val="24"/>
          <w:lang w:val="en-US"/>
        </w:rPr>
        <w:t xml:space="preserve"> HT, Mors O, </w:t>
      </w:r>
      <w:proofErr w:type="spellStart"/>
      <w:r w:rsidRPr="006F21A2">
        <w:rPr>
          <w:sz w:val="24"/>
          <w:lang w:val="en-US"/>
        </w:rPr>
        <w:t>Ostergaard</w:t>
      </w:r>
      <w:proofErr w:type="spellEnd"/>
      <w:r w:rsidRPr="006F21A2">
        <w:rPr>
          <w:sz w:val="24"/>
          <w:lang w:val="en-US"/>
        </w:rPr>
        <w:t xml:space="preserve"> SD, </w:t>
      </w:r>
      <w:proofErr w:type="spellStart"/>
      <w:r w:rsidRPr="006F21A2">
        <w:rPr>
          <w:sz w:val="24"/>
          <w:lang w:val="en-US"/>
        </w:rPr>
        <w:t>Gasse</w:t>
      </w:r>
      <w:proofErr w:type="spellEnd"/>
      <w:r w:rsidRPr="006F21A2">
        <w:rPr>
          <w:sz w:val="24"/>
          <w:lang w:val="en-US"/>
        </w:rPr>
        <w:t xml:space="preserve"> C. Trends in the psychopharmacological treatment of bipolar disorder: a nationwide register-based study. </w:t>
      </w:r>
      <w:proofErr w:type="spellStart"/>
      <w:r w:rsidRPr="006F21A2">
        <w:rPr>
          <w:sz w:val="24"/>
        </w:rPr>
        <w:t>Acta</w:t>
      </w:r>
      <w:proofErr w:type="spellEnd"/>
      <w:r w:rsidRPr="006F21A2">
        <w:rPr>
          <w:sz w:val="24"/>
        </w:rPr>
        <w:t xml:space="preserve"> </w:t>
      </w:r>
      <w:proofErr w:type="spellStart"/>
      <w:r w:rsidRPr="006F21A2">
        <w:rPr>
          <w:sz w:val="24"/>
        </w:rPr>
        <w:t>Neuropsychiatr</w:t>
      </w:r>
      <w:proofErr w:type="spellEnd"/>
      <w:r w:rsidRPr="006F21A2">
        <w:rPr>
          <w:sz w:val="24"/>
        </w:rPr>
        <w:t>. 2016; 28(2): 75–84.</w:t>
      </w:r>
      <w:bookmarkStart w:id="122" w:name="_bookmark120"/>
      <w:bookmarkEnd w:id="122"/>
    </w:p>
    <w:p w14:paraId="5FD2E054" w14:textId="77777777" w:rsidR="001501AF" w:rsidRPr="006F21A2" w:rsidRDefault="00AC4D99" w:rsidP="00CA475C">
      <w:pPr>
        <w:pStyle w:val="a4"/>
        <w:numPr>
          <w:ilvl w:val="0"/>
          <w:numId w:val="17"/>
        </w:numPr>
        <w:tabs>
          <w:tab w:val="left" w:pos="1644"/>
          <w:tab w:val="left" w:pos="9639"/>
        </w:tabs>
        <w:spacing w:before="62" w:line="360" w:lineRule="auto"/>
        <w:ind w:left="0" w:right="27" w:firstLine="707"/>
        <w:rPr>
          <w:sz w:val="24"/>
        </w:rPr>
      </w:pPr>
      <w:proofErr w:type="spellStart"/>
      <w:r w:rsidRPr="006F21A2">
        <w:rPr>
          <w:sz w:val="24"/>
          <w:lang w:val="en-US"/>
        </w:rPr>
        <w:t>Cerullo</w:t>
      </w:r>
      <w:proofErr w:type="spellEnd"/>
      <w:r w:rsidRPr="006F21A2">
        <w:rPr>
          <w:spacing w:val="-1"/>
          <w:sz w:val="24"/>
          <w:lang w:val="en-US"/>
        </w:rPr>
        <w:t xml:space="preserve"> </w:t>
      </w:r>
      <w:r w:rsidRPr="006F21A2">
        <w:rPr>
          <w:sz w:val="24"/>
          <w:lang w:val="en-US"/>
        </w:rPr>
        <w:t>MA,</w:t>
      </w:r>
      <w:r w:rsidRPr="006F21A2">
        <w:rPr>
          <w:spacing w:val="-2"/>
          <w:sz w:val="24"/>
          <w:lang w:val="en-US"/>
        </w:rPr>
        <w:t xml:space="preserve"> </w:t>
      </w:r>
      <w:proofErr w:type="spellStart"/>
      <w:r w:rsidRPr="006F21A2">
        <w:rPr>
          <w:sz w:val="24"/>
          <w:lang w:val="en-US"/>
        </w:rPr>
        <w:t>Strakowski</w:t>
      </w:r>
      <w:proofErr w:type="spellEnd"/>
      <w:r w:rsidRPr="006F21A2">
        <w:rPr>
          <w:sz w:val="24"/>
          <w:lang w:val="en-US"/>
        </w:rPr>
        <w:t xml:space="preserve"> SM.</w:t>
      </w:r>
      <w:r w:rsidRPr="006F21A2">
        <w:rPr>
          <w:spacing w:val="-1"/>
          <w:sz w:val="24"/>
          <w:lang w:val="en-US"/>
        </w:rPr>
        <w:t xml:space="preserve"> </w:t>
      </w:r>
      <w:r w:rsidRPr="006F21A2">
        <w:rPr>
          <w:sz w:val="24"/>
          <w:lang w:val="en-US"/>
        </w:rPr>
        <w:t>A</w:t>
      </w:r>
      <w:r w:rsidRPr="006F21A2">
        <w:rPr>
          <w:spacing w:val="-2"/>
          <w:sz w:val="24"/>
          <w:lang w:val="en-US"/>
        </w:rPr>
        <w:t xml:space="preserve"> </w:t>
      </w:r>
      <w:r w:rsidRPr="006F21A2">
        <w:rPr>
          <w:sz w:val="24"/>
          <w:lang w:val="en-US"/>
        </w:rPr>
        <w:t>systematic review of</w:t>
      </w:r>
      <w:r w:rsidRPr="006F21A2">
        <w:rPr>
          <w:spacing w:val="-2"/>
          <w:sz w:val="24"/>
          <w:lang w:val="en-US"/>
        </w:rPr>
        <w:t xml:space="preserve"> </w:t>
      </w:r>
      <w:r w:rsidRPr="006F21A2">
        <w:rPr>
          <w:sz w:val="24"/>
          <w:lang w:val="en-US"/>
        </w:rPr>
        <w:t>the evidence</w:t>
      </w:r>
      <w:r w:rsidRPr="006F21A2">
        <w:rPr>
          <w:spacing w:val="-2"/>
          <w:sz w:val="24"/>
          <w:lang w:val="en-US"/>
        </w:rPr>
        <w:t xml:space="preserve"> </w:t>
      </w:r>
      <w:r w:rsidRPr="006F21A2">
        <w:rPr>
          <w:sz w:val="24"/>
          <w:lang w:val="en-US"/>
        </w:rPr>
        <w:t>for</w:t>
      </w:r>
      <w:r w:rsidRPr="006F21A2">
        <w:rPr>
          <w:spacing w:val="-1"/>
          <w:sz w:val="24"/>
          <w:lang w:val="en-US"/>
        </w:rPr>
        <w:t xml:space="preserve"> </w:t>
      </w:r>
      <w:r w:rsidRPr="006F21A2">
        <w:rPr>
          <w:sz w:val="24"/>
          <w:lang w:val="en-US"/>
        </w:rPr>
        <w:t>the</w:t>
      </w:r>
      <w:r w:rsidRPr="006F21A2">
        <w:rPr>
          <w:spacing w:val="-2"/>
          <w:sz w:val="24"/>
          <w:lang w:val="en-US"/>
        </w:rPr>
        <w:t xml:space="preserve"> </w:t>
      </w:r>
      <w:r w:rsidRPr="006F21A2">
        <w:rPr>
          <w:sz w:val="24"/>
          <w:lang w:val="en-US"/>
        </w:rPr>
        <w:t xml:space="preserve">treatment of acute depression in bipolar I disorder. </w:t>
      </w:r>
      <w:r w:rsidRPr="006F21A2">
        <w:rPr>
          <w:sz w:val="24"/>
        </w:rPr>
        <w:t xml:space="preserve">CNS </w:t>
      </w:r>
      <w:proofErr w:type="spellStart"/>
      <w:r w:rsidRPr="006F21A2">
        <w:rPr>
          <w:sz w:val="24"/>
        </w:rPr>
        <w:t>Spectr</w:t>
      </w:r>
      <w:proofErr w:type="spellEnd"/>
      <w:r w:rsidRPr="006F21A2">
        <w:rPr>
          <w:sz w:val="24"/>
        </w:rPr>
        <w:t>. 2013; 18(4): 199–208.</w:t>
      </w:r>
    </w:p>
    <w:p w14:paraId="37F4E20A"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123" w:name="_bookmark121"/>
      <w:bookmarkEnd w:id="123"/>
      <w:proofErr w:type="spellStart"/>
      <w:r w:rsidRPr="00D90ECD">
        <w:rPr>
          <w:sz w:val="24"/>
          <w:lang w:val="en-US"/>
        </w:rPr>
        <w:t>Cleare</w:t>
      </w:r>
      <w:proofErr w:type="spellEnd"/>
      <w:r w:rsidRPr="00D90ECD">
        <w:rPr>
          <w:sz w:val="24"/>
          <w:lang w:val="en-US"/>
        </w:rPr>
        <w:t xml:space="preserve"> A, </w:t>
      </w:r>
      <w:proofErr w:type="spellStart"/>
      <w:r w:rsidRPr="00D90ECD">
        <w:rPr>
          <w:sz w:val="24"/>
          <w:lang w:val="en-US"/>
        </w:rPr>
        <w:t>Pariante</w:t>
      </w:r>
      <w:proofErr w:type="spellEnd"/>
      <w:r w:rsidRPr="00D90ECD">
        <w:rPr>
          <w:sz w:val="24"/>
          <w:lang w:val="en-US"/>
        </w:rPr>
        <w:t xml:space="preserve"> CM, Young AH, et al. Evidence-based guidelines for treating depressive disorders with antidepressants: a revision of the 2008 British Association for Psychopharmacology guidelines. J </w:t>
      </w:r>
      <w:proofErr w:type="spellStart"/>
      <w:r w:rsidRPr="00D90ECD">
        <w:rPr>
          <w:sz w:val="24"/>
          <w:lang w:val="en-US"/>
        </w:rPr>
        <w:t>Psychopharmacol</w:t>
      </w:r>
      <w:proofErr w:type="spellEnd"/>
      <w:r w:rsidRPr="00D90ECD">
        <w:rPr>
          <w:sz w:val="24"/>
          <w:lang w:val="en-US"/>
        </w:rPr>
        <w:t xml:space="preserve">. </w:t>
      </w:r>
      <w:r w:rsidRPr="00CB78A9">
        <w:rPr>
          <w:sz w:val="24"/>
          <w:lang w:val="en-US"/>
        </w:rPr>
        <w:t xml:space="preserve">2015. </w:t>
      </w:r>
      <w:r>
        <w:rPr>
          <w:sz w:val="24"/>
        </w:rPr>
        <w:t>29(5): 459–525.</w:t>
      </w:r>
    </w:p>
    <w:p w14:paraId="48906636" w14:textId="77777777" w:rsidR="001501AF" w:rsidRPr="00CB78A9" w:rsidRDefault="00AC4D99" w:rsidP="00CA475C">
      <w:pPr>
        <w:pStyle w:val="a4"/>
        <w:numPr>
          <w:ilvl w:val="0"/>
          <w:numId w:val="17"/>
        </w:numPr>
        <w:tabs>
          <w:tab w:val="left" w:pos="1644"/>
          <w:tab w:val="left" w:pos="9639"/>
        </w:tabs>
        <w:spacing w:before="1" w:line="360" w:lineRule="auto"/>
        <w:ind w:left="0" w:right="27" w:firstLine="707"/>
        <w:rPr>
          <w:sz w:val="24"/>
          <w:lang w:val="en-US"/>
        </w:rPr>
      </w:pPr>
      <w:bookmarkStart w:id="124" w:name="_bookmark122"/>
      <w:bookmarkEnd w:id="124"/>
      <w:r w:rsidRPr="00D90ECD">
        <w:rPr>
          <w:sz w:val="24"/>
          <w:lang w:val="en-US"/>
        </w:rPr>
        <w:t>Frye</w:t>
      </w:r>
      <w:r w:rsidRPr="00D90ECD">
        <w:rPr>
          <w:spacing w:val="-1"/>
          <w:sz w:val="24"/>
          <w:lang w:val="en-US"/>
        </w:rPr>
        <w:t xml:space="preserve"> </w:t>
      </w:r>
      <w:r w:rsidRPr="00D90ECD">
        <w:rPr>
          <w:sz w:val="24"/>
          <w:lang w:val="en-US"/>
        </w:rPr>
        <w:t xml:space="preserve">MA, </w:t>
      </w:r>
      <w:proofErr w:type="spellStart"/>
      <w:r w:rsidRPr="00D90ECD">
        <w:rPr>
          <w:sz w:val="24"/>
          <w:lang w:val="en-US"/>
        </w:rPr>
        <w:t>Helleman</w:t>
      </w:r>
      <w:proofErr w:type="spellEnd"/>
      <w:r w:rsidRPr="00D90ECD">
        <w:rPr>
          <w:sz w:val="24"/>
          <w:lang w:val="en-US"/>
        </w:rPr>
        <w:t xml:space="preserve"> G, McElroy</w:t>
      </w:r>
      <w:r w:rsidRPr="00D90ECD">
        <w:rPr>
          <w:spacing w:val="-4"/>
          <w:sz w:val="24"/>
          <w:lang w:val="en-US"/>
        </w:rPr>
        <w:t xml:space="preserve"> </w:t>
      </w:r>
      <w:r w:rsidRPr="00D90ECD">
        <w:rPr>
          <w:sz w:val="24"/>
          <w:lang w:val="en-US"/>
        </w:rPr>
        <w:t xml:space="preserve">SL, et al. Correlates of treatment- emergent mania associated with antidepressant treatment in bipolar depression. Am J Psychiatry. </w:t>
      </w:r>
      <w:r w:rsidRPr="00CB78A9">
        <w:rPr>
          <w:sz w:val="24"/>
          <w:lang w:val="en-US"/>
        </w:rPr>
        <w:t xml:space="preserve">2009; 166(2): </w:t>
      </w:r>
      <w:r w:rsidRPr="00CB78A9">
        <w:rPr>
          <w:spacing w:val="-2"/>
          <w:sz w:val="24"/>
          <w:lang w:val="en-US"/>
        </w:rPr>
        <w:t>164–172.</w:t>
      </w:r>
    </w:p>
    <w:p w14:paraId="66ADF184"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25" w:name="_bookmark123"/>
      <w:bookmarkEnd w:id="125"/>
      <w:proofErr w:type="spellStart"/>
      <w:r w:rsidRPr="00D90ECD">
        <w:rPr>
          <w:sz w:val="24"/>
          <w:lang w:val="en-US"/>
        </w:rPr>
        <w:t>Gijsman</w:t>
      </w:r>
      <w:proofErr w:type="spellEnd"/>
      <w:r w:rsidRPr="00D90ECD">
        <w:rPr>
          <w:sz w:val="24"/>
          <w:lang w:val="en-US"/>
        </w:rPr>
        <w:t xml:space="preserve"> HJ, Geddes JR, Rendell JM, Nolen WA, Goodwin GM. Antidepressants for bipolar depression: a systematic review of randomized, controlled trials. Am J Psychiatry. </w:t>
      </w:r>
      <w:r w:rsidRPr="00CB78A9">
        <w:rPr>
          <w:sz w:val="24"/>
          <w:lang w:val="en-US"/>
        </w:rPr>
        <w:t>2004; 161(9): 1537–1547.</w:t>
      </w:r>
    </w:p>
    <w:p w14:paraId="3A17553B"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126" w:name="_bookmark124"/>
      <w:bookmarkEnd w:id="126"/>
      <w:r w:rsidRPr="00D90ECD">
        <w:rPr>
          <w:sz w:val="24"/>
          <w:lang w:val="en-US"/>
        </w:rPr>
        <w:t xml:space="preserve">Goldberg JF. Mixed depression: a farewell to differential diagnosis? </w:t>
      </w:r>
      <w:r>
        <w:rPr>
          <w:sz w:val="24"/>
        </w:rPr>
        <w:t xml:space="preserve">J </w:t>
      </w:r>
      <w:proofErr w:type="spellStart"/>
      <w:r>
        <w:rPr>
          <w:sz w:val="24"/>
        </w:rPr>
        <w:t>Clin</w:t>
      </w:r>
      <w:proofErr w:type="spellEnd"/>
      <w:r>
        <w:rPr>
          <w:sz w:val="24"/>
        </w:rPr>
        <w:t xml:space="preserve"> </w:t>
      </w:r>
      <w:proofErr w:type="spellStart"/>
      <w:r>
        <w:rPr>
          <w:sz w:val="24"/>
        </w:rPr>
        <w:lastRenderedPageBreak/>
        <w:t>Psychiatry</w:t>
      </w:r>
      <w:proofErr w:type="spellEnd"/>
      <w:r>
        <w:rPr>
          <w:sz w:val="24"/>
        </w:rPr>
        <w:t>. 2015; 76(3): e378–e380.</w:t>
      </w:r>
    </w:p>
    <w:p w14:paraId="2C2D9113"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27" w:name="_bookmark125"/>
      <w:bookmarkEnd w:id="127"/>
      <w:r w:rsidRPr="00D90ECD">
        <w:rPr>
          <w:sz w:val="24"/>
          <w:lang w:val="en-US"/>
        </w:rPr>
        <w:t xml:space="preserve">Goodwin GM, Consensus Group of the British Association for Psychopharmacology. Evidence-based guidelines for treating bipolar disorder: revised second edition. </w:t>
      </w:r>
      <w:proofErr w:type="spellStart"/>
      <w:r>
        <w:rPr>
          <w:sz w:val="24"/>
        </w:rPr>
        <w:t>Recommendations</w:t>
      </w:r>
      <w:proofErr w:type="spellEnd"/>
      <w:r>
        <w:rPr>
          <w:sz w:val="24"/>
        </w:rPr>
        <w:t xml:space="preserve"> </w:t>
      </w:r>
      <w:proofErr w:type="spellStart"/>
      <w:r>
        <w:rPr>
          <w:sz w:val="24"/>
        </w:rPr>
        <w:t>from</w:t>
      </w:r>
      <w:proofErr w:type="spellEnd"/>
      <w:r>
        <w:rPr>
          <w:sz w:val="24"/>
        </w:rPr>
        <w:t xml:space="preserve"> </w:t>
      </w:r>
      <w:proofErr w:type="spellStart"/>
      <w:r>
        <w:rPr>
          <w:sz w:val="24"/>
        </w:rPr>
        <w:t>the</w:t>
      </w:r>
      <w:proofErr w:type="spellEnd"/>
      <w:r>
        <w:rPr>
          <w:sz w:val="24"/>
        </w:rPr>
        <w:t xml:space="preserve"> </w:t>
      </w:r>
      <w:proofErr w:type="spellStart"/>
      <w:r>
        <w:rPr>
          <w:sz w:val="24"/>
        </w:rPr>
        <w:t>British</w:t>
      </w:r>
      <w:proofErr w:type="spellEnd"/>
      <w:r>
        <w:rPr>
          <w:sz w:val="24"/>
        </w:rPr>
        <w:t xml:space="preserve"> </w:t>
      </w:r>
      <w:proofErr w:type="spellStart"/>
      <w:r>
        <w:rPr>
          <w:sz w:val="24"/>
        </w:rPr>
        <w:t>Association</w:t>
      </w:r>
      <w:proofErr w:type="spellEnd"/>
      <w:r>
        <w:rPr>
          <w:sz w:val="24"/>
        </w:rPr>
        <w:t xml:space="preserve"> </w:t>
      </w:r>
      <w:proofErr w:type="spellStart"/>
      <w:r>
        <w:rPr>
          <w:sz w:val="24"/>
        </w:rPr>
        <w:t>for</w:t>
      </w:r>
      <w:proofErr w:type="spellEnd"/>
      <w:r>
        <w:rPr>
          <w:sz w:val="24"/>
        </w:rPr>
        <w:t xml:space="preserve"> </w:t>
      </w:r>
      <w:proofErr w:type="spellStart"/>
      <w:r>
        <w:rPr>
          <w:sz w:val="24"/>
        </w:rPr>
        <w:t>Psychopharmacology</w:t>
      </w:r>
      <w:proofErr w:type="spellEnd"/>
      <w:r>
        <w:rPr>
          <w:sz w:val="24"/>
        </w:rPr>
        <w:t xml:space="preserve">. J </w:t>
      </w:r>
      <w:proofErr w:type="spellStart"/>
      <w:r>
        <w:rPr>
          <w:sz w:val="24"/>
        </w:rPr>
        <w:t>Psychopharmacol</w:t>
      </w:r>
      <w:proofErr w:type="spellEnd"/>
      <w:r>
        <w:rPr>
          <w:sz w:val="24"/>
        </w:rPr>
        <w:t>. 2009; 23(4): 346–388.</w:t>
      </w:r>
    </w:p>
    <w:p w14:paraId="6B235B2B"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28" w:name="_bookmark126"/>
      <w:bookmarkEnd w:id="128"/>
      <w:proofErr w:type="spellStart"/>
      <w:r w:rsidRPr="00D90ECD">
        <w:rPr>
          <w:sz w:val="24"/>
          <w:lang w:val="en-US"/>
        </w:rPr>
        <w:t>Grunze</w:t>
      </w:r>
      <w:proofErr w:type="spellEnd"/>
      <w:r w:rsidRPr="00D90ECD">
        <w:rPr>
          <w:sz w:val="24"/>
          <w:lang w:val="en-US"/>
        </w:rPr>
        <w:t xml:space="preserve"> H, Vieta E, Goodwin GM, et al. The World Federation of Societies of Biological Psychiatry (WFSBP) Guidelines for the Biological Treatment of Bipolar Disorders: update 2010 on the treatment of acute bipolar depression. </w:t>
      </w:r>
      <w:proofErr w:type="spellStart"/>
      <w:r>
        <w:rPr>
          <w:sz w:val="24"/>
        </w:rPr>
        <w:t>World</w:t>
      </w:r>
      <w:proofErr w:type="spellEnd"/>
      <w:r>
        <w:rPr>
          <w:sz w:val="24"/>
        </w:rPr>
        <w:t xml:space="preserve"> J </w:t>
      </w:r>
      <w:proofErr w:type="spellStart"/>
      <w:r>
        <w:rPr>
          <w:sz w:val="24"/>
        </w:rPr>
        <w:t>Biol</w:t>
      </w:r>
      <w:proofErr w:type="spellEnd"/>
      <w:r>
        <w:rPr>
          <w:sz w:val="24"/>
        </w:rPr>
        <w:t xml:space="preserve"> </w:t>
      </w:r>
      <w:proofErr w:type="spellStart"/>
      <w:r>
        <w:rPr>
          <w:sz w:val="24"/>
        </w:rPr>
        <w:t>Psychiatry</w:t>
      </w:r>
      <w:proofErr w:type="spellEnd"/>
      <w:r>
        <w:rPr>
          <w:sz w:val="24"/>
        </w:rPr>
        <w:t xml:space="preserve">. 2010; 11(2): </w:t>
      </w:r>
      <w:r>
        <w:rPr>
          <w:spacing w:val="-2"/>
          <w:sz w:val="24"/>
        </w:rPr>
        <w:t>81–109.</w:t>
      </w:r>
    </w:p>
    <w:p w14:paraId="466D7596"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29" w:name="_bookmark127"/>
      <w:bookmarkEnd w:id="129"/>
      <w:proofErr w:type="spellStart"/>
      <w:r w:rsidRPr="00D90ECD">
        <w:rPr>
          <w:sz w:val="24"/>
          <w:lang w:val="en-US"/>
        </w:rPr>
        <w:t>Möller</w:t>
      </w:r>
      <w:proofErr w:type="spellEnd"/>
      <w:r w:rsidRPr="00D90ECD">
        <w:rPr>
          <w:sz w:val="24"/>
          <w:lang w:val="en-US"/>
        </w:rPr>
        <w:t xml:space="preserve"> HJ, </w:t>
      </w:r>
      <w:proofErr w:type="spellStart"/>
      <w:r w:rsidRPr="00D90ECD">
        <w:rPr>
          <w:sz w:val="24"/>
          <w:lang w:val="en-US"/>
        </w:rPr>
        <w:t>Grunze</w:t>
      </w:r>
      <w:proofErr w:type="spellEnd"/>
      <w:r w:rsidRPr="00D90ECD">
        <w:rPr>
          <w:sz w:val="24"/>
          <w:lang w:val="en-US"/>
        </w:rPr>
        <w:t xml:space="preserve"> H, </w:t>
      </w:r>
      <w:proofErr w:type="spellStart"/>
      <w:r w:rsidRPr="00D90ECD">
        <w:rPr>
          <w:sz w:val="24"/>
          <w:lang w:val="en-US"/>
        </w:rPr>
        <w:t>Broich</w:t>
      </w:r>
      <w:proofErr w:type="spellEnd"/>
      <w:r w:rsidRPr="00D90ECD">
        <w:rPr>
          <w:sz w:val="24"/>
          <w:lang w:val="en-US"/>
        </w:rPr>
        <w:t xml:space="preserve"> K. Do recent efficacy data on the drug treatment of acute bipolar depression support the position that drugs other than antidepressants are the</w:t>
      </w:r>
      <w:r w:rsidRPr="00D90ECD">
        <w:rPr>
          <w:spacing w:val="40"/>
          <w:sz w:val="24"/>
          <w:lang w:val="en-US"/>
        </w:rPr>
        <w:t xml:space="preserve"> </w:t>
      </w:r>
      <w:r w:rsidRPr="00D90ECD">
        <w:rPr>
          <w:sz w:val="24"/>
          <w:lang w:val="en-US"/>
        </w:rPr>
        <w:t xml:space="preserve">treatment of choice? </w:t>
      </w:r>
      <w:r>
        <w:rPr>
          <w:sz w:val="24"/>
        </w:rPr>
        <w:t xml:space="preserve">A </w:t>
      </w:r>
      <w:proofErr w:type="spellStart"/>
      <w:r>
        <w:rPr>
          <w:sz w:val="24"/>
        </w:rPr>
        <w:t>conceptual</w:t>
      </w:r>
      <w:proofErr w:type="spellEnd"/>
      <w:r>
        <w:rPr>
          <w:sz w:val="24"/>
        </w:rPr>
        <w:t xml:space="preserve"> </w:t>
      </w:r>
      <w:proofErr w:type="spellStart"/>
      <w:r>
        <w:rPr>
          <w:sz w:val="24"/>
        </w:rPr>
        <w:t>review</w:t>
      </w:r>
      <w:proofErr w:type="spellEnd"/>
      <w:r>
        <w:rPr>
          <w:sz w:val="24"/>
        </w:rPr>
        <w:t xml:space="preserve">. </w:t>
      </w:r>
      <w:proofErr w:type="spellStart"/>
      <w:r>
        <w:rPr>
          <w:sz w:val="24"/>
        </w:rPr>
        <w:t>Eur</w:t>
      </w:r>
      <w:proofErr w:type="spellEnd"/>
      <w:r>
        <w:rPr>
          <w:sz w:val="24"/>
        </w:rPr>
        <w:t xml:space="preserve"> </w:t>
      </w:r>
      <w:proofErr w:type="spellStart"/>
      <w:r>
        <w:rPr>
          <w:sz w:val="24"/>
        </w:rPr>
        <w:t>Arch</w:t>
      </w:r>
      <w:proofErr w:type="spellEnd"/>
      <w:r>
        <w:rPr>
          <w:sz w:val="24"/>
        </w:rPr>
        <w:t xml:space="preserve"> </w:t>
      </w:r>
      <w:proofErr w:type="spellStart"/>
      <w:r>
        <w:rPr>
          <w:sz w:val="24"/>
        </w:rPr>
        <w:t>Psychiatry</w:t>
      </w:r>
      <w:proofErr w:type="spellEnd"/>
      <w:r>
        <w:rPr>
          <w:sz w:val="24"/>
        </w:rPr>
        <w:t xml:space="preserve"> </w:t>
      </w:r>
      <w:proofErr w:type="spellStart"/>
      <w:r>
        <w:rPr>
          <w:sz w:val="24"/>
        </w:rPr>
        <w:t>Clin</w:t>
      </w:r>
      <w:proofErr w:type="spellEnd"/>
      <w:r>
        <w:rPr>
          <w:sz w:val="24"/>
        </w:rPr>
        <w:t xml:space="preserve"> </w:t>
      </w:r>
      <w:proofErr w:type="spellStart"/>
      <w:r>
        <w:rPr>
          <w:sz w:val="24"/>
        </w:rPr>
        <w:t>Neurosci</w:t>
      </w:r>
      <w:proofErr w:type="spellEnd"/>
      <w:r>
        <w:rPr>
          <w:sz w:val="24"/>
        </w:rPr>
        <w:t xml:space="preserve">. 2006; 256(1): 1– </w:t>
      </w:r>
      <w:r>
        <w:rPr>
          <w:spacing w:val="-4"/>
          <w:sz w:val="24"/>
        </w:rPr>
        <w:t>16.</w:t>
      </w:r>
    </w:p>
    <w:p w14:paraId="7044C3C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30" w:name="_bookmark128"/>
      <w:bookmarkEnd w:id="130"/>
      <w:r w:rsidRPr="00D90ECD">
        <w:rPr>
          <w:sz w:val="24"/>
          <w:lang w:val="en-US"/>
        </w:rPr>
        <w:t xml:space="preserve">Nierenberg AA. An analysis of the efficacy of treatments for bipolar depression. </w:t>
      </w:r>
      <w:r w:rsidRPr="006F21A2">
        <w:rPr>
          <w:sz w:val="24"/>
          <w:lang w:val="en-US"/>
        </w:rPr>
        <w:t xml:space="preserve">J Clin Psychiatry. 2008; 69(Suppl. 5): 4–8. </w:t>
      </w:r>
      <w:proofErr w:type="spellStart"/>
      <w:r w:rsidRPr="00D90ECD">
        <w:rPr>
          <w:sz w:val="24"/>
          <w:lang w:val="en-US"/>
        </w:rPr>
        <w:t>Pacchiarotti</w:t>
      </w:r>
      <w:proofErr w:type="spellEnd"/>
      <w:r w:rsidRPr="00D90ECD">
        <w:rPr>
          <w:sz w:val="24"/>
          <w:lang w:val="en-US"/>
        </w:rPr>
        <w:t xml:space="preserve"> I, Bond DJ, </w:t>
      </w:r>
      <w:proofErr w:type="spellStart"/>
      <w:r w:rsidRPr="00D90ECD">
        <w:rPr>
          <w:sz w:val="24"/>
          <w:lang w:val="en-US"/>
        </w:rPr>
        <w:t>Baldessarini</w:t>
      </w:r>
      <w:proofErr w:type="spellEnd"/>
      <w:r w:rsidRPr="00D90ECD">
        <w:rPr>
          <w:sz w:val="24"/>
          <w:lang w:val="en-US"/>
        </w:rPr>
        <w:t xml:space="preserve"> RJ, et al. The International Society for Bipolar Disorders (ISBD) task force report on antidepressant use in bipolar disorders. </w:t>
      </w:r>
      <w:proofErr w:type="spellStart"/>
      <w:r>
        <w:rPr>
          <w:sz w:val="24"/>
        </w:rPr>
        <w:t>Am</w:t>
      </w:r>
      <w:proofErr w:type="spellEnd"/>
      <w:r>
        <w:rPr>
          <w:sz w:val="24"/>
        </w:rPr>
        <w:t xml:space="preserve"> J </w:t>
      </w:r>
      <w:proofErr w:type="spellStart"/>
      <w:r>
        <w:rPr>
          <w:sz w:val="24"/>
        </w:rPr>
        <w:t>Psychiatry</w:t>
      </w:r>
      <w:proofErr w:type="spellEnd"/>
      <w:r>
        <w:rPr>
          <w:sz w:val="24"/>
        </w:rPr>
        <w:t>. 2013; 170(11): 1249–1262.</w:t>
      </w:r>
    </w:p>
    <w:p w14:paraId="19184DD1"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31" w:name="_bookmark129"/>
      <w:bookmarkEnd w:id="131"/>
      <w:proofErr w:type="spellStart"/>
      <w:r w:rsidRPr="00D90ECD">
        <w:rPr>
          <w:sz w:val="24"/>
          <w:lang w:val="en-US"/>
        </w:rPr>
        <w:t>Pae</w:t>
      </w:r>
      <w:proofErr w:type="spellEnd"/>
      <w:r w:rsidRPr="00D90ECD">
        <w:rPr>
          <w:sz w:val="24"/>
          <w:lang w:val="en-US"/>
        </w:rPr>
        <w:t xml:space="preserve"> CU, </w:t>
      </w:r>
      <w:proofErr w:type="spellStart"/>
      <w:r w:rsidRPr="00D90ECD">
        <w:rPr>
          <w:sz w:val="24"/>
          <w:lang w:val="en-US"/>
        </w:rPr>
        <w:t>Vohringer</w:t>
      </w:r>
      <w:proofErr w:type="spellEnd"/>
      <w:r w:rsidRPr="00D90ECD">
        <w:rPr>
          <w:sz w:val="24"/>
          <w:lang w:val="en-US"/>
        </w:rPr>
        <w:t xml:space="preserve"> PA, Holtzman NS, et al. Mixed depression: a study of its phenomenology and relation to treatment response. J Affect </w:t>
      </w:r>
      <w:proofErr w:type="spellStart"/>
      <w:r w:rsidRPr="00D90ECD">
        <w:rPr>
          <w:sz w:val="24"/>
          <w:lang w:val="en-US"/>
        </w:rPr>
        <w:t>Disord</w:t>
      </w:r>
      <w:proofErr w:type="spellEnd"/>
      <w:r w:rsidRPr="00D90ECD">
        <w:rPr>
          <w:sz w:val="24"/>
          <w:lang w:val="en-US"/>
        </w:rPr>
        <w:t xml:space="preserve">. </w:t>
      </w:r>
      <w:r w:rsidRPr="00CB78A9">
        <w:rPr>
          <w:sz w:val="24"/>
          <w:lang w:val="en-US"/>
        </w:rPr>
        <w:t>2012; 136(3): 1059–1061.</w:t>
      </w:r>
    </w:p>
    <w:p w14:paraId="546E0332"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32" w:name="_bookmark130"/>
      <w:bookmarkEnd w:id="132"/>
      <w:r w:rsidRPr="00D90ECD">
        <w:rPr>
          <w:sz w:val="24"/>
          <w:lang w:val="en-US"/>
        </w:rPr>
        <w:t xml:space="preserve">Lombardo I, Sachs G, </w:t>
      </w:r>
      <w:proofErr w:type="spellStart"/>
      <w:r w:rsidRPr="00D90ECD">
        <w:rPr>
          <w:sz w:val="24"/>
          <w:lang w:val="en-US"/>
        </w:rPr>
        <w:t>Kolluri</w:t>
      </w:r>
      <w:proofErr w:type="spellEnd"/>
      <w:r w:rsidRPr="00D90ECD">
        <w:rPr>
          <w:sz w:val="24"/>
          <w:lang w:val="en-US"/>
        </w:rPr>
        <w:t xml:space="preserve"> S, Kremer C, Yang R. Two 6-week, randomized, double-blind, placebo-controlled studies of ziprasidone in outpatients with bipolar I depression: did baseline characteristics impact trial outcome? </w:t>
      </w:r>
      <w:r>
        <w:rPr>
          <w:sz w:val="24"/>
        </w:rPr>
        <w:t xml:space="preserve">J </w:t>
      </w:r>
      <w:proofErr w:type="spellStart"/>
      <w:r>
        <w:rPr>
          <w:sz w:val="24"/>
        </w:rPr>
        <w:t>Clin</w:t>
      </w:r>
      <w:proofErr w:type="spellEnd"/>
      <w:r>
        <w:rPr>
          <w:sz w:val="24"/>
        </w:rPr>
        <w:t xml:space="preserve"> </w:t>
      </w:r>
      <w:proofErr w:type="spellStart"/>
      <w:r>
        <w:rPr>
          <w:sz w:val="24"/>
        </w:rPr>
        <w:t>Psychopharmacol</w:t>
      </w:r>
      <w:proofErr w:type="spellEnd"/>
      <w:r>
        <w:rPr>
          <w:sz w:val="24"/>
        </w:rPr>
        <w:t>. 2012; 32(4): 470–478.</w:t>
      </w:r>
    </w:p>
    <w:p w14:paraId="1B7D7ED1"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33" w:name="_bookmark131"/>
      <w:bookmarkEnd w:id="133"/>
      <w:proofErr w:type="spellStart"/>
      <w:r w:rsidRPr="00D90ECD">
        <w:rPr>
          <w:sz w:val="24"/>
          <w:lang w:val="en-US"/>
        </w:rPr>
        <w:t>Dilsaver</w:t>
      </w:r>
      <w:proofErr w:type="spellEnd"/>
      <w:r w:rsidRPr="00D90ECD">
        <w:rPr>
          <w:sz w:val="24"/>
          <w:lang w:val="en-US"/>
        </w:rPr>
        <w:t xml:space="preserve"> SC, </w:t>
      </w:r>
      <w:proofErr w:type="spellStart"/>
      <w:r w:rsidRPr="00D90ECD">
        <w:rPr>
          <w:sz w:val="24"/>
          <w:lang w:val="en-US"/>
        </w:rPr>
        <w:t>Benazzi</w:t>
      </w:r>
      <w:proofErr w:type="spellEnd"/>
      <w:r w:rsidRPr="00D90ECD">
        <w:rPr>
          <w:sz w:val="24"/>
          <w:lang w:val="en-US"/>
        </w:rPr>
        <w:t xml:space="preserve"> F, </w:t>
      </w:r>
      <w:proofErr w:type="spellStart"/>
      <w:r w:rsidRPr="00D90ECD">
        <w:rPr>
          <w:sz w:val="24"/>
          <w:lang w:val="en-US"/>
        </w:rPr>
        <w:t>Rihmer</w:t>
      </w:r>
      <w:proofErr w:type="spellEnd"/>
      <w:r w:rsidRPr="00D90ECD">
        <w:rPr>
          <w:sz w:val="24"/>
          <w:lang w:val="en-US"/>
        </w:rPr>
        <w:t xml:space="preserve"> Z, </w:t>
      </w:r>
      <w:proofErr w:type="spellStart"/>
      <w:r w:rsidRPr="00D90ECD">
        <w:rPr>
          <w:sz w:val="24"/>
          <w:lang w:val="en-US"/>
        </w:rPr>
        <w:t>Akiskal</w:t>
      </w:r>
      <w:proofErr w:type="spellEnd"/>
      <w:r w:rsidRPr="00D90ECD">
        <w:rPr>
          <w:sz w:val="24"/>
          <w:lang w:val="en-US"/>
        </w:rPr>
        <w:t xml:space="preserve"> KK, </w:t>
      </w:r>
      <w:proofErr w:type="spellStart"/>
      <w:r w:rsidRPr="00D90ECD">
        <w:rPr>
          <w:sz w:val="24"/>
          <w:lang w:val="en-US"/>
        </w:rPr>
        <w:t>Akiskal</w:t>
      </w:r>
      <w:proofErr w:type="spellEnd"/>
      <w:r w:rsidRPr="00D90ECD">
        <w:rPr>
          <w:sz w:val="24"/>
          <w:lang w:val="en-US"/>
        </w:rPr>
        <w:t xml:space="preserve"> HS. Gender, suicidality and bipolar mixed states in adolescents.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2005; 87(1): 11–16.</w:t>
      </w:r>
    </w:p>
    <w:p w14:paraId="3876CFC0" w14:textId="77777777" w:rsidR="001501AF" w:rsidRPr="006F21A2" w:rsidRDefault="00AC4D99" w:rsidP="00CA475C">
      <w:pPr>
        <w:pStyle w:val="a4"/>
        <w:numPr>
          <w:ilvl w:val="0"/>
          <w:numId w:val="17"/>
        </w:numPr>
        <w:tabs>
          <w:tab w:val="left" w:pos="1644"/>
          <w:tab w:val="left" w:pos="9639"/>
        </w:tabs>
        <w:spacing w:before="62"/>
        <w:ind w:left="0" w:right="27" w:firstLine="709"/>
        <w:rPr>
          <w:sz w:val="24"/>
          <w:lang w:val="en-US"/>
        </w:rPr>
      </w:pPr>
      <w:bookmarkStart w:id="134" w:name="_bookmark132"/>
      <w:bookmarkEnd w:id="134"/>
      <w:r w:rsidRPr="00D90ECD">
        <w:rPr>
          <w:sz w:val="24"/>
          <w:lang w:val="en-US"/>
        </w:rPr>
        <w:t>Maj</w:t>
      </w:r>
      <w:r w:rsidRPr="00D90ECD">
        <w:rPr>
          <w:spacing w:val="71"/>
          <w:sz w:val="24"/>
          <w:lang w:val="en-US"/>
        </w:rPr>
        <w:t xml:space="preserve"> </w:t>
      </w:r>
      <w:r w:rsidRPr="00D90ECD">
        <w:rPr>
          <w:sz w:val="24"/>
          <w:lang w:val="en-US"/>
        </w:rPr>
        <w:t>M,</w:t>
      </w:r>
      <w:r w:rsidRPr="00D90ECD">
        <w:rPr>
          <w:spacing w:val="73"/>
          <w:sz w:val="24"/>
          <w:lang w:val="en-US"/>
        </w:rPr>
        <w:t xml:space="preserve"> </w:t>
      </w:r>
      <w:proofErr w:type="spellStart"/>
      <w:r w:rsidRPr="00D90ECD">
        <w:rPr>
          <w:sz w:val="24"/>
          <w:lang w:val="en-US"/>
        </w:rPr>
        <w:t>Pirozzi</w:t>
      </w:r>
      <w:proofErr w:type="spellEnd"/>
      <w:r w:rsidRPr="00D90ECD">
        <w:rPr>
          <w:spacing w:val="73"/>
          <w:sz w:val="24"/>
          <w:lang w:val="en-US"/>
        </w:rPr>
        <w:t xml:space="preserve"> </w:t>
      </w:r>
      <w:r w:rsidRPr="00D90ECD">
        <w:rPr>
          <w:sz w:val="24"/>
          <w:lang w:val="en-US"/>
        </w:rPr>
        <w:t>R,</w:t>
      </w:r>
      <w:r w:rsidRPr="00D90ECD">
        <w:rPr>
          <w:spacing w:val="74"/>
          <w:sz w:val="24"/>
          <w:lang w:val="en-US"/>
        </w:rPr>
        <w:t xml:space="preserve"> </w:t>
      </w:r>
      <w:r w:rsidRPr="00D90ECD">
        <w:rPr>
          <w:sz w:val="24"/>
          <w:lang w:val="en-US"/>
        </w:rPr>
        <w:t>Magliano</w:t>
      </w:r>
      <w:r w:rsidRPr="00D90ECD">
        <w:rPr>
          <w:spacing w:val="75"/>
          <w:sz w:val="24"/>
          <w:lang w:val="en-US"/>
        </w:rPr>
        <w:t xml:space="preserve"> </w:t>
      </w:r>
      <w:r w:rsidRPr="00D90ECD">
        <w:rPr>
          <w:sz w:val="24"/>
          <w:lang w:val="en-US"/>
        </w:rPr>
        <w:t>L,</w:t>
      </w:r>
      <w:r w:rsidRPr="00D90ECD">
        <w:rPr>
          <w:spacing w:val="75"/>
          <w:sz w:val="24"/>
          <w:lang w:val="en-US"/>
        </w:rPr>
        <w:t xml:space="preserve"> </w:t>
      </w:r>
      <w:r w:rsidRPr="00D90ECD">
        <w:rPr>
          <w:sz w:val="24"/>
          <w:lang w:val="en-US"/>
        </w:rPr>
        <w:t>et</w:t>
      </w:r>
      <w:r w:rsidRPr="00D90ECD">
        <w:rPr>
          <w:spacing w:val="76"/>
          <w:sz w:val="24"/>
          <w:lang w:val="en-US"/>
        </w:rPr>
        <w:t xml:space="preserve"> </w:t>
      </w:r>
      <w:r w:rsidRPr="00D90ECD">
        <w:rPr>
          <w:sz w:val="24"/>
          <w:lang w:val="en-US"/>
        </w:rPr>
        <w:t>al.</w:t>
      </w:r>
      <w:r w:rsidRPr="00D90ECD">
        <w:rPr>
          <w:spacing w:val="74"/>
          <w:sz w:val="24"/>
          <w:lang w:val="en-US"/>
        </w:rPr>
        <w:t xml:space="preserve"> </w:t>
      </w:r>
      <w:r w:rsidRPr="006F21A2">
        <w:rPr>
          <w:sz w:val="24"/>
          <w:lang w:val="en-US"/>
        </w:rPr>
        <w:t>Agitated</w:t>
      </w:r>
      <w:r w:rsidRPr="006F21A2">
        <w:rPr>
          <w:spacing w:val="73"/>
          <w:sz w:val="24"/>
          <w:lang w:val="en-US"/>
        </w:rPr>
        <w:t xml:space="preserve"> </w:t>
      </w:r>
      <w:r w:rsidRPr="006F21A2">
        <w:rPr>
          <w:sz w:val="24"/>
          <w:lang w:val="en-US"/>
        </w:rPr>
        <w:t>“unipolar”</w:t>
      </w:r>
      <w:r w:rsidRPr="006F21A2">
        <w:rPr>
          <w:spacing w:val="72"/>
          <w:sz w:val="24"/>
          <w:lang w:val="en-US"/>
        </w:rPr>
        <w:t xml:space="preserve"> </w:t>
      </w:r>
      <w:r w:rsidRPr="006F21A2">
        <w:rPr>
          <w:sz w:val="24"/>
          <w:lang w:val="en-US"/>
        </w:rPr>
        <w:t>major</w:t>
      </w:r>
      <w:r w:rsidRPr="006F21A2">
        <w:rPr>
          <w:spacing w:val="71"/>
          <w:sz w:val="24"/>
          <w:lang w:val="en-US"/>
        </w:rPr>
        <w:t xml:space="preserve"> </w:t>
      </w:r>
      <w:r w:rsidRPr="006F21A2">
        <w:rPr>
          <w:spacing w:val="-2"/>
          <w:sz w:val="24"/>
          <w:lang w:val="en-US"/>
        </w:rPr>
        <w:t>depression:</w:t>
      </w:r>
    </w:p>
    <w:p w14:paraId="410CB897" w14:textId="77777777" w:rsidR="001501AF" w:rsidRPr="00D90ECD" w:rsidRDefault="00AC4D99" w:rsidP="00070567">
      <w:pPr>
        <w:pStyle w:val="a3"/>
        <w:tabs>
          <w:tab w:val="left" w:pos="9639"/>
        </w:tabs>
        <w:spacing w:before="139"/>
        <w:ind w:left="0" w:right="27" w:firstLine="0"/>
        <w:rPr>
          <w:lang w:val="en-US"/>
        </w:rPr>
      </w:pPr>
      <w:r w:rsidRPr="00D90ECD">
        <w:rPr>
          <w:lang w:val="en-US"/>
        </w:rPr>
        <w:t>prevalence,</w:t>
      </w:r>
      <w:r w:rsidRPr="00D90ECD">
        <w:rPr>
          <w:spacing w:val="-8"/>
          <w:lang w:val="en-US"/>
        </w:rPr>
        <w:t xml:space="preserve"> </w:t>
      </w:r>
      <w:r w:rsidRPr="00D90ECD">
        <w:rPr>
          <w:lang w:val="en-US"/>
        </w:rPr>
        <w:t>phenomenology,</w:t>
      </w:r>
      <w:r w:rsidRPr="00D90ECD">
        <w:rPr>
          <w:spacing w:val="-7"/>
          <w:lang w:val="en-US"/>
        </w:rPr>
        <w:t xml:space="preserve"> </w:t>
      </w:r>
      <w:r w:rsidRPr="00D90ECD">
        <w:rPr>
          <w:lang w:val="en-US"/>
        </w:rPr>
        <w:t>and</w:t>
      </w:r>
      <w:r w:rsidRPr="00D90ECD">
        <w:rPr>
          <w:spacing w:val="-7"/>
          <w:lang w:val="en-US"/>
        </w:rPr>
        <w:t xml:space="preserve"> </w:t>
      </w:r>
      <w:r w:rsidRPr="00D90ECD">
        <w:rPr>
          <w:lang w:val="en-US"/>
        </w:rPr>
        <w:t>outcome.</w:t>
      </w:r>
      <w:r w:rsidRPr="00D90ECD">
        <w:rPr>
          <w:spacing w:val="-7"/>
          <w:lang w:val="en-US"/>
        </w:rPr>
        <w:t xml:space="preserve"> </w:t>
      </w:r>
      <w:r w:rsidRPr="00D90ECD">
        <w:rPr>
          <w:lang w:val="en-US"/>
        </w:rPr>
        <w:t>J</w:t>
      </w:r>
      <w:r w:rsidRPr="00D90ECD">
        <w:rPr>
          <w:spacing w:val="-6"/>
          <w:lang w:val="en-US"/>
        </w:rPr>
        <w:t xml:space="preserve"> </w:t>
      </w:r>
      <w:r w:rsidRPr="00D90ECD">
        <w:rPr>
          <w:lang w:val="en-US"/>
        </w:rPr>
        <w:t>Clin</w:t>
      </w:r>
      <w:r w:rsidRPr="00D90ECD">
        <w:rPr>
          <w:spacing w:val="-9"/>
          <w:lang w:val="en-US"/>
        </w:rPr>
        <w:t xml:space="preserve"> </w:t>
      </w:r>
      <w:r w:rsidRPr="00D90ECD">
        <w:rPr>
          <w:lang w:val="en-US"/>
        </w:rPr>
        <w:t>Psychiatry</w:t>
      </w:r>
      <w:r w:rsidRPr="00D90ECD">
        <w:rPr>
          <w:spacing w:val="-11"/>
          <w:lang w:val="en-US"/>
        </w:rPr>
        <w:t xml:space="preserve"> </w:t>
      </w:r>
      <w:proofErr w:type="gramStart"/>
      <w:r w:rsidRPr="00D90ECD">
        <w:rPr>
          <w:lang w:val="en-US"/>
        </w:rPr>
        <w:t>2006;67:712</w:t>
      </w:r>
      <w:proofErr w:type="gramEnd"/>
      <w:r w:rsidRPr="00D90ECD">
        <w:rPr>
          <w:lang w:val="en-US"/>
        </w:rPr>
        <w:t>-</w:t>
      </w:r>
      <w:r w:rsidRPr="00D90ECD">
        <w:rPr>
          <w:spacing w:val="-5"/>
          <w:lang w:val="en-US"/>
        </w:rPr>
        <w:t>9.</w:t>
      </w:r>
    </w:p>
    <w:p w14:paraId="20124968" w14:textId="77777777" w:rsidR="001501AF" w:rsidRDefault="00AC4D99" w:rsidP="00CA475C">
      <w:pPr>
        <w:pStyle w:val="a4"/>
        <w:numPr>
          <w:ilvl w:val="0"/>
          <w:numId w:val="17"/>
        </w:numPr>
        <w:tabs>
          <w:tab w:val="left" w:pos="1644"/>
          <w:tab w:val="left" w:pos="9639"/>
        </w:tabs>
        <w:spacing w:before="137" w:line="360" w:lineRule="auto"/>
        <w:ind w:left="0" w:right="27" w:firstLine="707"/>
        <w:rPr>
          <w:sz w:val="24"/>
        </w:rPr>
      </w:pPr>
      <w:bookmarkStart w:id="135" w:name="_bookmark133"/>
      <w:bookmarkEnd w:id="135"/>
      <w:proofErr w:type="spellStart"/>
      <w:r w:rsidRPr="00D90ECD">
        <w:rPr>
          <w:sz w:val="24"/>
          <w:lang w:val="en-US"/>
        </w:rPr>
        <w:t>Rihmer</w:t>
      </w:r>
      <w:proofErr w:type="spellEnd"/>
      <w:r w:rsidRPr="00D90ECD">
        <w:rPr>
          <w:sz w:val="24"/>
          <w:lang w:val="en-US"/>
        </w:rPr>
        <w:t xml:space="preserve"> Z, Dome P, </w:t>
      </w:r>
      <w:proofErr w:type="spellStart"/>
      <w:r w:rsidRPr="00D90ECD">
        <w:rPr>
          <w:sz w:val="24"/>
          <w:lang w:val="en-US"/>
        </w:rPr>
        <w:t>Gonda</w:t>
      </w:r>
      <w:proofErr w:type="spellEnd"/>
      <w:r w:rsidRPr="00D90ECD">
        <w:rPr>
          <w:sz w:val="24"/>
          <w:lang w:val="en-US"/>
        </w:rPr>
        <w:t xml:space="preserve"> X. 2013. Antidepressant response and subthreshold bipolarity in unipolar major depressive disorder: implications for practice and drug research. </w:t>
      </w:r>
      <w:r>
        <w:rPr>
          <w:sz w:val="24"/>
        </w:rPr>
        <w:t>J</w:t>
      </w:r>
      <w:r>
        <w:rPr>
          <w:spacing w:val="40"/>
          <w:sz w:val="24"/>
        </w:rPr>
        <w:t xml:space="preserve"> </w:t>
      </w:r>
      <w:proofErr w:type="spellStart"/>
      <w:r>
        <w:rPr>
          <w:sz w:val="24"/>
        </w:rPr>
        <w:t>Clin</w:t>
      </w:r>
      <w:proofErr w:type="spellEnd"/>
      <w:r>
        <w:rPr>
          <w:sz w:val="24"/>
        </w:rPr>
        <w:t xml:space="preserve"> </w:t>
      </w:r>
      <w:proofErr w:type="spellStart"/>
      <w:r>
        <w:rPr>
          <w:sz w:val="24"/>
        </w:rPr>
        <w:t>Psychopharmacol</w:t>
      </w:r>
      <w:proofErr w:type="spellEnd"/>
      <w:r>
        <w:rPr>
          <w:sz w:val="24"/>
        </w:rPr>
        <w:t>. 33:449–452.</w:t>
      </w:r>
    </w:p>
    <w:p w14:paraId="7896D85F" w14:textId="77777777" w:rsidR="001501AF" w:rsidRDefault="00AC4D99" w:rsidP="00CA475C">
      <w:pPr>
        <w:pStyle w:val="a4"/>
        <w:numPr>
          <w:ilvl w:val="0"/>
          <w:numId w:val="17"/>
        </w:numPr>
        <w:tabs>
          <w:tab w:val="left" w:pos="1644"/>
          <w:tab w:val="left" w:pos="9639"/>
        </w:tabs>
        <w:spacing w:before="2" w:line="360" w:lineRule="auto"/>
        <w:ind w:left="0" w:right="27" w:firstLine="707"/>
        <w:rPr>
          <w:sz w:val="24"/>
        </w:rPr>
      </w:pPr>
      <w:bookmarkStart w:id="136" w:name="_bookmark134"/>
      <w:bookmarkEnd w:id="136"/>
      <w:r w:rsidRPr="00D90ECD">
        <w:rPr>
          <w:sz w:val="24"/>
          <w:lang w:val="en-US"/>
        </w:rPr>
        <w:t xml:space="preserve">McIntyre RS, </w:t>
      </w:r>
      <w:proofErr w:type="spellStart"/>
      <w:r w:rsidRPr="00D90ECD">
        <w:rPr>
          <w:sz w:val="24"/>
          <w:lang w:val="en-US"/>
        </w:rPr>
        <w:t>Cucchiaro</w:t>
      </w:r>
      <w:proofErr w:type="spellEnd"/>
      <w:r w:rsidRPr="00D90ECD">
        <w:rPr>
          <w:sz w:val="24"/>
          <w:lang w:val="en-US"/>
        </w:rPr>
        <w:t xml:space="preserve"> J, </w:t>
      </w:r>
      <w:proofErr w:type="spellStart"/>
      <w:r w:rsidRPr="00D90ECD">
        <w:rPr>
          <w:sz w:val="24"/>
          <w:lang w:val="en-US"/>
        </w:rPr>
        <w:t>Pikalov</w:t>
      </w:r>
      <w:proofErr w:type="spellEnd"/>
      <w:r w:rsidRPr="00D90ECD">
        <w:rPr>
          <w:sz w:val="24"/>
          <w:lang w:val="en-US"/>
        </w:rPr>
        <w:t xml:space="preserve"> A, Kroger H, </w:t>
      </w:r>
      <w:proofErr w:type="spellStart"/>
      <w:r w:rsidRPr="00D90ECD">
        <w:rPr>
          <w:sz w:val="24"/>
          <w:lang w:val="en-US"/>
        </w:rPr>
        <w:t>Loebel</w:t>
      </w:r>
      <w:proofErr w:type="spellEnd"/>
      <w:r w:rsidRPr="00D90ECD">
        <w:rPr>
          <w:sz w:val="24"/>
          <w:lang w:val="en-US"/>
        </w:rPr>
        <w:t xml:space="preserve"> A. Lurasidone in the treatment of bipolar depression with mixed (subsyndromal hypomanic) features: post hoc analysis of a randomized placebo-controlled trial. </w:t>
      </w:r>
      <w:r>
        <w:rPr>
          <w:sz w:val="24"/>
        </w:rPr>
        <w:t xml:space="preserve">J </w:t>
      </w:r>
      <w:proofErr w:type="spellStart"/>
      <w:r>
        <w:rPr>
          <w:sz w:val="24"/>
        </w:rPr>
        <w:t>Clin</w:t>
      </w:r>
      <w:proofErr w:type="spellEnd"/>
      <w:r>
        <w:rPr>
          <w:sz w:val="24"/>
        </w:rPr>
        <w:t xml:space="preserve"> </w:t>
      </w:r>
      <w:proofErr w:type="spellStart"/>
      <w:r>
        <w:rPr>
          <w:sz w:val="24"/>
        </w:rPr>
        <w:t>Psychiatry</w:t>
      </w:r>
      <w:proofErr w:type="spellEnd"/>
      <w:r>
        <w:rPr>
          <w:sz w:val="24"/>
        </w:rPr>
        <w:t>. 2015;76(4):398-405.</w:t>
      </w:r>
    </w:p>
    <w:p w14:paraId="4DF79A30" w14:textId="77777777" w:rsidR="001501AF" w:rsidRPr="00D90ECD" w:rsidRDefault="00AC4D99" w:rsidP="00CA475C">
      <w:pPr>
        <w:pStyle w:val="a4"/>
        <w:numPr>
          <w:ilvl w:val="0"/>
          <w:numId w:val="17"/>
        </w:numPr>
        <w:tabs>
          <w:tab w:val="left" w:pos="1644"/>
          <w:tab w:val="left" w:pos="9639"/>
        </w:tabs>
        <w:spacing w:line="275" w:lineRule="exact"/>
        <w:ind w:left="0" w:right="27" w:firstLine="709"/>
        <w:rPr>
          <w:sz w:val="24"/>
          <w:lang w:val="en-US"/>
        </w:rPr>
      </w:pPr>
      <w:bookmarkStart w:id="137" w:name="_bookmark135"/>
      <w:bookmarkEnd w:id="137"/>
      <w:proofErr w:type="spellStart"/>
      <w:r w:rsidRPr="00D90ECD">
        <w:rPr>
          <w:sz w:val="24"/>
          <w:lang w:val="en-US"/>
        </w:rPr>
        <w:t>Suppes</w:t>
      </w:r>
      <w:proofErr w:type="spellEnd"/>
      <w:r w:rsidRPr="00D90ECD">
        <w:rPr>
          <w:spacing w:val="6"/>
          <w:sz w:val="24"/>
          <w:lang w:val="en-US"/>
        </w:rPr>
        <w:t xml:space="preserve"> </w:t>
      </w:r>
      <w:r w:rsidRPr="00D90ECD">
        <w:rPr>
          <w:sz w:val="24"/>
          <w:lang w:val="en-US"/>
        </w:rPr>
        <w:t>T,</w:t>
      </w:r>
      <w:r w:rsidRPr="00D90ECD">
        <w:rPr>
          <w:spacing w:val="7"/>
          <w:sz w:val="24"/>
          <w:lang w:val="en-US"/>
        </w:rPr>
        <w:t xml:space="preserve"> </w:t>
      </w:r>
      <w:r w:rsidRPr="00D90ECD">
        <w:rPr>
          <w:sz w:val="24"/>
          <w:lang w:val="en-US"/>
        </w:rPr>
        <w:t>Silva</w:t>
      </w:r>
      <w:r w:rsidRPr="00D90ECD">
        <w:rPr>
          <w:spacing w:val="5"/>
          <w:sz w:val="24"/>
          <w:lang w:val="en-US"/>
        </w:rPr>
        <w:t xml:space="preserve"> </w:t>
      </w:r>
      <w:r w:rsidRPr="00D90ECD">
        <w:rPr>
          <w:sz w:val="24"/>
          <w:lang w:val="en-US"/>
        </w:rPr>
        <w:t>R,</w:t>
      </w:r>
      <w:r w:rsidRPr="00D90ECD">
        <w:rPr>
          <w:spacing w:val="7"/>
          <w:sz w:val="24"/>
          <w:lang w:val="en-US"/>
        </w:rPr>
        <w:t xml:space="preserve"> </w:t>
      </w:r>
      <w:proofErr w:type="spellStart"/>
      <w:r w:rsidRPr="00D90ECD">
        <w:rPr>
          <w:sz w:val="24"/>
          <w:lang w:val="en-US"/>
        </w:rPr>
        <w:t>Cucchiaro</w:t>
      </w:r>
      <w:proofErr w:type="spellEnd"/>
      <w:r w:rsidRPr="00D90ECD">
        <w:rPr>
          <w:spacing w:val="6"/>
          <w:sz w:val="24"/>
          <w:lang w:val="en-US"/>
        </w:rPr>
        <w:t xml:space="preserve"> </w:t>
      </w:r>
      <w:r w:rsidRPr="00D90ECD">
        <w:rPr>
          <w:sz w:val="24"/>
          <w:lang w:val="en-US"/>
        </w:rPr>
        <w:t>J,</w:t>
      </w:r>
      <w:r w:rsidRPr="00D90ECD">
        <w:rPr>
          <w:spacing w:val="7"/>
          <w:sz w:val="24"/>
          <w:lang w:val="en-US"/>
        </w:rPr>
        <w:t xml:space="preserve"> </w:t>
      </w:r>
      <w:r w:rsidRPr="00D90ECD">
        <w:rPr>
          <w:sz w:val="24"/>
          <w:lang w:val="en-US"/>
        </w:rPr>
        <w:t>Mao</w:t>
      </w:r>
      <w:r w:rsidRPr="00D90ECD">
        <w:rPr>
          <w:spacing w:val="6"/>
          <w:sz w:val="24"/>
          <w:lang w:val="en-US"/>
        </w:rPr>
        <w:t xml:space="preserve"> </w:t>
      </w:r>
      <w:r w:rsidRPr="00D90ECD">
        <w:rPr>
          <w:sz w:val="24"/>
          <w:lang w:val="en-US"/>
        </w:rPr>
        <w:t>Y,</w:t>
      </w:r>
      <w:r w:rsidRPr="00D90ECD">
        <w:rPr>
          <w:spacing w:val="5"/>
          <w:sz w:val="24"/>
          <w:lang w:val="en-US"/>
        </w:rPr>
        <w:t xml:space="preserve"> </w:t>
      </w:r>
      <w:r w:rsidRPr="00D90ECD">
        <w:rPr>
          <w:sz w:val="24"/>
          <w:lang w:val="en-US"/>
        </w:rPr>
        <w:t>Targum</w:t>
      </w:r>
      <w:r w:rsidRPr="00D90ECD">
        <w:rPr>
          <w:spacing w:val="10"/>
          <w:sz w:val="24"/>
          <w:lang w:val="en-US"/>
        </w:rPr>
        <w:t xml:space="preserve"> </w:t>
      </w:r>
      <w:r w:rsidRPr="00D90ECD">
        <w:rPr>
          <w:sz w:val="24"/>
          <w:lang w:val="en-US"/>
        </w:rPr>
        <w:t>S,</w:t>
      </w:r>
      <w:r w:rsidRPr="00D90ECD">
        <w:rPr>
          <w:spacing w:val="6"/>
          <w:sz w:val="24"/>
          <w:lang w:val="en-US"/>
        </w:rPr>
        <w:t xml:space="preserve"> </w:t>
      </w:r>
      <w:r w:rsidRPr="00D90ECD">
        <w:rPr>
          <w:sz w:val="24"/>
          <w:lang w:val="en-US"/>
        </w:rPr>
        <w:t>Streicher</w:t>
      </w:r>
      <w:r w:rsidRPr="00D90ECD">
        <w:rPr>
          <w:spacing w:val="5"/>
          <w:sz w:val="24"/>
          <w:lang w:val="en-US"/>
        </w:rPr>
        <w:t xml:space="preserve"> </w:t>
      </w:r>
      <w:r w:rsidRPr="00D90ECD">
        <w:rPr>
          <w:sz w:val="24"/>
          <w:lang w:val="en-US"/>
        </w:rPr>
        <w:t>C,</w:t>
      </w:r>
      <w:r w:rsidRPr="00D90ECD">
        <w:rPr>
          <w:spacing w:val="6"/>
          <w:sz w:val="24"/>
          <w:lang w:val="en-US"/>
        </w:rPr>
        <w:t xml:space="preserve"> </w:t>
      </w:r>
      <w:proofErr w:type="spellStart"/>
      <w:r w:rsidRPr="00D90ECD">
        <w:rPr>
          <w:sz w:val="24"/>
          <w:lang w:val="en-US"/>
        </w:rPr>
        <w:t>Pikalov</w:t>
      </w:r>
      <w:proofErr w:type="spellEnd"/>
      <w:r w:rsidRPr="00D90ECD">
        <w:rPr>
          <w:spacing w:val="7"/>
          <w:sz w:val="24"/>
          <w:lang w:val="en-US"/>
        </w:rPr>
        <w:t xml:space="preserve"> </w:t>
      </w:r>
      <w:r w:rsidRPr="00D90ECD">
        <w:rPr>
          <w:sz w:val="24"/>
          <w:lang w:val="en-US"/>
        </w:rPr>
        <w:t>A,</w:t>
      </w:r>
      <w:r w:rsidRPr="00D90ECD">
        <w:rPr>
          <w:spacing w:val="9"/>
          <w:sz w:val="24"/>
          <w:lang w:val="en-US"/>
        </w:rPr>
        <w:t xml:space="preserve"> </w:t>
      </w:r>
      <w:proofErr w:type="spellStart"/>
      <w:r w:rsidRPr="00D90ECD">
        <w:rPr>
          <w:spacing w:val="-2"/>
          <w:sz w:val="24"/>
          <w:lang w:val="en-US"/>
        </w:rPr>
        <w:t>Loebel</w:t>
      </w:r>
      <w:proofErr w:type="spellEnd"/>
    </w:p>
    <w:p w14:paraId="2EE31003" w14:textId="77777777" w:rsidR="001501AF" w:rsidRDefault="00AC4D99" w:rsidP="00070567">
      <w:pPr>
        <w:pStyle w:val="a3"/>
        <w:tabs>
          <w:tab w:val="left" w:pos="9639"/>
        </w:tabs>
        <w:spacing w:before="139" w:line="360" w:lineRule="auto"/>
        <w:ind w:left="0" w:right="27" w:firstLine="0"/>
      </w:pPr>
      <w:r w:rsidRPr="00D90ECD">
        <w:rPr>
          <w:lang w:val="en-US"/>
        </w:rPr>
        <w:t xml:space="preserve">A. Lurasidone for the Treatment of Major Depressive Disorder </w:t>
      </w:r>
      <w:proofErr w:type="gramStart"/>
      <w:r w:rsidRPr="00D90ECD">
        <w:rPr>
          <w:lang w:val="en-US"/>
        </w:rPr>
        <w:t>With</w:t>
      </w:r>
      <w:proofErr w:type="gramEnd"/>
      <w:r w:rsidRPr="00D90ECD">
        <w:rPr>
          <w:lang w:val="en-US"/>
        </w:rPr>
        <w:t xml:space="preserve"> Mixed Features: A Randomized, Double-Blind, Placebo-Controlled Study. </w:t>
      </w:r>
      <w:proofErr w:type="spellStart"/>
      <w:r>
        <w:t>Am</w:t>
      </w:r>
      <w:proofErr w:type="spellEnd"/>
      <w:r>
        <w:t xml:space="preserve"> J </w:t>
      </w:r>
      <w:proofErr w:type="spellStart"/>
      <w:r>
        <w:t>Psychiatry</w:t>
      </w:r>
      <w:proofErr w:type="spellEnd"/>
      <w:r>
        <w:t>. 2016;173(4):400-7.</w:t>
      </w:r>
    </w:p>
    <w:p w14:paraId="57E9FE22"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138" w:name="_bookmark136"/>
      <w:bookmarkEnd w:id="138"/>
      <w:r w:rsidRPr="00D90ECD">
        <w:rPr>
          <w:sz w:val="24"/>
          <w:lang w:val="en-US"/>
        </w:rPr>
        <w:t xml:space="preserve">Goldberg JF, Siu C, Mao Y, Tsai J, </w:t>
      </w:r>
      <w:proofErr w:type="spellStart"/>
      <w:r w:rsidRPr="00D90ECD">
        <w:rPr>
          <w:sz w:val="24"/>
          <w:lang w:val="en-US"/>
        </w:rPr>
        <w:t>Pikalov</w:t>
      </w:r>
      <w:proofErr w:type="spellEnd"/>
      <w:r w:rsidRPr="00D90ECD">
        <w:rPr>
          <w:sz w:val="24"/>
          <w:lang w:val="en-US"/>
        </w:rPr>
        <w:t xml:space="preserve"> A, Calabrese JR, </w:t>
      </w:r>
      <w:proofErr w:type="spellStart"/>
      <w:r w:rsidRPr="00D90ECD">
        <w:rPr>
          <w:sz w:val="24"/>
          <w:lang w:val="en-US"/>
        </w:rPr>
        <w:t>Loebel</w:t>
      </w:r>
      <w:proofErr w:type="spellEnd"/>
      <w:r w:rsidRPr="00D90ECD">
        <w:rPr>
          <w:sz w:val="24"/>
          <w:lang w:val="en-US"/>
        </w:rPr>
        <w:t xml:space="preserve"> A. Major depressive disorder with mixed features and treatment response to lurasidone: A symptom</w:t>
      </w:r>
      <w:r w:rsidRPr="00D90ECD">
        <w:rPr>
          <w:spacing w:val="40"/>
          <w:sz w:val="24"/>
          <w:lang w:val="en-US"/>
        </w:rPr>
        <w:t xml:space="preserve"> </w:t>
      </w:r>
      <w:r w:rsidRPr="00D90ECD">
        <w:rPr>
          <w:sz w:val="24"/>
          <w:lang w:val="en-US"/>
        </w:rPr>
        <w:t xml:space="preserve">network model.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xml:space="preserve">. 2020 </w:t>
      </w:r>
      <w:proofErr w:type="spellStart"/>
      <w:r>
        <w:rPr>
          <w:sz w:val="24"/>
        </w:rPr>
        <w:t>Dec</w:t>
      </w:r>
      <w:proofErr w:type="spellEnd"/>
      <w:r>
        <w:rPr>
          <w:sz w:val="24"/>
        </w:rPr>
        <w:t xml:space="preserve"> </w:t>
      </w:r>
      <w:proofErr w:type="gramStart"/>
      <w:r>
        <w:rPr>
          <w:sz w:val="24"/>
        </w:rPr>
        <w:t>1;277:1045</w:t>
      </w:r>
      <w:proofErr w:type="gramEnd"/>
      <w:r>
        <w:rPr>
          <w:sz w:val="24"/>
        </w:rPr>
        <w:t>-1054.</w:t>
      </w:r>
    </w:p>
    <w:p w14:paraId="46C73D49"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39" w:name="_bookmark137"/>
      <w:bookmarkEnd w:id="139"/>
      <w:r w:rsidRPr="00D90ECD">
        <w:rPr>
          <w:sz w:val="24"/>
          <w:lang w:val="en-US"/>
        </w:rPr>
        <w:t xml:space="preserve">Patkar A, Gilmer W, </w:t>
      </w:r>
      <w:proofErr w:type="spellStart"/>
      <w:r w:rsidRPr="00D90ECD">
        <w:rPr>
          <w:sz w:val="24"/>
          <w:lang w:val="en-US"/>
        </w:rPr>
        <w:t>Pae</w:t>
      </w:r>
      <w:proofErr w:type="spellEnd"/>
      <w:r w:rsidRPr="00D90ECD">
        <w:rPr>
          <w:sz w:val="24"/>
          <w:lang w:val="en-US"/>
        </w:rPr>
        <w:t xml:space="preserve"> CU, et al. A 6-week randomized double-blind placebo- </w:t>
      </w:r>
      <w:r w:rsidRPr="00D90ECD">
        <w:rPr>
          <w:sz w:val="24"/>
          <w:lang w:val="en-US"/>
        </w:rPr>
        <w:lastRenderedPageBreak/>
        <w:t xml:space="preserve">controlled trial of ziprasidone </w:t>
      </w:r>
      <w:proofErr w:type="spellStart"/>
      <w:r w:rsidRPr="00D90ECD">
        <w:rPr>
          <w:sz w:val="24"/>
          <w:lang w:val="en-US"/>
        </w:rPr>
        <w:t>forthe</w:t>
      </w:r>
      <w:proofErr w:type="spellEnd"/>
      <w:r w:rsidRPr="00D90ECD">
        <w:rPr>
          <w:sz w:val="24"/>
          <w:lang w:val="en-US"/>
        </w:rPr>
        <w:t xml:space="preserve"> acute depressive mixed state. </w:t>
      </w:r>
      <w:proofErr w:type="spellStart"/>
      <w:r>
        <w:rPr>
          <w:sz w:val="24"/>
        </w:rPr>
        <w:t>PLoS</w:t>
      </w:r>
      <w:proofErr w:type="spellEnd"/>
      <w:r>
        <w:rPr>
          <w:sz w:val="24"/>
        </w:rPr>
        <w:t xml:space="preserve"> </w:t>
      </w:r>
      <w:proofErr w:type="spellStart"/>
      <w:r>
        <w:rPr>
          <w:sz w:val="24"/>
        </w:rPr>
        <w:t>One</w:t>
      </w:r>
      <w:proofErr w:type="spellEnd"/>
      <w:r>
        <w:rPr>
          <w:sz w:val="24"/>
        </w:rPr>
        <w:t>. 2012; 7(4): e34757.</w:t>
      </w:r>
    </w:p>
    <w:p w14:paraId="6486F8AD"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40" w:name="_bookmark138"/>
      <w:bookmarkEnd w:id="140"/>
      <w:r w:rsidRPr="00D90ECD">
        <w:rPr>
          <w:sz w:val="24"/>
          <w:lang w:val="en-US"/>
        </w:rPr>
        <w:t xml:space="preserve">Patkar AA, </w:t>
      </w:r>
      <w:proofErr w:type="spellStart"/>
      <w:r w:rsidRPr="00D90ECD">
        <w:rPr>
          <w:sz w:val="24"/>
          <w:lang w:val="en-US"/>
        </w:rPr>
        <w:t>Pae</w:t>
      </w:r>
      <w:proofErr w:type="spellEnd"/>
      <w:r w:rsidRPr="00D90ECD">
        <w:rPr>
          <w:sz w:val="24"/>
          <w:lang w:val="en-US"/>
        </w:rPr>
        <w:t xml:space="preserve"> CU, </w:t>
      </w:r>
      <w:proofErr w:type="spellStart"/>
      <w:r w:rsidRPr="00D90ECD">
        <w:rPr>
          <w:sz w:val="24"/>
          <w:lang w:val="en-US"/>
        </w:rPr>
        <w:t>Vöhringer</w:t>
      </w:r>
      <w:proofErr w:type="spellEnd"/>
      <w:r w:rsidRPr="00D90ECD">
        <w:rPr>
          <w:sz w:val="24"/>
          <w:lang w:val="en-US"/>
        </w:rPr>
        <w:t xml:space="preserve"> PA, Mauer S, Narasimhan M, </w:t>
      </w:r>
      <w:proofErr w:type="spellStart"/>
      <w:r w:rsidRPr="00D90ECD">
        <w:rPr>
          <w:sz w:val="24"/>
          <w:lang w:val="en-US"/>
        </w:rPr>
        <w:t>Dalley</w:t>
      </w:r>
      <w:proofErr w:type="spellEnd"/>
      <w:r w:rsidRPr="00D90ECD">
        <w:rPr>
          <w:sz w:val="24"/>
          <w:lang w:val="en-US"/>
        </w:rPr>
        <w:t xml:space="preserve"> S, </w:t>
      </w:r>
      <w:proofErr w:type="spellStart"/>
      <w:r w:rsidRPr="00D90ECD">
        <w:rPr>
          <w:sz w:val="24"/>
          <w:lang w:val="en-US"/>
        </w:rPr>
        <w:t>Loebel</w:t>
      </w:r>
      <w:proofErr w:type="spellEnd"/>
      <w:r w:rsidRPr="00D90ECD">
        <w:rPr>
          <w:sz w:val="24"/>
          <w:lang w:val="en-US"/>
        </w:rPr>
        <w:t xml:space="preserve"> A, </w:t>
      </w:r>
      <w:proofErr w:type="spellStart"/>
      <w:r w:rsidRPr="00D90ECD">
        <w:rPr>
          <w:sz w:val="24"/>
          <w:lang w:val="en-US"/>
        </w:rPr>
        <w:t>Masand</w:t>
      </w:r>
      <w:proofErr w:type="spellEnd"/>
      <w:r w:rsidRPr="00D90ECD">
        <w:rPr>
          <w:sz w:val="24"/>
          <w:lang w:val="en-US"/>
        </w:rPr>
        <w:t xml:space="preserve"> PS, </w:t>
      </w:r>
      <w:proofErr w:type="spellStart"/>
      <w:r w:rsidRPr="00D90ECD">
        <w:rPr>
          <w:sz w:val="24"/>
          <w:lang w:val="en-US"/>
        </w:rPr>
        <w:t>Ghaemi</w:t>
      </w:r>
      <w:proofErr w:type="spellEnd"/>
      <w:r w:rsidRPr="00D90ECD">
        <w:rPr>
          <w:sz w:val="24"/>
          <w:lang w:val="en-US"/>
        </w:rPr>
        <w:t xml:space="preserve"> SN. A 13-week, randomized double-blind, placebo-controlled, cross-over trial of ziprasidone in bipolar spectrum disorder. </w:t>
      </w:r>
      <w:r>
        <w:rPr>
          <w:sz w:val="24"/>
        </w:rPr>
        <w:t xml:space="preserve">J </w:t>
      </w:r>
      <w:proofErr w:type="spellStart"/>
      <w:r>
        <w:rPr>
          <w:sz w:val="24"/>
        </w:rPr>
        <w:t>Clin</w:t>
      </w:r>
      <w:proofErr w:type="spellEnd"/>
      <w:r>
        <w:rPr>
          <w:sz w:val="24"/>
        </w:rPr>
        <w:t xml:space="preserve"> </w:t>
      </w:r>
      <w:proofErr w:type="spellStart"/>
      <w:r>
        <w:rPr>
          <w:sz w:val="24"/>
        </w:rPr>
        <w:t>Psychopharmacol</w:t>
      </w:r>
      <w:proofErr w:type="spellEnd"/>
      <w:r>
        <w:rPr>
          <w:sz w:val="24"/>
        </w:rPr>
        <w:t>. 2015 Jun;35(3):319-23.</w:t>
      </w:r>
    </w:p>
    <w:p w14:paraId="28FEF8EA"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41" w:name="_bookmark139"/>
      <w:bookmarkEnd w:id="141"/>
      <w:r w:rsidRPr="00D90ECD">
        <w:rPr>
          <w:sz w:val="24"/>
          <w:lang w:val="en-US"/>
        </w:rPr>
        <w:t xml:space="preserve">Sani G, </w:t>
      </w:r>
      <w:proofErr w:type="spellStart"/>
      <w:r w:rsidRPr="00D90ECD">
        <w:rPr>
          <w:sz w:val="24"/>
          <w:lang w:val="en-US"/>
        </w:rPr>
        <w:t>Napoletano</w:t>
      </w:r>
      <w:proofErr w:type="spellEnd"/>
      <w:r w:rsidRPr="00D90ECD">
        <w:rPr>
          <w:sz w:val="24"/>
          <w:lang w:val="en-US"/>
        </w:rPr>
        <w:t xml:space="preserve"> F, </w:t>
      </w:r>
      <w:proofErr w:type="spellStart"/>
      <w:r w:rsidRPr="00D90ECD">
        <w:rPr>
          <w:sz w:val="24"/>
          <w:lang w:val="en-US"/>
        </w:rPr>
        <w:t>Vöhringer</w:t>
      </w:r>
      <w:proofErr w:type="spellEnd"/>
      <w:r w:rsidRPr="00D90ECD">
        <w:rPr>
          <w:sz w:val="24"/>
          <w:lang w:val="en-US"/>
        </w:rPr>
        <w:t xml:space="preserve"> PA, Sullivan M, Simonetti A, </w:t>
      </w:r>
      <w:proofErr w:type="spellStart"/>
      <w:r w:rsidRPr="00D90ECD">
        <w:rPr>
          <w:sz w:val="24"/>
          <w:lang w:val="en-US"/>
        </w:rPr>
        <w:t>Koukopoulos</w:t>
      </w:r>
      <w:proofErr w:type="spellEnd"/>
      <w:r w:rsidRPr="00D90ECD">
        <w:rPr>
          <w:sz w:val="24"/>
          <w:lang w:val="en-US"/>
        </w:rPr>
        <w:t xml:space="preserve"> A, </w:t>
      </w:r>
      <w:proofErr w:type="spellStart"/>
      <w:r w:rsidRPr="00D90ECD">
        <w:rPr>
          <w:sz w:val="24"/>
          <w:lang w:val="en-US"/>
        </w:rPr>
        <w:t>Danese</w:t>
      </w:r>
      <w:proofErr w:type="spellEnd"/>
      <w:r w:rsidRPr="00D90ECD">
        <w:rPr>
          <w:sz w:val="24"/>
          <w:lang w:val="en-US"/>
        </w:rPr>
        <w:t xml:space="preserve"> E, Girardi P, </w:t>
      </w:r>
      <w:proofErr w:type="spellStart"/>
      <w:r w:rsidRPr="00D90ECD">
        <w:rPr>
          <w:sz w:val="24"/>
          <w:lang w:val="en-US"/>
        </w:rPr>
        <w:t>Ghaemi</w:t>
      </w:r>
      <w:proofErr w:type="spellEnd"/>
      <w:r w:rsidRPr="00D90ECD">
        <w:rPr>
          <w:sz w:val="24"/>
          <w:lang w:val="en-US"/>
        </w:rPr>
        <w:t xml:space="preserve"> N. Mixed depression: clinical features and predictors of its onset associated with antidepressant use. </w:t>
      </w:r>
      <w:proofErr w:type="spellStart"/>
      <w:r>
        <w:rPr>
          <w:sz w:val="24"/>
        </w:rPr>
        <w:t>Psychother</w:t>
      </w:r>
      <w:proofErr w:type="spellEnd"/>
      <w:r>
        <w:rPr>
          <w:sz w:val="24"/>
        </w:rPr>
        <w:t xml:space="preserve"> </w:t>
      </w:r>
      <w:proofErr w:type="spellStart"/>
      <w:r>
        <w:rPr>
          <w:sz w:val="24"/>
        </w:rPr>
        <w:t>Psychosom</w:t>
      </w:r>
      <w:proofErr w:type="spellEnd"/>
      <w:r>
        <w:rPr>
          <w:sz w:val="24"/>
        </w:rPr>
        <w:t>. 2014;83(4):213-21.</w:t>
      </w:r>
    </w:p>
    <w:p w14:paraId="589FEA58"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42" w:name="_bookmark140"/>
      <w:bookmarkEnd w:id="142"/>
      <w:proofErr w:type="spellStart"/>
      <w:r w:rsidRPr="00D90ECD">
        <w:rPr>
          <w:sz w:val="24"/>
          <w:lang w:val="en-US"/>
        </w:rPr>
        <w:t>Fountoulakis</w:t>
      </w:r>
      <w:proofErr w:type="spellEnd"/>
      <w:r w:rsidRPr="00D90ECD">
        <w:rPr>
          <w:sz w:val="24"/>
          <w:lang w:val="en-US"/>
        </w:rPr>
        <w:t xml:space="preserve"> KN, Kasper S, </w:t>
      </w:r>
      <w:proofErr w:type="spellStart"/>
      <w:r w:rsidRPr="00D90ECD">
        <w:rPr>
          <w:sz w:val="24"/>
          <w:lang w:val="en-US"/>
        </w:rPr>
        <w:t>Andreassen</w:t>
      </w:r>
      <w:proofErr w:type="spellEnd"/>
      <w:r w:rsidRPr="00D90ECD">
        <w:rPr>
          <w:sz w:val="24"/>
          <w:lang w:val="en-US"/>
        </w:rPr>
        <w:t xml:space="preserve"> O, et al. Efficacy of pharmacotherapy in bipolar disorder: a report by the WPA section on </w:t>
      </w:r>
      <w:proofErr w:type="spellStart"/>
      <w:r w:rsidRPr="00D90ECD">
        <w:rPr>
          <w:sz w:val="24"/>
          <w:lang w:val="en-US"/>
        </w:rPr>
        <w:t>pharmacopsychiatry</w:t>
      </w:r>
      <w:proofErr w:type="spellEnd"/>
      <w:r w:rsidRPr="00D90ECD">
        <w:rPr>
          <w:sz w:val="24"/>
          <w:lang w:val="en-US"/>
        </w:rPr>
        <w:t xml:space="preserve">. Eur Arch Psychiatry Clin </w:t>
      </w:r>
      <w:proofErr w:type="spellStart"/>
      <w:r w:rsidRPr="00D90ECD">
        <w:rPr>
          <w:sz w:val="24"/>
          <w:lang w:val="en-US"/>
        </w:rPr>
        <w:t>Neurosci</w:t>
      </w:r>
      <w:proofErr w:type="spellEnd"/>
      <w:r w:rsidRPr="00D90ECD">
        <w:rPr>
          <w:sz w:val="24"/>
          <w:lang w:val="en-US"/>
        </w:rPr>
        <w:t xml:space="preserve">. </w:t>
      </w:r>
      <w:r w:rsidRPr="00CB78A9">
        <w:rPr>
          <w:sz w:val="24"/>
          <w:lang w:val="en-US"/>
        </w:rPr>
        <w:t>2012; 262(Suppl 1.): 1–48.</w:t>
      </w:r>
    </w:p>
    <w:p w14:paraId="09EE1AC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43" w:name="_bookmark141"/>
      <w:bookmarkEnd w:id="143"/>
      <w:r w:rsidRPr="00D90ECD">
        <w:rPr>
          <w:sz w:val="24"/>
          <w:lang w:val="en-US"/>
        </w:rPr>
        <w:t xml:space="preserve">Patel R, Reiss P, Shetty H, et al. Do antidepressants increase the risk of mania and bipolar disorder in people with </w:t>
      </w:r>
      <w:proofErr w:type="spellStart"/>
      <w:proofErr w:type="gramStart"/>
      <w:r w:rsidRPr="00D90ECD">
        <w:rPr>
          <w:sz w:val="24"/>
          <w:lang w:val="en-US"/>
        </w:rPr>
        <w:t>depression?A</w:t>
      </w:r>
      <w:proofErr w:type="spellEnd"/>
      <w:proofErr w:type="gramEnd"/>
      <w:r w:rsidRPr="00D90ECD">
        <w:rPr>
          <w:sz w:val="24"/>
          <w:lang w:val="en-US"/>
        </w:rPr>
        <w:t xml:space="preserve"> retrospective electronic case register cohort study. </w:t>
      </w:r>
      <w:r>
        <w:rPr>
          <w:sz w:val="24"/>
        </w:rPr>
        <w:t>BMJ Open. 2015; 5(12): e008341.</w:t>
      </w:r>
    </w:p>
    <w:p w14:paraId="0E86BC02"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44" w:name="_bookmark142"/>
      <w:bookmarkEnd w:id="144"/>
      <w:proofErr w:type="spellStart"/>
      <w:r w:rsidRPr="00D90ECD">
        <w:rPr>
          <w:sz w:val="24"/>
          <w:lang w:val="en-US"/>
        </w:rPr>
        <w:t>Rihmer</w:t>
      </w:r>
      <w:proofErr w:type="spellEnd"/>
      <w:r w:rsidRPr="00D90ECD">
        <w:rPr>
          <w:sz w:val="24"/>
          <w:lang w:val="en-US"/>
        </w:rPr>
        <w:t xml:space="preserve"> Z, </w:t>
      </w:r>
      <w:proofErr w:type="spellStart"/>
      <w:r w:rsidRPr="00D90ECD">
        <w:rPr>
          <w:sz w:val="24"/>
          <w:lang w:val="en-US"/>
        </w:rPr>
        <w:t>Akiskal</w:t>
      </w:r>
      <w:proofErr w:type="spellEnd"/>
      <w:r w:rsidRPr="00D90ECD">
        <w:rPr>
          <w:sz w:val="24"/>
          <w:lang w:val="en-US"/>
        </w:rPr>
        <w:t xml:space="preserve"> H. Do antidepressants t(h)</w:t>
      </w:r>
      <w:proofErr w:type="spellStart"/>
      <w:r w:rsidRPr="00D90ECD">
        <w:rPr>
          <w:sz w:val="24"/>
          <w:lang w:val="en-US"/>
        </w:rPr>
        <w:t>reat</w:t>
      </w:r>
      <w:proofErr w:type="spellEnd"/>
      <w:r w:rsidRPr="00D90ECD">
        <w:rPr>
          <w:sz w:val="24"/>
          <w:lang w:val="en-US"/>
        </w:rPr>
        <w:t>(</w:t>
      </w:r>
      <w:proofErr w:type="spellStart"/>
      <w:r w:rsidRPr="00D90ECD">
        <w:rPr>
          <w:sz w:val="24"/>
          <w:lang w:val="en-US"/>
        </w:rPr>
        <w:t>en</w:t>
      </w:r>
      <w:proofErr w:type="spellEnd"/>
      <w:r w:rsidRPr="00D90ECD">
        <w:rPr>
          <w:sz w:val="24"/>
          <w:lang w:val="en-US"/>
        </w:rPr>
        <w:t xml:space="preserve">) depressives? Toward a clinically judicious formulation of the antidepressant– suicidality FDA advisory in light of declining national suicide statistics from many countries.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2006; 94(1–3): 3–13.</w:t>
      </w:r>
    </w:p>
    <w:p w14:paraId="61E75F88"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45" w:name="_bookmark143"/>
      <w:bookmarkEnd w:id="145"/>
      <w:proofErr w:type="spellStart"/>
      <w:r w:rsidRPr="00D90ECD">
        <w:rPr>
          <w:sz w:val="24"/>
          <w:lang w:val="en-US"/>
        </w:rPr>
        <w:t>Sidor</w:t>
      </w:r>
      <w:proofErr w:type="spellEnd"/>
      <w:r w:rsidRPr="00D90ECD">
        <w:rPr>
          <w:sz w:val="24"/>
          <w:lang w:val="en-US"/>
        </w:rPr>
        <w:t xml:space="preserve"> MM, Macqueen GM. Antidepressants for the acute treatment of bipolar depression: a systematic review and meta-analysis. </w:t>
      </w:r>
      <w:r w:rsidRPr="00CB78A9">
        <w:rPr>
          <w:sz w:val="24"/>
          <w:lang w:val="en-US"/>
        </w:rPr>
        <w:t>J Clin Psychiatry. 2011; 72(2): 156–167.</w:t>
      </w:r>
    </w:p>
    <w:p w14:paraId="0448D733" w14:textId="77777777" w:rsidR="006F21A2" w:rsidRDefault="00AC4D99" w:rsidP="00CA475C">
      <w:pPr>
        <w:pStyle w:val="a4"/>
        <w:numPr>
          <w:ilvl w:val="0"/>
          <w:numId w:val="17"/>
        </w:numPr>
        <w:tabs>
          <w:tab w:val="left" w:pos="1644"/>
          <w:tab w:val="left" w:pos="9639"/>
        </w:tabs>
        <w:spacing w:before="62" w:line="360" w:lineRule="auto"/>
        <w:ind w:left="0" w:right="27" w:firstLine="707"/>
        <w:rPr>
          <w:sz w:val="24"/>
        </w:rPr>
      </w:pPr>
      <w:bookmarkStart w:id="146" w:name="_bookmark144"/>
      <w:bookmarkEnd w:id="146"/>
      <w:proofErr w:type="spellStart"/>
      <w:r w:rsidRPr="006F21A2">
        <w:rPr>
          <w:sz w:val="24"/>
          <w:lang w:val="en-US"/>
        </w:rPr>
        <w:t>Tundo</w:t>
      </w:r>
      <w:proofErr w:type="spellEnd"/>
      <w:r w:rsidRPr="006F21A2">
        <w:rPr>
          <w:sz w:val="24"/>
          <w:lang w:val="en-US"/>
        </w:rPr>
        <w:t xml:space="preserve"> A, Calabrese JR, </w:t>
      </w:r>
      <w:proofErr w:type="spellStart"/>
      <w:r w:rsidRPr="006F21A2">
        <w:rPr>
          <w:sz w:val="24"/>
          <w:lang w:val="en-US"/>
        </w:rPr>
        <w:t>Proietti</w:t>
      </w:r>
      <w:proofErr w:type="spellEnd"/>
      <w:r w:rsidRPr="006F21A2">
        <w:rPr>
          <w:sz w:val="24"/>
          <w:lang w:val="en-US"/>
        </w:rPr>
        <w:t xml:space="preserve"> L, de </w:t>
      </w:r>
      <w:proofErr w:type="spellStart"/>
      <w:r w:rsidRPr="006F21A2">
        <w:rPr>
          <w:sz w:val="24"/>
          <w:lang w:val="en-US"/>
        </w:rPr>
        <w:t>Filippis</w:t>
      </w:r>
      <w:proofErr w:type="spellEnd"/>
      <w:r w:rsidRPr="006F21A2">
        <w:rPr>
          <w:sz w:val="24"/>
          <w:lang w:val="en-US"/>
        </w:rPr>
        <w:t xml:space="preserve"> R. Short-term antidepressant treatment of bipolar depression: are ISBD recommendations useful in clinical practice? </w:t>
      </w:r>
      <w:r w:rsidRPr="006F21A2">
        <w:rPr>
          <w:sz w:val="24"/>
        </w:rPr>
        <w:t xml:space="preserve">J </w:t>
      </w:r>
      <w:proofErr w:type="spellStart"/>
      <w:r w:rsidRPr="006F21A2">
        <w:rPr>
          <w:sz w:val="24"/>
        </w:rPr>
        <w:t>Affect</w:t>
      </w:r>
      <w:proofErr w:type="spellEnd"/>
      <w:r w:rsidRPr="006F21A2">
        <w:rPr>
          <w:sz w:val="24"/>
        </w:rPr>
        <w:t xml:space="preserve"> </w:t>
      </w:r>
      <w:proofErr w:type="spellStart"/>
      <w:r w:rsidRPr="006F21A2">
        <w:rPr>
          <w:sz w:val="24"/>
        </w:rPr>
        <w:t>Disord</w:t>
      </w:r>
      <w:proofErr w:type="spellEnd"/>
      <w:r w:rsidRPr="006F21A2">
        <w:rPr>
          <w:sz w:val="24"/>
        </w:rPr>
        <w:t>. 2015; 171: 155–160.</w:t>
      </w:r>
      <w:bookmarkStart w:id="147" w:name="_bookmark145"/>
      <w:bookmarkEnd w:id="147"/>
    </w:p>
    <w:p w14:paraId="79747D7D" w14:textId="77777777" w:rsidR="001501AF" w:rsidRPr="00CB78A9" w:rsidRDefault="00AC4D99" w:rsidP="00CA475C">
      <w:pPr>
        <w:pStyle w:val="a4"/>
        <w:numPr>
          <w:ilvl w:val="0"/>
          <w:numId w:val="17"/>
        </w:numPr>
        <w:tabs>
          <w:tab w:val="left" w:pos="1644"/>
          <w:tab w:val="left" w:pos="9639"/>
        </w:tabs>
        <w:spacing w:before="62" w:line="360" w:lineRule="auto"/>
        <w:ind w:left="0" w:right="27" w:firstLine="707"/>
        <w:rPr>
          <w:sz w:val="24"/>
          <w:lang w:val="en-US"/>
        </w:rPr>
      </w:pPr>
      <w:proofErr w:type="spellStart"/>
      <w:r w:rsidRPr="006F21A2">
        <w:rPr>
          <w:sz w:val="24"/>
          <w:lang w:val="en-US"/>
        </w:rPr>
        <w:t>Yatham</w:t>
      </w:r>
      <w:proofErr w:type="spellEnd"/>
      <w:r w:rsidRPr="006F21A2">
        <w:rPr>
          <w:sz w:val="24"/>
          <w:lang w:val="en-US"/>
        </w:rPr>
        <w:t xml:space="preserve"> LN, Kennedy SH, Parikh SV, et al. Canadian Network for Mood and Anxiety Treatments (CANMAT) and International Society for Bipolar Disorders (ISBD) collaborative update of CANMAT guidelines for the management of patients with bipolar disorder: update 2013. Bipolar </w:t>
      </w:r>
      <w:proofErr w:type="spellStart"/>
      <w:r w:rsidRPr="006F21A2">
        <w:rPr>
          <w:sz w:val="24"/>
          <w:lang w:val="en-US"/>
        </w:rPr>
        <w:t>Disord</w:t>
      </w:r>
      <w:proofErr w:type="spellEnd"/>
      <w:r w:rsidRPr="006F21A2">
        <w:rPr>
          <w:sz w:val="24"/>
          <w:lang w:val="en-US"/>
        </w:rPr>
        <w:t xml:space="preserve">. </w:t>
      </w:r>
      <w:r w:rsidRPr="00CB78A9">
        <w:rPr>
          <w:sz w:val="24"/>
          <w:lang w:val="en-US"/>
        </w:rPr>
        <w:t>2013; 15(1): 1–44.</w:t>
      </w:r>
    </w:p>
    <w:p w14:paraId="04FF2CEF"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148" w:name="_bookmark146"/>
      <w:bookmarkEnd w:id="148"/>
      <w:r w:rsidRPr="00D90ECD">
        <w:rPr>
          <w:sz w:val="24"/>
          <w:lang w:val="en-US"/>
        </w:rPr>
        <w:t xml:space="preserve">Barbuti M., </w:t>
      </w:r>
      <w:proofErr w:type="spellStart"/>
      <w:r w:rsidRPr="00D90ECD">
        <w:rPr>
          <w:sz w:val="24"/>
          <w:lang w:val="en-US"/>
        </w:rPr>
        <w:t>Pacchiarotti</w:t>
      </w:r>
      <w:proofErr w:type="spellEnd"/>
      <w:r w:rsidRPr="00D90ECD">
        <w:rPr>
          <w:sz w:val="24"/>
          <w:lang w:val="en-US"/>
        </w:rPr>
        <w:t xml:space="preserve"> I., Vieta E., </w:t>
      </w:r>
      <w:proofErr w:type="spellStart"/>
      <w:r w:rsidRPr="00D90ECD">
        <w:rPr>
          <w:sz w:val="24"/>
          <w:lang w:val="en-US"/>
        </w:rPr>
        <w:t>Azorin</w:t>
      </w:r>
      <w:proofErr w:type="spellEnd"/>
      <w:r w:rsidRPr="00D90ECD">
        <w:rPr>
          <w:sz w:val="24"/>
          <w:lang w:val="en-US"/>
        </w:rPr>
        <w:t xml:space="preserve"> J.M., Angst J., Bowden C.L., </w:t>
      </w:r>
      <w:proofErr w:type="spellStart"/>
      <w:r w:rsidRPr="00D90ECD">
        <w:rPr>
          <w:sz w:val="24"/>
          <w:lang w:val="en-US"/>
        </w:rPr>
        <w:t>Mosolov</w:t>
      </w:r>
      <w:proofErr w:type="spellEnd"/>
      <w:r w:rsidRPr="00D90ECD">
        <w:rPr>
          <w:sz w:val="24"/>
          <w:lang w:val="en-US"/>
        </w:rPr>
        <w:t xml:space="preserve"> S.,</w:t>
      </w:r>
      <w:r w:rsidRPr="00D90ECD">
        <w:rPr>
          <w:spacing w:val="-1"/>
          <w:sz w:val="24"/>
          <w:lang w:val="en-US"/>
        </w:rPr>
        <w:t xml:space="preserve"> </w:t>
      </w:r>
      <w:r w:rsidRPr="00D90ECD">
        <w:rPr>
          <w:sz w:val="24"/>
          <w:lang w:val="en-US"/>
        </w:rPr>
        <w:t>Young</w:t>
      </w:r>
      <w:r w:rsidRPr="00D90ECD">
        <w:rPr>
          <w:spacing w:val="-4"/>
          <w:sz w:val="24"/>
          <w:lang w:val="en-US"/>
        </w:rPr>
        <w:t xml:space="preserve"> </w:t>
      </w:r>
      <w:r w:rsidRPr="00D90ECD">
        <w:rPr>
          <w:sz w:val="24"/>
          <w:lang w:val="en-US"/>
        </w:rPr>
        <w:t>A.H.,</w:t>
      </w:r>
      <w:r w:rsidRPr="00D90ECD">
        <w:rPr>
          <w:spacing w:val="-1"/>
          <w:sz w:val="24"/>
          <w:lang w:val="en-US"/>
        </w:rPr>
        <w:t xml:space="preserve"> </w:t>
      </w:r>
      <w:proofErr w:type="spellStart"/>
      <w:r w:rsidRPr="00D90ECD">
        <w:rPr>
          <w:sz w:val="24"/>
          <w:lang w:val="en-US"/>
        </w:rPr>
        <w:t>Perugi</w:t>
      </w:r>
      <w:proofErr w:type="spellEnd"/>
      <w:r w:rsidRPr="00D90ECD">
        <w:rPr>
          <w:spacing w:val="-1"/>
          <w:sz w:val="24"/>
          <w:lang w:val="en-US"/>
        </w:rPr>
        <w:t xml:space="preserve"> </w:t>
      </w:r>
      <w:r w:rsidRPr="00D90ECD">
        <w:rPr>
          <w:sz w:val="24"/>
          <w:lang w:val="en-US"/>
        </w:rPr>
        <w:t>G.</w:t>
      </w:r>
      <w:r w:rsidRPr="00D90ECD">
        <w:rPr>
          <w:spacing w:val="-2"/>
          <w:sz w:val="24"/>
          <w:lang w:val="en-US"/>
        </w:rPr>
        <w:t xml:space="preserve"> </w:t>
      </w:r>
      <w:r w:rsidRPr="00D90ECD">
        <w:rPr>
          <w:sz w:val="24"/>
          <w:lang w:val="en-US"/>
        </w:rPr>
        <w:t>2017.</w:t>
      </w:r>
      <w:r w:rsidRPr="00D90ECD">
        <w:rPr>
          <w:spacing w:val="-1"/>
          <w:sz w:val="24"/>
          <w:lang w:val="en-US"/>
        </w:rPr>
        <w:t xml:space="preserve"> </w:t>
      </w:r>
      <w:r w:rsidRPr="00D90ECD">
        <w:rPr>
          <w:sz w:val="24"/>
          <w:lang w:val="en-US"/>
        </w:rPr>
        <w:t>Antidepressant- induced</w:t>
      </w:r>
      <w:r w:rsidRPr="00D90ECD">
        <w:rPr>
          <w:spacing w:val="-2"/>
          <w:sz w:val="24"/>
          <w:lang w:val="en-US"/>
        </w:rPr>
        <w:t xml:space="preserve"> </w:t>
      </w:r>
      <w:r w:rsidRPr="00D90ECD">
        <w:rPr>
          <w:sz w:val="24"/>
          <w:lang w:val="en-US"/>
        </w:rPr>
        <w:t>hypomania/mania</w:t>
      </w:r>
      <w:r w:rsidRPr="00D90ECD">
        <w:rPr>
          <w:spacing w:val="-3"/>
          <w:sz w:val="24"/>
          <w:lang w:val="en-US"/>
        </w:rPr>
        <w:t xml:space="preserve"> </w:t>
      </w:r>
      <w:r w:rsidRPr="00D90ECD">
        <w:rPr>
          <w:sz w:val="24"/>
          <w:lang w:val="en-US"/>
        </w:rPr>
        <w:t>in</w:t>
      </w:r>
      <w:r w:rsidRPr="00D90ECD">
        <w:rPr>
          <w:spacing w:val="-2"/>
          <w:sz w:val="24"/>
          <w:lang w:val="en-US"/>
        </w:rPr>
        <w:t xml:space="preserve"> </w:t>
      </w:r>
      <w:r w:rsidRPr="00D90ECD">
        <w:rPr>
          <w:sz w:val="24"/>
          <w:lang w:val="en-US"/>
        </w:rPr>
        <w:t>patients</w:t>
      </w:r>
      <w:r w:rsidRPr="00D90ECD">
        <w:rPr>
          <w:spacing w:val="-1"/>
          <w:sz w:val="24"/>
          <w:lang w:val="en-US"/>
        </w:rPr>
        <w:t xml:space="preserve"> </w:t>
      </w:r>
      <w:r w:rsidRPr="00D90ECD">
        <w:rPr>
          <w:sz w:val="24"/>
          <w:lang w:val="en-US"/>
        </w:rPr>
        <w:t>with</w:t>
      </w:r>
      <w:r w:rsidRPr="00D90ECD">
        <w:rPr>
          <w:spacing w:val="-3"/>
          <w:sz w:val="24"/>
          <w:lang w:val="en-US"/>
        </w:rPr>
        <w:t xml:space="preserve"> </w:t>
      </w:r>
      <w:r w:rsidRPr="00D90ECD">
        <w:rPr>
          <w:sz w:val="24"/>
          <w:lang w:val="en-US"/>
        </w:rPr>
        <w:t xml:space="preserve">major depression: evidence from the BRIDGE-II-MIX study.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219:187–192.</w:t>
      </w:r>
    </w:p>
    <w:p w14:paraId="4C6B7E80"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149" w:name="_bookmark147"/>
      <w:bookmarkEnd w:id="149"/>
      <w:proofErr w:type="spellStart"/>
      <w:r w:rsidRPr="00D90ECD">
        <w:rPr>
          <w:sz w:val="24"/>
          <w:lang w:val="en-US"/>
        </w:rPr>
        <w:t>Bottlender</w:t>
      </w:r>
      <w:proofErr w:type="spellEnd"/>
      <w:r w:rsidRPr="00D90ECD">
        <w:rPr>
          <w:sz w:val="24"/>
          <w:lang w:val="en-US"/>
        </w:rPr>
        <w:t xml:space="preserve"> R, Sato T, Kleindienst N, </w:t>
      </w:r>
      <w:proofErr w:type="spellStart"/>
      <w:r w:rsidRPr="00D90ECD">
        <w:rPr>
          <w:sz w:val="24"/>
          <w:lang w:val="en-US"/>
        </w:rPr>
        <w:t>Strausz</w:t>
      </w:r>
      <w:proofErr w:type="spellEnd"/>
      <w:r w:rsidRPr="00D90ECD">
        <w:rPr>
          <w:sz w:val="24"/>
          <w:lang w:val="en-US"/>
        </w:rPr>
        <w:t xml:space="preserve"> A, </w:t>
      </w:r>
      <w:proofErr w:type="spellStart"/>
      <w:r w:rsidRPr="00D90ECD">
        <w:rPr>
          <w:sz w:val="24"/>
          <w:lang w:val="en-US"/>
        </w:rPr>
        <w:t>Mo€ller</w:t>
      </w:r>
      <w:proofErr w:type="spellEnd"/>
      <w:r w:rsidRPr="00D90ECD">
        <w:rPr>
          <w:sz w:val="24"/>
          <w:lang w:val="en-US"/>
        </w:rPr>
        <w:t xml:space="preserve"> H-J. 2004. Mixed depressive features predict maniform switch during</w:t>
      </w:r>
      <w:r w:rsidRPr="00D90ECD">
        <w:rPr>
          <w:spacing w:val="-1"/>
          <w:sz w:val="24"/>
          <w:lang w:val="en-US"/>
        </w:rPr>
        <w:t xml:space="preserve"> </w:t>
      </w:r>
      <w:r w:rsidRPr="00D90ECD">
        <w:rPr>
          <w:sz w:val="24"/>
          <w:lang w:val="en-US"/>
        </w:rPr>
        <w:t>treatment of depression in bipolar I</w:t>
      </w:r>
      <w:r w:rsidRPr="00D90ECD">
        <w:rPr>
          <w:spacing w:val="-3"/>
          <w:sz w:val="24"/>
          <w:lang w:val="en-US"/>
        </w:rPr>
        <w:t xml:space="preserve"> </w:t>
      </w:r>
      <w:r w:rsidRPr="00D90ECD">
        <w:rPr>
          <w:sz w:val="24"/>
          <w:lang w:val="en-US"/>
        </w:rPr>
        <w:t xml:space="preserve">disorder. J Affect </w:t>
      </w:r>
      <w:proofErr w:type="spellStart"/>
      <w:r w:rsidRPr="00D90ECD">
        <w:rPr>
          <w:sz w:val="24"/>
          <w:lang w:val="en-US"/>
        </w:rPr>
        <w:t>Disord</w:t>
      </w:r>
      <w:proofErr w:type="spellEnd"/>
      <w:r w:rsidRPr="00D90ECD">
        <w:rPr>
          <w:sz w:val="24"/>
          <w:lang w:val="en-US"/>
        </w:rPr>
        <w:t xml:space="preserve">. </w:t>
      </w:r>
      <w:r>
        <w:rPr>
          <w:sz w:val="24"/>
        </w:rPr>
        <w:t>78:149–152.</w:t>
      </w:r>
    </w:p>
    <w:p w14:paraId="52E0DEBF"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50" w:name="_bookmark148"/>
      <w:bookmarkEnd w:id="150"/>
      <w:r w:rsidRPr="00D90ECD">
        <w:rPr>
          <w:sz w:val="24"/>
          <w:lang w:val="en-US"/>
        </w:rPr>
        <w:t>El-</w:t>
      </w:r>
      <w:proofErr w:type="spellStart"/>
      <w:r w:rsidRPr="00D90ECD">
        <w:rPr>
          <w:sz w:val="24"/>
          <w:lang w:val="en-US"/>
        </w:rPr>
        <w:t>Mallakh</w:t>
      </w:r>
      <w:proofErr w:type="spellEnd"/>
      <w:r w:rsidRPr="00D90ECD">
        <w:rPr>
          <w:sz w:val="24"/>
          <w:lang w:val="en-US"/>
        </w:rPr>
        <w:t xml:space="preserve"> RS, </w:t>
      </w:r>
      <w:proofErr w:type="spellStart"/>
      <w:r w:rsidRPr="00D90ECD">
        <w:rPr>
          <w:sz w:val="24"/>
          <w:lang w:val="en-US"/>
        </w:rPr>
        <w:t>Ghaemi</w:t>
      </w:r>
      <w:proofErr w:type="spellEnd"/>
      <w:r w:rsidRPr="00D90ECD">
        <w:rPr>
          <w:sz w:val="24"/>
          <w:lang w:val="en-US"/>
        </w:rPr>
        <w:t xml:space="preserve"> SN, </w:t>
      </w:r>
      <w:proofErr w:type="spellStart"/>
      <w:r w:rsidRPr="00D90ECD">
        <w:rPr>
          <w:sz w:val="24"/>
          <w:lang w:val="en-US"/>
        </w:rPr>
        <w:t>Sagduyu</w:t>
      </w:r>
      <w:proofErr w:type="spellEnd"/>
      <w:r w:rsidRPr="00D90ECD">
        <w:rPr>
          <w:sz w:val="24"/>
          <w:lang w:val="en-US"/>
        </w:rPr>
        <w:t xml:space="preserve"> K, </w:t>
      </w:r>
      <w:proofErr w:type="spellStart"/>
      <w:r w:rsidRPr="00D90ECD">
        <w:rPr>
          <w:sz w:val="24"/>
          <w:lang w:val="en-US"/>
        </w:rPr>
        <w:t>Thase</w:t>
      </w:r>
      <w:proofErr w:type="spellEnd"/>
      <w:r w:rsidRPr="00D90ECD">
        <w:rPr>
          <w:sz w:val="24"/>
          <w:lang w:val="en-US"/>
        </w:rPr>
        <w:t xml:space="preserve"> ME, Wisniewski SR, Nierenberg AA, Zhang HW, Pardo TA, Sachs G. 2008. Antidepressant-associated chronic irritable dysphoria (ACID) in STEP-BD patients.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111:372–377.</w:t>
      </w:r>
    </w:p>
    <w:p w14:paraId="17CE34F5"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51" w:name="_bookmark149"/>
      <w:bookmarkEnd w:id="151"/>
      <w:r w:rsidRPr="00D90ECD">
        <w:rPr>
          <w:sz w:val="24"/>
          <w:lang w:val="en-US"/>
        </w:rPr>
        <w:t xml:space="preserve">Inoue T, Inagaki Y, Kimura T, Shirakawa O. 2015. Prevalence and predictors of bipolar disorders in patients with a major depressive episode: the Japanese epidemiological trial with </w:t>
      </w:r>
      <w:r w:rsidRPr="00D90ECD">
        <w:rPr>
          <w:sz w:val="24"/>
          <w:lang w:val="en-US"/>
        </w:rPr>
        <w:lastRenderedPageBreak/>
        <w:t xml:space="preserve">latest measure of bipolar disorder (JET-LMBP).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174:535–541.</w:t>
      </w:r>
    </w:p>
    <w:p w14:paraId="5CD2603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52" w:name="_bookmark150"/>
      <w:bookmarkEnd w:id="152"/>
      <w:proofErr w:type="spellStart"/>
      <w:r w:rsidRPr="00D90ECD">
        <w:rPr>
          <w:sz w:val="24"/>
          <w:lang w:val="en-US"/>
        </w:rPr>
        <w:t>Rihmer</w:t>
      </w:r>
      <w:proofErr w:type="spellEnd"/>
      <w:r w:rsidRPr="00D90ECD">
        <w:rPr>
          <w:sz w:val="24"/>
          <w:lang w:val="en-US"/>
        </w:rPr>
        <w:t xml:space="preserve"> Z, </w:t>
      </w:r>
      <w:proofErr w:type="spellStart"/>
      <w:r w:rsidRPr="00D90ECD">
        <w:rPr>
          <w:sz w:val="24"/>
          <w:lang w:val="en-US"/>
        </w:rPr>
        <w:t>Do€me</w:t>
      </w:r>
      <w:proofErr w:type="spellEnd"/>
      <w:r w:rsidRPr="00D90ECD">
        <w:rPr>
          <w:sz w:val="24"/>
          <w:lang w:val="en-US"/>
        </w:rPr>
        <w:t xml:space="preserve"> P. (2016) Major mood disorders and suicidal </w:t>
      </w:r>
      <w:proofErr w:type="spellStart"/>
      <w:r w:rsidRPr="00D90ECD">
        <w:rPr>
          <w:sz w:val="24"/>
          <w:lang w:val="en-US"/>
        </w:rPr>
        <w:t>behaviour</w:t>
      </w:r>
      <w:proofErr w:type="spellEnd"/>
      <w:r w:rsidRPr="00D90ECD">
        <w:rPr>
          <w:sz w:val="24"/>
          <w:lang w:val="en-US"/>
        </w:rPr>
        <w:t xml:space="preserve">. In: O’Connor R, </w:t>
      </w:r>
      <w:proofErr w:type="spellStart"/>
      <w:r w:rsidRPr="00D90ECD">
        <w:rPr>
          <w:sz w:val="24"/>
          <w:lang w:val="en-US"/>
        </w:rPr>
        <w:t>Pirkis</w:t>
      </w:r>
      <w:proofErr w:type="spellEnd"/>
      <w:r w:rsidRPr="00D90ECD">
        <w:rPr>
          <w:sz w:val="24"/>
          <w:lang w:val="en-US"/>
        </w:rPr>
        <w:t xml:space="preserve"> J editors. The inter- national handbook of suicide prevention. </w:t>
      </w:r>
      <w:proofErr w:type="spellStart"/>
      <w:r>
        <w:rPr>
          <w:sz w:val="24"/>
        </w:rPr>
        <w:t>Chichester</w:t>
      </w:r>
      <w:proofErr w:type="spellEnd"/>
      <w:r>
        <w:rPr>
          <w:spacing w:val="40"/>
          <w:sz w:val="24"/>
        </w:rPr>
        <w:t xml:space="preserve"> </w:t>
      </w:r>
      <w:r>
        <w:rPr>
          <w:sz w:val="24"/>
        </w:rPr>
        <w:t xml:space="preserve">(UK): </w:t>
      </w:r>
      <w:proofErr w:type="spellStart"/>
      <w:r>
        <w:rPr>
          <w:sz w:val="24"/>
        </w:rPr>
        <w:t>John</w:t>
      </w:r>
      <w:proofErr w:type="spellEnd"/>
      <w:r>
        <w:rPr>
          <w:sz w:val="24"/>
        </w:rPr>
        <w:t xml:space="preserve"> </w:t>
      </w:r>
      <w:proofErr w:type="spellStart"/>
      <w:r>
        <w:rPr>
          <w:sz w:val="24"/>
        </w:rPr>
        <w:t>Wiley</w:t>
      </w:r>
      <w:proofErr w:type="spellEnd"/>
      <w:r>
        <w:rPr>
          <w:sz w:val="24"/>
        </w:rPr>
        <w:t xml:space="preserve"> &amp; Sons: p. 74–92.</w:t>
      </w:r>
    </w:p>
    <w:p w14:paraId="0DC2D7B5"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53" w:name="_bookmark151"/>
      <w:bookmarkEnd w:id="153"/>
      <w:proofErr w:type="spellStart"/>
      <w:r w:rsidRPr="00D90ECD">
        <w:rPr>
          <w:sz w:val="24"/>
          <w:lang w:val="en-US"/>
        </w:rPr>
        <w:t>Strejilevich</w:t>
      </w:r>
      <w:proofErr w:type="spellEnd"/>
      <w:r w:rsidRPr="00D90ECD">
        <w:rPr>
          <w:sz w:val="24"/>
          <w:lang w:val="en-US"/>
        </w:rPr>
        <w:t xml:space="preserve"> SA, Martino DJ, Marengo E, </w:t>
      </w:r>
      <w:proofErr w:type="spellStart"/>
      <w:r w:rsidRPr="00D90ECD">
        <w:rPr>
          <w:sz w:val="24"/>
          <w:lang w:val="en-US"/>
        </w:rPr>
        <w:t>Igoa</w:t>
      </w:r>
      <w:proofErr w:type="spellEnd"/>
      <w:r w:rsidRPr="00D90ECD">
        <w:rPr>
          <w:sz w:val="24"/>
          <w:lang w:val="en-US"/>
        </w:rPr>
        <w:t xml:space="preserve"> A, </w:t>
      </w:r>
      <w:proofErr w:type="spellStart"/>
      <w:r w:rsidRPr="00D90ECD">
        <w:rPr>
          <w:sz w:val="24"/>
          <w:lang w:val="en-US"/>
        </w:rPr>
        <w:t>Fassi</w:t>
      </w:r>
      <w:proofErr w:type="spellEnd"/>
      <w:r w:rsidRPr="00D90ECD">
        <w:rPr>
          <w:sz w:val="24"/>
          <w:lang w:val="en-US"/>
        </w:rPr>
        <w:t xml:space="preserve"> G, Whitham EA, </w:t>
      </w:r>
      <w:proofErr w:type="spellStart"/>
      <w:r w:rsidRPr="00D90ECD">
        <w:rPr>
          <w:sz w:val="24"/>
          <w:lang w:val="en-US"/>
        </w:rPr>
        <w:t>Ghaemi</w:t>
      </w:r>
      <w:proofErr w:type="spellEnd"/>
      <w:r w:rsidRPr="00D90ECD">
        <w:rPr>
          <w:sz w:val="24"/>
          <w:lang w:val="en-US"/>
        </w:rPr>
        <w:t xml:space="preserve"> SN. 2011. Long-term worsening of bipolar disorder related with frequency of antidepressant exposure. Ann Clin Psychiatry. </w:t>
      </w:r>
      <w:r w:rsidRPr="00CB78A9">
        <w:rPr>
          <w:sz w:val="24"/>
          <w:lang w:val="en-US"/>
        </w:rPr>
        <w:t>23:186–192.</w:t>
      </w:r>
    </w:p>
    <w:p w14:paraId="06DA028A"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54" w:name="_bookmark152"/>
      <w:bookmarkEnd w:id="154"/>
      <w:proofErr w:type="spellStart"/>
      <w:r w:rsidRPr="00D90ECD">
        <w:rPr>
          <w:sz w:val="24"/>
          <w:lang w:val="en-US"/>
        </w:rPr>
        <w:t>Gaynes</w:t>
      </w:r>
      <w:proofErr w:type="spellEnd"/>
      <w:r w:rsidRPr="00D90ECD">
        <w:rPr>
          <w:sz w:val="24"/>
          <w:lang w:val="en-US"/>
        </w:rPr>
        <w:t xml:space="preserve"> B.N., Warden D., Trivedi M.H. et al. What did STAR*D teach us? Results from a large-scale, practical, clinical trial for patients with depression. </w:t>
      </w:r>
      <w:proofErr w:type="spellStart"/>
      <w:r>
        <w:rPr>
          <w:sz w:val="24"/>
        </w:rPr>
        <w:t>Psychiatr</w:t>
      </w:r>
      <w:proofErr w:type="spellEnd"/>
      <w:r>
        <w:rPr>
          <w:sz w:val="24"/>
        </w:rPr>
        <w:t xml:space="preserve"> </w:t>
      </w:r>
      <w:proofErr w:type="spellStart"/>
      <w:r>
        <w:rPr>
          <w:sz w:val="24"/>
        </w:rPr>
        <w:t>Serv</w:t>
      </w:r>
      <w:proofErr w:type="spellEnd"/>
      <w:r>
        <w:rPr>
          <w:sz w:val="24"/>
        </w:rPr>
        <w:t xml:space="preserve"> 2009; 60 (11): 1439-1445.</w:t>
      </w:r>
    </w:p>
    <w:p w14:paraId="74A01C0E"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55" w:name="_bookmark153"/>
      <w:bookmarkEnd w:id="155"/>
      <w:proofErr w:type="spellStart"/>
      <w:r w:rsidRPr="00D90ECD">
        <w:rPr>
          <w:sz w:val="24"/>
          <w:lang w:val="en-US"/>
        </w:rPr>
        <w:t>Adli</w:t>
      </w:r>
      <w:proofErr w:type="spellEnd"/>
      <w:r w:rsidRPr="00D90ECD">
        <w:rPr>
          <w:sz w:val="24"/>
          <w:lang w:val="en-US"/>
        </w:rPr>
        <w:t xml:space="preserve"> M, </w:t>
      </w:r>
      <w:proofErr w:type="spellStart"/>
      <w:r w:rsidRPr="00D90ECD">
        <w:rPr>
          <w:sz w:val="24"/>
          <w:lang w:val="en-US"/>
        </w:rPr>
        <w:t>Baethge</w:t>
      </w:r>
      <w:proofErr w:type="spellEnd"/>
      <w:r w:rsidRPr="00D90ECD">
        <w:rPr>
          <w:sz w:val="24"/>
          <w:lang w:val="en-US"/>
        </w:rPr>
        <w:t xml:space="preserve"> C, Heinz A, </w:t>
      </w:r>
      <w:proofErr w:type="spellStart"/>
      <w:r w:rsidRPr="00D90ECD">
        <w:rPr>
          <w:sz w:val="24"/>
          <w:lang w:val="en-US"/>
        </w:rPr>
        <w:t>Langlitz</w:t>
      </w:r>
      <w:proofErr w:type="spellEnd"/>
      <w:r w:rsidRPr="00D90ECD">
        <w:rPr>
          <w:sz w:val="24"/>
          <w:lang w:val="en-US"/>
        </w:rPr>
        <w:t xml:space="preserve"> N, Bauer M. Is dose escalation of antidepressants a rational strategy</w:t>
      </w:r>
      <w:r w:rsidRPr="00D90ECD">
        <w:rPr>
          <w:spacing w:val="-1"/>
          <w:sz w:val="24"/>
          <w:lang w:val="en-US"/>
        </w:rPr>
        <w:t xml:space="preserve"> </w:t>
      </w:r>
      <w:r w:rsidRPr="00D90ECD">
        <w:rPr>
          <w:sz w:val="24"/>
          <w:lang w:val="en-US"/>
        </w:rPr>
        <w:t xml:space="preserve">after a medium-dose treatment has failed? </w:t>
      </w:r>
      <w:r>
        <w:rPr>
          <w:sz w:val="24"/>
        </w:rPr>
        <w:t xml:space="preserve">A </w:t>
      </w:r>
      <w:proofErr w:type="spellStart"/>
      <w:r>
        <w:rPr>
          <w:sz w:val="24"/>
        </w:rPr>
        <w:t>systematic</w:t>
      </w:r>
      <w:proofErr w:type="spellEnd"/>
      <w:r>
        <w:rPr>
          <w:sz w:val="24"/>
        </w:rPr>
        <w:t xml:space="preserve"> </w:t>
      </w:r>
      <w:proofErr w:type="spellStart"/>
      <w:r>
        <w:rPr>
          <w:sz w:val="24"/>
        </w:rPr>
        <w:t>review</w:t>
      </w:r>
      <w:proofErr w:type="spellEnd"/>
      <w:r>
        <w:rPr>
          <w:sz w:val="24"/>
        </w:rPr>
        <w:t xml:space="preserve">. </w:t>
      </w:r>
      <w:proofErr w:type="spellStart"/>
      <w:r>
        <w:rPr>
          <w:sz w:val="24"/>
        </w:rPr>
        <w:t>Eur</w:t>
      </w:r>
      <w:proofErr w:type="spellEnd"/>
      <w:r>
        <w:rPr>
          <w:sz w:val="24"/>
        </w:rPr>
        <w:t xml:space="preserve"> </w:t>
      </w:r>
      <w:proofErr w:type="spellStart"/>
      <w:r>
        <w:rPr>
          <w:sz w:val="24"/>
        </w:rPr>
        <w:t>Arch</w:t>
      </w:r>
      <w:proofErr w:type="spellEnd"/>
      <w:r>
        <w:rPr>
          <w:sz w:val="24"/>
        </w:rPr>
        <w:t xml:space="preserve"> </w:t>
      </w:r>
      <w:proofErr w:type="spellStart"/>
      <w:r>
        <w:rPr>
          <w:sz w:val="24"/>
        </w:rPr>
        <w:t>Psychiatry</w:t>
      </w:r>
      <w:proofErr w:type="spellEnd"/>
      <w:r>
        <w:rPr>
          <w:sz w:val="24"/>
        </w:rPr>
        <w:t xml:space="preserve"> </w:t>
      </w:r>
      <w:proofErr w:type="spellStart"/>
      <w:r>
        <w:rPr>
          <w:sz w:val="24"/>
        </w:rPr>
        <w:t>Clin</w:t>
      </w:r>
      <w:proofErr w:type="spellEnd"/>
      <w:r>
        <w:rPr>
          <w:sz w:val="24"/>
        </w:rPr>
        <w:t xml:space="preserve"> </w:t>
      </w:r>
      <w:proofErr w:type="spellStart"/>
      <w:r>
        <w:rPr>
          <w:sz w:val="24"/>
        </w:rPr>
        <w:t>Neurosci</w:t>
      </w:r>
      <w:proofErr w:type="spellEnd"/>
      <w:r>
        <w:rPr>
          <w:sz w:val="24"/>
        </w:rPr>
        <w:t>. 2005;255(6):387-400.</w:t>
      </w:r>
    </w:p>
    <w:p w14:paraId="3D614091"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156" w:name="_bookmark154"/>
      <w:bookmarkEnd w:id="156"/>
      <w:proofErr w:type="spellStart"/>
      <w:r w:rsidRPr="00D90ECD">
        <w:rPr>
          <w:sz w:val="24"/>
          <w:lang w:val="en-US"/>
        </w:rPr>
        <w:t>Dold</w:t>
      </w:r>
      <w:proofErr w:type="spellEnd"/>
      <w:r w:rsidRPr="00D90ECD">
        <w:rPr>
          <w:sz w:val="24"/>
          <w:lang w:val="en-US"/>
        </w:rPr>
        <w:t xml:space="preserve"> M, </w:t>
      </w:r>
      <w:proofErr w:type="spellStart"/>
      <w:r w:rsidRPr="00D90ECD">
        <w:rPr>
          <w:sz w:val="24"/>
          <w:lang w:val="en-US"/>
        </w:rPr>
        <w:t>Bartova</w:t>
      </w:r>
      <w:proofErr w:type="spellEnd"/>
      <w:r w:rsidRPr="00D90ECD">
        <w:rPr>
          <w:sz w:val="24"/>
          <w:lang w:val="en-US"/>
        </w:rPr>
        <w:t xml:space="preserve"> L, </w:t>
      </w:r>
      <w:proofErr w:type="spellStart"/>
      <w:r w:rsidRPr="00D90ECD">
        <w:rPr>
          <w:sz w:val="24"/>
          <w:lang w:val="en-US"/>
        </w:rPr>
        <w:t>Rupprecht</w:t>
      </w:r>
      <w:proofErr w:type="spellEnd"/>
      <w:r w:rsidRPr="00D90ECD">
        <w:rPr>
          <w:sz w:val="24"/>
          <w:lang w:val="en-US"/>
        </w:rPr>
        <w:t xml:space="preserve"> R, Kasper S. Dose Escalation of Antidepressants in Unipolar Depression: A Meta-Analysis of Double-Blind, Randomized Controlled Trials. </w:t>
      </w:r>
      <w:proofErr w:type="spellStart"/>
      <w:r>
        <w:rPr>
          <w:sz w:val="24"/>
        </w:rPr>
        <w:t>Psychother</w:t>
      </w:r>
      <w:proofErr w:type="spellEnd"/>
      <w:r>
        <w:rPr>
          <w:sz w:val="24"/>
        </w:rPr>
        <w:t xml:space="preserve"> </w:t>
      </w:r>
      <w:proofErr w:type="spellStart"/>
      <w:r>
        <w:rPr>
          <w:sz w:val="24"/>
        </w:rPr>
        <w:t>Psychosom</w:t>
      </w:r>
      <w:proofErr w:type="spellEnd"/>
      <w:r>
        <w:rPr>
          <w:sz w:val="24"/>
        </w:rPr>
        <w:t>. 2017;86(5):283-291.</w:t>
      </w:r>
    </w:p>
    <w:p w14:paraId="56F6E1B3"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57" w:name="_bookmark155"/>
      <w:bookmarkEnd w:id="157"/>
      <w:proofErr w:type="spellStart"/>
      <w:r w:rsidRPr="00D90ECD">
        <w:rPr>
          <w:sz w:val="24"/>
          <w:lang w:val="en-US"/>
        </w:rPr>
        <w:t>Moukaddam</w:t>
      </w:r>
      <w:proofErr w:type="spellEnd"/>
      <w:r w:rsidRPr="00D90ECD">
        <w:rPr>
          <w:sz w:val="24"/>
          <w:lang w:val="en-US"/>
        </w:rPr>
        <w:t xml:space="preserve"> NJ, Hirschfeld RM. Intravenous antidepressants: a review. </w:t>
      </w:r>
      <w:r w:rsidRPr="00CB78A9">
        <w:rPr>
          <w:sz w:val="24"/>
          <w:lang w:val="en-US"/>
        </w:rPr>
        <w:t>Depress Anxiety. 2004;19(1):1-9.</w:t>
      </w:r>
    </w:p>
    <w:p w14:paraId="583D86DD" w14:textId="77777777" w:rsidR="006F21A2" w:rsidRDefault="00AC4D99" w:rsidP="00CA475C">
      <w:pPr>
        <w:pStyle w:val="a4"/>
        <w:numPr>
          <w:ilvl w:val="0"/>
          <w:numId w:val="17"/>
        </w:numPr>
        <w:tabs>
          <w:tab w:val="left" w:pos="1644"/>
          <w:tab w:val="left" w:pos="9639"/>
        </w:tabs>
        <w:spacing w:before="62" w:line="360" w:lineRule="auto"/>
        <w:ind w:left="0" w:right="27" w:firstLine="707"/>
        <w:rPr>
          <w:sz w:val="24"/>
        </w:rPr>
      </w:pPr>
      <w:bookmarkStart w:id="158" w:name="_bookmark156"/>
      <w:bookmarkEnd w:id="158"/>
      <w:proofErr w:type="spellStart"/>
      <w:r w:rsidRPr="006F21A2">
        <w:rPr>
          <w:sz w:val="24"/>
          <w:lang w:val="en-US"/>
        </w:rPr>
        <w:t>Bschor</w:t>
      </w:r>
      <w:proofErr w:type="spellEnd"/>
      <w:r w:rsidRPr="006F21A2">
        <w:rPr>
          <w:sz w:val="24"/>
          <w:lang w:val="en-US"/>
        </w:rPr>
        <w:t xml:space="preserve"> T, Kern H, </w:t>
      </w:r>
      <w:proofErr w:type="spellStart"/>
      <w:r w:rsidRPr="006F21A2">
        <w:rPr>
          <w:sz w:val="24"/>
          <w:lang w:val="en-US"/>
        </w:rPr>
        <w:t>Henssler</w:t>
      </w:r>
      <w:proofErr w:type="spellEnd"/>
      <w:r w:rsidRPr="006F21A2">
        <w:rPr>
          <w:sz w:val="24"/>
          <w:lang w:val="en-US"/>
        </w:rPr>
        <w:t xml:space="preserve"> J, </w:t>
      </w:r>
      <w:proofErr w:type="spellStart"/>
      <w:r w:rsidRPr="006F21A2">
        <w:rPr>
          <w:sz w:val="24"/>
          <w:lang w:val="en-US"/>
        </w:rPr>
        <w:t>Baethge</w:t>
      </w:r>
      <w:proofErr w:type="spellEnd"/>
      <w:r w:rsidRPr="006F21A2">
        <w:rPr>
          <w:sz w:val="24"/>
          <w:lang w:val="en-US"/>
        </w:rPr>
        <w:t xml:space="preserve"> C. Switching the Antidepressant After Nonresponse in Adults </w:t>
      </w:r>
      <w:proofErr w:type="gramStart"/>
      <w:r w:rsidRPr="006F21A2">
        <w:rPr>
          <w:sz w:val="24"/>
          <w:lang w:val="en-US"/>
        </w:rPr>
        <w:t>With</w:t>
      </w:r>
      <w:proofErr w:type="gramEnd"/>
      <w:r w:rsidRPr="006F21A2">
        <w:rPr>
          <w:sz w:val="24"/>
          <w:lang w:val="en-US"/>
        </w:rPr>
        <w:t xml:space="preserve"> Major Depression: A Systematic Literature Search and Meta- Analysis. </w:t>
      </w:r>
      <w:r w:rsidRPr="006F21A2">
        <w:rPr>
          <w:sz w:val="24"/>
        </w:rPr>
        <w:t xml:space="preserve">J </w:t>
      </w:r>
      <w:proofErr w:type="spellStart"/>
      <w:r w:rsidRPr="006F21A2">
        <w:rPr>
          <w:sz w:val="24"/>
        </w:rPr>
        <w:t>Clin</w:t>
      </w:r>
      <w:proofErr w:type="spellEnd"/>
      <w:r w:rsidRPr="006F21A2">
        <w:rPr>
          <w:sz w:val="24"/>
        </w:rPr>
        <w:t xml:space="preserve"> </w:t>
      </w:r>
      <w:proofErr w:type="spellStart"/>
      <w:r w:rsidR="006F21A2" w:rsidRPr="006F21A2">
        <w:rPr>
          <w:sz w:val="24"/>
        </w:rPr>
        <w:t>Psychiatry</w:t>
      </w:r>
      <w:proofErr w:type="spellEnd"/>
      <w:r w:rsidR="006F21A2" w:rsidRPr="006F21A2">
        <w:rPr>
          <w:sz w:val="24"/>
        </w:rPr>
        <w:t>. 2018;79(1):16r10749</w:t>
      </w:r>
      <w:bookmarkStart w:id="159" w:name="_bookmark157"/>
      <w:bookmarkEnd w:id="159"/>
    </w:p>
    <w:p w14:paraId="4B6BA945" w14:textId="77777777" w:rsidR="001501AF" w:rsidRPr="006F21A2" w:rsidRDefault="00AC4D99" w:rsidP="00CA475C">
      <w:pPr>
        <w:pStyle w:val="a4"/>
        <w:numPr>
          <w:ilvl w:val="0"/>
          <w:numId w:val="17"/>
        </w:numPr>
        <w:tabs>
          <w:tab w:val="left" w:pos="1644"/>
          <w:tab w:val="left" w:pos="9639"/>
        </w:tabs>
        <w:spacing w:before="62" w:line="360" w:lineRule="auto"/>
        <w:ind w:left="0" w:right="27" w:firstLine="707"/>
        <w:rPr>
          <w:sz w:val="24"/>
        </w:rPr>
      </w:pPr>
      <w:r w:rsidRPr="006F21A2">
        <w:rPr>
          <w:sz w:val="24"/>
          <w:lang w:val="en-US"/>
        </w:rPr>
        <w:t xml:space="preserve">Kudlow PA, McIntyre RS, Lam RW. Early switching strategies in antidepressant non-responders: current evidence and future research directions. </w:t>
      </w:r>
      <w:r w:rsidRPr="006F21A2">
        <w:rPr>
          <w:sz w:val="24"/>
        </w:rPr>
        <w:t xml:space="preserve">CNS </w:t>
      </w:r>
      <w:proofErr w:type="spellStart"/>
      <w:r w:rsidRPr="006F21A2">
        <w:rPr>
          <w:sz w:val="24"/>
        </w:rPr>
        <w:t>Drugs</w:t>
      </w:r>
      <w:proofErr w:type="spellEnd"/>
      <w:r w:rsidRPr="006F21A2">
        <w:rPr>
          <w:sz w:val="24"/>
        </w:rPr>
        <w:t xml:space="preserve">. 2014 Jul;28(7):601- </w:t>
      </w:r>
      <w:r w:rsidRPr="006F21A2">
        <w:rPr>
          <w:spacing w:val="-6"/>
          <w:sz w:val="24"/>
        </w:rPr>
        <w:t>9.</w:t>
      </w:r>
    </w:p>
    <w:p w14:paraId="7C49A5DD" w14:textId="77777777" w:rsidR="001501AF" w:rsidRPr="00CB78A9" w:rsidRDefault="00AC4D99" w:rsidP="00CA475C">
      <w:pPr>
        <w:pStyle w:val="a4"/>
        <w:numPr>
          <w:ilvl w:val="0"/>
          <w:numId w:val="17"/>
        </w:numPr>
        <w:tabs>
          <w:tab w:val="left" w:pos="1644"/>
          <w:tab w:val="left" w:pos="9639"/>
        </w:tabs>
        <w:spacing w:before="2" w:line="360" w:lineRule="auto"/>
        <w:ind w:left="0" w:right="27" w:firstLine="707"/>
        <w:rPr>
          <w:sz w:val="24"/>
          <w:lang w:val="en-US"/>
        </w:rPr>
      </w:pPr>
      <w:bookmarkStart w:id="160" w:name="_bookmark158"/>
      <w:bookmarkEnd w:id="160"/>
      <w:proofErr w:type="spellStart"/>
      <w:r w:rsidRPr="00D90ECD">
        <w:rPr>
          <w:sz w:val="24"/>
          <w:lang w:val="en-US"/>
        </w:rPr>
        <w:t>Papakostas</w:t>
      </w:r>
      <w:proofErr w:type="spellEnd"/>
      <w:r w:rsidRPr="00D90ECD">
        <w:rPr>
          <w:sz w:val="24"/>
          <w:lang w:val="en-US"/>
        </w:rPr>
        <w:t xml:space="preserve"> GI, Fava M, </w:t>
      </w:r>
      <w:proofErr w:type="spellStart"/>
      <w:r w:rsidRPr="00D90ECD">
        <w:rPr>
          <w:sz w:val="24"/>
          <w:lang w:val="en-US"/>
        </w:rPr>
        <w:t>Thase</w:t>
      </w:r>
      <w:proofErr w:type="spellEnd"/>
      <w:r w:rsidRPr="00D90ECD">
        <w:rPr>
          <w:sz w:val="24"/>
          <w:lang w:val="en-US"/>
        </w:rPr>
        <w:t xml:space="preserve"> ME. Treatment of SSRI-resistant depression: a</w:t>
      </w:r>
      <w:r w:rsidRPr="00D90ECD">
        <w:rPr>
          <w:spacing w:val="40"/>
          <w:sz w:val="24"/>
          <w:lang w:val="en-US"/>
        </w:rPr>
        <w:t xml:space="preserve"> </w:t>
      </w:r>
      <w:r w:rsidRPr="00D90ECD">
        <w:rPr>
          <w:sz w:val="24"/>
          <w:lang w:val="en-US"/>
        </w:rPr>
        <w:t xml:space="preserve">meta-analysis comparing within- versus across-class switches. </w:t>
      </w:r>
      <w:r w:rsidRPr="00CB78A9">
        <w:rPr>
          <w:sz w:val="24"/>
          <w:lang w:val="en-US"/>
        </w:rPr>
        <w:t xml:space="preserve">Biol Psychiatry. 2008 Apr </w:t>
      </w:r>
      <w:r w:rsidRPr="00CB78A9">
        <w:rPr>
          <w:spacing w:val="-2"/>
          <w:sz w:val="24"/>
          <w:lang w:val="en-US"/>
        </w:rPr>
        <w:t>1;63(7):699-704.</w:t>
      </w:r>
    </w:p>
    <w:p w14:paraId="306CFB68"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61" w:name="_bookmark159"/>
      <w:bookmarkEnd w:id="161"/>
      <w:r w:rsidRPr="00D90ECD">
        <w:rPr>
          <w:sz w:val="24"/>
          <w:lang w:val="en-US"/>
        </w:rPr>
        <w:t xml:space="preserve">Boyce P, Hopwood M, Morris G, Hamilton A, Bassett D, </w:t>
      </w:r>
      <w:proofErr w:type="spellStart"/>
      <w:r w:rsidRPr="00D90ECD">
        <w:rPr>
          <w:sz w:val="24"/>
          <w:lang w:val="en-US"/>
        </w:rPr>
        <w:t>Baune</w:t>
      </w:r>
      <w:proofErr w:type="spellEnd"/>
      <w:r w:rsidRPr="00D90ECD">
        <w:rPr>
          <w:sz w:val="24"/>
          <w:lang w:val="en-US"/>
        </w:rPr>
        <w:t xml:space="preserve"> BT, Mulder R, Porter R, Parker G, Singh AB, </w:t>
      </w:r>
      <w:proofErr w:type="spellStart"/>
      <w:r w:rsidRPr="00D90ECD">
        <w:rPr>
          <w:sz w:val="24"/>
          <w:lang w:val="en-US"/>
        </w:rPr>
        <w:t>Outhred</w:t>
      </w:r>
      <w:proofErr w:type="spellEnd"/>
      <w:r w:rsidRPr="00D90ECD">
        <w:rPr>
          <w:sz w:val="24"/>
          <w:lang w:val="en-US"/>
        </w:rPr>
        <w:t xml:space="preserve"> T, Das P, </w:t>
      </w:r>
      <w:proofErr w:type="spellStart"/>
      <w:r w:rsidRPr="00D90ECD">
        <w:rPr>
          <w:sz w:val="24"/>
          <w:lang w:val="en-US"/>
        </w:rPr>
        <w:t>Malhi</w:t>
      </w:r>
      <w:proofErr w:type="spellEnd"/>
      <w:r w:rsidRPr="00D90ECD">
        <w:rPr>
          <w:sz w:val="24"/>
          <w:lang w:val="en-US"/>
        </w:rPr>
        <w:t xml:space="preserve"> GS. Switching antidepressants in the treatment of major depression: When, how and what to switch to?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xml:space="preserve">. 2020 </w:t>
      </w:r>
      <w:proofErr w:type="spellStart"/>
      <w:r>
        <w:rPr>
          <w:sz w:val="24"/>
        </w:rPr>
        <w:t>Jan</w:t>
      </w:r>
      <w:proofErr w:type="spellEnd"/>
      <w:r>
        <w:rPr>
          <w:sz w:val="24"/>
        </w:rPr>
        <w:t xml:space="preserve"> </w:t>
      </w:r>
      <w:proofErr w:type="gramStart"/>
      <w:r>
        <w:rPr>
          <w:spacing w:val="-2"/>
          <w:sz w:val="24"/>
        </w:rPr>
        <w:t>15;261:160</w:t>
      </w:r>
      <w:proofErr w:type="gramEnd"/>
      <w:r>
        <w:rPr>
          <w:spacing w:val="-2"/>
          <w:sz w:val="24"/>
        </w:rPr>
        <w:t>-163.</w:t>
      </w:r>
    </w:p>
    <w:p w14:paraId="5FF5A2D1" w14:textId="77777777" w:rsidR="001501AF" w:rsidRDefault="00AC4D99" w:rsidP="00CA475C">
      <w:pPr>
        <w:pStyle w:val="a4"/>
        <w:numPr>
          <w:ilvl w:val="0"/>
          <w:numId w:val="17"/>
        </w:numPr>
        <w:tabs>
          <w:tab w:val="left" w:pos="1644"/>
          <w:tab w:val="left" w:pos="9639"/>
        </w:tabs>
        <w:spacing w:line="362" w:lineRule="auto"/>
        <w:ind w:left="0" w:right="27" w:firstLine="707"/>
        <w:rPr>
          <w:sz w:val="24"/>
        </w:rPr>
      </w:pPr>
      <w:bookmarkStart w:id="162" w:name="_bookmark160"/>
      <w:bookmarkEnd w:id="162"/>
      <w:r>
        <w:rPr>
          <w:sz w:val="24"/>
        </w:rPr>
        <w:t>Мосолов С.Н. Клиническое применение современных антидепрессантов. Медицинское информационное агентство. СПб., 1995; 566 с.</w:t>
      </w:r>
    </w:p>
    <w:p w14:paraId="6D740430"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63" w:name="_bookmark161"/>
      <w:bookmarkEnd w:id="163"/>
      <w:r>
        <w:rPr>
          <w:sz w:val="24"/>
        </w:rPr>
        <w:t>Мазо Г.Э. Терапевтически резистентные депрессии: подходы к терапии. Социальная и клиническая психиатрия 2004; №4 (14): c. 59-65.</w:t>
      </w:r>
    </w:p>
    <w:p w14:paraId="16D1A498"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64" w:name="_bookmark162"/>
      <w:bookmarkEnd w:id="164"/>
      <w:r>
        <w:rPr>
          <w:sz w:val="24"/>
        </w:rPr>
        <w:t>Мазо Г.Э., Незнанов Н.Г. Терапевтически резистентные депрессии. СПб.: Береста, 2012; 448 с.</w:t>
      </w:r>
    </w:p>
    <w:p w14:paraId="03A41824"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65" w:name="_bookmark163"/>
      <w:bookmarkEnd w:id="165"/>
      <w:proofErr w:type="spellStart"/>
      <w:r w:rsidRPr="00D90ECD">
        <w:rPr>
          <w:sz w:val="24"/>
          <w:lang w:val="en-US"/>
        </w:rPr>
        <w:t>Tohen</w:t>
      </w:r>
      <w:proofErr w:type="spellEnd"/>
      <w:r w:rsidRPr="00D90ECD">
        <w:rPr>
          <w:sz w:val="24"/>
          <w:lang w:val="en-US"/>
        </w:rPr>
        <w:t xml:space="preserve"> M, </w:t>
      </w:r>
      <w:proofErr w:type="spellStart"/>
      <w:r w:rsidRPr="00D90ECD">
        <w:rPr>
          <w:sz w:val="24"/>
          <w:lang w:val="en-US"/>
        </w:rPr>
        <w:t>Kanba</w:t>
      </w:r>
      <w:proofErr w:type="spellEnd"/>
      <w:r w:rsidRPr="00D90ECD">
        <w:rPr>
          <w:sz w:val="24"/>
          <w:lang w:val="en-US"/>
        </w:rPr>
        <w:t xml:space="preserve"> S, McIntyre RS, Fujikoshi S, </w:t>
      </w:r>
      <w:proofErr w:type="spellStart"/>
      <w:r w:rsidRPr="00D90ECD">
        <w:rPr>
          <w:sz w:val="24"/>
          <w:lang w:val="en-US"/>
        </w:rPr>
        <w:t>Katagiri</w:t>
      </w:r>
      <w:proofErr w:type="spellEnd"/>
      <w:r w:rsidRPr="00D90ECD">
        <w:rPr>
          <w:sz w:val="24"/>
          <w:lang w:val="en-US"/>
        </w:rPr>
        <w:t xml:space="preserve"> H. Efficacy of olanzapine monotherapy in the treatment of bipolar depression with mixed features.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xml:space="preserve">. 2014; 164: </w:t>
      </w:r>
      <w:r>
        <w:rPr>
          <w:sz w:val="24"/>
        </w:rPr>
        <w:lastRenderedPageBreak/>
        <w:t>57–62.</w:t>
      </w:r>
    </w:p>
    <w:p w14:paraId="493EC40A"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66" w:name="_bookmark164"/>
      <w:bookmarkEnd w:id="166"/>
      <w:proofErr w:type="spellStart"/>
      <w:r w:rsidRPr="00D90ECD">
        <w:rPr>
          <w:sz w:val="24"/>
          <w:lang w:val="en-US"/>
        </w:rPr>
        <w:t>Tohen</w:t>
      </w:r>
      <w:proofErr w:type="spellEnd"/>
      <w:r w:rsidRPr="00D90ECD">
        <w:rPr>
          <w:sz w:val="24"/>
          <w:lang w:val="en-US"/>
        </w:rPr>
        <w:t xml:space="preserve"> M, Vieta E, Calabrese J, </w:t>
      </w:r>
      <w:proofErr w:type="spellStart"/>
      <w:r w:rsidRPr="00D90ECD">
        <w:rPr>
          <w:sz w:val="24"/>
          <w:lang w:val="en-US"/>
        </w:rPr>
        <w:t>Ketter</w:t>
      </w:r>
      <w:proofErr w:type="spellEnd"/>
      <w:r w:rsidRPr="00D90ECD">
        <w:rPr>
          <w:sz w:val="24"/>
          <w:lang w:val="en-US"/>
        </w:rPr>
        <w:t xml:space="preserve"> TA, Sachs G, Bowden C, Mitchell PB, </w:t>
      </w:r>
      <w:proofErr w:type="spellStart"/>
      <w:r w:rsidRPr="00D90ECD">
        <w:rPr>
          <w:sz w:val="24"/>
          <w:lang w:val="en-US"/>
        </w:rPr>
        <w:t>Centorrino</w:t>
      </w:r>
      <w:proofErr w:type="spellEnd"/>
      <w:r w:rsidRPr="00D90ECD">
        <w:rPr>
          <w:sz w:val="24"/>
          <w:lang w:val="en-US"/>
        </w:rPr>
        <w:t xml:space="preserve"> F, Risser R, Baker RW, et al. 2003. Efficacy of olanzapine and olanzapine-fluoxetine combination in the treatment of bipolar I depression. </w:t>
      </w:r>
      <w:proofErr w:type="spellStart"/>
      <w:r>
        <w:rPr>
          <w:sz w:val="24"/>
        </w:rPr>
        <w:t>Arch</w:t>
      </w:r>
      <w:proofErr w:type="spellEnd"/>
      <w:r>
        <w:rPr>
          <w:sz w:val="24"/>
        </w:rPr>
        <w:t xml:space="preserve"> </w:t>
      </w:r>
      <w:proofErr w:type="spellStart"/>
      <w:r>
        <w:rPr>
          <w:sz w:val="24"/>
        </w:rPr>
        <w:t>Gen</w:t>
      </w:r>
      <w:proofErr w:type="spellEnd"/>
      <w:r>
        <w:rPr>
          <w:sz w:val="24"/>
        </w:rPr>
        <w:t xml:space="preserve"> </w:t>
      </w:r>
      <w:proofErr w:type="spellStart"/>
      <w:r>
        <w:rPr>
          <w:sz w:val="24"/>
        </w:rPr>
        <w:t>Psychiatry</w:t>
      </w:r>
      <w:proofErr w:type="spellEnd"/>
      <w:r>
        <w:rPr>
          <w:sz w:val="24"/>
        </w:rPr>
        <w:t>. 60:1079–1088.</w:t>
      </w:r>
    </w:p>
    <w:p w14:paraId="07F39EDC"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67" w:name="_bookmark165"/>
      <w:bookmarkEnd w:id="167"/>
      <w:proofErr w:type="spellStart"/>
      <w:r w:rsidRPr="00D90ECD">
        <w:rPr>
          <w:sz w:val="24"/>
          <w:lang w:val="en-US"/>
        </w:rPr>
        <w:t>Earley</w:t>
      </w:r>
      <w:proofErr w:type="spellEnd"/>
      <w:r w:rsidRPr="00D90ECD">
        <w:rPr>
          <w:sz w:val="24"/>
          <w:lang w:val="en-US"/>
        </w:rPr>
        <w:t xml:space="preserve"> W, Burgess MV, </w:t>
      </w:r>
      <w:proofErr w:type="spellStart"/>
      <w:r w:rsidRPr="00D90ECD">
        <w:rPr>
          <w:sz w:val="24"/>
          <w:lang w:val="en-US"/>
        </w:rPr>
        <w:t>Rekeda</w:t>
      </w:r>
      <w:proofErr w:type="spellEnd"/>
      <w:r w:rsidRPr="00D90ECD">
        <w:rPr>
          <w:sz w:val="24"/>
          <w:lang w:val="en-US"/>
        </w:rPr>
        <w:t xml:space="preserve"> L, Dickinson R, </w:t>
      </w:r>
      <w:proofErr w:type="spellStart"/>
      <w:r w:rsidRPr="00D90ECD">
        <w:rPr>
          <w:sz w:val="24"/>
          <w:lang w:val="en-US"/>
        </w:rPr>
        <w:t>Szatmári</w:t>
      </w:r>
      <w:proofErr w:type="spellEnd"/>
      <w:r w:rsidRPr="00D90ECD">
        <w:rPr>
          <w:sz w:val="24"/>
          <w:lang w:val="en-US"/>
        </w:rPr>
        <w:t xml:space="preserve"> B, </w:t>
      </w:r>
      <w:proofErr w:type="spellStart"/>
      <w:r w:rsidRPr="00D90ECD">
        <w:rPr>
          <w:sz w:val="24"/>
          <w:lang w:val="en-US"/>
        </w:rPr>
        <w:t>Németh</w:t>
      </w:r>
      <w:proofErr w:type="spellEnd"/>
      <w:r w:rsidRPr="00D90ECD">
        <w:rPr>
          <w:sz w:val="24"/>
          <w:lang w:val="en-US"/>
        </w:rPr>
        <w:t xml:space="preserve"> G, McIntyre RS,</w:t>
      </w:r>
      <w:r w:rsidRPr="00D90ECD">
        <w:rPr>
          <w:spacing w:val="-3"/>
          <w:sz w:val="24"/>
          <w:lang w:val="en-US"/>
        </w:rPr>
        <w:t xml:space="preserve"> </w:t>
      </w:r>
      <w:r w:rsidRPr="00D90ECD">
        <w:rPr>
          <w:sz w:val="24"/>
          <w:lang w:val="en-US"/>
        </w:rPr>
        <w:t>Sachs</w:t>
      </w:r>
      <w:r w:rsidRPr="00D90ECD">
        <w:rPr>
          <w:spacing w:val="-3"/>
          <w:sz w:val="24"/>
          <w:lang w:val="en-US"/>
        </w:rPr>
        <w:t xml:space="preserve"> </w:t>
      </w:r>
      <w:r w:rsidRPr="00D90ECD">
        <w:rPr>
          <w:sz w:val="24"/>
          <w:lang w:val="en-US"/>
        </w:rPr>
        <w:t>GS,</w:t>
      </w:r>
      <w:r w:rsidRPr="00D90ECD">
        <w:rPr>
          <w:spacing w:val="-3"/>
          <w:sz w:val="24"/>
          <w:lang w:val="en-US"/>
        </w:rPr>
        <w:t xml:space="preserve"> </w:t>
      </w:r>
      <w:proofErr w:type="spellStart"/>
      <w:r w:rsidRPr="00D90ECD">
        <w:rPr>
          <w:sz w:val="24"/>
          <w:lang w:val="en-US"/>
        </w:rPr>
        <w:t>Yatham</w:t>
      </w:r>
      <w:proofErr w:type="spellEnd"/>
      <w:r w:rsidRPr="00D90ECD">
        <w:rPr>
          <w:spacing w:val="-1"/>
          <w:sz w:val="24"/>
          <w:lang w:val="en-US"/>
        </w:rPr>
        <w:t xml:space="preserve"> </w:t>
      </w:r>
      <w:r w:rsidRPr="00D90ECD">
        <w:rPr>
          <w:sz w:val="24"/>
          <w:lang w:val="en-US"/>
        </w:rPr>
        <w:t>LN.</w:t>
      </w:r>
      <w:r w:rsidRPr="00D90ECD">
        <w:rPr>
          <w:spacing w:val="-3"/>
          <w:sz w:val="24"/>
          <w:lang w:val="en-US"/>
        </w:rPr>
        <w:t xml:space="preserve"> </w:t>
      </w:r>
      <w:proofErr w:type="spellStart"/>
      <w:r w:rsidRPr="00D90ECD">
        <w:rPr>
          <w:sz w:val="24"/>
          <w:lang w:val="en-US"/>
        </w:rPr>
        <w:t>Cariprazine</w:t>
      </w:r>
      <w:proofErr w:type="spellEnd"/>
      <w:r w:rsidRPr="00D90ECD">
        <w:rPr>
          <w:spacing w:val="-3"/>
          <w:sz w:val="24"/>
          <w:lang w:val="en-US"/>
        </w:rPr>
        <w:t xml:space="preserve"> </w:t>
      </w:r>
      <w:r w:rsidRPr="00D90ECD">
        <w:rPr>
          <w:sz w:val="24"/>
          <w:lang w:val="en-US"/>
        </w:rPr>
        <w:t>Treatment</w:t>
      </w:r>
      <w:r w:rsidRPr="00D90ECD">
        <w:rPr>
          <w:spacing w:val="-3"/>
          <w:sz w:val="24"/>
          <w:lang w:val="en-US"/>
        </w:rPr>
        <w:t xml:space="preserve"> </w:t>
      </w:r>
      <w:r w:rsidRPr="00D90ECD">
        <w:rPr>
          <w:sz w:val="24"/>
          <w:lang w:val="en-US"/>
        </w:rPr>
        <w:t>of</w:t>
      </w:r>
      <w:r w:rsidRPr="00D90ECD">
        <w:rPr>
          <w:spacing w:val="-3"/>
          <w:sz w:val="24"/>
          <w:lang w:val="en-US"/>
        </w:rPr>
        <w:t xml:space="preserve"> </w:t>
      </w:r>
      <w:r w:rsidRPr="00D90ECD">
        <w:rPr>
          <w:sz w:val="24"/>
          <w:lang w:val="en-US"/>
        </w:rPr>
        <w:t>Bipolar</w:t>
      </w:r>
      <w:r w:rsidRPr="00D90ECD">
        <w:rPr>
          <w:spacing w:val="-2"/>
          <w:sz w:val="24"/>
          <w:lang w:val="en-US"/>
        </w:rPr>
        <w:t xml:space="preserve"> </w:t>
      </w:r>
      <w:r w:rsidRPr="00D90ECD">
        <w:rPr>
          <w:sz w:val="24"/>
          <w:lang w:val="en-US"/>
        </w:rPr>
        <w:t>Depression:</w:t>
      </w:r>
      <w:r w:rsidRPr="00D90ECD">
        <w:rPr>
          <w:spacing w:val="-1"/>
          <w:sz w:val="24"/>
          <w:lang w:val="en-US"/>
        </w:rPr>
        <w:t xml:space="preserve"> </w:t>
      </w:r>
      <w:r w:rsidRPr="00D90ECD">
        <w:rPr>
          <w:sz w:val="24"/>
          <w:lang w:val="en-US"/>
        </w:rPr>
        <w:t>A</w:t>
      </w:r>
      <w:r w:rsidRPr="00D90ECD">
        <w:rPr>
          <w:spacing w:val="-3"/>
          <w:sz w:val="24"/>
          <w:lang w:val="en-US"/>
        </w:rPr>
        <w:t xml:space="preserve"> </w:t>
      </w:r>
      <w:r w:rsidRPr="00D90ECD">
        <w:rPr>
          <w:sz w:val="24"/>
          <w:lang w:val="en-US"/>
        </w:rPr>
        <w:t>Randomized</w:t>
      </w:r>
      <w:r w:rsidRPr="00D90ECD">
        <w:rPr>
          <w:spacing w:val="-3"/>
          <w:sz w:val="24"/>
          <w:lang w:val="en-US"/>
        </w:rPr>
        <w:t xml:space="preserve"> </w:t>
      </w:r>
      <w:r w:rsidRPr="00D90ECD">
        <w:rPr>
          <w:sz w:val="24"/>
          <w:lang w:val="en-US"/>
        </w:rPr>
        <w:t xml:space="preserve">Double- Blind Placebo-Controlled Phase 3 Study. </w:t>
      </w:r>
      <w:r w:rsidRPr="00CB78A9">
        <w:rPr>
          <w:sz w:val="24"/>
          <w:lang w:val="en-US"/>
        </w:rPr>
        <w:t>Am J Psychiatry. 2019 Jun 1;176(6):439-448.</w:t>
      </w:r>
    </w:p>
    <w:p w14:paraId="28220EA1"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68" w:name="_bookmark166"/>
      <w:bookmarkEnd w:id="168"/>
      <w:proofErr w:type="spellStart"/>
      <w:r w:rsidRPr="00D90ECD">
        <w:rPr>
          <w:sz w:val="24"/>
          <w:lang w:val="en-US"/>
        </w:rPr>
        <w:t>Yatham</w:t>
      </w:r>
      <w:proofErr w:type="spellEnd"/>
      <w:r w:rsidRPr="00D90ECD">
        <w:rPr>
          <w:sz w:val="24"/>
          <w:lang w:val="en-US"/>
        </w:rPr>
        <w:t xml:space="preserve"> LN, Vieta E, McIntyre RS, Jain R, Patel M, </w:t>
      </w:r>
      <w:proofErr w:type="spellStart"/>
      <w:r w:rsidRPr="00D90ECD">
        <w:rPr>
          <w:sz w:val="24"/>
          <w:lang w:val="en-US"/>
        </w:rPr>
        <w:t>Earley</w:t>
      </w:r>
      <w:proofErr w:type="spellEnd"/>
      <w:r w:rsidRPr="00D90ECD">
        <w:rPr>
          <w:sz w:val="24"/>
          <w:lang w:val="en-US"/>
        </w:rPr>
        <w:t xml:space="preserve"> W. Broad Efficacy of </w:t>
      </w:r>
      <w:proofErr w:type="spellStart"/>
      <w:r w:rsidRPr="00D90ECD">
        <w:rPr>
          <w:sz w:val="24"/>
          <w:lang w:val="en-US"/>
        </w:rPr>
        <w:t>Cariprazine</w:t>
      </w:r>
      <w:proofErr w:type="spellEnd"/>
      <w:r w:rsidRPr="00D90ECD">
        <w:rPr>
          <w:sz w:val="24"/>
          <w:lang w:val="en-US"/>
        </w:rPr>
        <w:t xml:space="preserve"> on Depressive Symptoms in Bipolar Disorder and the Clinical Implications. </w:t>
      </w:r>
      <w:proofErr w:type="spellStart"/>
      <w:r>
        <w:rPr>
          <w:sz w:val="24"/>
        </w:rPr>
        <w:t>Prim</w:t>
      </w:r>
      <w:proofErr w:type="spellEnd"/>
      <w:r>
        <w:rPr>
          <w:spacing w:val="40"/>
          <w:sz w:val="24"/>
        </w:rPr>
        <w:t xml:space="preserve"> </w:t>
      </w:r>
      <w:proofErr w:type="spellStart"/>
      <w:r>
        <w:rPr>
          <w:sz w:val="24"/>
        </w:rPr>
        <w:t>Care</w:t>
      </w:r>
      <w:proofErr w:type="spellEnd"/>
      <w:r>
        <w:rPr>
          <w:sz w:val="24"/>
        </w:rPr>
        <w:t xml:space="preserve"> </w:t>
      </w:r>
      <w:proofErr w:type="spellStart"/>
      <w:r>
        <w:rPr>
          <w:sz w:val="24"/>
        </w:rPr>
        <w:t>Companion</w:t>
      </w:r>
      <w:proofErr w:type="spellEnd"/>
      <w:r>
        <w:rPr>
          <w:sz w:val="24"/>
        </w:rPr>
        <w:t xml:space="preserve"> CNS </w:t>
      </w:r>
      <w:proofErr w:type="spellStart"/>
      <w:r>
        <w:rPr>
          <w:sz w:val="24"/>
        </w:rPr>
        <w:t>Disord</w:t>
      </w:r>
      <w:proofErr w:type="spellEnd"/>
      <w:r>
        <w:rPr>
          <w:sz w:val="24"/>
        </w:rPr>
        <w:t xml:space="preserve">. 2020 </w:t>
      </w:r>
      <w:proofErr w:type="spellStart"/>
      <w:r>
        <w:rPr>
          <w:sz w:val="24"/>
        </w:rPr>
        <w:t>Sep</w:t>
      </w:r>
      <w:proofErr w:type="spellEnd"/>
      <w:r>
        <w:rPr>
          <w:sz w:val="24"/>
        </w:rPr>
        <w:t xml:space="preserve"> 17;22(5):20m02611.</w:t>
      </w:r>
    </w:p>
    <w:p w14:paraId="3D97EC83"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69" w:name="_bookmark167"/>
      <w:bookmarkEnd w:id="169"/>
      <w:r w:rsidRPr="00D90ECD">
        <w:rPr>
          <w:sz w:val="24"/>
          <w:lang w:val="en-US"/>
        </w:rPr>
        <w:t xml:space="preserve">Shim IH, </w:t>
      </w:r>
      <w:proofErr w:type="spellStart"/>
      <w:r w:rsidRPr="00D90ECD">
        <w:rPr>
          <w:sz w:val="24"/>
          <w:lang w:val="en-US"/>
        </w:rPr>
        <w:t>Bahk</w:t>
      </w:r>
      <w:proofErr w:type="spellEnd"/>
      <w:r w:rsidRPr="00D90ECD">
        <w:rPr>
          <w:sz w:val="24"/>
          <w:lang w:val="en-US"/>
        </w:rPr>
        <w:t xml:space="preserve"> WM, Woo YS, Yoon BH. Pharmacological Treatment of Major Depressive Episodes with Mixed Features: A Systematic Review. </w:t>
      </w:r>
      <w:proofErr w:type="spellStart"/>
      <w:r>
        <w:rPr>
          <w:sz w:val="24"/>
        </w:rPr>
        <w:t>Clin</w:t>
      </w:r>
      <w:proofErr w:type="spellEnd"/>
      <w:r>
        <w:rPr>
          <w:sz w:val="24"/>
        </w:rPr>
        <w:t xml:space="preserve"> </w:t>
      </w:r>
      <w:proofErr w:type="spellStart"/>
      <w:r>
        <w:rPr>
          <w:sz w:val="24"/>
        </w:rPr>
        <w:t>Psychopharmacol</w:t>
      </w:r>
      <w:proofErr w:type="spellEnd"/>
      <w:r>
        <w:rPr>
          <w:spacing w:val="40"/>
          <w:sz w:val="24"/>
        </w:rPr>
        <w:t xml:space="preserve"> </w:t>
      </w:r>
      <w:proofErr w:type="spellStart"/>
      <w:r>
        <w:rPr>
          <w:sz w:val="24"/>
        </w:rPr>
        <w:t>Neurosci</w:t>
      </w:r>
      <w:proofErr w:type="spellEnd"/>
      <w:r>
        <w:rPr>
          <w:sz w:val="24"/>
        </w:rPr>
        <w:t>. 2018;16(4):376-382.</w:t>
      </w:r>
    </w:p>
    <w:p w14:paraId="08593602"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70" w:name="_bookmark168"/>
      <w:bookmarkEnd w:id="170"/>
      <w:proofErr w:type="spellStart"/>
      <w:r w:rsidRPr="00D90ECD">
        <w:rPr>
          <w:sz w:val="24"/>
          <w:lang w:val="en-US"/>
        </w:rPr>
        <w:t>Verdolini</w:t>
      </w:r>
      <w:proofErr w:type="spellEnd"/>
      <w:r w:rsidRPr="00D90ECD">
        <w:rPr>
          <w:sz w:val="24"/>
          <w:lang w:val="en-US"/>
        </w:rPr>
        <w:t xml:space="preserve"> N, Hidalgo-Mazzei D, </w:t>
      </w:r>
      <w:proofErr w:type="spellStart"/>
      <w:r w:rsidRPr="00D90ECD">
        <w:rPr>
          <w:sz w:val="24"/>
          <w:lang w:val="en-US"/>
        </w:rPr>
        <w:t>Murru</w:t>
      </w:r>
      <w:proofErr w:type="spellEnd"/>
      <w:r w:rsidRPr="00D90ECD">
        <w:rPr>
          <w:sz w:val="24"/>
          <w:lang w:val="en-US"/>
        </w:rPr>
        <w:t xml:space="preserve"> A, </w:t>
      </w:r>
      <w:proofErr w:type="spellStart"/>
      <w:r w:rsidRPr="00D90ECD">
        <w:rPr>
          <w:sz w:val="24"/>
          <w:lang w:val="en-US"/>
        </w:rPr>
        <w:t>Pacchiarotti</w:t>
      </w:r>
      <w:proofErr w:type="spellEnd"/>
      <w:r w:rsidRPr="00D90ECD">
        <w:rPr>
          <w:sz w:val="24"/>
          <w:lang w:val="en-US"/>
        </w:rPr>
        <w:t xml:space="preserve"> I, </w:t>
      </w:r>
      <w:proofErr w:type="spellStart"/>
      <w:r w:rsidRPr="00D90ECD">
        <w:rPr>
          <w:sz w:val="24"/>
          <w:lang w:val="en-US"/>
        </w:rPr>
        <w:t>Samalin</w:t>
      </w:r>
      <w:proofErr w:type="spellEnd"/>
      <w:r w:rsidRPr="00D90ECD">
        <w:rPr>
          <w:sz w:val="24"/>
          <w:lang w:val="en-US"/>
        </w:rPr>
        <w:t xml:space="preserve"> L, Young AH, Vieta E, Carvalho AF. Mixed states in bipolar and major depressive disorders: systematic review and quality appraisal of guidelines. </w:t>
      </w:r>
      <w:proofErr w:type="spellStart"/>
      <w:r>
        <w:rPr>
          <w:sz w:val="24"/>
        </w:rPr>
        <w:t>Acta</w:t>
      </w:r>
      <w:proofErr w:type="spellEnd"/>
      <w:r>
        <w:rPr>
          <w:sz w:val="24"/>
        </w:rPr>
        <w:t xml:space="preserve"> </w:t>
      </w:r>
      <w:proofErr w:type="spellStart"/>
      <w:r>
        <w:rPr>
          <w:sz w:val="24"/>
        </w:rPr>
        <w:t>Psychiatr</w:t>
      </w:r>
      <w:proofErr w:type="spellEnd"/>
      <w:r>
        <w:rPr>
          <w:sz w:val="24"/>
        </w:rPr>
        <w:t xml:space="preserve"> </w:t>
      </w:r>
      <w:proofErr w:type="spellStart"/>
      <w:r>
        <w:rPr>
          <w:sz w:val="24"/>
        </w:rPr>
        <w:t>Scand</w:t>
      </w:r>
      <w:proofErr w:type="spellEnd"/>
      <w:r>
        <w:rPr>
          <w:sz w:val="24"/>
        </w:rPr>
        <w:t>. 2018 Sep;138(3):196-222.</w:t>
      </w:r>
    </w:p>
    <w:p w14:paraId="6179AB17" w14:textId="77777777" w:rsidR="006F21A2" w:rsidRDefault="00AC4D99" w:rsidP="00CA475C">
      <w:pPr>
        <w:pStyle w:val="a4"/>
        <w:numPr>
          <w:ilvl w:val="0"/>
          <w:numId w:val="17"/>
        </w:numPr>
        <w:tabs>
          <w:tab w:val="left" w:pos="1644"/>
          <w:tab w:val="left" w:pos="9639"/>
        </w:tabs>
        <w:spacing w:before="62" w:line="360" w:lineRule="auto"/>
        <w:ind w:left="0" w:right="27" w:firstLine="707"/>
        <w:rPr>
          <w:sz w:val="24"/>
        </w:rPr>
      </w:pPr>
      <w:r w:rsidRPr="006F21A2">
        <w:rPr>
          <w:sz w:val="24"/>
          <w:lang w:val="en-US"/>
        </w:rPr>
        <w:t xml:space="preserve">Houston JP, </w:t>
      </w:r>
      <w:proofErr w:type="spellStart"/>
      <w:r w:rsidRPr="006F21A2">
        <w:rPr>
          <w:sz w:val="24"/>
          <w:lang w:val="en-US"/>
        </w:rPr>
        <w:t>Tohen</w:t>
      </w:r>
      <w:proofErr w:type="spellEnd"/>
      <w:r w:rsidRPr="006F21A2">
        <w:rPr>
          <w:sz w:val="24"/>
          <w:lang w:val="en-US"/>
        </w:rPr>
        <w:t xml:space="preserve"> M, Degenhardt EK, Jamal HH, Liu LL, </w:t>
      </w:r>
      <w:proofErr w:type="spellStart"/>
      <w:r w:rsidRPr="006F21A2">
        <w:rPr>
          <w:sz w:val="24"/>
          <w:lang w:val="en-US"/>
        </w:rPr>
        <w:t>Ketter</w:t>
      </w:r>
      <w:proofErr w:type="spellEnd"/>
      <w:r w:rsidRPr="006F21A2">
        <w:rPr>
          <w:sz w:val="24"/>
          <w:lang w:val="en-US"/>
        </w:rPr>
        <w:t xml:space="preserve"> TA. Olanzapine- divalproex combination versus divalproex monotherapy in the treatment of bipolar mixed episodes: a double-blind, placebo-controlled study. </w:t>
      </w:r>
      <w:r w:rsidRPr="006F21A2">
        <w:rPr>
          <w:sz w:val="24"/>
        </w:rPr>
        <w:t xml:space="preserve">J </w:t>
      </w:r>
      <w:proofErr w:type="spellStart"/>
      <w:r w:rsidRPr="006F21A2">
        <w:rPr>
          <w:sz w:val="24"/>
        </w:rPr>
        <w:t>Clin</w:t>
      </w:r>
      <w:proofErr w:type="spellEnd"/>
      <w:r w:rsidRPr="006F21A2">
        <w:rPr>
          <w:sz w:val="24"/>
        </w:rPr>
        <w:t xml:space="preserve"> </w:t>
      </w:r>
      <w:proofErr w:type="spellStart"/>
      <w:r w:rsidRPr="006F21A2">
        <w:rPr>
          <w:sz w:val="24"/>
        </w:rPr>
        <w:t>Psychiatry</w:t>
      </w:r>
      <w:proofErr w:type="spellEnd"/>
      <w:r w:rsidRPr="006F21A2">
        <w:rPr>
          <w:sz w:val="24"/>
        </w:rPr>
        <w:t>. 2009 Nov;70(11):1540-7.</w:t>
      </w:r>
      <w:bookmarkStart w:id="171" w:name="_bookmark169"/>
      <w:bookmarkEnd w:id="171"/>
    </w:p>
    <w:p w14:paraId="13A56C52" w14:textId="77777777" w:rsidR="001501AF" w:rsidRPr="006F21A2" w:rsidRDefault="00AC4D99" w:rsidP="00CA475C">
      <w:pPr>
        <w:pStyle w:val="a4"/>
        <w:numPr>
          <w:ilvl w:val="0"/>
          <w:numId w:val="17"/>
        </w:numPr>
        <w:tabs>
          <w:tab w:val="left" w:pos="1644"/>
          <w:tab w:val="left" w:pos="9639"/>
        </w:tabs>
        <w:spacing w:before="62" w:line="360" w:lineRule="auto"/>
        <w:ind w:left="0" w:right="27" w:firstLine="707"/>
        <w:rPr>
          <w:sz w:val="24"/>
          <w:lang w:val="en-US"/>
        </w:rPr>
      </w:pPr>
      <w:r w:rsidRPr="006F21A2">
        <w:rPr>
          <w:sz w:val="24"/>
          <w:lang w:val="en-US"/>
        </w:rPr>
        <w:t xml:space="preserve">Rocha FL, </w:t>
      </w:r>
      <w:proofErr w:type="spellStart"/>
      <w:r w:rsidRPr="006F21A2">
        <w:rPr>
          <w:sz w:val="24"/>
          <w:lang w:val="en-US"/>
        </w:rPr>
        <w:t>Fuzikawa</w:t>
      </w:r>
      <w:proofErr w:type="spellEnd"/>
      <w:r w:rsidRPr="006F21A2">
        <w:rPr>
          <w:sz w:val="24"/>
          <w:lang w:val="en-US"/>
        </w:rPr>
        <w:t xml:space="preserve"> C, </w:t>
      </w:r>
      <w:proofErr w:type="spellStart"/>
      <w:r w:rsidRPr="006F21A2">
        <w:rPr>
          <w:sz w:val="24"/>
          <w:lang w:val="en-US"/>
        </w:rPr>
        <w:t>Riera</w:t>
      </w:r>
      <w:proofErr w:type="spellEnd"/>
      <w:r w:rsidRPr="006F21A2">
        <w:rPr>
          <w:sz w:val="24"/>
          <w:lang w:val="en-US"/>
        </w:rPr>
        <w:t xml:space="preserve"> R, Hara C. Combination of antidepressants in the treatment of major depressive disorder: a systematic review and meta-analysis. J Clin </w:t>
      </w:r>
      <w:proofErr w:type="spellStart"/>
      <w:r w:rsidRPr="006F21A2">
        <w:rPr>
          <w:sz w:val="24"/>
          <w:lang w:val="en-US"/>
        </w:rPr>
        <w:t>Psychopharmacol</w:t>
      </w:r>
      <w:proofErr w:type="spellEnd"/>
      <w:r w:rsidRPr="006F21A2">
        <w:rPr>
          <w:sz w:val="24"/>
          <w:lang w:val="en-US"/>
        </w:rPr>
        <w:t>. 2012 Apr;32(2):278-81.</w:t>
      </w:r>
    </w:p>
    <w:p w14:paraId="4C394CE5" w14:textId="77777777" w:rsidR="001501AF" w:rsidRDefault="00AC4D99" w:rsidP="00CA475C">
      <w:pPr>
        <w:pStyle w:val="a4"/>
        <w:numPr>
          <w:ilvl w:val="0"/>
          <w:numId w:val="17"/>
        </w:numPr>
        <w:tabs>
          <w:tab w:val="left" w:pos="1644"/>
          <w:tab w:val="left" w:pos="9639"/>
        </w:tabs>
        <w:spacing w:before="2" w:line="360" w:lineRule="auto"/>
        <w:ind w:left="0" w:right="27" w:firstLine="707"/>
        <w:rPr>
          <w:sz w:val="24"/>
        </w:rPr>
      </w:pPr>
      <w:bookmarkStart w:id="172" w:name="_bookmark170"/>
      <w:bookmarkEnd w:id="172"/>
      <w:r w:rsidRPr="00D90ECD">
        <w:rPr>
          <w:sz w:val="24"/>
          <w:lang w:val="en-US"/>
        </w:rPr>
        <w:t xml:space="preserve">Carpenter L.L., Yasmin S., Price L.H. A double-blind, placebo-controlled study of antidepressant augmentation with mirtazapine. </w:t>
      </w:r>
      <w:proofErr w:type="spellStart"/>
      <w:r>
        <w:rPr>
          <w:sz w:val="24"/>
        </w:rPr>
        <w:t>Biol</w:t>
      </w:r>
      <w:proofErr w:type="spellEnd"/>
      <w:r>
        <w:rPr>
          <w:sz w:val="24"/>
        </w:rPr>
        <w:t xml:space="preserve"> </w:t>
      </w:r>
      <w:proofErr w:type="spellStart"/>
      <w:r>
        <w:rPr>
          <w:sz w:val="24"/>
        </w:rPr>
        <w:t>Psychiatry</w:t>
      </w:r>
      <w:proofErr w:type="spellEnd"/>
      <w:r>
        <w:rPr>
          <w:sz w:val="24"/>
        </w:rPr>
        <w:t xml:space="preserve"> 2002; 51 (2): 183-188.</w:t>
      </w:r>
    </w:p>
    <w:p w14:paraId="4D47D57E"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73" w:name="_bookmark171"/>
      <w:bookmarkEnd w:id="173"/>
      <w:r w:rsidRPr="00D90ECD">
        <w:rPr>
          <w:sz w:val="24"/>
          <w:lang w:val="en-US"/>
        </w:rPr>
        <w:t xml:space="preserve">Martín-López LM, </w:t>
      </w:r>
      <w:proofErr w:type="spellStart"/>
      <w:r w:rsidRPr="00D90ECD">
        <w:rPr>
          <w:sz w:val="24"/>
          <w:lang w:val="en-US"/>
        </w:rPr>
        <w:t>Rojo</w:t>
      </w:r>
      <w:proofErr w:type="spellEnd"/>
      <w:r w:rsidRPr="00D90ECD">
        <w:rPr>
          <w:sz w:val="24"/>
          <w:lang w:val="en-US"/>
        </w:rPr>
        <w:t xml:space="preserve"> JE, </w:t>
      </w:r>
      <w:proofErr w:type="spellStart"/>
      <w:r w:rsidRPr="00D90ECD">
        <w:rPr>
          <w:sz w:val="24"/>
          <w:lang w:val="en-US"/>
        </w:rPr>
        <w:t>Gibert</w:t>
      </w:r>
      <w:proofErr w:type="spellEnd"/>
      <w:r w:rsidRPr="00D90ECD">
        <w:rPr>
          <w:sz w:val="24"/>
          <w:lang w:val="en-US"/>
        </w:rPr>
        <w:t xml:space="preserve"> K, et al. The strategy of combining antidepressants in the treatment of major depression: clinical experience in </w:t>
      </w:r>
      <w:proofErr w:type="spellStart"/>
      <w:r w:rsidRPr="00D90ECD">
        <w:rPr>
          <w:sz w:val="24"/>
          <w:lang w:val="en-US"/>
        </w:rPr>
        <w:t>spanish</w:t>
      </w:r>
      <w:proofErr w:type="spellEnd"/>
      <w:r w:rsidRPr="00D90ECD">
        <w:rPr>
          <w:sz w:val="24"/>
          <w:lang w:val="en-US"/>
        </w:rPr>
        <w:t xml:space="preserve"> outpatients. </w:t>
      </w:r>
      <w:proofErr w:type="spellStart"/>
      <w:r>
        <w:rPr>
          <w:sz w:val="24"/>
        </w:rPr>
        <w:t>Depress</w:t>
      </w:r>
      <w:proofErr w:type="spellEnd"/>
      <w:r>
        <w:rPr>
          <w:sz w:val="24"/>
        </w:rPr>
        <w:t xml:space="preserve"> </w:t>
      </w:r>
      <w:proofErr w:type="spellStart"/>
      <w:r>
        <w:rPr>
          <w:sz w:val="24"/>
        </w:rPr>
        <w:t>Res</w:t>
      </w:r>
      <w:proofErr w:type="spellEnd"/>
      <w:r>
        <w:rPr>
          <w:sz w:val="24"/>
        </w:rPr>
        <w:t xml:space="preserve"> </w:t>
      </w:r>
      <w:proofErr w:type="spellStart"/>
      <w:r>
        <w:rPr>
          <w:sz w:val="24"/>
        </w:rPr>
        <w:t>Treat</w:t>
      </w:r>
      <w:proofErr w:type="spellEnd"/>
      <w:r>
        <w:rPr>
          <w:sz w:val="24"/>
        </w:rPr>
        <w:t xml:space="preserve">. </w:t>
      </w:r>
      <w:proofErr w:type="gramStart"/>
      <w:r>
        <w:rPr>
          <w:sz w:val="24"/>
        </w:rPr>
        <w:t>2011;2011:140194</w:t>
      </w:r>
      <w:proofErr w:type="gramEnd"/>
      <w:r>
        <w:rPr>
          <w:sz w:val="24"/>
        </w:rPr>
        <w:t>. doi:10.1155/2011/140194</w:t>
      </w:r>
    </w:p>
    <w:p w14:paraId="57D6169E"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74" w:name="_bookmark172"/>
      <w:bookmarkEnd w:id="174"/>
      <w:proofErr w:type="spellStart"/>
      <w:r w:rsidRPr="00D90ECD">
        <w:rPr>
          <w:sz w:val="24"/>
          <w:lang w:val="en-US"/>
        </w:rPr>
        <w:t>Ferreri</w:t>
      </w:r>
      <w:proofErr w:type="spellEnd"/>
      <w:r w:rsidRPr="00D90ECD">
        <w:rPr>
          <w:sz w:val="24"/>
          <w:lang w:val="en-US"/>
        </w:rPr>
        <w:t xml:space="preserve"> M., Lavergne F., Berlin I. et al. Benefits from </w:t>
      </w:r>
      <w:proofErr w:type="spellStart"/>
      <w:r w:rsidRPr="00D90ECD">
        <w:rPr>
          <w:sz w:val="24"/>
          <w:lang w:val="en-US"/>
        </w:rPr>
        <w:t>mianserin</w:t>
      </w:r>
      <w:proofErr w:type="spellEnd"/>
      <w:r w:rsidRPr="00D90ECD">
        <w:rPr>
          <w:sz w:val="24"/>
          <w:lang w:val="en-US"/>
        </w:rPr>
        <w:t xml:space="preserve"> augmentation of fluoxetine in patients with major depression non-responders to fluoxetine alone. Acta </w:t>
      </w:r>
      <w:proofErr w:type="spellStart"/>
      <w:r w:rsidRPr="00D90ECD">
        <w:rPr>
          <w:sz w:val="24"/>
          <w:lang w:val="en-US"/>
        </w:rPr>
        <w:t>Psychiatr</w:t>
      </w:r>
      <w:proofErr w:type="spellEnd"/>
      <w:r w:rsidRPr="00D90ECD">
        <w:rPr>
          <w:sz w:val="24"/>
          <w:lang w:val="en-US"/>
        </w:rPr>
        <w:t xml:space="preserve"> </w:t>
      </w:r>
      <w:proofErr w:type="spellStart"/>
      <w:r w:rsidRPr="00D90ECD">
        <w:rPr>
          <w:sz w:val="24"/>
          <w:lang w:val="en-US"/>
        </w:rPr>
        <w:t>Scand</w:t>
      </w:r>
      <w:proofErr w:type="spellEnd"/>
      <w:r w:rsidRPr="00D90ECD">
        <w:rPr>
          <w:sz w:val="24"/>
          <w:lang w:val="en-US"/>
        </w:rPr>
        <w:t xml:space="preserve"> 2001; 103 (1): 66-72.</w:t>
      </w:r>
    </w:p>
    <w:p w14:paraId="4B2E8F0D" w14:textId="77777777" w:rsidR="001501AF" w:rsidRDefault="00AC4D99" w:rsidP="00CA475C">
      <w:pPr>
        <w:pStyle w:val="a4"/>
        <w:numPr>
          <w:ilvl w:val="0"/>
          <w:numId w:val="17"/>
        </w:numPr>
        <w:tabs>
          <w:tab w:val="left" w:pos="1643"/>
          <w:tab w:val="left" w:pos="1644"/>
          <w:tab w:val="left" w:pos="9639"/>
        </w:tabs>
        <w:spacing w:before="1" w:line="360" w:lineRule="auto"/>
        <w:ind w:left="0" w:right="27" w:firstLine="707"/>
        <w:rPr>
          <w:sz w:val="24"/>
        </w:rPr>
      </w:pPr>
      <w:bookmarkStart w:id="175" w:name="_bookmark173"/>
      <w:bookmarkEnd w:id="175"/>
      <w:r w:rsidRPr="00D90ECD">
        <w:rPr>
          <w:sz w:val="24"/>
          <w:lang w:val="en-US"/>
        </w:rPr>
        <w:t>Taylor</w:t>
      </w:r>
      <w:r w:rsidRPr="00D90ECD">
        <w:rPr>
          <w:spacing w:val="-5"/>
          <w:sz w:val="24"/>
          <w:lang w:val="en-US"/>
        </w:rPr>
        <w:t xml:space="preserve"> </w:t>
      </w:r>
      <w:r w:rsidRPr="00D90ECD">
        <w:rPr>
          <w:sz w:val="24"/>
          <w:lang w:val="en-US"/>
        </w:rPr>
        <w:t>D.</w:t>
      </w:r>
      <w:r w:rsidRPr="00D90ECD">
        <w:rPr>
          <w:spacing w:val="-5"/>
          <w:sz w:val="24"/>
          <w:lang w:val="en-US"/>
        </w:rPr>
        <w:t xml:space="preserve"> </w:t>
      </w:r>
      <w:r w:rsidRPr="00D90ECD">
        <w:rPr>
          <w:sz w:val="24"/>
          <w:lang w:val="en-US"/>
        </w:rPr>
        <w:t>Selective</w:t>
      </w:r>
      <w:r w:rsidRPr="00D90ECD">
        <w:rPr>
          <w:spacing w:val="-6"/>
          <w:sz w:val="24"/>
          <w:lang w:val="en-US"/>
        </w:rPr>
        <w:t xml:space="preserve"> </w:t>
      </w:r>
      <w:r w:rsidRPr="00D90ECD">
        <w:rPr>
          <w:sz w:val="24"/>
          <w:lang w:val="en-US"/>
        </w:rPr>
        <w:t>Serotonin</w:t>
      </w:r>
      <w:r w:rsidRPr="00D90ECD">
        <w:rPr>
          <w:spacing w:val="-5"/>
          <w:sz w:val="24"/>
          <w:lang w:val="en-US"/>
        </w:rPr>
        <w:t xml:space="preserve"> </w:t>
      </w:r>
      <w:r w:rsidRPr="00D90ECD">
        <w:rPr>
          <w:sz w:val="24"/>
          <w:lang w:val="en-US"/>
        </w:rPr>
        <w:t>Reuptake</w:t>
      </w:r>
      <w:r w:rsidRPr="00D90ECD">
        <w:rPr>
          <w:spacing w:val="-5"/>
          <w:sz w:val="24"/>
          <w:lang w:val="en-US"/>
        </w:rPr>
        <w:t xml:space="preserve"> </w:t>
      </w:r>
      <w:r w:rsidRPr="00D90ECD">
        <w:rPr>
          <w:sz w:val="24"/>
          <w:lang w:val="en-US"/>
        </w:rPr>
        <w:t>Inhibitors</w:t>
      </w:r>
      <w:r w:rsidRPr="00D90ECD">
        <w:rPr>
          <w:spacing w:val="-5"/>
          <w:sz w:val="24"/>
          <w:lang w:val="en-US"/>
        </w:rPr>
        <w:t xml:space="preserve"> </w:t>
      </w:r>
      <w:r w:rsidRPr="00D90ECD">
        <w:rPr>
          <w:sz w:val="24"/>
          <w:lang w:val="en-US"/>
        </w:rPr>
        <w:t>and</w:t>
      </w:r>
      <w:r w:rsidRPr="00D90ECD">
        <w:rPr>
          <w:spacing w:val="-5"/>
          <w:sz w:val="24"/>
          <w:lang w:val="en-US"/>
        </w:rPr>
        <w:t xml:space="preserve"> </w:t>
      </w:r>
      <w:r w:rsidRPr="00D90ECD">
        <w:rPr>
          <w:sz w:val="24"/>
          <w:lang w:val="en-US"/>
        </w:rPr>
        <w:t>Tricyclic</w:t>
      </w:r>
      <w:r w:rsidRPr="00D90ECD">
        <w:rPr>
          <w:spacing w:val="-4"/>
          <w:sz w:val="24"/>
          <w:lang w:val="en-US"/>
        </w:rPr>
        <w:t xml:space="preserve"> </w:t>
      </w:r>
      <w:r w:rsidRPr="00D90ECD">
        <w:rPr>
          <w:sz w:val="24"/>
          <w:lang w:val="en-US"/>
        </w:rPr>
        <w:t>Antidepressants</w:t>
      </w:r>
      <w:r w:rsidRPr="00D90ECD">
        <w:rPr>
          <w:spacing w:val="-5"/>
          <w:sz w:val="24"/>
          <w:lang w:val="en-US"/>
        </w:rPr>
        <w:t xml:space="preserve"> </w:t>
      </w:r>
      <w:r w:rsidRPr="00D90ECD">
        <w:rPr>
          <w:sz w:val="24"/>
          <w:lang w:val="en-US"/>
        </w:rPr>
        <w:t xml:space="preserve">in Combination: Interactions and Therapeutic Uses. </w:t>
      </w:r>
      <w:proofErr w:type="spellStart"/>
      <w:r>
        <w:rPr>
          <w:sz w:val="24"/>
        </w:rPr>
        <w:t>British</w:t>
      </w:r>
      <w:proofErr w:type="spellEnd"/>
      <w:r>
        <w:rPr>
          <w:sz w:val="24"/>
        </w:rPr>
        <w:t xml:space="preserve"> </w:t>
      </w:r>
      <w:proofErr w:type="spellStart"/>
      <w:r>
        <w:rPr>
          <w:sz w:val="24"/>
        </w:rPr>
        <w:t>Journal</w:t>
      </w:r>
      <w:proofErr w:type="spellEnd"/>
      <w:r>
        <w:rPr>
          <w:sz w:val="24"/>
        </w:rPr>
        <w:t xml:space="preserve"> </w:t>
      </w:r>
      <w:proofErr w:type="spellStart"/>
      <w:r>
        <w:rPr>
          <w:sz w:val="24"/>
        </w:rPr>
        <w:t>of</w:t>
      </w:r>
      <w:proofErr w:type="spellEnd"/>
      <w:r>
        <w:rPr>
          <w:sz w:val="24"/>
        </w:rPr>
        <w:t xml:space="preserve"> Psychiatry,1995;167(5), 575- </w:t>
      </w:r>
      <w:r>
        <w:rPr>
          <w:spacing w:val="-4"/>
          <w:sz w:val="24"/>
        </w:rPr>
        <w:t>580.</w:t>
      </w:r>
    </w:p>
    <w:p w14:paraId="5432D5E4"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76" w:name="_bookmark174"/>
      <w:bookmarkEnd w:id="176"/>
      <w:r>
        <w:rPr>
          <w:sz w:val="24"/>
        </w:rPr>
        <w:t xml:space="preserve">Мосолов С.Н., Костюкова Е.Г., </w:t>
      </w:r>
      <w:proofErr w:type="spellStart"/>
      <w:r>
        <w:rPr>
          <w:sz w:val="24"/>
        </w:rPr>
        <w:t>Сердитов</w:t>
      </w:r>
      <w:proofErr w:type="spellEnd"/>
      <w:r>
        <w:rPr>
          <w:sz w:val="24"/>
        </w:rPr>
        <w:t xml:space="preserve"> О.В. </w:t>
      </w:r>
      <w:proofErr w:type="spellStart"/>
      <w:r>
        <w:rPr>
          <w:sz w:val="24"/>
        </w:rPr>
        <w:t>Cеротониновый</w:t>
      </w:r>
      <w:proofErr w:type="spellEnd"/>
      <w:r>
        <w:rPr>
          <w:sz w:val="24"/>
        </w:rPr>
        <w:t xml:space="preserve"> синдром при лечении депрессии. Международный журнал медицинской практики 2000; № 8: c. 28-33.</w:t>
      </w:r>
    </w:p>
    <w:p w14:paraId="3D446272"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77" w:name="_bookmark175"/>
      <w:bookmarkEnd w:id="177"/>
      <w:proofErr w:type="spellStart"/>
      <w:r w:rsidRPr="00D90ECD">
        <w:rPr>
          <w:sz w:val="24"/>
          <w:lang w:val="en-US"/>
        </w:rPr>
        <w:t>Finfgeld</w:t>
      </w:r>
      <w:proofErr w:type="spellEnd"/>
      <w:r w:rsidRPr="00D90ECD">
        <w:rPr>
          <w:sz w:val="24"/>
          <w:lang w:val="en-US"/>
        </w:rPr>
        <w:t xml:space="preserve"> D.L. Serotonin syndrome and the use of SSRIs. J </w:t>
      </w:r>
      <w:proofErr w:type="spellStart"/>
      <w:r w:rsidRPr="00D90ECD">
        <w:rPr>
          <w:sz w:val="24"/>
          <w:lang w:val="en-US"/>
        </w:rPr>
        <w:t>Psychosoc</w:t>
      </w:r>
      <w:proofErr w:type="spellEnd"/>
      <w:r w:rsidRPr="00D90ECD">
        <w:rPr>
          <w:sz w:val="24"/>
          <w:lang w:val="en-US"/>
        </w:rPr>
        <w:t xml:space="preserve"> </w:t>
      </w:r>
      <w:proofErr w:type="spellStart"/>
      <w:r w:rsidRPr="00D90ECD">
        <w:rPr>
          <w:sz w:val="24"/>
          <w:lang w:val="en-US"/>
        </w:rPr>
        <w:t>Nurs</w:t>
      </w:r>
      <w:proofErr w:type="spellEnd"/>
      <w:r w:rsidRPr="00D90ECD">
        <w:rPr>
          <w:sz w:val="24"/>
          <w:lang w:val="en-US"/>
        </w:rPr>
        <w:t xml:space="preserve"> </w:t>
      </w:r>
      <w:proofErr w:type="spellStart"/>
      <w:r w:rsidRPr="00D90ECD">
        <w:rPr>
          <w:sz w:val="24"/>
          <w:lang w:val="en-US"/>
        </w:rPr>
        <w:t>Ment</w:t>
      </w:r>
      <w:proofErr w:type="spellEnd"/>
      <w:r w:rsidRPr="00D90ECD">
        <w:rPr>
          <w:sz w:val="24"/>
          <w:lang w:val="en-US"/>
        </w:rPr>
        <w:t xml:space="preserve"> Health Serv 2004; 42 (2): 16-20.</w:t>
      </w:r>
    </w:p>
    <w:p w14:paraId="0381885C"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78" w:name="_bookmark176"/>
      <w:bookmarkEnd w:id="178"/>
      <w:proofErr w:type="spellStart"/>
      <w:r w:rsidRPr="00D90ECD">
        <w:rPr>
          <w:sz w:val="24"/>
          <w:lang w:val="en-US"/>
        </w:rPr>
        <w:lastRenderedPageBreak/>
        <w:t>Komossa</w:t>
      </w:r>
      <w:proofErr w:type="spellEnd"/>
      <w:r w:rsidRPr="00D90ECD">
        <w:rPr>
          <w:sz w:val="24"/>
          <w:lang w:val="en-US"/>
        </w:rPr>
        <w:t xml:space="preserve"> K., </w:t>
      </w:r>
      <w:proofErr w:type="spellStart"/>
      <w:r w:rsidRPr="00D90ECD">
        <w:rPr>
          <w:sz w:val="24"/>
          <w:lang w:val="en-US"/>
        </w:rPr>
        <w:t>Depping</w:t>
      </w:r>
      <w:proofErr w:type="spellEnd"/>
      <w:r w:rsidRPr="00D90ECD">
        <w:rPr>
          <w:sz w:val="24"/>
          <w:lang w:val="en-US"/>
        </w:rPr>
        <w:t xml:space="preserve"> A.M., </w:t>
      </w:r>
      <w:proofErr w:type="spellStart"/>
      <w:r w:rsidRPr="00D90ECD">
        <w:rPr>
          <w:sz w:val="24"/>
          <w:lang w:val="en-US"/>
        </w:rPr>
        <w:t>Gaudchau</w:t>
      </w:r>
      <w:proofErr w:type="spellEnd"/>
      <w:r w:rsidRPr="00D90ECD">
        <w:rPr>
          <w:sz w:val="24"/>
          <w:lang w:val="en-US"/>
        </w:rPr>
        <w:t xml:space="preserve"> A. et al. Second-generation antipsychotics for</w:t>
      </w:r>
      <w:r w:rsidRPr="00D90ECD">
        <w:rPr>
          <w:spacing w:val="-1"/>
          <w:sz w:val="24"/>
          <w:lang w:val="en-US"/>
        </w:rPr>
        <w:t xml:space="preserve"> </w:t>
      </w:r>
      <w:r w:rsidRPr="00D90ECD">
        <w:rPr>
          <w:sz w:val="24"/>
          <w:lang w:val="en-US"/>
        </w:rPr>
        <w:t>major depressive disorder and dysthymia. Cochrane Database Syst Rev 2010; (12):CD008121.</w:t>
      </w:r>
    </w:p>
    <w:p w14:paraId="1B58D5D7"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79" w:name="_bookmark177"/>
      <w:bookmarkEnd w:id="179"/>
      <w:r w:rsidRPr="00D90ECD">
        <w:rPr>
          <w:sz w:val="24"/>
          <w:lang w:val="en-US"/>
        </w:rPr>
        <w:t xml:space="preserve">Nelson JC, </w:t>
      </w:r>
      <w:proofErr w:type="spellStart"/>
      <w:r w:rsidRPr="00D90ECD">
        <w:rPr>
          <w:sz w:val="24"/>
          <w:lang w:val="en-US"/>
        </w:rPr>
        <w:t>Papakostas</w:t>
      </w:r>
      <w:proofErr w:type="spellEnd"/>
      <w:r w:rsidRPr="00D90ECD">
        <w:rPr>
          <w:sz w:val="24"/>
          <w:lang w:val="en-US"/>
        </w:rPr>
        <w:t xml:space="preserve"> GI. Atypical antipsychotic augmentation in major</w:t>
      </w:r>
      <w:r w:rsidRPr="00D90ECD">
        <w:rPr>
          <w:spacing w:val="40"/>
          <w:sz w:val="24"/>
          <w:lang w:val="en-US"/>
        </w:rPr>
        <w:t xml:space="preserve"> </w:t>
      </w:r>
      <w:r w:rsidRPr="00D90ECD">
        <w:rPr>
          <w:sz w:val="24"/>
          <w:lang w:val="en-US"/>
        </w:rPr>
        <w:t xml:space="preserve">depressive disorder: a meta-analysis of placebo-controlled randomized trials. </w:t>
      </w:r>
      <w:proofErr w:type="spellStart"/>
      <w:r>
        <w:rPr>
          <w:sz w:val="24"/>
        </w:rPr>
        <w:t>Am</w:t>
      </w:r>
      <w:proofErr w:type="spellEnd"/>
      <w:r>
        <w:rPr>
          <w:sz w:val="24"/>
        </w:rPr>
        <w:t xml:space="preserve"> J </w:t>
      </w:r>
      <w:proofErr w:type="spellStart"/>
      <w:r>
        <w:rPr>
          <w:sz w:val="24"/>
        </w:rPr>
        <w:t>Psychiatry</w:t>
      </w:r>
      <w:proofErr w:type="spellEnd"/>
      <w:r>
        <w:rPr>
          <w:sz w:val="24"/>
        </w:rPr>
        <w:t xml:space="preserve">. </w:t>
      </w:r>
      <w:r>
        <w:rPr>
          <w:spacing w:val="-2"/>
          <w:sz w:val="24"/>
        </w:rPr>
        <w:t>2009;166(9):980-91.</w:t>
      </w:r>
    </w:p>
    <w:p w14:paraId="3A105739"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80" w:name="_bookmark178"/>
      <w:bookmarkEnd w:id="180"/>
      <w:r w:rsidRPr="00D90ECD">
        <w:rPr>
          <w:sz w:val="24"/>
          <w:lang w:val="en-US"/>
        </w:rPr>
        <w:t xml:space="preserve">Zhou X, </w:t>
      </w:r>
      <w:proofErr w:type="spellStart"/>
      <w:r w:rsidRPr="00D90ECD">
        <w:rPr>
          <w:sz w:val="24"/>
          <w:lang w:val="en-US"/>
        </w:rPr>
        <w:t>Keitner</w:t>
      </w:r>
      <w:proofErr w:type="spellEnd"/>
      <w:r w:rsidRPr="00D90ECD">
        <w:rPr>
          <w:sz w:val="24"/>
          <w:lang w:val="en-US"/>
        </w:rPr>
        <w:t xml:space="preserve"> GI, Qin B, Ravindran AV, Bauer M, Del </w:t>
      </w:r>
      <w:proofErr w:type="spellStart"/>
      <w:r w:rsidRPr="00D90ECD">
        <w:rPr>
          <w:sz w:val="24"/>
          <w:lang w:val="en-US"/>
        </w:rPr>
        <w:t>Giovane</w:t>
      </w:r>
      <w:proofErr w:type="spellEnd"/>
      <w:r w:rsidRPr="00D90ECD">
        <w:rPr>
          <w:sz w:val="24"/>
          <w:lang w:val="en-US"/>
        </w:rPr>
        <w:t xml:space="preserve"> C, Zhao J, Liu Y, Fang Y, Zhang Y, </w:t>
      </w:r>
      <w:proofErr w:type="spellStart"/>
      <w:r w:rsidRPr="00D90ECD">
        <w:rPr>
          <w:sz w:val="24"/>
          <w:lang w:val="en-US"/>
        </w:rPr>
        <w:t>Xie</w:t>
      </w:r>
      <w:proofErr w:type="spellEnd"/>
      <w:r w:rsidRPr="00D90ECD">
        <w:rPr>
          <w:sz w:val="24"/>
          <w:lang w:val="en-US"/>
        </w:rPr>
        <w:t xml:space="preserve"> P. Atypical Antipsychotic Augmentation for Treatment-Resistant Depression: A Systematic Review and Network Meta-Analysis. </w:t>
      </w:r>
      <w:proofErr w:type="spellStart"/>
      <w:r>
        <w:rPr>
          <w:sz w:val="24"/>
        </w:rPr>
        <w:t>Int</w:t>
      </w:r>
      <w:proofErr w:type="spellEnd"/>
      <w:r>
        <w:rPr>
          <w:sz w:val="24"/>
        </w:rPr>
        <w:t xml:space="preserve"> J </w:t>
      </w:r>
      <w:proofErr w:type="spellStart"/>
      <w:r>
        <w:rPr>
          <w:sz w:val="24"/>
        </w:rPr>
        <w:t>Neuropsychopharmacol</w:t>
      </w:r>
      <w:proofErr w:type="spellEnd"/>
      <w:r>
        <w:rPr>
          <w:sz w:val="24"/>
        </w:rPr>
        <w:t xml:space="preserve">. </w:t>
      </w:r>
      <w:r>
        <w:rPr>
          <w:spacing w:val="-2"/>
          <w:sz w:val="24"/>
        </w:rPr>
        <w:t>2015;18(11</w:t>
      </w:r>
      <w:proofErr w:type="gramStart"/>
      <w:r>
        <w:rPr>
          <w:spacing w:val="-2"/>
          <w:sz w:val="24"/>
        </w:rPr>
        <w:t>):pyv</w:t>
      </w:r>
      <w:proofErr w:type="gramEnd"/>
      <w:r>
        <w:rPr>
          <w:spacing w:val="-2"/>
          <w:sz w:val="24"/>
        </w:rPr>
        <w:t>060.</w:t>
      </w:r>
    </w:p>
    <w:p w14:paraId="1FEEEF70"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81" w:name="_bookmark179"/>
      <w:bookmarkEnd w:id="181"/>
      <w:proofErr w:type="spellStart"/>
      <w:r w:rsidRPr="00D90ECD">
        <w:rPr>
          <w:sz w:val="24"/>
          <w:lang w:val="en-US"/>
        </w:rPr>
        <w:t>Papakostas</w:t>
      </w:r>
      <w:proofErr w:type="spellEnd"/>
      <w:r w:rsidRPr="00D90ECD">
        <w:rPr>
          <w:sz w:val="24"/>
          <w:lang w:val="en-US"/>
        </w:rPr>
        <w:t xml:space="preserve"> G.I., Shelton R.C., Smith J. et al. Augmentation of antidepressants with atypical antipsychotic medications for treatment-resistant major depressive disorder: a meta- analysis. J Clin Psychiatry 2007; 68 (6): 826-831.</w:t>
      </w:r>
    </w:p>
    <w:p w14:paraId="2C646B56"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82" w:name="_bookmark180"/>
      <w:bookmarkEnd w:id="182"/>
      <w:r w:rsidRPr="00D90ECD">
        <w:rPr>
          <w:sz w:val="24"/>
          <w:lang w:val="en-US"/>
        </w:rPr>
        <w:t>Fava M. et al. A double-blind, placebo-controlled study of aripiprazole adjunctive</w:t>
      </w:r>
      <w:r w:rsidRPr="00D90ECD">
        <w:rPr>
          <w:spacing w:val="40"/>
          <w:sz w:val="24"/>
          <w:lang w:val="en-US"/>
        </w:rPr>
        <w:t xml:space="preserve"> </w:t>
      </w:r>
      <w:r w:rsidRPr="00D90ECD">
        <w:rPr>
          <w:sz w:val="24"/>
          <w:lang w:val="en-US"/>
        </w:rPr>
        <w:t>to antidepressant therapy among depressed outpatients with inadequate response to prior antidepressant therapy</w:t>
      </w:r>
      <w:r w:rsidRPr="00D90ECD">
        <w:rPr>
          <w:spacing w:val="-5"/>
          <w:sz w:val="24"/>
          <w:lang w:val="en-US"/>
        </w:rPr>
        <w:t xml:space="preserve"> </w:t>
      </w:r>
      <w:r w:rsidRPr="00D90ECD">
        <w:rPr>
          <w:sz w:val="24"/>
          <w:lang w:val="en-US"/>
        </w:rPr>
        <w:t>(ADAPT-A</w:t>
      </w:r>
      <w:r w:rsidRPr="00D90ECD">
        <w:rPr>
          <w:spacing w:val="-1"/>
          <w:sz w:val="24"/>
          <w:lang w:val="en-US"/>
        </w:rPr>
        <w:t xml:space="preserve"> </w:t>
      </w:r>
      <w:r w:rsidRPr="00D90ECD">
        <w:rPr>
          <w:sz w:val="24"/>
          <w:lang w:val="en-US"/>
        </w:rPr>
        <w:t>Study)</w:t>
      </w:r>
      <w:r w:rsidRPr="00D90ECD">
        <w:rPr>
          <w:spacing w:val="-1"/>
          <w:sz w:val="24"/>
          <w:lang w:val="en-US"/>
        </w:rPr>
        <w:t xml:space="preserve"> </w:t>
      </w:r>
      <w:r w:rsidRPr="00D90ECD">
        <w:rPr>
          <w:sz w:val="24"/>
          <w:lang w:val="en-US"/>
        </w:rPr>
        <w:t>//Psychotherapy</w:t>
      </w:r>
      <w:r w:rsidRPr="00D90ECD">
        <w:rPr>
          <w:spacing w:val="-5"/>
          <w:sz w:val="24"/>
          <w:lang w:val="en-US"/>
        </w:rPr>
        <w:t xml:space="preserve"> </w:t>
      </w:r>
      <w:r w:rsidRPr="00D90ECD">
        <w:rPr>
          <w:sz w:val="24"/>
          <w:lang w:val="en-US"/>
        </w:rPr>
        <w:t xml:space="preserve">and psychosomatics. – 2012. – </w:t>
      </w:r>
      <w:r>
        <w:rPr>
          <w:sz w:val="24"/>
        </w:rPr>
        <w:t>Т</w:t>
      </w:r>
      <w:r w:rsidRPr="00D90ECD">
        <w:rPr>
          <w:sz w:val="24"/>
          <w:lang w:val="en-US"/>
        </w:rPr>
        <w:t>. 81.</w:t>
      </w:r>
      <w:r w:rsidRPr="00D90ECD">
        <w:rPr>
          <w:spacing w:val="-2"/>
          <w:sz w:val="24"/>
          <w:lang w:val="en-US"/>
        </w:rPr>
        <w:t xml:space="preserve"> </w:t>
      </w:r>
      <w:r w:rsidRPr="00D90ECD">
        <w:rPr>
          <w:sz w:val="24"/>
          <w:lang w:val="en-US"/>
        </w:rPr>
        <w:t>–</w:t>
      </w:r>
    </w:p>
    <w:p w14:paraId="23769F4E" w14:textId="77777777" w:rsidR="001501AF" w:rsidRDefault="00AC4D99" w:rsidP="00070567">
      <w:pPr>
        <w:pStyle w:val="a3"/>
        <w:tabs>
          <w:tab w:val="left" w:pos="9639"/>
        </w:tabs>
        <w:spacing w:line="275" w:lineRule="exact"/>
        <w:ind w:left="0" w:right="27" w:firstLine="0"/>
      </w:pPr>
      <w:r>
        <w:t>№.</w:t>
      </w:r>
      <w:r>
        <w:rPr>
          <w:spacing w:val="-1"/>
        </w:rPr>
        <w:t xml:space="preserve"> </w:t>
      </w:r>
      <w:r>
        <w:t>2.</w:t>
      </w:r>
      <w:r>
        <w:rPr>
          <w:spacing w:val="-1"/>
        </w:rPr>
        <w:t xml:space="preserve"> </w:t>
      </w:r>
      <w:r>
        <w:t>–</w:t>
      </w:r>
      <w:r>
        <w:rPr>
          <w:spacing w:val="-1"/>
        </w:rPr>
        <w:t xml:space="preserve"> </w:t>
      </w:r>
      <w:r>
        <w:t>С. 87-</w:t>
      </w:r>
      <w:r>
        <w:rPr>
          <w:spacing w:val="-5"/>
        </w:rPr>
        <w:t>97.</w:t>
      </w:r>
    </w:p>
    <w:p w14:paraId="18CA3DBE" w14:textId="77777777" w:rsidR="006F21A2" w:rsidRDefault="00AC4D99" w:rsidP="00CA475C">
      <w:pPr>
        <w:pStyle w:val="a4"/>
        <w:numPr>
          <w:ilvl w:val="0"/>
          <w:numId w:val="17"/>
        </w:numPr>
        <w:tabs>
          <w:tab w:val="left" w:pos="1644"/>
          <w:tab w:val="left" w:pos="9639"/>
        </w:tabs>
        <w:spacing w:before="139" w:line="360" w:lineRule="auto"/>
        <w:ind w:left="0" w:right="27" w:firstLine="707"/>
        <w:rPr>
          <w:sz w:val="24"/>
        </w:rPr>
      </w:pPr>
      <w:bookmarkStart w:id="183" w:name="_bookmark181"/>
      <w:bookmarkEnd w:id="183"/>
      <w:proofErr w:type="spellStart"/>
      <w:r w:rsidRPr="00D90ECD">
        <w:rPr>
          <w:sz w:val="24"/>
          <w:lang w:val="en-US"/>
        </w:rPr>
        <w:t>Kamijima</w:t>
      </w:r>
      <w:proofErr w:type="spellEnd"/>
      <w:r w:rsidRPr="00D90ECD">
        <w:rPr>
          <w:sz w:val="24"/>
          <w:lang w:val="en-US"/>
        </w:rPr>
        <w:t xml:space="preserve"> K. et al. Aripiprazole augmentation to</w:t>
      </w:r>
      <w:r w:rsidRPr="00D90ECD">
        <w:rPr>
          <w:spacing w:val="-1"/>
          <w:sz w:val="24"/>
          <w:lang w:val="en-US"/>
        </w:rPr>
        <w:t xml:space="preserve"> </w:t>
      </w:r>
      <w:r w:rsidRPr="00D90ECD">
        <w:rPr>
          <w:sz w:val="24"/>
          <w:lang w:val="en-US"/>
        </w:rPr>
        <w:t>antidepressant therapy</w:t>
      </w:r>
      <w:r w:rsidRPr="00D90ECD">
        <w:rPr>
          <w:spacing w:val="-4"/>
          <w:sz w:val="24"/>
          <w:lang w:val="en-US"/>
        </w:rPr>
        <w:t xml:space="preserve"> </w:t>
      </w:r>
      <w:r w:rsidRPr="00D90ECD">
        <w:rPr>
          <w:sz w:val="24"/>
          <w:lang w:val="en-US"/>
        </w:rPr>
        <w:t xml:space="preserve">in Japanese patients with major depressive disorder: a randomized, double-blind, placebo-controlled study (ADMIRE study) //Journal of affective disorders. – 2013. – </w:t>
      </w:r>
      <w:r>
        <w:rPr>
          <w:sz w:val="24"/>
        </w:rPr>
        <w:t>Т</w:t>
      </w:r>
      <w:r w:rsidRPr="00D90ECD">
        <w:rPr>
          <w:sz w:val="24"/>
          <w:lang w:val="en-US"/>
        </w:rPr>
        <w:t xml:space="preserve">. 151. – №. </w:t>
      </w:r>
      <w:r>
        <w:rPr>
          <w:sz w:val="24"/>
        </w:rPr>
        <w:t>3. – С. 899-905.</w:t>
      </w:r>
    </w:p>
    <w:p w14:paraId="21AF63AA" w14:textId="77777777" w:rsidR="001501AF" w:rsidRDefault="00AC4D99" w:rsidP="00CA475C">
      <w:pPr>
        <w:pStyle w:val="a4"/>
        <w:numPr>
          <w:ilvl w:val="0"/>
          <w:numId w:val="17"/>
        </w:numPr>
        <w:tabs>
          <w:tab w:val="left" w:pos="1644"/>
          <w:tab w:val="left" w:pos="9639"/>
        </w:tabs>
        <w:spacing w:before="62" w:line="360" w:lineRule="auto"/>
        <w:ind w:left="0" w:right="27" w:firstLine="707"/>
        <w:rPr>
          <w:sz w:val="24"/>
        </w:rPr>
      </w:pPr>
      <w:bookmarkStart w:id="184" w:name="_bookmark182"/>
      <w:bookmarkEnd w:id="184"/>
      <w:r w:rsidRPr="00D90ECD">
        <w:rPr>
          <w:sz w:val="24"/>
          <w:lang w:val="en-US"/>
        </w:rPr>
        <w:t xml:space="preserve">Shelton RC, Tollefson GD, </w:t>
      </w:r>
      <w:proofErr w:type="spellStart"/>
      <w:r w:rsidRPr="00D90ECD">
        <w:rPr>
          <w:sz w:val="24"/>
          <w:lang w:val="en-US"/>
        </w:rPr>
        <w:t>Tohen</w:t>
      </w:r>
      <w:proofErr w:type="spellEnd"/>
      <w:r w:rsidRPr="00D90ECD">
        <w:rPr>
          <w:sz w:val="24"/>
          <w:lang w:val="en-US"/>
        </w:rPr>
        <w:t xml:space="preserve"> M, Stahl S, Gannon KS, Jacobs TG, Buras WR, </w:t>
      </w:r>
      <w:proofErr w:type="spellStart"/>
      <w:r w:rsidRPr="00D90ECD">
        <w:rPr>
          <w:sz w:val="24"/>
          <w:lang w:val="en-US"/>
        </w:rPr>
        <w:t>Bymaster</w:t>
      </w:r>
      <w:proofErr w:type="spellEnd"/>
      <w:r w:rsidRPr="00D90ECD">
        <w:rPr>
          <w:sz w:val="24"/>
          <w:lang w:val="en-US"/>
        </w:rPr>
        <w:t xml:space="preserve"> FP, Zhang W, Spencer KA, Feldman PD, Meltzer HY. A novel augmentation strategy for treating resistant major depression. Am J Psychiatry. </w:t>
      </w:r>
      <w:r>
        <w:rPr>
          <w:sz w:val="24"/>
        </w:rPr>
        <w:t>2001;158(1):131-4.</w:t>
      </w:r>
    </w:p>
    <w:p w14:paraId="608F28BA" w14:textId="77777777" w:rsidR="001501AF" w:rsidRDefault="00AC4D99" w:rsidP="00CA475C">
      <w:pPr>
        <w:pStyle w:val="a4"/>
        <w:numPr>
          <w:ilvl w:val="0"/>
          <w:numId w:val="17"/>
        </w:numPr>
        <w:tabs>
          <w:tab w:val="left" w:pos="1644"/>
          <w:tab w:val="left" w:pos="9639"/>
        </w:tabs>
        <w:spacing w:before="2" w:line="360" w:lineRule="auto"/>
        <w:ind w:left="0" w:right="27" w:firstLine="707"/>
        <w:rPr>
          <w:sz w:val="24"/>
        </w:rPr>
      </w:pPr>
      <w:bookmarkStart w:id="185" w:name="_bookmark183"/>
      <w:bookmarkEnd w:id="185"/>
      <w:proofErr w:type="spellStart"/>
      <w:r w:rsidRPr="00D90ECD">
        <w:rPr>
          <w:sz w:val="24"/>
          <w:lang w:val="en-US"/>
        </w:rPr>
        <w:t>Keitner</w:t>
      </w:r>
      <w:proofErr w:type="spellEnd"/>
      <w:r w:rsidRPr="00D90ECD">
        <w:rPr>
          <w:sz w:val="24"/>
          <w:lang w:val="en-US"/>
        </w:rPr>
        <w:t xml:space="preserve"> GI, </w:t>
      </w:r>
      <w:proofErr w:type="spellStart"/>
      <w:r w:rsidRPr="00D90ECD">
        <w:rPr>
          <w:sz w:val="24"/>
          <w:lang w:val="en-US"/>
        </w:rPr>
        <w:t>Garlow</w:t>
      </w:r>
      <w:proofErr w:type="spellEnd"/>
      <w:r w:rsidRPr="00D90ECD">
        <w:rPr>
          <w:sz w:val="24"/>
          <w:lang w:val="en-US"/>
        </w:rPr>
        <w:t xml:space="preserve"> SJ, Ryan CE, et al. A randomized, placebo-controlled trial of risperidone augmentation for patients with difficult-to-treat unipolar, non-psychotic major depression. </w:t>
      </w:r>
      <w:r>
        <w:rPr>
          <w:sz w:val="24"/>
        </w:rPr>
        <w:t xml:space="preserve">J </w:t>
      </w:r>
      <w:proofErr w:type="spellStart"/>
      <w:r>
        <w:rPr>
          <w:sz w:val="24"/>
        </w:rPr>
        <w:t>Psychiatr</w:t>
      </w:r>
      <w:proofErr w:type="spellEnd"/>
      <w:r>
        <w:rPr>
          <w:sz w:val="24"/>
        </w:rPr>
        <w:t xml:space="preserve"> </w:t>
      </w:r>
      <w:proofErr w:type="spellStart"/>
      <w:r>
        <w:rPr>
          <w:sz w:val="24"/>
        </w:rPr>
        <w:t>Res</w:t>
      </w:r>
      <w:proofErr w:type="spellEnd"/>
      <w:r>
        <w:rPr>
          <w:sz w:val="24"/>
        </w:rPr>
        <w:t xml:space="preserve">. 2009;43(3):205-214. </w:t>
      </w:r>
      <w:proofErr w:type="gramStart"/>
      <w:r>
        <w:rPr>
          <w:sz w:val="24"/>
        </w:rPr>
        <w:t>doi:10.1016/j.jpsychires</w:t>
      </w:r>
      <w:proofErr w:type="gramEnd"/>
      <w:r>
        <w:rPr>
          <w:sz w:val="24"/>
        </w:rPr>
        <w:t>.2008.05.003.</w:t>
      </w:r>
    </w:p>
    <w:p w14:paraId="6F1A5BB5"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86" w:name="_bookmark184"/>
      <w:bookmarkEnd w:id="186"/>
      <w:r w:rsidRPr="00D90ECD">
        <w:rPr>
          <w:sz w:val="24"/>
          <w:lang w:val="en-US"/>
        </w:rPr>
        <w:t xml:space="preserve">Bauer M., </w:t>
      </w:r>
      <w:proofErr w:type="spellStart"/>
      <w:r w:rsidRPr="00D90ECD">
        <w:rPr>
          <w:sz w:val="24"/>
          <w:lang w:val="en-US"/>
        </w:rPr>
        <w:t>Dopfmer</w:t>
      </w:r>
      <w:proofErr w:type="spellEnd"/>
      <w:r w:rsidRPr="00D90ECD">
        <w:rPr>
          <w:sz w:val="24"/>
          <w:lang w:val="en-US"/>
        </w:rPr>
        <w:t xml:space="preserve"> S. Lithium augmentation in treatment-resistant depression: meta-analysis of placebo-controlled studies. </w:t>
      </w:r>
      <w:r>
        <w:rPr>
          <w:sz w:val="24"/>
        </w:rPr>
        <w:t xml:space="preserve">J </w:t>
      </w:r>
      <w:proofErr w:type="spellStart"/>
      <w:r>
        <w:rPr>
          <w:sz w:val="24"/>
        </w:rPr>
        <w:t>Clin</w:t>
      </w:r>
      <w:proofErr w:type="spellEnd"/>
      <w:r>
        <w:rPr>
          <w:sz w:val="24"/>
        </w:rPr>
        <w:t xml:space="preserve"> </w:t>
      </w:r>
      <w:proofErr w:type="spellStart"/>
      <w:r>
        <w:rPr>
          <w:sz w:val="24"/>
        </w:rPr>
        <w:t>Psychopharmacol</w:t>
      </w:r>
      <w:proofErr w:type="spellEnd"/>
      <w:r>
        <w:rPr>
          <w:sz w:val="24"/>
        </w:rPr>
        <w:t xml:space="preserve"> 1999; 19 (5): 427-434.</w:t>
      </w:r>
    </w:p>
    <w:p w14:paraId="613D1D6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87" w:name="_bookmark185"/>
      <w:bookmarkEnd w:id="187"/>
      <w:proofErr w:type="spellStart"/>
      <w:r w:rsidRPr="00D90ECD">
        <w:rPr>
          <w:sz w:val="24"/>
          <w:lang w:val="en-US"/>
        </w:rPr>
        <w:t>Zullino</w:t>
      </w:r>
      <w:proofErr w:type="spellEnd"/>
      <w:r w:rsidRPr="00D90ECD">
        <w:rPr>
          <w:sz w:val="24"/>
          <w:lang w:val="en-US"/>
        </w:rPr>
        <w:t xml:space="preserve"> D., Baumann P. Lithium augmentation in depressive patients not</w:t>
      </w:r>
      <w:r w:rsidRPr="00D90ECD">
        <w:rPr>
          <w:spacing w:val="40"/>
          <w:sz w:val="24"/>
          <w:lang w:val="en-US"/>
        </w:rPr>
        <w:t xml:space="preserve"> </w:t>
      </w:r>
      <w:r w:rsidRPr="00D90ECD">
        <w:rPr>
          <w:sz w:val="24"/>
          <w:lang w:val="en-US"/>
        </w:rPr>
        <w:t xml:space="preserve">responding to selective serotonin reuptake inhibitors. </w:t>
      </w:r>
      <w:proofErr w:type="spellStart"/>
      <w:r>
        <w:rPr>
          <w:sz w:val="24"/>
        </w:rPr>
        <w:t>Pharmacopsychiatry</w:t>
      </w:r>
      <w:proofErr w:type="spellEnd"/>
      <w:r>
        <w:rPr>
          <w:sz w:val="24"/>
        </w:rPr>
        <w:t xml:space="preserve"> 2001; 34 (4): 119-127.</w:t>
      </w:r>
    </w:p>
    <w:p w14:paraId="009E9D04" w14:textId="77777777" w:rsidR="001501AF" w:rsidRPr="00D90ECD" w:rsidRDefault="00AC4D99" w:rsidP="00CA475C">
      <w:pPr>
        <w:pStyle w:val="a4"/>
        <w:numPr>
          <w:ilvl w:val="0"/>
          <w:numId w:val="17"/>
        </w:numPr>
        <w:tabs>
          <w:tab w:val="left" w:pos="1644"/>
          <w:tab w:val="left" w:pos="9639"/>
        </w:tabs>
        <w:spacing w:line="362" w:lineRule="auto"/>
        <w:ind w:left="0" w:right="27" w:firstLine="707"/>
        <w:rPr>
          <w:sz w:val="24"/>
          <w:lang w:val="en-US"/>
        </w:rPr>
      </w:pPr>
      <w:bookmarkStart w:id="188" w:name="_bookmark186"/>
      <w:bookmarkEnd w:id="188"/>
      <w:proofErr w:type="spellStart"/>
      <w:r w:rsidRPr="00D90ECD">
        <w:rPr>
          <w:sz w:val="24"/>
          <w:lang w:val="en-US"/>
        </w:rPr>
        <w:t>Mosolov</w:t>
      </w:r>
      <w:proofErr w:type="spellEnd"/>
      <w:r w:rsidRPr="00D90ECD">
        <w:rPr>
          <w:spacing w:val="-1"/>
          <w:sz w:val="24"/>
          <w:lang w:val="en-US"/>
        </w:rPr>
        <w:t xml:space="preserve"> </w:t>
      </w:r>
      <w:r w:rsidRPr="00D90ECD">
        <w:rPr>
          <w:sz w:val="24"/>
          <w:lang w:val="en-US"/>
        </w:rPr>
        <w:t>S.,</w:t>
      </w:r>
      <w:r w:rsidRPr="00D90ECD">
        <w:rPr>
          <w:spacing w:val="-1"/>
          <w:sz w:val="24"/>
          <w:lang w:val="en-US"/>
        </w:rPr>
        <w:t xml:space="preserve"> </w:t>
      </w:r>
      <w:proofErr w:type="spellStart"/>
      <w:r w:rsidRPr="00D90ECD">
        <w:rPr>
          <w:sz w:val="24"/>
          <w:lang w:val="en-US"/>
        </w:rPr>
        <w:t>Ushkalova</w:t>
      </w:r>
      <w:proofErr w:type="spellEnd"/>
      <w:r w:rsidRPr="00D90ECD">
        <w:rPr>
          <w:spacing w:val="-3"/>
          <w:sz w:val="24"/>
          <w:lang w:val="en-US"/>
        </w:rPr>
        <w:t xml:space="preserve"> </w:t>
      </w:r>
      <w:r w:rsidRPr="00D90ECD">
        <w:rPr>
          <w:sz w:val="24"/>
          <w:lang w:val="en-US"/>
        </w:rPr>
        <w:t>A.,</w:t>
      </w:r>
      <w:r w:rsidRPr="00D90ECD">
        <w:rPr>
          <w:spacing w:val="-1"/>
          <w:sz w:val="24"/>
          <w:lang w:val="en-US"/>
        </w:rPr>
        <w:t xml:space="preserve"> </w:t>
      </w:r>
      <w:proofErr w:type="spellStart"/>
      <w:r w:rsidRPr="00D90ECD">
        <w:rPr>
          <w:sz w:val="24"/>
          <w:lang w:val="en-US"/>
        </w:rPr>
        <w:t>Kostukova</w:t>
      </w:r>
      <w:proofErr w:type="spellEnd"/>
      <w:r w:rsidRPr="00D90ECD">
        <w:rPr>
          <w:spacing w:val="-2"/>
          <w:sz w:val="24"/>
          <w:lang w:val="en-US"/>
        </w:rPr>
        <w:t xml:space="preserve"> </w:t>
      </w:r>
      <w:r w:rsidRPr="00D90ECD">
        <w:rPr>
          <w:sz w:val="24"/>
          <w:lang w:val="en-US"/>
        </w:rPr>
        <w:t>E.</w:t>
      </w:r>
      <w:r w:rsidRPr="00D90ECD">
        <w:rPr>
          <w:spacing w:val="-2"/>
          <w:sz w:val="24"/>
          <w:lang w:val="en-US"/>
        </w:rPr>
        <w:t xml:space="preserve"> </w:t>
      </w:r>
      <w:r w:rsidRPr="00D90ECD">
        <w:rPr>
          <w:sz w:val="24"/>
          <w:lang w:val="en-US"/>
        </w:rPr>
        <w:t>et</w:t>
      </w:r>
      <w:r w:rsidRPr="00D90ECD">
        <w:rPr>
          <w:spacing w:val="-1"/>
          <w:sz w:val="24"/>
          <w:lang w:val="en-US"/>
        </w:rPr>
        <w:t xml:space="preserve"> </w:t>
      </w:r>
      <w:r w:rsidRPr="00D90ECD">
        <w:rPr>
          <w:sz w:val="24"/>
          <w:lang w:val="en-US"/>
        </w:rPr>
        <w:t>al. Bipolar II</w:t>
      </w:r>
      <w:r w:rsidRPr="00D90ECD">
        <w:rPr>
          <w:spacing w:val="-7"/>
          <w:sz w:val="24"/>
          <w:lang w:val="en-US"/>
        </w:rPr>
        <w:t xml:space="preserve"> </w:t>
      </w:r>
      <w:r w:rsidRPr="00D90ECD">
        <w:rPr>
          <w:sz w:val="24"/>
          <w:lang w:val="en-US"/>
        </w:rPr>
        <w:t>disorder</w:t>
      </w:r>
      <w:r w:rsidRPr="00D90ECD">
        <w:rPr>
          <w:spacing w:val="-2"/>
          <w:sz w:val="24"/>
          <w:lang w:val="en-US"/>
        </w:rPr>
        <w:t xml:space="preserve"> </w:t>
      </w:r>
      <w:r w:rsidRPr="00D90ECD">
        <w:rPr>
          <w:sz w:val="24"/>
          <w:lang w:val="en-US"/>
        </w:rPr>
        <w:t>in</w:t>
      </w:r>
      <w:r w:rsidRPr="00D90ECD">
        <w:rPr>
          <w:spacing w:val="-1"/>
          <w:sz w:val="24"/>
          <w:lang w:val="en-US"/>
        </w:rPr>
        <w:t xml:space="preserve"> </w:t>
      </w:r>
      <w:r w:rsidRPr="00D90ECD">
        <w:rPr>
          <w:sz w:val="24"/>
          <w:lang w:val="en-US"/>
        </w:rPr>
        <w:t>patients</w:t>
      </w:r>
      <w:r w:rsidRPr="00D90ECD">
        <w:rPr>
          <w:spacing w:val="-1"/>
          <w:sz w:val="24"/>
          <w:lang w:val="en-US"/>
        </w:rPr>
        <w:t xml:space="preserve"> </w:t>
      </w:r>
      <w:r w:rsidRPr="00D90ECD">
        <w:rPr>
          <w:sz w:val="24"/>
          <w:lang w:val="en-US"/>
        </w:rPr>
        <w:t>with</w:t>
      </w:r>
      <w:r w:rsidRPr="00D90ECD">
        <w:rPr>
          <w:spacing w:val="-1"/>
          <w:sz w:val="24"/>
          <w:lang w:val="en-US"/>
        </w:rPr>
        <w:t xml:space="preserve"> </w:t>
      </w:r>
      <w:r w:rsidRPr="00D90ECD">
        <w:rPr>
          <w:sz w:val="24"/>
          <w:lang w:val="en-US"/>
        </w:rPr>
        <w:t>a current diagnosis of recurrent depression. Bipolar Disorders 2014; 16 (4): 389-399.</w:t>
      </w:r>
    </w:p>
    <w:p w14:paraId="5FFA61B1"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89" w:name="_bookmark187"/>
      <w:bookmarkEnd w:id="189"/>
      <w:r w:rsidRPr="00D90ECD">
        <w:rPr>
          <w:sz w:val="24"/>
          <w:lang w:val="en-US"/>
        </w:rPr>
        <w:t xml:space="preserve">Dudek D., </w:t>
      </w:r>
      <w:proofErr w:type="spellStart"/>
      <w:r w:rsidRPr="00D90ECD">
        <w:rPr>
          <w:sz w:val="24"/>
          <w:lang w:val="en-US"/>
        </w:rPr>
        <w:t>Rybakowski</w:t>
      </w:r>
      <w:proofErr w:type="spellEnd"/>
      <w:r w:rsidRPr="00D90ECD">
        <w:rPr>
          <w:sz w:val="24"/>
          <w:lang w:val="en-US"/>
        </w:rPr>
        <w:t xml:space="preserve"> J.K., </w:t>
      </w:r>
      <w:proofErr w:type="spellStart"/>
      <w:r w:rsidRPr="00D90ECD">
        <w:rPr>
          <w:sz w:val="24"/>
          <w:lang w:val="en-US"/>
        </w:rPr>
        <w:t>Siwek</w:t>
      </w:r>
      <w:proofErr w:type="spellEnd"/>
      <w:r w:rsidRPr="00D90ECD">
        <w:rPr>
          <w:sz w:val="24"/>
          <w:lang w:val="en-US"/>
        </w:rPr>
        <w:t xml:space="preserve"> M. et al. Risk factors of treatment resistance in major depression: association with bipolarity. J Affect </w:t>
      </w:r>
      <w:proofErr w:type="spellStart"/>
      <w:r w:rsidRPr="00D90ECD">
        <w:rPr>
          <w:sz w:val="24"/>
          <w:lang w:val="en-US"/>
        </w:rPr>
        <w:t>Disord</w:t>
      </w:r>
      <w:proofErr w:type="spellEnd"/>
      <w:r w:rsidRPr="00D90ECD">
        <w:rPr>
          <w:sz w:val="24"/>
          <w:lang w:val="en-US"/>
        </w:rPr>
        <w:t xml:space="preserve"> 2010; 126 (1-2): 268-271.</w:t>
      </w:r>
    </w:p>
    <w:p w14:paraId="2382A8D5"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90" w:name="_bookmark188"/>
      <w:bookmarkEnd w:id="190"/>
      <w:r w:rsidRPr="00D90ECD">
        <w:rPr>
          <w:sz w:val="24"/>
          <w:lang w:val="en-US"/>
        </w:rPr>
        <w:t xml:space="preserve">Kaiya H, Takeda N. </w:t>
      </w:r>
      <w:proofErr w:type="spellStart"/>
      <w:r w:rsidRPr="00D90ECD">
        <w:rPr>
          <w:sz w:val="24"/>
          <w:lang w:val="en-US"/>
        </w:rPr>
        <w:t>Sulpiride</w:t>
      </w:r>
      <w:proofErr w:type="spellEnd"/>
      <w:r w:rsidRPr="00D90ECD">
        <w:rPr>
          <w:sz w:val="24"/>
          <w:lang w:val="en-US"/>
        </w:rPr>
        <w:t xml:space="preserve"> in the treatment of delusional depression. </w:t>
      </w:r>
      <w:r>
        <w:rPr>
          <w:sz w:val="24"/>
        </w:rPr>
        <w:t xml:space="preserve">J </w:t>
      </w:r>
      <w:proofErr w:type="spellStart"/>
      <w:r>
        <w:rPr>
          <w:sz w:val="24"/>
        </w:rPr>
        <w:t>Clin</w:t>
      </w:r>
      <w:proofErr w:type="spellEnd"/>
      <w:r>
        <w:rPr>
          <w:sz w:val="24"/>
        </w:rPr>
        <w:t xml:space="preserve"> </w:t>
      </w:r>
      <w:proofErr w:type="spellStart"/>
      <w:r>
        <w:rPr>
          <w:sz w:val="24"/>
        </w:rPr>
        <w:t>Psychopharmacol</w:t>
      </w:r>
      <w:proofErr w:type="spellEnd"/>
      <w:r>
        <w:rPr>
          <w:sz w:val="24"/>
        </w:rPr>
        <w:t>. 1990 Apr;10(2):147.</w:t>
      </w:r>
    </w:p>
    <w:p w14:paraId="6693B70A"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91" w:name="_bookmark189"/>
      <w:bookmarkEnd w:id="191"/>
      <w:proofErr w:type="spellStart"/>
      <w:r>
        <w:rPr>
          <w:sz w:val="24"/>
        </w:rPr>
        <w:t>Tyuvina</w:t>
      </w:r>
      <w:proofErr w:type="spellEnd"/>
      <w:r>
        <w:rPr>
          <w:sz w:val="24"/>
        </w:rPr>
        <w:t xml:space="preserve"> N.A., </w:t>
      </w:r>
      <w:proofErr w:type="spellStart"/>
      <w:r>
        <w:rPr>
          <w:sz w:val="24"/>
        </w:rPr>
        <w:t>Balabanova</w:t>
      </w:r>
      <w:proofErr w:type="spellEnd"/>
      <w:r>
        <w:rPr>
          <w:sz w:val="24"/>
        </w:rPr>
        <w:t xml:space="preserve"> V.V., </w:t>
      </w:r>
      <w:proofErr w:type="spellStart"/>
      <w:r>
        <w:rPr>
          <w:sz w:val="24"/>
        </w:rPr>
        <w:t>Goncharova</w:t>
      </w:r>
      <w:proofErr w:type="spellEnd"/>
      <w:r>
        <w:rPr>
          <w:sz w:val="24"/>
        </w:rPr>
        <w:t xml:space="preserve"> E.M. Опыт применения</w:t>
      </w:r>
      <w:r>
        <w:rPr>
          <w:spacing w:val="40"/>
          <w:sz w:val="24"/>
        </w:rPr>
        <w:t xml:space="preserve"> </w:t>
      </w:r>
      <w:proofErr w:type="spellStart"/>
      <w:r>
        <w:rPr>
          <w:sz w:val="24"/>
        </w:rPr>
        <w:t>сульпирида</w:t>
      </w:r>
      <w:proofErr w:type="spellEnd"/>
      <w:r>
        <w:rPr>
          <w:sz w:val="24"/>
        </w:rPr>
        <w:t xml:space="preserve"> при эндогенных депрессивно-ипохондрических расстройствах </w:t>
      </w:r>
      <w:proofErr w:type="spellStart"/>
      <w:r>
        <w:rPr>
          <w:sz w:val="24"/>
        </w:rPr>
        <w:t>непсихотического</w:t>
      </w:r>
      <w:proofErr w:type="spellEnd"/>
      <w:r>
        <w:rPr>
          <w:sz w:val="24"/>
        </w:rPr>
        <w:t xml:space="preserve"> уровня. </w:t>
      </w:r>
      <w:r>
        <w:rPr>
          <w:sz w:val="24"/>
        </w:rPr>
        <w:lastRenderedPageBreak/>
        <w:t xml:space="preserve">Неврология, </w:t>
      </w:r>
      <w:proofErr w:type="spellStart"/>
      <w:r>
        <w:rPr>
          <w:sz w:val="24"/>
        </w:rPr>
        <w:t>нейропсихиатрия</w:t>
      </w:r>
      <w:proofErr w:type="spellEnd"/>
      <w:r>
        <w:rPr>
          <w:sz w:val="24"/>
        </w:rPr>
        <w:t>, психосоматика. 2012;4(1):67-71.</w:t>
      </w:r>
    </w:p>
    <w:p w14:paraId="4BE1D54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92" w:name="_bookmark190"/>
      <w:bookmarkEnd w:id="192"/>
      <w:r w:rsidRPr="00D90ECD">
        <w:rPr>
          <w:sz w:val="24"/>
          <w:lang w:val="en-US"/>
        </w:rPr>
        <w:t xml:space="preserve">Uchida H, Takeuchi H, Suzuki T, Nomura K, Watanabe K, Kashima H. Combined treatment with </w:t>
      </w:r>
      <w:proofErr w:type="spellStart"/>
      <w:r w:rsidRPr="00D90ECD">
        <w:rPr>
          <w:sz w:val="24"/>
          <w:lang w:val="en-US"/>
        </w:rPr>
        <w:t>sulpiride</w:t>
      </w:r>
      <w:proofErr w:type="spellEnd"/>
      <w:r w:rsidRPr="00D90ECD">
        <w:rPr>
          <w:sz w:val="24"/>
          <w:lang w:val="en-US"/>
        </w:rPr>
        <w:t xml:space="preserve"> and paroxetine for accelerated response in patients with major depressive disorder. </w:t>
      </w:r>
      <w:r>
        <w:rPr>
          <w:sz w:val="24"/>
        </w:rPr>
        <w:t xml:space="preserve">J </w:t>
      </w:r>
      <w:proofErr w:type="spellStart"/>
      <w:r>
        <w:rPr>
          <w:sz w:val="24"/>
        </w:rPr>
        <w:t>Clin</w:t>
      </w:r>
      <w:proofErr w:type="spellEnd"/>
      <w:r>
        <w:rPr>
          <w:sz w:val="24"/>
        </w:rPr>
        <w:t xml:space="preserve"> </w:t>
      </w:r>
      <w:proofErr w:type="spellStart"/>
      <w:r>
        <w:rPr>
          <w:sz w:val="24"/>
        </w:rPr>
        <w:t>Psychopharmacol</w:t>
      </w:r>
      <w:proofErr w:type="spellEnd"/>
      <w:r>
        <w:rPr>
          <w:sz w:val="24"/>
        </w:rPr>
        <w:t>. 2005 Dec;25(6):545-51.</w:t>
      </w:r>
    </w:p>
    <w:p w14:paraId="31C09635"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93" w:name="_bookmark191"/>
      <w:bookmarkEnd w:id="193"/>
      <w:proofErr w:type="spellStart"/>
      <w:r w:rsidRPr="00D90ECD">
        <w:rPr>
          <w:sz w:val="24"/>
          <w:lang w:val="en-US"/>
        </w:rPr>
        <w:t>Pöldinger</w:t>
      </w:r>
      <w:proofErr w:type="spellEnd"/>
      <w:r w:rsidRPr="00D90ECD">
        <w:rPr>
          <w:sz w:val="24"/>
          <w:lang w:val="en-US"/>
        </w:rPr>
        <w:t xml:space="preserve"> W, </w:t>
      </w:r>
      <w:proofErr w:type="spellStart"/>
      <w:r w:rsidRPr="00D90ECD">
        <w:rPr>
          <w:sz w:val="24"/>
          <w:lang w:val="en-US"/>
        </w:rPr>
        <w:t>Sieberns</w:t>
      </w:r>
      <w:proofErr w:type="spellEnd"/>
      <w:r w:rsidRPr="00D90ECD">
        <w:rPr>
          <w:sz w:val="24"/>
          <w:lang w:val="en-US"/>
        </w:rPr>
        <w:t xml:space="preserve"> S. Depression-inducing and </w:t>
      </w:r>
      <w:proofErr w:type="spellStart"/>
      <w:r w:rsidRPr="00D90ECD">
        <w:rPr>
          <w:sz w:val="24"/>
          <w:lang w:val="en-US"/>
        </w:rPr>
        <w:t>antidepressive</w:t>
      </w:r>
      <w:proofErr w:type="spellEnd"/>
      <w:r w:rsidRPr="00D90ECD">
        <w:rPr>
          <w:sz w:val="24"/>
          <w:lang w:val="en-US"/>
        </w:rPr>
        <w:t xml:space="preserve"> effects of neuroleptics. </w:t>
      </w:r>
      <w:proofErr w:type="spellStart"/>
      <w:r>
        <w:rPr>
          <w:sz w:val="24"/>
        </w:rPr>
        <w:t>Experiences</w:t>
      </w:r>
      <w:proofErr w:type="spellEnd"/>
      <w:r>
        <w:rPr>
          <w:sz w:val="24"/>
        </w:rPr>
        <w:t xml:space="preserve"> </w:t>
      </w:r>
      <w:proofErr w:type="spellStart"/>
      <w:r>
        <w:rPr>
          <w:sz w:val="24"/>
        </w:rPr>
        <w:t>with</w:t>
      </w:r>
      <w:proofErr w:type="spellEnd"/>
      <w:r>
        <w:rPr>
          <w:sz w:val="24"/>
        </w:rPr>
        <w:t xml:space="preserve"> </w:t>
      </w:r>
      <w:proofErr w:type="spellStart"/>
      <w:r>
        <w:rPr>
          <w:sz w:val="24"/>
        </w:rPr>
        <w:t>flupenthixol</w:t>
      </w:r>
      <w:proofErr w:type="spellEnd"/>
      <w:r>
        <w:rPr>
          <w:sz w:val="24"/>
        </w:rPr>
        <w:t xml:space="preserve"> </w:t>
      </w:r>
      <w:proofErr w:type="spellStart"/>
      <w:r>
        <w:rPr>
          <w:sz w:val="24"/>
        </w:rPr>
        <w:t>and</w:t>
      </w:r>
      <w:proofErr w:type="spellEnd"/>
      <w:r>
        <w:rPr>
          <w:sz w:val="24"/>
        </w:rPr>
        <w:t xml:space="preserve"> </w:t>
      </w:r>
      <w:proofErr w:type="spellStart"/>
      <w:r>
        <w:rPr>
          <w:sz w:val="24"/>
        </w:rPr>
        <w:t>flupenthixol</w:t>
      </w:r>
      <w:proofErr w:type="spellEnd"/>
      <w:r>
        <w:rPr>
          <w:sz w:val="24"/>
        </w:rPr>
        <w:t xml:space="preserve"> </w:t>
      </w:r>
      <w:proofErr w:type="spellStart"/>
      <w:r>
        <w:rPr>
          <w:sz w:val="24"/>
        </w:rPr>
        <w:t>decanoate</w:t>
      </w:r>
      <w:proofErr w:type="spellEnd"/>
      <w:r>
        <w:rPr>
          <w:sz w:val="24"/>
        </w:rPr>
        <w:t xml:space="preserve">. </w:t>
      </w:r>
      <w:proofErr w:type="spellStart"/>
      <w:r>
        <w:rPr>
          <w:sz w:val="24"/>
        </w:rPr>
        <w:t>Neuropsychobiology</w:t>
      </w:r>
      <w:proofErr w:type="spellEnd"/>
      <w:r>
        <w:rPr>
          <w:sz w:val="24"/>
        </w:rPr>
        <w:t xml:space="preserve">. </w:t>
      </w:r>
      <w:r>
        <w:rPr>
          <w:spacing w:val="-2"/>
          <w:sz w:val="24"/>
        </w:rPr>
        <w:t>1983;10(2-3):131-6.</w:t>
      </w:r>
    </w:p>
    <w:p w14:paraId="444F41AD"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94" w:name="_bookmark192"/>
      <w:bookmarkEnd w:id="194"/>
      <w:r w:rsidRPr="00D90ECD">
        <w:rPr>
          <w:sz w:val="24"/>
          <w:lang w:val="en-US"/>
        </w:rPr>
        <w:t xml:space="preserve">Gruber AJ, Cole JO. Antidepressant effects of </w:t>
      </w:r>
      <w:proofErr w:type="spellStart"/>
      <w:r w:rsidRPr="00D90ECD">
        <w:rPr>
          <w:sz w:val="24"/>
          <w:lang w:val="en-US"/>
        </w:rPr>
        <w:t>flupenthixol</w:t>
      </w:r>
      <w:proofErr w:type="spellEnd"/>
      <w:r w:rsidRPr="00D90ECD">
        <w:rPr>
          <w:sz w:val="24"/>
          <w:lang w:val="en-US"/>
        </w:rPr>
        <w:t xml:space="preserve">. </w:t>
      </w:r>
      <w:proofErr w:type="spellStart"/>
      <w:r>
        <w:rPr>
          <w:sz w:val="24"/>
        </w:rPr>
        <w:t>Pharmacotherapy</w:t>
      </w:r>
      <w:proofErr w:type="spellEnd"/>
      <w:r>
        <w:rPr>
          <w:sz w:val="24"/>
        </w:rPr>
        <w:t xml:space="preserve">. </w:t>
      </w:r>
      <w:r>
        <w:rPr>
          <w:spacing w:val="-2"/>
          <w:sz w:val="24"/>
        </w:rPr>
        <w:t>1991;11(6):450-9.</w:t>
      </w:r>
    </w:p>
    <w:p w14:paraId="2F975C32"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95" w:name="_bookmark193"/>
      <w:bookmarkEnd w:id="195"/>
      <w:r w:rsidRPr="00D90ECD">
        <w:rPr>
          <w:sz w:val="24"/>
          <w:lang w:val="en-US"/>
        </w:rPr>
        <w:t xml:space="preserve">Goh KK, Chen CH, Chiu YH, Lu ML. Lamotrigine augmentation in treatment- resistant unipolar depression: A comprehensive meta-analysis of efficacy and safety. J </w:t>
      </w:r>
      <w:proofErr w:type="spellStart"/>
      <w:r w:rsidRPr="00D90ECD">
        <w:rPr>
          <w:sz w:val="24"/>
          <w:lang w:val="en-US"/>
        </w:rPr>
        <w:t>Psychopharmacol</w:t>
      </w:r>
      <w:proofErr w:type="spellEnd"/>
      <w:r w:rsidRPr="00D90ECD">
        <w:rPr>
          <w:sz w:val="24"/>
          <w:lang w:val="en-US"/>
        </w:rPr>
        <w:t xml:space="preserve">. </w:t>
      </w:r>
      <w:r w:rsidRPr="00CB78A9">
        <w:rPr>
          <w:sz w:val="24"/>
          <w:lang w:val="en-US"/>
        </w:rPr>
        <w:t>2019;33(6):700-713.</w:t>
      </w:r>
    </w:p>
    <w:p w14:paraId="5CB8B58A" w14:textId="77777777" w:rsidR="001501AF" w:rsidRPr="006F21A2"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196" w:name="_bookmark194"/>
      <w:bookmarkEnd w:id="196"/>
      <w:r w:rsidRPr="00D90ECD">
        <w:rPr>
          <w:sz w:val="24"/>
          <w:lang w:val="en-US"/>
        </w:rPr>
        <w:t xml:space="preserve">Thomas SP, </w:t>
      </w:r>
      <w:proofErr w:type="spellStart"/>
      <w:r w:rsidRPr="00D90ECD">
        <w:rPr>
          <w:sz w:val="24"/>
          <w:lang w:val="en-US"/>
        </w:rPr>
        <w:t>Nandhra</w:t>
      </w:r>
      <w:proofErr w:type="spellEnd"/>
      <w:r w:rsidRPr="00D90ECD">
        <w:rPr>
          <w:sz w:val="24"/>
          <w:lang w:val="en-US"/>
        </w:rPr>
        <w:t xml:space="preserve"> HS, Jayaraman A. Systematic review of lamotrigine augmentation of treatment resistant unipolar depression (TRD). </w:t>
      </w:r>
      <w:r w:rsidRPr="006F21A2">
        <w:rPr>
          <w:sz w:val="24"/>
          <w:lang w:val="en-US"/>
        </w:rPr>
        <w:t xml:space="preserve">J </w:t>
      </w:r>
      <w:proofErr w:type="spellStart"/>
      <w:r w:rsidRPr="006F21A2">
        <w:rPr>
          <w:sz w:val="24"/>
          <w:lang w:val="en-US"/>
        </w:rPr>
        <w:t>Ment</w:t>
      </w:r>
      <w:proofErr w:type="spellEnd"/>
      <w:r w:rsidRPr="006F21A2">
        <w:rPr>
          <w:sz w:val="24"/>
          <w:lang w:val="en-US"/>
        </w:rPr>
        <w:t xml:space="preserve"> Health. 2010;19(2):168-</w:t>
      </w:r>
      <w:r w:rsidRPr="006F21A2">
        <w:rPr>
          <w:spacing w:val="-4"/>
          <w:sz w:val="24"/>
          <w:lang w:val="en-US"/>
        </w:rPr>
        <w:t>75.</w:t>
      </w:r>
    </w:p>
    <w:p w14:paraId="351964FF" w14:textId="77777777" w:rsidR="006F21A2" w:rsidRPr="006F21A2" w:rsidRDefault="00AC4D99" w:rsidP="00CA475C">
      <w:pPr>
        <w:pStyle w:val="a4"/>
        <w:numPr>
          <w:ilvl w:val="0"/>
          <w:numId w:val="17"/>
        </w:numPr>
        <w:tabs>
          <w:tab w:val="left" w:pos="1644"/>
          <w:tab w:val="left" w:pos="9639"/>
        </w:tabs>
        <w:spacing w:before="62" w:line="360" w:lineRule="auto"/>
        <w:ind w:left="0" w:right="27" w:firstLine="707"/>
        <w:rPr>
          <w:sz w:val="24"/>
          <w:lang w:val="en-US"/>
        </w:rPr>
      </w:pPr>
      <w:bookmarkStart w:id="197" w:name="_bookmark195"/>
      <w:bookmarkEnd w:id="197"/>
      <w:r w:rsidRPr="006F21A2">
        <w:rPr>
          <w:color w:val="202020"/>
          <w:sz w:val="24"/>
          <w:lang w:val="en-US"/>
        </w:rPr>
        <w:t>Dietrich</w:t>
      </w:r>
      <w:r w:rsidRPr="006F21A2">
        <w:rPr>
          <w:color w:val="202020"/>
          <w:spacing w:val="33"/>
          <w:sz w:val="24"/>
          <w:lang w:val="en-US"/>
        </w:rPr>
        <w:t xml:space="preserve"> </w:t>
      </w:r>
      <w:r w:rsidRPr="006F21A2">
        <w:rPr>
          <w:color w:val="202020"/>
          <w:sz w:val="24"/>
          <w:lang w:val="en-US"/>
        </w:rPr>
        <w:t>DE,</w:t>
      </w:r>
      <w:r w:rsidRPr="006F21A2">
        <w:rPr>
          <w:color w:val="202020"/>
          <w:spacing w:val="33"/>
          <w:sz w:val="24"/>
          <w:lang w:val="en-US"/>
        </w:rPr>
        <w:t xml:space="preserve"> </w:t>
      </w:r>
      <w:proofErr w:type="spellStart"/>
      <w:r w:rsidRPr="006F21A2">
        <w:rPr>
          <w:color w:val="202020"/>
          <w:sz w:val="24"/>
          <w:lang w:val="en-US"/>
        </w:rPr>
        <w:t>Emrich</w:t>
      </w:r>
      <w:proofErr w:type="spellEnd"/>
      <w:r w:rsidRPr="006F21A2">
        <w:rPr>
          <w:color w:val="202020"/>
          <w:spacing w:val="34"/>
          <w:sz w:val="24"/>
          <w:lang w:val="en-US"/>
        </w:rPr>
        <w:t xml:space="preserve"> </w:t>
      </w:r>
      <w:r w:rsidRPr="006F21A2">
        <w:rPr>
          <w:color w:val="202020"/>
          <w:sz w:val="24"/>
          <w:lang w:val="en-US"/>
        </w:rPr>
        <w:t>HM.</w:t>
      </w:r>
      <w:r w:rsidRPr="006F21A2">
        <w:rPr>
          <w:color w:val="202020"/>
          <w:spacing w:val="34"/>
          <w:sz w:val="24"/>
          <w:lang w:val="en-US"/>
        </w:rPr>
        <w:t xml:space="preserve"> </w:t>
      </w:r>
      <w:r w:rsidRPr="006F21A2">
        <w:rPr>
          <w:color w:val="202020"/>
          <w:sz w:val="24"/>
          <w:lang w:val="en-US"/>
        </w:rPr>
        <w:t>The</w:t>
      </w:r>
      <w:r w:rsidRPr="006F21A2">
        <w:rPr>
          <w:color w:val="202020"/>
          <w:spacing w:val="32"/>
          <w:sz w:val="24"/>
          <w:lang w:val="en-US"/>
        </w:rPr>
        <w:t xml:space="preserve"> </w:t>
      </w:r>
      <w:r w:rsidRPr="006F21A2">
        <w:rPr>
          <w:color w:val="202020"/>
          <w:sz w:val="24"/>
          <w:lang w:val="en-US"/>
        </w:rPr>
        <w:t>use</w:t>
      </w:r>
      <w:r w:rsidRPr="006F21A2">
        <w:rPr>
          <w:color w:val="202020"/>
          <w:spacing w:val="33"/>
          <w:sz w:val="24"/>
          <w:lang w:val="en-US"/>
        </w:rPr>
        <w:t xml:space="preserve"> </w:t>
      </w:r>
      <w:r w:rsidRPr="006F21A2">
        <w:rPr>
          <w:color w:val="202020"/>
          <w:sz w:val="24"/>
          <w:lang w:val="en-US"/>
        </w:rPr>
        <w:t>of</w:t>
      </w:r>
      <w:r w:rsidRPr="006F21A2">
        <w:rPr>
          <w:color w:val="202020"/>
          <w:spacing w:val="33"/>
          <w:sz w:val="24"/>
          <w:lang w:val="en-US"/>
        </w:rPr>
        <w:t xml:space="preserve"> </w:t>
      </w:r>
      <w:r w:rsidRPr="006F21A2">
        <w:rPr>
          <w:color w:val="202020"/>
          <w:sz w:val="24"/>
          <w:lang w:val="en-US"/>
        </w:rPr>
        <w:t>anticonvulsants</w:t>
      </w:r>
      <w:r w:rsidRPr="006F21A2">
        <w:rPr>
          <w:color w:val="202020"/>
          <w:spacing w:val="34"/>
          <w:sz w:val="24"/>
          <w:lang w:val="en-US"/>
        </w:rPr>
        <w:t xml:space="preserve"> </w:t>
      </w:r>
      <w:r w:rsidRPr="006F21A2">
        <w:rPr>
          <w:color w:val="202020"/>
          <w:sz w:val="24"/>
          <w:lang w:val="en-US"/>
        </w:rPr>
        <w:t>to</w:t>
      </w:r>
      <w:r w:rsidRPr="006F21A2">
        <w:rPr>
          <w:color w:val="202020"/>
          <w:spacing w:val="34"/>
          <w:sz w:val="24"/>
          <w:lang w:val="en-US"/>
        </w:rPr>
        <w:t xml:space="preserve"> </w:t>
      </w:r>
      <w:r w:rsidRPr="006F21A2">
        <w:rPr>
          <w:color w:val="202020"/>
          <w:sz w:val="24"/>
          <w:lang w:val="en-US"/>
        </w:rPr>
        <w:t>augment</w:t>
      </w:r>
      <w:r w:rsidRPr="006F21A2">
        <w:rPr>
          <w:color w:val="202020"/>
          <w:spacing w:val="34"/>
          <w:sz w:val="24"/>
          <w:lang w:val="en-US"/>
        </w:rPr>
        <w:t xml:space="preserve"> </w:t>
      </w:r>
      <w:r w:rsidRPr="006F21A2">
        <w:rPr>
          <w:color w:val="202020"/>
          <w:sz w:val="24"/>
          <w:lang w:val="en-US"/>
        </w:rPr>
        <w:t xml:space="preserve">antidepressant medication. </w:t>
      </w:r>
      <w:r w:rsidRPr="006F21A2">
        <w:rPr>
          <w:color w:val="202020"/>
          <w:sz w:val="24"/>
        </w:rPr>
        <w:t xml:space="preserve">J </w:t>
      </w:r>
      <w:proofErr w:type="spellStart"/>
      <w:r w:rsidRPr="006F21A2">
        <w:rPr>
          <w:color w:val="202020"/>
          <w:sz w:val="24"/>
        </w:rPr>
        <w:t>Clin</w:t>
      </w:r>
      <w:proofErr w:type="spellEnd"/>
      <w:r w:rsidRPr="006F21A2">
        <w:rPr>
          <w:color w:val="202020"/>
          <w:sz w:val="24"/>
        </w:rPr>
        <w:t xml:space="preserve"> </w:t>
      </w:r>
      <w:proofErr w:type="spellStart"/>
      <w:r w:rsidRPr="006F21A2">
        <w:rPr>
          <w:color w:val="202020"/>
          <w:sz w:val="24"/>
        </w:rPr>
        <w:t>Psychiatry</w:t>
      </w:r>
      <w:proofErr w:type="spellEnd"/>
      <w:r w:rsidRPr="006F21A2">
        <w:rPr>
          <w:color w:val="202020"/>
          <w:sz w:val="24"/>
        </w:rPr>
        <w:t xml:space="preserve">. 1998;59 </w:t>
      </w:r>
      <w:proofErr w:type="spellStart"/>
      <w:r w:rsidRPr="006F21A2">
        <w:rPr>
          <w:color w:val="202020"/>
          <w:sz w:val="24"/>
        </w:rPr>
        <w:t>Suppl</w:t>
      </w:r>
      <w:proofErr w:type="spellEnd"/>
      <w:r w:rsidRPr="006F21A2">
        <w:rPr>
          <w:color w:val="202020"/>
          <w:sz w:val="24"/>
        </w:rPr>
        <w:t xml:space="preserve"> 5:51-8/</w:t>
      </w:r>
      <w:bookmarkStart w:id="198" w:name="_bookmark196"/>
      <w:bookmarkEnd w:id="198"/>
    </w:p>
    <w:p w14:paraId="2A4459C3" w14:textId="77777777" w:rsidR="001501AF" w:rsidRPr="006F21A2" w:rsidRDefault="00AC4D99" w:rsidP="00CA475C">
      <w:pPr>
        <w:pStyle w:val="a4"/>
        <w:numPr>
          <w:ilvl w:val="0"/>
          <w:numId w:val="17"/>
        </w:numPr>
        <w:tabs>
          <w:tab w:val="left" w:pos="1644"/>
          <w:tab w:val="left" w:pos="9639"/>
        </w:tabs>
        <w:spacing w:before="62" w:line="360" w:lineRule="auto"/>
        <w:ind w:left="0" w:right="27" w:firstLine="707"/>
        <w:rPr>
          <w:sz w:val="24"/>
          <w:lang w:val="en-US"/>
        </w:rPr>
      </w:pPr>
      <w:proofErr w:type="spellStart"/>
      <w:r w:rsidRPr="006F21A2">
        <w:rPr>
          <w:sz w:val="24"/>
          <w:lang w:val="en-US"/>
        </w:rPr>
        <w:t>Rybakowski</w:t>
      </w:r>
      <w:proofErr w:type="spellEnd"/>
      <w:r w:rsidRPr="006F21A2">
        <w:rPr>
          <w:sz w:val="24"/>
          <w:lang w:val="en-US"/>
        </w:rPr>
        <w:t xml:space="preserve"> JK, </w:t>
      </w:r>
      <w:proofErr w:type="spellStart"/>
      <w:r w:rsidRPr="006F21A2">
        <w:rPr>
          <w:sz w:val="24"/>
          <w:lang w:val="en-US"/>
        </w:rPr>
        <w:t>Suwalska</w:t>
      </w:r>
      <w:proofErr w:type="spellEnd"/>
      <w:r w:rsidRPr="006F21A2">
        <w:rPr>
          <w:sz w:val="24"/>
          <w:lang w:val="en-US"/>
        </w:rPr>
        <w:t xml:space="preserve"> A, </w:t>
      </w:r>
      <w:proofErr w:type="spellStart"/>
      <w:r w:rsidRPr="006F21A2">
        <w:rPr>
          <w:sz w:val="24"/>
          <w:lang w:val="en-US"/>
        </w:rPr>
        <w:t>Chlopocka-Woźniak</w:t>
      </w:r>
      <w:proofErr w:type="spellEnd"/>
      <w:r w:rsidRPr="006F21A2">
        <w:rPr>
          <w:sz w:val="24"/>
          <w:lang w:val="en-US"/>
        </w:rPr>
        <w:t xml:space="preserve"> M. Potentiation of antidepressants with lithium or carbamazepine in treatment-resistant depression. </w:t>
      </w:r>
      <w:proofErr w:type="spellStart"/>
      <w:r w:rsidRPr="006F21A2">
        <w:rPr>
          <w:sz w:val="24"/>
          <w:lang w:val="en-US"/>
        </w:rPr>
        <w:t>Neuropsychobiology</w:t>
      </w:r>
      <w:proofErr w:type="spellEnd"/>
      <w:r w:rsidRPr="006F21A2">
        <w:rPr>
          <w:sz w:val="24"/>
          <w:lang w:val="en-US"/>
        </w:rPr>
        <w:t>. 1999;40(3):134-9.</w:t>
      </w:r>
    </w:p>
    <w:p w14:paraId="1B34607D" w14:textId="77777777" w:rsidR="001501AF" w:rsidRPr="00D90ECD" w:rsidRDefault="00AC4D99" w:rsidP="00CA475C">
      <w:pPr>
        <w:pStyle w:val="a4"/>
        <w:numPr>
          <w:ilvl w:val="0"/>
          <w:numId w:val="17"/>
        </w:numPr>
        <w:tabs>
          <w:tab w:val="left" w:pos="1644"/>
          <w:tab w:val="left" w:pos="9639"/>
        </w:tabs>
        <w:spacing w:before="2" w:line="360" w:lineRule="auto"/>
        <w:ind w:left="0" w:right="27" w:firstLine="707"/>
        <w:rPr>
          <w:sz w:val="24"/>
          <w:lang w:val="en-US"/>
        </w:rPr>
      </w:pPr>
      <w:r w:rsidRPr="00D90ECD">
        <w:rPr>
          <w:sz w:val="24"/>
          <w:lang w:val="en-US"/>
        </w:rPr>
        <w:t xml:space="preserve">Aronson R., </w:t>
      </w:r>
      <w:proofErr w:type="spellStart"/>
      <w:r w:rsidRPr="00D90ECD">
        <w:rPr>
          <w:sz w:val="24"/>
          <w:lang w:val="en-US"/>
        </w:rPr>
        <w:t>Offman</w:t>
      </w:r>
      <w:proofErr w:type="spellEnd"/>
      <w:r w:rsidRPr="00D90ECD">
        <w:rPr>
          <w:sz w:val="24"/>
          <w:lang w:val="en-US"/>
        </w:rPr>
        <w:t xml:space="preserve"> H. J., Joffe R.T. et al. Triiodothyronine augmentation in the treatment of refractory depression. A meta-analysis. Arch Gen Psychiatry 1996; 53 (9): 842-848.</w:t>
      </w:r>
    </w:p>
    <w:p w14:paraId="43665C4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r w:rsidRPr="00D90ECD">
        <w:rPr>
          <w:sz w:val="24"/>
          <w:lang w:val="en-US"/>
        </w:rPr>
        <w:t xml:space="preserve">Nierenberg A.A., Fava M., Trivedi M.H. et al. A comparison of lithium and </w:t>
      </w:r>
      <w:proofErr w:type="gramStart"/>
      <w:r w:rsidRPr="00D90ECD">
        <w:rPr>
          <w:sz w:val="24"/>
          <w:lang w:val="en-US"/>
        </w:rPr>
        <w:t>T(</w:t>
      </w:r>
      <w:proofErr w:type="gramEnd"/>
      <w:r w:rsidRPr="00D90ECD">
        <w:rPr>
          <w:sz w:val="24"/>
          <w:lang w:val="en-US"/>
        </w:rPr>
        <w:t xml:space="preserve">3) augmentation following two failed medication treatments for depression: a STAR*D report. </w:t>
      </w:r>
      <w:proofErr w:type="spellStart"/>
      <w:r>
        <w:rPr>
          <w:sz w:val="24"/>
        </w:rPr>
        <w:t>Am</w:t>
      </w:r>
      <w:proofErr w:type="spellEnd"/>
      <w:r>
        <w:rPr>
          <w:sz w:val="24"/>
        </w:rPr>
        <w:t xml:space="preserve"> J </w:t>
      </w:r>
      <w:proofErr w:type="spellStart"/>
      <w:r>
        <w:rPr>
          <w:sz w:val="24"/>
        </w:rPr>
        <w:t>Psychiatry</w:t>
      </w:r>
      <w:proofErr w:type="spellEnd"/>
      <w:r>
        <w:rPr>
          <w:sz w:val="24"/>
        </w:rPr>
        <w:t xml:space="preserve"> 2006; 163 (9): 1519-1530.</w:t>
      </w:r>
    </w:p>
    <w:p w14:paraId="48EFB4FD"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199" w:name="_bookmark197"/>
      <w:bookmarkEnd w:id="199"/>
      <w:r w:rsidRPr="00D90ECD">
        <w:rPr>
          <w:sz w:val="24"/>
          <w:lang w:val="en-US"/>
        </w:rPr>
        <w:t xml:space="preserve">Khalid N, Atkins M, </w:t>
      </w:r>
      <w:proofErr w:type="spellStart"/>
      <w:r w:rsidRPr="00D90ECD">
        <w:rPr>
          <w:sz w:val="24"/>
          <w:lang w:val="en-US"/>
        </w:rPr>
        <w:t>Tredget</w:t>
      </w:r>
      <w:proofErr w:type="spellEnd"/>
      <w:r w:rsidRPr="00D90ECD">
        <w:rPr>
          <w:sz w:val="24"/>
          <w:lang w:val="en-US"/>
        </w:rPr>
        <w:t xml:space="preserve"> J, Giles M, </w:t>
      </w:r>
      <w:proofErr w:type="spellStart"/>
      <w:r w:rsidRPr="00D90ECD">
        <w:rPr>
          <w:sz w:val="24"/>
          <w:lang w:val="en-US"/>
        </w:rPr>
        <w:t>Champney</w:t>
      </w:r>
      <w:proofErr w:type="spellEnd"/>
      <w:r w:rsidRPr="00D90ECD">
        <w:rPr>
          <w:sz w:val="24"/>
          <w:lang w:val="en-US"/>
        </w:rPr>
        <w:t xml:space="preserve">-Smith K, Kirov G. The effectiveness of electroconvulsive therapy in treatment-resistant depression: a naturalistic study. </w:t>
      </w:r>
      <w:r>
        <w:rPr>
          <w:sz w:val="24"/>
        </w:rPr>
        <w:t>J ECT. 2008 Jun;24(2):141-5.</w:t>
      </w:r>
    </w:p>
    <w:p w14:paraId="2EFF1E89"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200" w:name="_bookmark198"/>
      <w:bookmarkEnd w:id="200"/>
      <w:r w:rsidRPr="00D90ECD">
        <w:rPr>
          <w:sz w:val="24"/>
          <w:lang w:val="en-US"/>
        </w:rPr>
        <w:t xml:space="preserve">UK ECT Review Group. Efficacy and safety of electroconvulsive therapy in depressive disorders: a systematic review and meta-analysis. </w:t>
      </w:r>
      <w:proofErr w:type="spellStart"/>
      <w:r>
        <w:rPr>
          <w:sz w:val="24"/>
        </w:rPr>
        <w:t>Lancet</w:t>
      </w:r>
      <w:proofErr w:type="spellEnd"/>
      <w:r>
        <w:rPr>
          <w:sz w:val="24"/>
        </w:rPr>
        <w:t>. 2003;361(9360):799-808.</w:t>
      </w:r>
    </w:p>
    <w:p w14:paraId="0C433255"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01" w:name="_bookmark199"/>
      <w:bookmarkEnd w:id="201"/>
      <w:proofErr w:type="spellStart"/>
      <w:r w:rsidRPr="00D90ECD">
        <w:rPr>
          <w:sz w:val="24"/>
          <w:lang w:val="en-US"/>
        </w:rPr>
        <w:t>Sackeim</w:t>
      </w:r>
      <w:proofErr w:type="spellEnd"/>
      <w:r w:rsidRPr="00D90ECD">
        <w:rPr>
          <w:sz w:val="24"/>
          <w:lang w:val="en-US"/>
        </w:rPr>
        <w:t xml:space="preserve"> H.A., </w:t>
      </w:r>
      <w:proofErr w:type="spellStart"/>
      <w:r w:rsidRPr="00D90ECD">
        <w:rPr>
          <w:sz w:val="24"/>
          <w:lang w:val="en-US"/>
        </w:rPr>
        <w:t>Prudic</w:t>
      </w:r>
      <w:proofErr w:type="spellEnd"/>
      <w:r w:rsidRPr="00D90ECD">
        <w:rPr>
          <w:sz w:val="24"/>
          <w:lang w:val="en-US"/>
        </w:rPr>
        <w:t xml:space="preserve"> J., </w:t>
      </w:r>
      <w:proofErr w:type="spellStart"/>
      <w:r w:rsidRPr="00D90ECD">
        <w:rPr>
          <w:sz w:val="24"/>
          <w:lang w:val="en-US"/>
        </w:rPr>
        <w:t>Devanand</w:t>
      </w:r>
      <w:proofErr w:type="spellEnd"/>
      <w:r w:rsidRPr="00D90ECD">
        <w:rPr>
          <w:sz w:val="24"/>
          <w:lang w:val="en-US"/>
        </w:rPr>
        <w:t xml:space="preserve"> D.P. et al. A prospective, randomized, double- blind comparison of bilateral and right unilateral electroconvulsive therapy at different stimulus intensities. </w:t>
      </w:r>
      <w:proofErr w:type="spellStart"/>
      <w:r>
        <w:rPr>
          <w:sz w:val="24"/>
        </w:rPr>
        <w:t>Arch</w:t>
      </w:r>
      <w:proofErr w:type="spellEnd"/>
      <w:r>
        <w:rPr>
          <w:sz w:val="24"/>
        </w:rPr>
        <w:t xml:space="preserve"> </w:t>
      </w:r>
      <w:proofErr w:type="spellStart"/>
      <w:r>
        <w:rPr>
          <w:sz w:val="24"/>
        </w:rPr>
        <w:t>Gen</w:t>
      </w:r>
      <w:proofErr w:type="spellEnd"/>
      <w:r>
        <w:rPr>
          <w:sz w:val="24"/>
        </w:rPr>
        <w:t xml:space="preserve"> </w:t>
      </w:r>
      <w:proofErr w:type="spellStart"/>
      <w:r>
        <w:rPr>
          <w:sz w:val="24"/>
        </w:rPr>
        <w:t>Psychiatry</w:t>
      </w:r>
      <w:proofErr w:type="spellEnd"/>
      <w:r>
        <w:rPr>
          <w:sz w:val="24"/>
        </w:rPr>
        <w:t xml:space="preserve"> 2000; 57 (5): 425-434.</w:t>
      </w:r>
    </w:p>
    <w:p w14:paraId="08EEA213"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02" w:name="_bookmark200"/>
      <w:bookmarkEnd w:id="202"/>
      <w:r>
        <w:rPr>
          <w:sz w:val="24"/>
        </w:rPr>
        <w:t>Прохорова И.С. Некоторые теоретические и практические аспекты применения</w:t>
      </w:r>
      <w:r>
        <w:rPr>
          <w:spacing w:val="40"/>
          <w:sz w:val="24"/>
        </w:rPr>
        <w:t xml:space="preserve"> </w:t>
      </w:r>
      <w:r>
        <w:rPr>
          <w:sz w:val="24"/>
        </w:rPr>
        <w:t>одномоментной</w:t>
      </w:r>
      <w:r>
        <w:rPr>
          <w:spacing w:val="40"/>
          <w:sz w:val="24"/>
        </w:rPr>
        <w:t xml:space="preserve"> </w:t>
      </w:r>
      <w:r>
        <w:rPr>
          <w:sz w:val="24"/>
        </w:rPr>
        <w:t>отмены</w:t>
      </w:r>
      <w:r>
        <w:rPr>
          <w:spacing w:val="40"/>
          <w:sz w:val="24"/>
        </w:rPr>
        <w:t xml:space="preserve"> </w:t>
      </w:r>
      <w:r>
        <w:rPr>
          <w:sz w:val="24"/>
        </w:rPr>
        <w:t>психотропных</w:t>
      </w:r>
      <w:r>
        <w:rPr>
          <w:spacing w:val="40"/>
          <w:sz w:val="24"/>
        </w:rPr>
        <w:t xml:space="preserve"> </w:t>
      </w:r>
      <w:r>
        <w:rPr>
          <w:sz w:val="24"/>
        </w:rPr>
        <w:t>средств.</w:t>
      </w:r>
      <w:r>
        <w:rPr>
          <w:spacing w:val="40"/>
          <w:sz w:val="24"/>
        </w:rPr>
        <w:t xml:space="preserve"> </w:t>
      </w:r>
      <w:r>
        <w:rPr>
          <w:sz w:val="24"/>
        </w:rPr>
        <w:t>Автореферат</w:t>
      </w:r>
      <w:r>
        <w:rPr>
          <w:spacing w:val="40"/>
          <w:sz w:val="24"/>
        </w:rPr>
        <w:t xml:space="preserve"> </w:t>
      </w:r>
      <w:proofErr w:type="spellStart"/>
      <w:r>
        <w:rPr>
          <w:sz w:val="24"/>
        </w:rPr>
        <w:t>дисс</w:t>
      </w:r>
      <w:proofErr w:type="spellEnd"/>
      <w:r>
        <w:rPr>
          <w:spacing w:val="80"/>
          <w:sz w:val="24"/>
        </w:rPr>
        <w:t xml:space="preserve">   </w:t>
      </w:r>
      <w:r>
        <w:rPr>
          <w:sz w:val="24"/>
        </w:rPr>
        <w:t>канд.</w:t>
      </w:r>
    </w:p>
    <w:p w14:paraId="45CC7969" w14:textId="77777777" w:rsidR="001501AF" w:rsidRDefault="00AC4D99" w:rsidP="00070567">
      <w:pPr>
        <w:pStyle w:val="a3"/>
        <w:tabs>
          <w:tab w:val="left" w:pos="9639"/>
        </w:tabs>
        <w:ind w:left="0" w:right="27" w:firstLine="0"/>
      </w:pPr>
      <w:r>
        <w:t>мед.</w:t>
      </w:r>
      <w:r>
        <w:rPr>
          <w:spacing w:val="-2"/>
        </w:rPr>
        <w:t xml:space="preserve"> </w:t>
      </w:r>
      <w:r>
        <w:t>наук.</w:t>
      </w:r>
      <w:r>
        <w:rPr>
          <w:spacing w:val="-1"/>
        </w:rPr>
        <w:t xml:space="preserve"> </w:t>
      </w:r>
      <w:r>
        <w:t>М.,</w:t>
      </w:r>
      <w:r>
        <w:rPr>
          <w:spacing w:val="-2"/>
        </w:rPr>
        <w:t xml:space="preserve"> </w:t>
      </w:r>
      <w:r>
        <w:t>1975;</w:t>
      </w:r>
      <w:r>
        <w:rPr>
          <w:spacing w:val="-1"/>
        </w:rPr>
        <w:t xml:space="preserve"> </w:t>
      </w:r>
      <w:r>
        <w:t>22</w:t>
      </w:r>
      <w:r>
        <w:rPr>
          <w:spacing w:val="1"/>
        </w:rPr>
        <w:t xml:space="preserve"> </w:t>
      </w:r>
      <w:r>
        <w:rPr>
          <w:spacing w:val="-5"/>
        </w:rPr>
        <w:t>с.</w:t>
      </w:r>
    </w:p>
    <w:p w14:paraId="505A8810" w14:textId="77777777" w:rsidR="001501AF" w:rsidRDefault="00AC4D99" w:rsidP="00CA475C">
      <w:pPr>
        <w:pStyle w:val="a4"/>
        <w:numPr>
          <w:ilvl w:val="0"/>
          <w:numId w:val="17"/>
        </w:numPr>
        <w:tabs>
          <w:tab w:val="left" w:pos="1644"/>
          <w:tab w:val="left" w:pos="9639"/>
        </w:tabs>
        <w:spacing w:before="136" w:line="360" w:lineRule="auto"/>
        <w:ind w:left="0" w:right="27" w:firstLine="707"/>
        <w:rPr>
          <w:sz w:val="24"/>
        </w:rPr>
      </w:pPr>
      <w:r w:rsidRPr="00D90ECD">
        <w:rPr>
          <w:sz w:val="24"/>
          <w:lang w:val="en-US"/>
        </w:rPr>
        <w:t xml:space="preserve">Liu Y, Zhou X, Zhu D, Chen J, Qin B, Zhang Y, Wang X, Yang D, Meng H, Luo Q, </w:t>
      </w:r>
      <w:proofErr w:type="spellStart"/>
      <w:r w:rsidRPr="00D90ECD">
        <w:rPr>
          <w:sz w:val="24"/>
          <w:lang w:val="en-US"/>
        </w:rPr>
        <w:lastRenderedPageBreak/>
        <w:t>Xie</w:t>
      </w:r>
      <w:proofErr w:type="spellEnd"/>
      <w:r w:rsidRPr="00D90ECD">
        <w:rPr>
          <w:sz w:val="24"/>
          <w:lang w:val="en-US"/>
        </w:rPr>
        <w:t xml:space="preserve"> P. Is pindolol augmentation effective in depressed patients resistant to selective serotonin reuptake inhibitors? </w:t>
      </w:r>
      <w:r>
        <w:rPr>
          <w:sz w:val="24"/>
        </w:rPr>
        <w:t xml:space="preserve">A </w:t>
      </w:r>
      <w:proofErr w:type="spellStart"/>
      <w:r>
        <w:rPr>
          <w:sz w:val="24"/>
        </w:rPr>
        <w:t>systematic</w:t>
      </w:r>
      <w:proofErr w:type="spellEnd"/>
      <w:r>
        <w:rPr>
          <w:sz w:val="24"/>
        </w:rPr>
        <w:t xml:space="preserve"> </w:t>
      </w:r>
      <w:proofErr w:type="spellStart"/>
      <w:r>
        <w:rPr>
          <w:sz w:val="24"/>
        </w:rPr>
        <w:t>review</w:t>
      </w:r>
      <w:proofErr w:type="spellEnd"/>
      <w:r>
        <w:rPr>
          <w:sz w:val="24"/>
        </w:rPr>
        <w:t xml:space="preserve"> </w:t>
      </w:r>
      <w:proofErr w:type="spellStart"/>
      <w:r>
        <w:rPr>
          <w:sz w:val="24"/>
        </w:rPr>
        <w:t>and</w:t>
      </w:r>
      <w:proofErr w:type="spellEnd"/>
      <w:r>
        <w:rPr>
          <w:sz w:val="24"/>
        </w:rPr>
        <w:t xml:space="preserve"> </w:t>
      </w:r>
      <w:proofErr w:type="spellStart"/>
      <w:r>
        <w:rPr>
          <w:sz w:val="24"/>
        </w:rPr>
        <w:t>meta-analysis</w:t>
      </w:r>
      <w:proofErr w:type="spellEnd"/>
      <w:r>
        <w:rPr>
          <w:sz w:val="24"/>
        </w:rPr>
        <w:t xml:space="preserve">. </w:t>
      </w:r>
      <w:proofErr w:type="spellStart"/>
      <w:r>
        <w:rPr>
          <w:sz w:val="24"/>
        </w:rPr>
        <w:t>Hum</w:t>
      </w:r>
      <w:proofErr w:type="spellEnd"/>
      <w:r>
        <w:rPr>
          <w:sz w:val="24"/>
        </w:rPr>
        <w:t xml:space="preserve"> </w:t>
      </w:r>
      <w:proofErr w:type="spellStart"/>
      <w:r>
        <w:rPr>
          <w:sz w:val="24"/>
        </w:rPr>
        <w:t>Psychopharmacol</w:t>
      </w:r>
      <w:proofErr w:type="spellEnd"/>
      <w:r>
        <w:rPr>
          <w:sz w:val="24"/>
        </w:rPr>
        <w:t xml:space="preserve">. </w:t>
      </w:r>
      <w:r>
        <w:rPr>
          <w:spacing w:val="-2"/>
          <w:sz w:val="24"/>
        </w:rPr>
        <w:t>2015;30(3):132-42.</w:t>
      </w:r>
    </w:p>
    <w:p w14:paraId="3C229C43"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r w:rsidRPr="00D90ECD">
        <w:rPr>
          <w:sz w:val="24"/>
          <w:lang w:val="en-US"/>
        </w:rPr>
        <w:t xml:space="preserve">Ballesteros J., </w:t>
      </w:r>
      <w:proofErr w:type="spellStart"/>
      <w:r w:rsidRPr="00D90ECD">
        <w:rPr>
          <w:sz w:val="24"/>
          <w:lang w:val="en-US"/>
        </w:rPr>
        <w:t>Callado</w:t>
      </w:r>
      <w:proofErr w:type="spellEnd"/>
      <w:r w:rsidRPr="00D90ECD">
        <w:rPr>
          <w:sz w:val="24"/>
          <w:lang w:val="en-US"/>
        </w:rPr>
        <w:t xml:space="preserve"> L.F. Effectiveness of pindolol plus serotonin uptake inhibitors in depression: a meta-analysis of early and late outcomes from </w:t>
      </w:r>
      <w:proofErr w:type="spellStart"/>
      <w:r w:rsidRPr="00D90ECD">
        <w:rPr>
          <w:sz w:val="24"/>
          <w:lang w:val="en-US"/>
        </w:rPr>
        <w:t>randomised</w:t>
      </w:r>
      <w:proofErr w:type="spellEnd"/>
      <w:r w:rsidRPr="00D90ECD">
        <w:rPr>
          <w:sz w:val="24"/>
          <w:lang w:val="en-US"/>
        </w:rPr>
        <w:t xml:space="preserve"> controlled trials.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xml:space="preserve"> 2004; 79 (1-3): 137-147.</w:t>
      </w:r>
    </w:p>
    <w:p w14:paraId="16D19700"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r w:rsidRPr="00D90ECD">
        <w:rPr>
          <w:sz w:val="24"/>
          <w:lang w:val="en-US"/>
        </w:rPr>
        <w:t xml:space="preserve">Artigas F, </w:t>
      </w:r>
      <w:proofErr w:type="spellStart"/>
      <w:r w:rsidRPr="00D90ECD">
        <w:rPr>
          <w:sz w:val="24"/>
          <w:lang w:val="en-US"/>
        </w:rPr>
        <w:t>Adell</w:t>
      </w:r>
      <w:proofErr w:type="spellEnd"/>
      <w:r w:rsidRPr="00D90ECD">
        <w:rPr>
          <w:sz w:val="24"/>
          <w:lang w:val="en-US"/>
        </w:rPr>
        <w:t xml:space="preserve"> A, </w:t>
      </w:r>
      <w:proofErr w:type="spellStart"/>
      <w:r w:rsidRPr="00D90ECD">
        <w:rPr>
          <w:sz w:val="24"/>
          <w:lang w:val="en-US"/>
        </w:rPr>
        <w:t>Celada</w:t>
      </w:r>
      <w:proofErr w:type="spellEnd"/>
      <w:r w:rsidRPr="00D90ECD">
        <w:rPr>
          <w:sz w:val="24"/>
          <w:lang w:val="en-US"/>
        </w:rPr>
        <w:t xml:space="preserve"> P. Pindolol augmentation of antidepressant response. </w:t>
      </w:r>
      <w:proofErr w:type="spellStart"/>
      <w:r>
        <w:rPr>
          <w:sz w:val="24"/>
        </w:rPr>
        <w:t>Curr</w:t>
      </w:r>
      <w:proofErr w:type="spellEnd"/>
      <w:r>
        <w:rPr>
          <w:sz w:val="24"/>
        </w:rPr>
        <w:t xml:space="preserve"> </w:t>
      </w:r>
      <w:proofErr w:type="spellStart"/>
      <w:r>
        <w:rPr>
          <w:sz w:val="24"/>
        </w:rPr>
        <w:t>Drug</w:t>
      </w:r>
      <w:proofErr w:type="spellEnd"/>
      <w:r>
        <w:rPr>
          <w:sz w:val="24"/>
        </w:rPr>
        <w:t xml:space="preserve"> </w:t>
      </w:r>
      <w:proofErr w:type="spellStart"/>
      <w:r>
        <w:rPr>
          <w:sz w:val="24"/>
        </w:rPr>
        <w:t>Targets</w:t>
      </w:r>
      <w:proofErr w:type="spellEnd"/>
      <w:r>
        <w:rPr>
          <w:sz w:val="24"/>
        </w:rPr>
        <w:t>. 2006;7(2):139-47.</w:t>
      </w:r>
    </w:p>
    <w:p w14:paraId="019A9A9E" w14:textId="77777777" w:rsidR="001501AF" w:rsidRPr="00D90ECD" w:rsidRDefault="00AC4D99" w:rsidP="00CA475C">
      <w:pPr>
        <w:pStyle w:val="a4"/>
        <w:numPr>
          <w:ilvl w:val="0"/>
          <w:numId w:val="17"/>
        </w:numPr>
        <w:tabs>
          <w:tab w:val="left" w:pos="1644"/>
          <w:tab w:val="left" w:pos="9639"/>
        </w:tabs>
        <w:spacing w:before="1" w:line="360" w:lineRule="auto"/>
        <w:ind w:left="0" w:right="27" w:firstLine="707"/>
        <w:rPr>
          <w:sz w:val="24"/>
          <w:lang w:val="en-US"/>
        </w:rPr>
      </w:pPr>
      <w:bookmarkStart w:id="203" w:name="_bookmark201"/>
      <w:bookmarkEnd w:id="203"/>
      <w:r w:rsidRPr="00D90ECD">
        <w:rPr>
          <w:sz w:val="24"/>
          <w:lang w:val="en-US"/>
        </w:rPr>
        <w:t xml:space="preserve">Trivedi M.H., Fava M., Wisniewski S.R. et al. Medication augmentation after the failure of SSRIs for depression. N </w:t>
      </w:r>
      <w:proofErr w:type="spellStart"/>
      <w:r w:rsidRPr="00D90ECD">
        <w:rPr>
          <w:sz w:val="24"/>
          <w:lang w:val="en-US"/>
        </w:rPr>
        <w:t>Engl</w:t>
      </w:r>
      <w:proofErr w:type="spellEnd"/>
      <w:r w:rsidRPr="00D90ECD">
        <w:rPr>
          <w:sz w:val="24"/>
          <w:lang w:val="en-US"/>
        </w:rPr>
        <w:t xml:space="preserve"> J Med 2006; 354 (12): 1243-1252.</w:t>
      </w:r>
    </w:p>
    <w:p w14:paraId="232A5B0B"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04" w:name="_bookmark202"/>
      <w:bookmarkEnd w:id="204"/>
      <w:proofErr w:type="spellStart"/>
      <w:r w:rsidRPr="00D90ECD">
        <w:rPr>
          <w:sz w:val="24"/>
          <w:lang w:val="en-US"/>
        </w:rPr>
        <w:t>Appelberg</w:t>
      </w:r>
      <w:proofErr w:type="spellEnd"/>
      <w:r w:rsidRPr="00D90ECD">
        <w:rPr>
          <w:sz w:val="24"/>
          <w:lang w:val="en-US"/>
        </w:rPr>
        <w:t xml:space="preserve"> BG, </w:t>
      </w:r>
      <w:proofErr w:type="spellStart"/>
      <w:r w:rsidRPr="00D90ECD">
        <w:rPr>
          <w:sz w:val="24"/>
          <w:lang w:val="en-US"/>
        </w:rPr>
        <w:t>Syvälahti</w:t>
      </w:r>
      <w:proofErr w:type="spellEnd"/>
      <w:r w:rsidRPr="00D90ECD">
        <w:rPr>
          <w:sz w:val="24"/>
          <w:lang w:val="en-US"/>
        </w:rPr>
        <w:t xml:space="preserve"> EK, Koskinen TE, </w:t>
      </w:r>
      <w:proofErr w:type="spellStart"/>
      <w:r w:rsidRPr="00D90ECD">
        <w:rPr>
          <w:sz w:val="24"/>
          <w:lang w:val="en-US"/>
        </w:rPr>
        <w:t>Mehtonen</w:t>
      </w:r>
      <w:proofErr w:type="spellEnd"/>
      <w:r w:rsidRPr="00D90ECD">
        <w:rPr>
          <w:sz w:val="24"/>
          <w:lang w:val="en-US"/>
        </w:rPr>
        <w:t xml:space="preserve"> OP, </w:t>
      </w:r>
      <w:proofErr w:type="spellStart"/>
      <w:r w:rsidRPr="00D90ECD">
        <w:rPr>
          <w:sz w:val="24"/>
          <w:lang w:val="en-US"/>
        </w:rPr>
        <w:t>Muhonen</w:t>
      </w:r>
      <w:proofErr w:type="spellEnd"/>
      <w:r w:rsidRPr="00D90ECD">
        <w:rPr>
          <w:sz w:val="24"/>
          <w:lang w:val="en-US"/>
        </w:rPr>
        <w:t xml:space="preserve"> TT, </w:t>
      </w:r>
      <w:proofErr w:type="spellStart"/>
      <w:r w:rsidRPr="00D90ECD">
        <w:rPr>
          <w:sz w:val="24"/>
          <w:lang w:val="en-US"/>
        </w:rPr>
        <w:t>Naukkarinen</w:t>
      </w:r>
      <w:proofErr w:type="spellEnd"/>
      <w:r w:rsidRPr="00D90ECD">
        <w:rPr>
          <w:sz w:val="24"/>
          <w:lang w:val="en-US"/>
        </w:rPr>
        <w:t xml:space="preserve"> HH. Patients with severe depression may benefit from buspirone augmentation of selective serotonin reuptake inhibitors: results from a placebo-controlled, randomized, double- blind, placebo wash-in study. </w:t>
      </w:r>
      <w:r>
        <w:rPr>
          <w:sz w:val="24"/>
        </w:rPr>
        <w:t xml:space="preserve">J </w:t>
      </w:r>
      <w:proofErr w:type="spellStart"/>
      <w:r>
        <w:rPr>
          <w:sz w:val="24"/>
        </w:rPr>
        <w:t>Clin</w:t>
      </w:r>
      <w:proofErr w:type="spellEnd"/>
      <w:r>
        <w:rPr>
          <w:sz w:val="24"/>
        </w:rPr>
        <w:t xml:space="preserve"> </w:t>
      </w:r>
      <w:proofErr w:type="spellStart"/>
      <w:r>
        <w:rPr>
          <w:sz w:val="24"/>
        </w:rPr>
        <w:t>Psychiatry</w:t>
      </w:r>
      <w:proofErr w:type="spellEnd"/>
      <w:r>
        <w:rPr>
          <w:sz w:val="24"/>
        </w:rPr>
        <w:t>. 2001;62(6):448-52.</w:t>
      </w:r>
    </w:p>
    <w:p w14:paraId="2AF37EF4" w14:textId="77777777" w:rsidR="001501AF" w:rsidRDefault="00AC4D99" w:rsidP="00CA475C">
      <w:pPr>
        <w:pStyle w:val="a4"/>
        <w:numPr>
          <w:ilvl w:val="0"/>
          <w:numId w:val="17"/>
        </w:numPr>
        <w:tabs>
          <w:tab w:val="left" w:pos="1560"/>
          <w:tab w:val="left" w:pos="9639"/>
        </w:tabs>
        <w:spacing w:before="62" w:line="360" w:lineRule="auto"/>
        <w:ind w:left="0" w:right="27" w:firstLine="709"/>
      </w:pPr>
      <w:bookmarkStart w:id="205" w:name="_bookmark203"/>
      <w:bookmarkEnd w:id="205"/>
      <w:r w:rsidRPr="006F21A2">
        <w:rPr>
          <w:color w:val="202020"/>
          <w:sz w:val="24"/>
          <w:lang w:val="en-US"/>
        </w:rPr>
        <w:t>Bouwer C, Stein DJ. Buspirone is an effective augmenting agent of serotonin selective</w:t>
      </w:r>
      <w:r w:rsidRPr="006F21A2">
        <w:rPr>
          <w:color w:val="202020"/>
          <w:spacing w:val="71"/>
          <w:sz w:val="24"/>
          <w:lang w:val="en-US"/>
        </w:rPr>
        <w:t xml:space="preserve"> </w:t>
      </w:r>
      <w:r w:rsidRPr="006F21A2">
        <w:rPr>
          <w:color w:val="202020"/>
          <w:sz w:val="24"/>
          <w:lang w:val="en-US"/>
        </w:rPr>
        <w:t>re-uptake</w:t>
      </w:r>
      <w:r w:rsidRPr="006F21A2">
        <w:rPr>
          <w:color w:val="202020"/>
          <w:spacing w:val="71"/>
          <w:sz w:val="24"/>
          <w:lang w:val="en-US"/>
        </w:rPr>
        <w:t xml:space="preserve"> </w:t>
      </w:r>
      <w:r w:rsidRPr="006F21A2">
        <w:rPr>
          <w:color w:val="202020"/>
          <w:sz w:val="24"/>
          <w:lang w:val="en-US"/>
        </w:rPr>
        <w:t>inhibitors</w:t>
      </w:r>
      <w:r w:rsidRPr="006F21A2">
        <w:rPr>
          <w:color w:val="202020"/>
          <w:spacing w:val="72"/>
          <w:sz w:val="24"/>
          <w:lang w:val="en-US"/>
        </w:rPr>
        <w:t xml:space="preserve"> </w:t>
      </w:r>
      <w:r w:rsidRPr="006F21A2">
        <w:rPr>
          <w:color w:val="202020"/>
          <w:sz w:val="24"/>
          <w:lang w:val="en-US"/>
        </w:rPr>
        <w:t>in</w:t>
      </w:r>
      <w:r w:rsidRPr="006F21A2">
        <w:rPr>
          <w:color w:val="202020"/>
          <w:spacing w:val="72"/>
          <w:sz w:val="24"/>
          <w:lang w:val="en-US"/>
        </w:rPr>
        <w:t xml:space="preserve"> </w:t>
      </w:r>
      <w:r w:rsidRPr="006F21A2">
        <w:rPr>
          <w:color w:val="202020"/>
          <w:sz w:val="24"/>
          <w:lang w:val="en-US"/>
        </w:rPr>
        <w:t>severe</w:t>
      </w:r>
      <w:r w:rsidRPr="006F21A2">
        <w:rPr>
          <w:color w:val="202020"/>
          <w:spacing w:val="70"/>
          <w:sz w:val="24"/>
          <w:lang w:val="en-US"/>
        </w:rPr>
        <w:t xml:space="preserve"> </w:t>
      </w:r>
      <w:r w:rsidRPr="006F21A2">
        <w:rPr>
          <w:color w:val="202020"/>
          <w:sz w:val="24"/>
          <w:lang w:val="en-US"/>
        </w:rPr>
        <w:t>treatment-refractory</w:t>
      </w:r>
      <w:r w:rsidRPr="006F21A2">
        <w:rPr>
          <w:color w:val="202020"/>
          <w:spacing w:val="64"/>
          <w:sz w:val="24"/>
          <w:lang w:val="en-US"/>
        </w:rPr>
        <w:t xml:space="preserve"> </w:t>
      </w:r>
      <w:r w:rsidRPr="006F21A2">
        <w:rPr>
          <w:color w:val="202020"/>
          <w:sz w:val="24"/>
          <w:lang w:val="en-US"/>
        </w:rPr>
        <w:t>depression.</w:t>
      </w:r>
      <w:r w:rsidRPr="006F21A2">
        <w:rPr>
          <w:color w:val="202020"/>
          <w:spacing w:val="74"/>
          <w:sz w:val="24"/>
          <w:lang w:val="en-US"/>
        </w:rPr>
        <w:t xml:space="preserve"> </w:t>
      </w:r>
      <w:r w:rsidRPr="003A3695">
        <w:rPr>
          <w:color w:val="202020"/>
          <w:sz w:val="24"/>
          <w:lang w:val="en-US"/>
        </w:rPr>
        <w:t>S</w:t>
      </w:r>
      <w:r w:rsidRPr="003A3695">
        <w:rPr>
          <w:color w:val="202020"/>
          <w:spacing w:val="72"/>
          <w:sz w:val="24"/>
          <w:lang w:val="en-US"/>
        </w:rPr>
        <w:t xml:space="preserve"> </w:t>
      </w:r>
      <w:proofErr w:type="spellStart"/>
      <w:r w:rsidRPr="003A3695">
        <w:rPr>
          <w:color w:val="202020"/>
          <w:sz w:val="24"/>
          <w:lang w:val="en-US"/>
        </w:rPr>
        <w:t>Afr</w:t>
      </w:r>
      <w:proofErr w:type="spellEnd"/>
      <w:r w:rsidRPr="003A3695">
        <w:rPr>
          <w:color w:val="202020"/>
          <w:spacing w:val="69"/>
          <w:sz w:val="24"/>
          <w:lang w:val="en-US"/>
        </w:rPr>
        <w:t xml:space="preserve"> </w:t>
      </w:r>
      <w:r w:rsidRPr="003A3695">
        <w:rPr>
          <w:color w:val="202020"/>
          <w:sz w:val="24"/>
          <w:lang w:val="en-US"/>
        </w:rPr>
        <w:t>Med</w:t>
      </w:r>
      <w:r w:rsidRPr="003A3695">
        <w:rPr>
          <w:color w:val="202020"/>
          <w:spacing w:val="67"/>
          <w:sz w:val="24"/>
          <w:lang w:val="en-US"/>
        </w:rPr>
        <w:t xml:space="preserve"> </w:t>
      </w:r>
      <w:r w:rsidRPr="003A3695">
        <w:rPr>
          <w:color w:val="202020"/>
          <w:sz w:val="24"/>
          <w:lang w:val="en-US"/>
        </w:rPr>
        <w:t>J.</w:t>
      </w:r>
      <w:r w:rsidRPr="003A3695">
        <w:rPr>
          <w:color w:val="202020"/>
          <w:spacing w:val="69"/>
          <w:sz w:val="24"/>
          <w:lang w:val="en-US"/>
        </w:rPr>
        <w:t xml:space="preserve"> </w:t>
      </w:r>
      <w:r w:rsidRPr="003A3695">
        <w:rPr>
          <w:color w:val="202020"/>
          <w:sz w:val="24"/>
          <w:lang w:val="en-US"/>
        </w:rPr>
        <w:t>1997</w:t>
      </w:r>
      <w:r w:rsidR="006F21A2" w:rsidRPr="003A3695">
        <w:rPr>
          <w:color w:val="202020"/>
          <w:sz w:val="24"/>
          <w:lang w:val="en-US"/>
        </w:rPr>
        <w:t xml:space="preserve"> </w:t>
      </w:r>
      <w:r w:rsidRPr="006F21A2">
        <w:rPr>
          <w:color w:val="202020"/>
          <w:lang w:val="en-US"/>
        </w:rPr>
        <w:t>Apr;87(4 Suppl):534-7, 540.</w:t>
      </w:r>
      <w:r w:rsidRPr="006F21A2">
        <w:rPr>
          <w:color w:val="202020"/>
          <w:spacing w:val="-1"/>
          <w:lang w:val="en-US"/>
        </w:rPr>
        <w:t xml:space="preserve"> </w:t>
      </w:r>
      <w:proofErr w:type="spellStart"/>
      <w:r w:rsidRPr="006F21A2">
        <w:rPr>
          <w:color w:val="202020"/>
          <w:lang w:val="en-US"/>
        </w:rPr>
        <w:t>Dimitriou</w:t>
      </w:r>
      <w:proofErr w:type="spellEnd"/>
      <w:r w:rsidRPr="006F21A2">
        <w:rPr>
          <w:color w:val="202020"/>
          <w:lang w:val="en-US"/>
        </w:rPr>
        <w:t xml:space="preserve"> EC, </w:t>
      </w:r>
      <w:proofErr w:type="spellStart"/>
      <w:r w:rsidRPr="006F21A2">
        <w:rPr>
          <w:color w:val="202020"/>
          <w:lang w:val="en-US"/>
        </w:rPr>
        <w:t>Dimitriou</w:t>
      </w:r>
      <w:proofErr w:type="spellEnd"/>
      <w:r w:rsidRPr="006F21A2">
        <w:rPr>
          <w:color w:val="202020"/>
          <w:lang w:val="en-US"/>
        </w:rPr>
        <w:t xml:space="preserve"> CE. Buspirone augmentation of antidepressant therapy. </w:t>
      </w:r>
      <w:r w:rsidRPr="006F21A2">
        <w:rPr>
          <w:color w:val="202020"/>
        </w:rPr>
        <w:t xml:space="preserve">J </w:t>
      </w:r>
      <w:proofErr w:type="spellStart"/>
      <w:r w:rsidRPr="006F21A2">
        <w:rPr>
          <w:color w:val="202020"/>
        </w:rPr>
        <w:t>Clin</w:t>
      </w:r>
      <w:proofErr w:type="spellEnd"/>
      <w:r w:rsidRPr="006F21A2">
        <w:rPr>
          <w:color w:val="202020"/>
        </w:rPr>
        <w:t xml:space="preserve"> </w:t>
      </w:r>
      <w:proofErr w:type="spellStart"/>
      <w:r w:rsidRPr="006F21A2">
        <w:rPr>
          <w:color w:val="202020"/>
        </w:rPr>
        <w:t>Psychopharmacol</w:t>
      </w:r>
      <w:proofErr w:type="spellEnd"/>
      <w:r w:rsidRPr="006F21A2">
        <w:rPr>
          <w:color w:val="202020"/>
        </w:rPr>
        <w:t>. 1998;18(6):465-9.</w:t>
      </w:r>
    </w:p>
    <w:p w14:paraId="5A5A2055" w14:textId="77777777" w:rsidR="001501AF" w:rsidRPr="006F21A2" w:rsidRDefault="00AC4D99" w:rsidP="00CA475C">
      <w:pPr>
        <w:pStyle w:val="a4"/>
        <w:numPr>
          <w:ilvl w:val="0"/>
          <w:numId w:val="17"/>
        </w:numPr>
        <w:tabs>
          <w:tab w:val="left" w:pos="1644"/>
          <w:tab w:val="left" w:pos="9639"/>
        </w:tabs>
        <w:spacing w:before="1" w:line="360" w:lineRule="auto"/>
        <w:ind w:left="0" w:right="27" w:firstLine="707"/>
        <w:rPr>
          <w:sz w:val="24"/>
          <w:lang w:val="en-US"/>
        </w:rPr>
      </w:pPr>
      <w:bookmarkStart w:id="206" w:name="_bookmark204"/>
      <w:bookmarkEnd w:id="206"/>
      <w:r w:rsidRPr="00D90ECD">
        <w:rPr>
          <w:sz w:val="24"/>
          <w:lang w:val="en-US"/>
        </w:rPr>
        <w:t xml:space="preserve">Herrmann L.L., </w:t>
      </w:r>
      <w:proofErr w:type="spellStart"/>
      <w:r w:rsidRPr="00D90ECD">
        <w:rPr>
          <w:sz w:val="24"/>
          <w:lang w:val="en-US"/>
        </w:rPr>
        <w:t>Ebmeier</w:t>
      </w:r>
      <w:proofErr w:type="spellEnd"/>
      <w:r w:rsidRPr="00D90ECD">
        <w:rPr>
          <w:sz w:val="24"/>
          <w:lang w:val="en-US"/>
        </w:rPr>
        <w:t xml:space="preserve"> K.P. Factors modifying the efficacy of transcranial magnetic stimulation in the treatment of depression: a review. </w:t>
      </w:r>
      <w:r w:rsidRPr="006F21A2">
        <w:rPr>
          <w:sz w:val="24"/>
          <w:lang w:val="en-US"/>
        </w:rPr>
        <w:t xml:space="preserve">J Clin Psychiatry 2006; 67 (12): </w:t>
      </w:r>
      <w:r w:rsidRPr="006F21A2">
        <w:rPr>
          <w:spacing w:val="-2"/>
          <w:sz w:val="24"/>
          <w:lang w:val="en-US"/>
        </w:rPr>
        <w:t>1870-1876.</w:t>
      </w:r>
    </w:p>
    <w:p w14:paraId="4E973C39"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207" w:name="_bookmark205"/>
      <w:bookmarkEnd w:id="207"/>
      <w:proofErr w:type="spellStart"/>
      <w:r w:rsidRPr="00D90ECD">
        <w:rPr>
          <w:sz w:val="24"/>
          <w:lang w:val="en-US"/>
        </w:rPr>
        <w:t>Kozel</w:t>
      </w:r>
      <w:proofErr w:type="spellEnd"/>
      <w:r w:rsidRPr="00D90ECD">
        <w:rPr>
          <w:sz w:val="24"/>
          <w:lang w:val="en-US"/>
        </w:rPr>
        <w:t xml:space="preserve"> F.A., George M.S. Meta-analysis of left prefrontal repetitive transcranial magnetic stimulation (</w:t>
      </w:r>
      <w:proofErr w:type="spellStart"/>
      <w:r w:rsidRPr="00D90ECD">
        <w:rPr>
          <w:sz w:val="24"/>
          <w:lang w:val="en-US"/>
        </w:rPr>
        <w:t>rTMS</w:t>
      </w:r>
      <w:proofErr w:type="spellEnd"/>
      <w:r w:rsidRPr="00D90ECD">
        <w:rPr>
          <w:sz w:val="24"/>
          <w:lang w:val="en-US"/>
        </w:rPr>
        <w:t xml:space="preserve">) to treat depression. </w:t>
      </w:r>
      <w:r>
        <w:rPr>
          <w:sz w:val="24"/>
        </w:rPr>
        <w:t xml:space="preserve">J </w:t>
      </w:r>
      <w:proofErr w:type="spellStart"/>
      <w:r>
        <w:rPr>
          <w:sz w:val="24"/>
        </w:rPr>
        <w:t>Psychiatr</w:t>
      </w:r>
      <w:proofErr w:type="spellEnd"/>
      <w:r>
        <w:rPr>
          <w:sz w:val="24"/>
        </w:rPr>
        <w:t xml:space="preserve"> </w:t>
      </w:r>
      <w:proofErr w:type="spellStart"/>
      <w:r>
        <w:rPr>
          <w:sz w:val="24"/>
        </w:rPr>
        <w:t>Pract</w:t>
      </w:r>
      <w:proofErr w:type="spellEnd"/>
      <w:r>
        <w:rPr>
          <w:sz w:val="24"/>
        </w:rPr>
        <w:t xml:space="preserve"> 2002; 8 (5): 270-275.</w:t>
      </w:r>
    </w:p>
    <w:p w14:paraId="1AEE490D"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08" w:name="_bookmark206"/>
      <w:bookmarkEnd w:id="208"/>
      <w:r w:rsidRPr="00D90ECD">
        <w:rPr>
          <w:sz w:val="24"/>
          <w:lang w:val="en-US"/>
        </w:rPr>
        <w:t xml:space="preserve">Martin J.L., </w:t>
      </w:r>
      <w:proofErr w:type="spellStart"/>
      <w:r w:rsidRPr="00D90ECD">
        <w:rPr>
          <w:sz w:val="24"/>
          <w:lang w:val="en-US"/>
        </w:rPr>
        <w:t>Barbanoj</w:t>
      </w:r>
      <w:proofErr w:type="spellEnd"/>
      <w:r w:rsidRPr="00D90ECD">
        <w:rPr>
          <w:sz w:val="24"/>
          <w:lang w:val="en-US"/>
        </w:rPr>
        <w:t xml:space="preserve"> M.J., </w:t>
      </w:r>
      <w:proofErr w:type="spellStart"/>
      <w:r w:rsidRPr="00D90ECD">
        <w:rPr>
          <w:sz w:val="24"/>
          <w:lang w:val="en-US"/>
        </w:rPr>
        <w:t>Schlaepfer</w:t>
      </w:r>
      <w:proofErr w:type="spellEnd"/>
      <w:r w:rsidRPr="00D90ECD">
        <w:rPr>
          <w:sz w:val="24"/>
          <w:lang w:val="en-US"/>
        </w:rPr>
        <w:t xml:space="preserve"> T.E., et al. Repetitive transcranial magnetic stimulation for the treatment of depression. Systematic review and meta-analysis. Br J Psychiatry 2003; 182: 480-491.</w:t>
      </w:r>
    </w:p>
    <w:p w14:paraId="4275323E"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09" w:name="_bookmark207"/>
      <w:bookmarkEnd w:id="209"/>
      <w:r>
        <w:rPr>
          <w:sz w:val="24"/>
        </w:rPr>
        <w:t xml:space="preserve">Ильин С.А., </w:t>
      </w:r>
      <w:proofErr w:type="spellStart"/>
      <w:r>
        <w:rPr>
          <w:sz w:val="24"/>
        </w:rPr>
        <w:t>Цукарзи</w:t>
      </w:r>
      <w:proofErr w:type="spellEnd"/>
      <w:r>
        <w:rPr>
          <w:sz w:val="24"/>
        </w:rPr>
        <w:t xml:space="preserve"> Э.Э., Мосолов С.Н. Сравнительная эффективность и переносимость циклической </w:t>
      </w:r>
      <w:proofErr w:type="spellStart"/>
      <w:r>
        <w:rPr>
          <w:sz w:val="24"/>
        </w:rPr>
        <w:t>транскраниальной</w:t>
      </w:r>
      <w:proofErr w:type="spellEnd"/>
      <w:r>
        <w:rPr>
          <w:sz w:val="24"/>
        </w:rPr>
        <w:t xml:space="preserve"> магнитной стимуляции и электросудорожной терапии при затяжных, терапевтически резистентных депрессиях. Социальная и клиническая психиатрия 2008; №2: c. 73-80.</w:t>
      </w:r>
    </w:p>
    <w:p w14:paraId="2515490B"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10" w:name="_bookmark208"/>
      <w:bookmarkEnd w:id="210"/>
      <w:proofErr w:type="spellStart"/>
      <w:r>
        <w:rPr>
          <w:sz w:val="24"/>
        </w:rPr>
        <w:t>Цукарзи</w:t>
      </w:r>
      <w:proofErr w:type="spellEnd"/>
      <w:r>
        <w:rPr>
          <w:sz w:val="24"/>
        </w:rPr>
        <w:t xml:space="preserve"> Э.Э., Ильин С.А., Мосолов С.Н. Применение </w:t>
      </w:r>
      <w:proofErr w:type="spellStart"/>
      <w:r>
        <w:rPr>
          <w:sz w:val="24"/>
        </w:rPr>
        <w:t>транскраниальной</w:t>
      </w:r>
      <w:proofErr w:type="spellEnd"/>
      <w:r>
        <w:rPr>
          <w:sz w:val="24"/>
        </w:rPr>
        <w:t xml:space="preserve"> магнитной стимуляции и электросудорожной терапии при терапевтически резистентных депрессиях. Современная терапия психических заболеваний 2015; №4: с.25-33.</w:t>
      </w:r>
    </w:p>
    <w:p w14:paraId="3CA000A4"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11" w:name="_bookmark209"/>
      <w:bookmarkEnd w:id="211"/>
      <w:r>
        <w:rPr>
          <w:sz w:val="24"/>
        </w:rPr>
        <w:t xml:space="preserve">Пуговкина О.Д., Холмогорова А.Б., </w:t>
      </w:r>
      <w:proofErr w:type="spellStart"/>
      <w:r>
        <w:rPr>
          <w:sz w:val="24"/>
        </w:rPr>
        <w:t>Цукарзи</w:t>
      </w:r>
      <w:proofErr w:type="spellEnd"/>
      <w:r>
        <w:rPr>
          <w:sz w:val="24"/>
        </w:rPr>
        <w:t xml:space="preserve"> Э.Э. и др. Динамика когнитивных функций у пациентов с резистентными депрессиями при применении электросудорожной терапии и </w:t>
      </w:r>
      <w:proofErr w:type="spellStart"/>
      <w:r>
        <w:rPr>
          <w:sz w:val="24"/>
        </w:rPr>
        <w:t>транскраниальной</w:t>
      </w:r>
      <w:proofErr w:type="spellEnd"/>
      <w:r>
        <w:rPr>
          <w:sz w:val="24"/>
        </w:rPr>
        <w:t xml:space="preserve"> магнитной стимуляции. Социальная и клиническая психиатрия 2006; №2 (16): c. 47-51.</w:t>
      </w:r>
    </w:p>
    <w:p w14:paraId="61455EA8"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12" w:name="_bookmark210"/>
      <w:bookmarkEnd w:id="212"/>
      <w:r>
        <w:rPr>
          <w:sz w:val="24"/>
        </w:rPr>
        <w:t xml:space="preserve">Терапия антидепрессантами и другие методы лечения депрессивных </w:t>
      </w:r>
      <w:r>
        <w:rPr>
          <w:sz w:val="24"/>
        </w:rPr>
        <w:lastRenderedPageBreak/>
        <w:t>расстройств. Доклад Рабочей группы CINP на основе обзора доказательных данных. М., 2008; 215 с.</w:t>
      </w:r>
    </w:p>
    <w:p w14:paraId="3D4D2D05"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13" w:name="_bookmark211"/>
      <w:bookmarkEnd w:id="213"/>
      <w:proofErr w:type="spellStart"/>
      <w:r w:rsidRPr="00D90ECD">
        <w:rPr>
          <w:sz w:val="24"/>
          <w:lang w:val="en-US"/>
        </w:rPr>
        <w:t>Bretlau</w:t>
      </w:r>
      <w:proofErr w:type="spellEnd"/>
      <w:r w:rsidRPr="00D90ECD">
        <w:rPr>
          <w:sz w:val="24"/>
          <w:lang w:val="en-US"/>
        </w:rPr>
        <w:t xml:space="preserve"> L.G., Lunde M., Lindberg L. et al. Repetitive transcranial magnetic stimulation (</w:t>
      </w:r>
      <w:proofErr w:type="spellStart"/>
      <w:r w:rsidRPr="00D90ECD">
        <w:rPr>
          <w:sz w:val="24"/>
          <w:lang w:val="en-US"/>
        </w:rPr>
        <w:t>rTMS</w:t>
      </w:r>
      <w:proofErr w:type="spellEnd"/>
      <w:r w:rsidRPr="00D90ECD">
        <w:rPr>
          <w:sz w:val="24"/>
          <w:lang w:val="en-US"/>
        </w:rPr>
        <w:t xml:space="preserve">) in combination with escitalopram in patients with treatment-resistant major depression: a double-blind, </w:t>
      </w:r>
      <w:proofErr w:type="spellStart"/>
      <w:r w:rsidRPr="00D90ECD">
        <w:rPr>
          <w:sz w:val="24"/>
          <w:lang w:val="en-US"/>
        </w:rPr>
        <w:t>randomised</w:t>
      </w:r>
      <w:proofErr w:type="spellEnd"/>
      <w:r w:rsidRPr="00D90ECD">
        <w:rPr>
          <w:sz w:val="24"/>
          <w:lang w:val="en-US"/>
        </w:rPr>
        <w:t xml:space="preserve">, sham-controlled trial. </w:t>
      </w:r>
      <w:proofErr w:type="spellStart"/>
      <w:r w:rsidRPr="00D90ECD">
        <w:rPr>
          <w:sz w:val="24"/>
          <w:lang w:val="en-US"/>
        </w:rPr>
        <w:t>Pharmacopsychiatry</w:t>
      </w:r>
      <w:proofErr w:type="spellEnd"/>
      <w:r w:rsidRPr="00D90ECD">
        <w:rPr>
          <w:sz w:val="24"/>
          <w:lang w:val="en-US"/>
        </w:rPr>
        <w:t xml:space="preserve"> 2008; 41 (2): </w:t>
      </w:r>
      <w:r w:rsidRPr="00D90ECD">
        <w:rPr>
          <w:spacing w:val="-2"/>
          <w:sz w:val="24"/>
          <w:lang w:val="en-US"/>
        </w:rPr>
        <w:t>41-47.</w:t>
      </w:r>
    </w:p>
    <w:p w14:paraId="54C4F86D" w14:textId="77777777" w:rsidR="001501AF" w:rsidRPr="00D90ECD" w:rsidRDefault="00AC4D99" w:rsidP="00CA475C">
      <w:pPr>
        <w:pStyle w:val="a4"/>
        <w:numPr>
          <w:ilvl w:val="0"/>
          <w:numId w:val="17"/>
        </w:numPr>
        <w:tabs>
          <w:tab w:val="left" w:pos="1644"/>
          <w:tab w:val="left" w:pos="9639"/>
        </w:tabs>
        <w:spacing w:before="1" w:line="360" w:lineRule="auto"/>
        <w:ind w:left="0" w:right="27" w:firstLine="707"/>
        <w:rPr>
          <w:sz w:val="24"/>
          <w:lang w:val="en-US"/>
        </w:rPr>
      </w:pPr>
      <w:bookmarkStart w:id="214" w:name="_bookmark212"/>
      <w:bookmarkEnd w:id="214"/>
      <w:r w:rsidRPr="00D90ECD">
        <w:rPr>
          <w:sz w:val="24"/>
          <w:lang w:val="en-US"/>
        </w:rPr>
        <w:t xml:space="preserve">Poulet E., </w:t>
      </w:r>
      <w:proofErr w:type="spellStart"/>
      <w:r w:rsidRPr="00D90ECD">
        <w:rPr>
          <w:sz w:val="24"/>
          <w:lang w:val="en-US"/>
        </w:rPr>
        <w:t>Brunelin</w:t>
      </w:r>
      <w:proofErr w:type="spellEnd"/>
      <w:r w:rsidRPr="00D90ECD">
        <w:rPr>
          <w:sz w:val="24"/>
          <w:lang w:val="en-US"/>
        </w:rPr>
        <w:t xml:space="preserve"> J., </w:t>
      </w:r>
      <w:proofErr w:type="spellStart"/>
      <w:r w:rsidRPr="00D90ECD">
        <w:rPr>
          <w:sz w:val="24"/>
          <w:lang w:val="en-US"/>
        </w:rPr>
        <w:t>Boeuve</w:t>
      </w:r>
      <w:proofErr w:type="spellEnd"/>
      <w:r w:rsidRPr="00D90ECD">
        <w:rPr>
          <w:sz w:val="24"/>
          <w:lang w:val="en-US"/>
        </w:rPr>
        <w:t xml:space="preserve"> C. et al. Repetitive transcranial magnetic stimulation does not potentiate antidepressant treatment. Eur Psychiatry 2004; 19 (6): 382-383.</w:t>
      </w:r>
    </w:p>
    <w:p w14:paraId="237B3EBF"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15" w:name="_bookmark213"/>
      <w:bookmarkEnd w:id="215"/>
      <w:r w:rsidRPr="00D90ECD">
        <w:rPr>
          <w:sz w:val="24"/>
          <w:lang w:val="en-US"/>
        </w:rPr>
        <w:t xml:space="preserve">Rossini D., Lucca A., </w:t>
      </w:r>
      <w:proofErr w:type="spellStart"/>
      <w:r w:rsidRPr="00D90ECD">
        <w:rPr>
          <w:sz w:val="24"/>
          <w:lang w:val="en-US"/>
        </w:rPr>
        <w:t>Zanardi</w:t>
      </w:r>
      <w:proofErr w:type="spellEnd"/>
      <w:r w:rsidRPr="00D90ECD">
        <w:rPr>
          <w:sz w:val="24"/>
          <w:lang w:val="en-US"/>
        </w:rPr>
        <w:t xml:space="preserve"> R. et al. Transcranial magnetic stimulation in treatment-resistant depressed patients: a double-blind, placebo-controlled trial. Psychiatry Res 2005; 137 (1-2): 1-10.</w:t>
      </w:r>
    </w:p>
    <w:p w14:paraId="4A22F45C" w14:textId="77777777" w:rsidR="001501AF"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16" w:name="_bookmark214"/>
      <w:bookmarkEnd w:id="216"/>
      <w:r w:rsidRPr="006F21A2">
        <w:rPr>
          <w:sz w:val="24"/>
          <w:lang w:val="en-US"/>
        </w:rPr>
        <w:t xml:space="preserve">Rumi D.O., </w:t>
      </w:r>
      <w:proofErr w:type="spellStart"/>
      <w:r w:rsidRPr="006F21A2">
        <w:rPr>
          <w:sz w:val="24"/>
          <w:lang w:val="en-US"/>
        </w:rPr>
        <w:t>Gattaz</w:t>
      </w:r>
      <w:proofErr w:type="spellEnd"/>
      <w:r w:rsidRPr="006F21A2">
        <w:rPr>
          <w:sz w:val="24"/>
          <w:lang w:val="en-US"/>
        </w:rPr>
        <w:t xml:space="preserve"> W.F., </w:t>
      </w:r>
      <w:proofErr w:type="spellStart"/>
      <w:r w:rsidRPr="006F21A2">
        <w:rPr>
          <w:sz w:val="24"/>
          <w:lang w:val="en-US"/>
        </w:rPr>
        <w:t>Rigonatti</w:t>
      </w:r>
      <w:proofErr w:type="spellEnd"/>
      <w:r w:rsidRPr="006F21A2">
        <w:rPr>
          <w:sz w:val="24"/>
          <w:lang w:val="en-US"/>
        </w:rPr>
        <w:t xml:space="preserve"> S.P. et al. Transcranial magnetic stimulation accelerates the antidepressant effect of amitriptyline in severe depression: a double-blind placebo- controlled study. Biol Psychiatry 2005; 57 (2): 162-166.</w:t>
      </w:r>
    </w:p>
    <w:p w14:paraId="3A05587F" w14:textId="77777777" w:rsidR="001501AF" w:rsidRPr="00D90ECD" w:rsidRDefault="00AC4D99" w:rsidP="00CA475C">
      <w:pPr>
        <w:pStyle w:val="a4"/>
        <w:numPr>
          <w:ilvl w:val="0"/>
          <w:numId w:val="17"/>
        </w:numPr>
        <w:tabs>
          <w:tab w:val="left" w:pos="1644"/>
          <w:tab w:val="left" w:pos="9639"/>
        </w:tabs>
        <w:spacing w:before="62" w:line="360" w:lineRule="auto"/>
        <w:ind w:left="0" w:right="27" w:firstLine="707"/>
        <w:rPr>
          <w:sz w:val="24"/>
          <w:lang w:val="en-US"/>
        </w:rPr>
      </w:pPr>
      <w:bookmarkStart w:id="217" w:name="_bookmark215"/>
      <w:bookmarkEnd w:id="217"/>
      <w:r w:rsidRPr="006F21A2">
        <w:rPr>
          <w:sz w:val="24"/>
          <w:lang w:val="en-US"/>
        </w:rPr>
        <w:t xml:space="preserve">Daskalakis ZJ, Dimitrova J, McClintock SM, Sun Y, </w:t>
      </w:r>
      <w:proofErr w:type="spellStart"/>
      <w:r w:rsidRPr="006F21A2">
        <w:rPr>
          <w:sz w:val="24"/>
          <w:lang w:val="en-US"/>
        </w:rPr>
        <w:t>Voineskos</w:t>
      </w:r>
      <w:proofErr w:type="spellEnd"/>
      <w:r w:rsidRPr="006F21A2">
        <w:rPr>
          <w:sz w:val="24"/>
          <w:lang w:val="en-US"/>
        </w:rPr>
        <w:t xml:space="preserve"> D, </w:t>
      </w:r>
      <w:proofErr w:type="spellStart"/>
      <w:r w:rsidRPr="006F21A2">
        <w:rPr>
          <w:sz w:val="24"/>
          <w:lang w:val="en-US"/>
        </w:rPr>
        <w:t>Rajji</w:t>
      </w:r>
      <w:proofErr w:type="spellEnd"/>
      <w:r w:rsidRPr="006F21A2">
        <w:rPr>
          <w:sz w:val="24"/>
          <w:lang w:val="en-US"/>
        </w:rPr>
        <w:t xml:space="preserve"> TK, </w:t>
      </w:r>
      <w:proofErr w:type="spellStart"/>
      <w:r w:rsidRPr="006F21A2">
        <w:rPr>
          <w:sz w:val="24"/>
          <w:lang w:val="en-US"/>
        </w:rPr>
        <w:t>Goldbloom</w:t>
      </w:r>
      <w:proofErr w:type="spellEnd"/>
      <w:r w:rsidRPr="006F21A2">
        <w:rPr>
          <w:sz w:val="24"/>
          <w:lang w:val="en-US"/>
        </w:rPr>
        <w:t xml:space="preserve"> DS, Wong AHC, </w:t>
      </w:r>
      <w:proofErr w:type="spellStart"/>
      <w:r w:rsidRPr="006F21A2">
        <w:rPr>
          <w:sz w:val="24"/>
          <w:lang w:val="en-US"/>
        </w:rPr>
        <w:t>Knyahnytska</w:t>
      </w:r>
      <w:proofErr w:type="spellEnd"/>
      <w:r w:rsidRPr="006F21A2">
        <w:rPr>
          <w:sz w:val="24"/>
          <w:lang w:val="en-US"/>
        </w:rPr>
        <w:t xml:space="preserve"> Y, </w:t>
      </w:r>
      <w:proofErr w:type="spellStart"/>
      <w:r w:rsidRPr="006F21A2">
        <w:rPr>
          <w:sz w:val="24"/>
          <w:lang w:val="en-US"/>
        </w:rPr>
        <w:t>Mulsant</w:t>
      </w:r>
      <w:proofErr w:type="spellEnd"/>
      <w:r w:rsidRPr="006F21A2">
        <w:rPr>
          <w:sz w:val="24"/>
          <w:lang w:val="en-US"/>
        </w:rPr>
        <w:t xml:space="preserve"> BH, </w:t>
      </w:r>
      <w:proofErr w:type="spellStart"/>
      <w:r w:rsidRPr="006F21A2">
        <w:rPr>
          <w:sz w:val="24"/>
          <w:lang w:val="en-US"/>
        </w:rPr>
        <w:t>Downar</w:t>
      </w:r>
      <w:proofErr w:type="spellEnd"/>
      <w:r w:rsidRPr="006F21A2">
        <w:rPr>
          <w:sz w:val="24"/>
          <w:lang w:val="en-US"/>
        </w:rPr>
        <w:t xml:space="preserve"> J, Fitzgerald PB, </w:t>
      </w:r>
      <w:proofErr w:type="spellStart"/>
      <w:r w:rsidRPr="006F21A2">
        <w:rPr>
          <w:sz w:val="24"/>
          <w:lang w:val="en-US"/>
        </w:rPr>
        <w:t>Blumberger</w:t>
      </w:r>
      <w:proofErr w:type="spellEnd"/>
      <w:r w:rsidRPr="006F21A2">
        <w:rPr>
          <w:sz w:val="24"/>
          <w:lang w:val="en-US"/>
        </w:rPr>
        <w:t xml:space="preserve"> DM. </w:t>
      </w:r>
      <w:r w:rsidRPr="00D90ECD">
        <w:rPr>
          <w:sz w:val="24"/>
          <w:lang w:val="en-US"/>
        </w:rPr>
        <w:t>Magnetic seizure therapy (MST) for major depressive disorder. Neuropsychopharmacology. 2020 Jan;45(2):276-282.</w:t>
      </w:r>
    </w:p>
    <w:p w14:paraId="7A20C943"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218" w:name="_bookmark216"/>
      <w:bookmarkEnd w:id="218"/>
      <w:r w:rsidRPr="00D90ECD">
        <w:rPr>
          <w:sz w:val="24"/>
          <w:lang w:val="en-US"/>
        </w:rPr>
        <w:t>Higgins</w:t>
      </w:r>
      <w:r w:rsidRPr="00D90ECD">
        <w:rPr>
          <w:spacing w:val="-5"/>
          <w:sz w:val="24"/>
          <w:lang w:val="en-US"/>
        </w:rPr>
        <w:t xml:space="preserve"> </w:t>
      </w:r>
      <w:r w:rsidRPr="00D90ECD">
        <w:rPr>
          <w:sz w:val="24"/>
          <w:lang w:val="en-US"/>
        </w:rPr>
        <w:t>E.S.,</w:t>
      </w:r>
      <w:r w:rsidRPr="00D90ECD">
        <w:rPr>
          <w:spacing w:val="-5"/>
          <w:sz w:val="24"/>
          <w:lang w:val="en-US"/>
        </w:rPr>
        <w:t xml:space="preserve"> </w:t>
      </w:r>
      <w:r w:rsidRPr="00D90ECD">
        <w:rPr>
          <w:sz w:val="24"/>
          <w:lang w:val="en-US"/>
        </w:rPr>
        <w:t>George</w:t>
      </w:r>
      <w:r w:rsidRPr="00D90ECD">
        <w:rPr>
          <w:spacing w:val="-6"/>
          <w:sz w:val="24"/>
          <w:lang w:val="en-US"/>
        </w:rPr>
        <w:t xml:space="preserve"> </w:t>
      </w:r>
      <w:r w:rsidRPr="00D90ECD">
        <w:rPr>
          <w:sz w:val="24"/>
          <w:lang w:val="en-US"/>
        </w:rPr>
        <w:t>M.S.</w:t>
      </w:r>
      <w:r w:rsidRPr="00D90ECD">
        <w:rPr>
          <w:spacing w:val="-5"/>
          <w:sz w:val="24"/>
          <w:lang w:val="en-US"/>
        </w:rPr>
        <w:t xml:space="preserve"> </w:t>
      </w:r>
      <w:r w:rsidRPr="00D90ECD">
        <w:rPr>
          <w:sz w:val="24"/>
          <w:lang w:val="en-US"/>
        </w:rPr>
        <w:t>Brain</w:t>
      </w:r>
      <w:r w:rsidRPr="00D90ECD">
        <w:rPr>
          <w:spacing w:val="-5"/>
          <w:sz w:val="24"/>
          <w:lang w:val="en-US"/>
        </w:rPr>
        <w:t xml:space="preserve"> </w:t>
      </w:r>
      <w:r w:rsidRPr="00D90ECD">
        <w:rPr>
          <w:sz w:val="24"/>
          <w:lang w:val="en-US"/>
        </w:rPr>
        <w:t>Stimulation</w:t>
      </w:r>
      <w:r w:rsidRPr="00D90ECD">
        <w:rPr>
          <w:spacing w:val="-5"/>
          <w:sz w:val="24"/>
          <w:lang w:val="en-US"/>
        </w:rPr>
        <w:t xml:space="preserve"> </w:t>
      </w:r>
      <w:r w:rsidRPr="00D90ECD">
        <w:rPr>
          <w:sz w:val="24"/>
          <w:lang w:val="en-US"/>
        </w:rPr>
        <w:t>Therapies</w:t>
      </w:r>
      <w:r w:rsidRPr="00D90ECD">
        <w:rPr>
          <w:spacing w:val="-5"/>
          <w:sz w:val="24"/>
          <w:lang w:val="en-US"/>
        </w:rPr>
        <w:t xml:space="preserve"> </w:t>
      </w:r>
      <w:r w:rsidRPr="00D90ECD">
        <w:rPr>
          <w:sz w:val="24"/>
          <w:lang w:val="en-US"/>
        </w:rPr>
        <w:t>for</w:t>
      </w:r>
      <w:r w:rsidRPr="00D90ECD">
        <w:rPr>
          <w:spacing w:val="-4"/>
          <w:sz w:val="24"/>
          <w:lang w:val="en-US"/>
        </w:rPr>
        <w:t xml:space="preserve"> </w:t>
      </w:r>
      <w:r w:rsidRPr="00D90ECD">
        <w:rPr>
          <w:sz w:val="24"/>
          <w:lang w:val="en-US"/>
        </w:rPr>
        <w:t>Clinicians.</w:t>
      </w:r>
      <w:r w:rsidRPr="00D90ECD">
        <w:rPr>
          <w:spacing w:val="-5"/>
          <w:sz w:val="24"/>
          <w:lang w:val="en-US"/>
        </w:rPr>
        <w:t xml:space="preserve"> </w:t>
      </w:r>
      <w:proofErr w:type="spellStart"/>
      <w:r>
        <w:rPr>
          <w:sz w:val="24"/>
        </w:rPr>
        <w:t>Washington</w:t>
      </w:r>
      <w:proofErr w:type="spellEnd"/>
      <w:r>
        <w:rPr>
          <w:sz w:val="24"/>
        </w:rPr>
        <w:t xml:space="preserve">: </w:t>
      </w:r>
      <w:proofErr w:type="spellStart"/>
      <w:r>
        <w:rPr>
          <w:sz w:val="24"/>
        </w:rPr>
        <w:t>American</w:t>
      </w:r>
      <w:proofErr w:type="spellEnd"/>
      <w:r>
        <w:rPr>
          <w:sz w:val="24"/>
        </w:rPr>
        <w:t xml:space="preserve"> </w:t>
      </w:r>
      <w:proofErr w:type="spellStart"/>
      <w:r>
        <w:rPr>
          <w:sz w:val="24"/>
        </w:rPr>
        <w:t>Psychiatric</w:t>
      </w:r>
      <w:proofErr w:type="spellEnd"/>
      <w:r>
        <w:rPr>
          <w:sz w:val="24"/>
        </w:rPr>
        <w:t xml:space="preserve"> </w:t>
      </w:r>
      <w:proofErr w:type="spellStart"/>
      <w:r>
        <w:rPr>
          <w:sz w:val="24"/>
        </w:rPr>
        <w:t>Press</w:t>
      </w:r>
      <w:proofErr w:type="spellEnd"/>
      <w:r>
        <w:rPr>
          <w:sz w:val="24"/>
        </w:rPr>
        <w:t>; 2008.</w:t>
      </w:r>
    </w:p>
    <w:p w14:paraId="56D61A55"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19" w:name="_bookmark217"/>
      <w:bookmarkEnd w:id="219"/>
      <w:r w:rsidRPr="00D90ECD">
        <w:rPr>
          <w:sz w:val="24"/>
          <w:lang w:val="en-US"/>
        </w:rPr>
        <w:t xml:space="preserve">Kraus C, </w:t>
      </w:r>
      <w:proofErr w:type="spellStart"/>
      <w:r w:rsidRPr="00D90ECD">
        <w:rPr>
          <w:sz w:val="24"/>
          <w:lang w:val="en-US"/>
        </w:rPr>
        <w:t>Kadriu</w:t>
      </w:r>
      <w:proofErr w:type="spellEnd"/>
      <w:r w:rsidRPr="00D90ECD">
        <w:rPr>
          <w:sz w:val="24"/>
          <w:lang w:val="en-US"/>
        </w:rPr>
        <w:t xml:space="preserve"> B, </w:t>
      </w:r>
      <w:proofErr w:type="spellStart"/>
      <w:r w:rsidRPr="00D90ECD">
        <w:rPr>
          <w:sz w:val="24"/>
          <w:lang w:val="en-US"/>
        </w:rPr>
        <w:t>Lanzenberger</w:t>
      </w:r>
      <w:proofErr w:type="spellEnd"/>
      <w:r w:rsidRPr="00D90ECD">
        <w:rPr>
          <w:sz w:val="24"/>
          <w:lang w:val="en-US"/>
        </w:rPr>
        <w:t xml:space="preserve"> R, Zarate CA Jr, Kasper S. Prognosis and improved outcomes in major depression: a review. </w:t>
      </w:r>
      <w:proofErr w:type="spellStart"/>
      <w:r>
        <w:rPr>
          <w:sz w:val="24"/>
        </w:rPr>
        <w:t>Transl</w:t>
      </w:r>
      <w:proofErr w:type="spellEnd"/>
      <w:r>
        <w:rPr>
          <w:sz w:val="24"/>
        </w:rPr>
        <w:t xml:space="preserve"> </w:t>
      </w:r>
      <w:proofErr w:type="spellStart"/>
      <w:r>
        <w:rPr>
          <w:sz w:val="24"/>
        </w:rPr>
        <w:t>Psychiatry</w:t>
      </w:r>
      <w:proofErr w:type="spellEnd"/>
      <w:r>
        <w:rPr>
          <w:sz w:val="24"/>
        </w:rPr>
        <w:t xml:space="preserve">. 2019 </w:t>
      </w:r>
      <w:proofErr w:type="spellStart"/>
      <w:r>
        <w:rPr>
          <w:sz w:val="24"/>
        </w:rPr>
        <w:t>Apr</w:t>
      </w:r>
      <w:proofErr w:type="spellEnd"/>
      <w:r>
        <w:rPr>
          <w:sz w:val="24"/>
        </w:rPr>
        <w:t xml:space="preserve"> 3;9(1):127.</w:t>
      </w:r>
    </w:p>
    <w:p w14:paraId="6EBD069E"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20" w:name="_bookmark218"/>
      <w:bookmarkEnd w:id="220"/>
      <w:proofErr w:type="spellStart"/>
      <w:r w:rsidRPr="00D90ECD">
        <w:rPr>
          <w:sz w:val="24"/>
          <w:lang w:val="en-US"/>
        </w:rPr>
        <w:t>Shiozawa</w:t>
      </w:r>
      <w:proofErr w:type="spellEnd"/>
      <w:r w:rsidRPr="00D90ECD">
        <w:rPr>
          <w:sz w:val="24"/>
          <w:lang w:val="en-US"/>
        </w:rPr>
        <w:t xml:space="preserve"> P., </w:t>
      </w:r>
      <w:proofErr w:type="spellStart"/>
      <w:r w:rsidRPr="00D90ECD">
        <w:rPr>
          <w:sz w:val="24"/>
          <w:lang w:val="en-US"/>
        </w:rPr>
        <w:t>Fregni</w:t>
      </w:r>
      <w:proofErr w:type="spellEnd"/>
      <w:r w:rsidRPr="00D90ECD">
        <w:rPr>
          <w:sz w:val="24"/>
          <w:lang w:val="en-US"/>
        </w:rPr>
        <w:t xml:space="preserve"> F., </w:t>
      </w:r>
      <w:proofErr w:type="spellStart"/>
      <w:r w:rsidRPr="00D90ECD">
        <w:rPr>
          <w:sz w:val="24"/>
          <w:lang w:val="en-US"/>
        </w:rPr>
        <w:t>Benseñor</w:t>
      </w:r>
      <w:proofErr w:type="spellEnd"/>
      <w:r w:rsidRPr="00D90ECD">
        <w:rPr>
          <w:sz w:val="24"/>
          <w:lang w:val="en-US"/>
        </w:rPr>
        <w:t xml:space="preserve"> I.M. et al. Transcranial direct current stimulation for major depression: an updated systematic review and meta-analysis. Int J </w:t>
      </w:r>
      <w:proofErr w:type="spellStart"/>
      <w:r w:rsidRPr="00D90ECD">
        <w:rPr>
          <w:sz w:val="24"/>
          <w:lang w:val="en-US"/>
        </w:rPr>
        <w:t>Neuropsychopharmacol</w:t>
      </w:r>
      <w:proofErr w:type="spellEnd"/>
      <w:r w:rsidRPr="00D90ECD">
        <w:rPr>
          <w:sz w:val="24"/>
          <w:lang w:val="en-US"/>
        </w:rPr>
        <w:t xml:space="preserve"> 2014; 17: 1443–1452.</w:t>
      </w:r>
    </w:p>
    <w:p w14:paraId="64B3D023" w14:textId="77777777" w:rsidR="001501AF" w:rsidRPr="00D90ECD" w:rsidRDefault="00AC4D99" w:rsidP="00CA475C">
      <w:pPr>
        <w:pStyle w:val="a4"/>
        <w:numPr>
          <w:ilvl w:val="0"/>
          <w:numId w:val="17"/>
        </w:numPr>
        <w:tabs>
          <w:tab w:val="left" w:pos="1644"/>
          <w:tab w:val="left" w:pos="9639"/>
        </w:tabs>
        <w:spacing w:before="2" w:line="360" w:lineRule="auto"/>
        <w:ind w:left="0" w:right="27" w:firstLine="707"/>
        <w:rPr>
          <w:sz w:val="24"/>
          <w:lang w:val="en-US"/>
        </w:rPr>
      </w:pPr>
      <w:bookmarkStart w:id="221" w:name="_bookmark219"/>
      <w:bookmarkEnd w:id="221"/>
      <w:proofErr w:type="spellStart"/>
      <w:r w:rsidRPr="00D90ECD">
        <w:rPr>
          <w:sz w:val="24"/>
          <w:lang w:val="en-US"/>
        </w:rPr>
        <w:t>Tortella</w:t>
      </w:r>
      <w:proofErr w:type="spellEnd"/>
      <w:r w:rsidRPr="00D90ECD">
        <w:rPr>
          <w:sz w:val="24"/>
          <w:lang w:val="en-US"/>
        </w:rPr>
        <w:t xml:space="preserve"> G., </w:t>
      </w:r>
      <w:proofErr w:type="spellStart"/>
      <w:r w:rsidRPr="00D90ECD">
        <w:rPr>
          <w:sz w:val="24"/>
          <w:lang w:val="en-US"/>
        </w:rPr>
        <w:t>Casati</w:t>
      </w:r>
      <w:proofErr w:type="spellEnd"/>
      <w:r w:rsidRPr="00D90ECD">
        <w:rPr>
          <w:sz w:val="24"/>
          <w:lang w:val="en-US"/>
        </w:rPr>
        <w:t xml:space="preserve"> R., Aparicio L. et al. Transcranial direct current stimulation in psychiatric disorders. World J Psychiatry 2015; 5(1): 88-102.</w:t>
      </w:r>
    </w:p>
    <w:p w14:paraId="6144A88D"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22" w:name="_bookmark220"/>
      <w:bookmarkEnd w:id="222"/>
      <w:r w:rsidRPr="00D90ECD">
        <w:rPr>
          <w:sz w:val="24"/>
          <w:lang w:val="en-US"/>
        </w:rPr>
        <w:t>Geddes J.R., Carney S.M., Davies C. et al. Relapse prevention with antidepressant drug treatment in depressive disorders: a systematic review. Lancet 2003; 9358: 653-661.</w:t>
      </w:r>
    </w:p>
    <w:p w14:paraId="22032143"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23" w:name="_bookmark221"/>
      <w:bookmarkEnd w:id="223"/>
      <w:r w:rsidRPr="00D90ECD">
        <w:rPr>
          <w:sz w:val="24"/>
          <w:lang w:val="en-US"/>
        </w:rPr>
        <w:t>Jain R,</w:t>
      </w:r>
      <w:r w:rsidRPr="00D90ECD">
        <w:rPr>
          <w:spacing w:val="40"/>
          <w:sz w:val="24"/>
          <w:lang w:val="en-US"/>
        </w:rPr>
        <w:t xml:space="preserve"> </w:t>
      </w:r>
      <w:proofErr w:type="spellStart"/>
      <w:r w:rsidRPr="00D90ECD">
        <w:rPr>
          <w:sz w:val="24"/>
          <w:lang w:val="en-US"/>
        </w:rPr>
        <w:t>Maletic</w:t>
      </w:r>
      <w:proofErr w:type="spellEnd"/>
      <w:r w:rsidRPr="00D90ECD">
        <w:rPr>
          <w:sz w:val="24"/>
          <w:lang w:val="en-US"/>
        </w:rPr>
        <w:t xml:space="preserve"> V, MD, McIntyre, R.S. Diagnosing and Treating Patients With Mixed </w:t>
      </w:r>
      <w:proofErr w:type="gramStart"/>
      <w:r w:rsidRPr="00D90ECD">
        <w:rPr>
          <w:sz w:val="24"/>
          <w:lang w:val="en-US"/>
        </w:rPr>
        <w:t>Features.–</w:t>
      </w:r>
      <w:proofErr w:type="gramEnd"/>
      <w:r w:rsidRPr="00D90ECD">
        <w:rPr>
          <w:sz w:val="24"/>
          <w:lang w:val="en-US"/>
        </w:rPr>
        <w:t xml:space="preserve"> </w:t>
      </w:r>
      <w:r>
        <w:rPr>
          <w:sz w:val="24"/>
        </w:rPr>
        <w:t xml:space="preserve">J </w:t>
      </w:r>
      <w:proofErr w:type="spellStart"/>
      <w:r>
        <w:rPr>
          <w:sz w:val="24"/>
        </w:rPr>
        <w:t>Clin</w:t>
      </w:r>
      <w:proofErr w:type="spellEnd"/>
      <w:r>
        <w:rPr>
          <w:sz w:val="24"/>
        </w:rPr>
        <w:t xml:space="preserve"> </w:t>
      </w:r>
      <w:proofErr w:type="spellStart"/>
      <w:r>
        <w:rPr>
          <w:sz w:val="24"/>
        </w:rPr>
        <w:t>Psychiatry</w:t>
      </w:r>
      <w:proofErr w:type="spellEnd"/>
      <w:r>
        <w:rPr>
          <w:sz w:val="24"/>
        </w:rPr>
        <w:t xml:space="preserve"> 2017.–78(8).–p 1091–1102.</w:t>
      </w:r>
    </w:p>
    <w:p w14:paraId="6D1FBA5D"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24" w:name="_bookmark222"/>
      <w:bookmarkEnd w:id="224"/>
      <w:proofErr w:type="spellStart"/>
      <w:r w:rsidRPr="00D90ECD">
        <w:rPr>
          <w:sz w:val="24"/>
          <w:lang w:val="en-US"/>
        </w:rPr>
        <w:t>Medda</w:t>
      </w:r>
      <w:proofErr w:type="spellEnd"/>
      <w:r w:rsidRPr="00D90ECD">
        <w:rPr>
          <w:spacing w:val="-1"/>
          <w:sz w:val="24"/>
          <w:lang w:val="en-US"/>
        </w:rPr>
        <w:t xml:space="preserve"> </w:t>
      </w:r>
      <w:r w:rsidRPr="00D90ECD">
        <w:rPr>
          <w:sz w:val="24"/>
          <w:lang w:val="en-US"/>
        </w:rPr>
        <w:t xml:space="preserve">P, Toni C, </w:t>
      </w:r>
      <w:proofErr w:type="spellStart"/>
      <w:r w:rsidRPr="00D90ECD">
        <w:rPr>
          <w:sz w:val="24"/>
          <w:lang w:val="en-US"/>
        </w:rPr>
        <w:t>Mariani</w:t>
      </w:r>
      <w:proofErr w:type="spellEnd"/>
      <w:r w:rsidRPr="00D90ECD">
        <w:rPr>
          <w:sz w:val="24"/>
          <w:lang w:val="en-US"/>
        </w:rPr>
        <w:t xml:space="preserve"> MG, Simone LD, Mauri M, </w:t>
      </w:r>
      <w:proofErr w:type="spellStart"/>
      <w:r w:rsidRPr="00D90ECD">
        <w:rPr>
          <w:sz w:val="24"/>
          <w:lang w:val="en-US"/>
        </w:rPr>
        <w:t>Perugi</w:t>
      </w:r>
      <w:proofErr w:type="spellEnd"/>
      <w:r w:rsidRPr="00D90ECD">
        <w:rPr>
          <w:sz w:val="24"/>
          <w:lang w:val="en-US"/>
        </w:rPr>
        <w:t xml:space="preserve"> G. Electroconvulsive therapy in 197 patients with severe, drug-resistant bipolar mixed state: Treatment outcome and predictors of response. </w:t>
      </w:r>
      <w:r>
        <w:rPr>
          <w:sz w:val="24"/>
        </w:rPr>
        <w:t xml:space="preserve">J </w:t>
      </w:r>
      <w:proofErr w:type="spellStart"/>
      <w:r>
        <w:rPr>
          <w:sz w:val="24"/>
        </w:rPr>
        <w:t>Clin</w:t>
      </w:r>
      <w:proofErr w:type="spellEnd"/>
      <w:r>
        <w:rPr>
          <w:sz w:val="24"/>
        </w:rPr>
        <w:t xml:space="preserve"> </w:t>
      </w:r>
      <w:proofErr w:type="spellStart"/>
      <w:r>
        <w:rPr>
          <w:sz w:val="24"/>
        </w:rPr>
        <w:t>Psychiatry</w:t>
      </w:r>
      <w:proofErr w:type="spellEnd"/>
      <w:r>
        <w:rPr>
          <w:sz w:val="24"/>
        </w:rPr>
        <w:t xml:space="preserve"> 2015; 76: 1168-1173.</w:t>
      </w:r>
    </w:p>
    <w:p w14:paraId="753D765F"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25" w:name="_bookmark223"/>
      <w:bookmarkEnd w:id="225"/>
      <w:proofErr w:type="spellStart"/>
      <w:r w:rsidRPr="00D90ECD">
        <w:rPr>
          <w:sz w:val="24"/>
          <w:lang w:val="en-US"/>
        </w:rPr>
        <w:t>Perugi</w:t>
      </w:r>
      <w:proofErr w:type="spellEnd"/>
      <w:r w:rsidRPr="00D90ECD">
        <w:rPr>
          <w:sz w:val="24"/>
          <w:lang w:val="en-US"/>
        </w:rPr>
        <w:t xml:space="preserve"> G, </w:t>
      </w:r>
      <w:proofErr w:type="spellStart"/>
      <w:r w:rsidRPr="00D90ECD">
        <w:rPr>
          <w:sz w:val="24"/>
          <w:lang w:val="en-US"/>
        </w:rPr>
        <w:t>Medda</w:t>
      </w:r>
      <w:proofErr w:type="spellEnd"/>
      <w:r w:rsidRPr="00D90ECD">
        <w:rPr>
          <w:sz w:val="24"/>
          <w:lang w:val="en-US"/>
        </w:rPr>
        <w:t xml:space="preserve"> P, Reis J, </w:t>
      </w:r>
      <w:proofErr w:type="spellStart"/>
      <w:r w:rsidRPr="00D90ECD">
        <w:rPr>
          <w:sz w:val="24"/>
          <w:lang w:val="en-US"/>
        </w:rPr>
        <w:t>Rizzato</w:t>
      </w:r>
      <w:proofErr w:type="spellEnd"/>
      <w:r w:rsidRPr="00D90ECD">
        <w:rPr>
          <w:sz w:val="24"/>
          <w:lang w:val="en-US"/>
        </w:rPr>
        <w:t xml:space="preserve"> S, </w:t>
      </w:r>
      <w:proofErr w:type="spellStart"/>
      <w:r w:rsidRPr="00D90ECD">
        <w:rPr>
          <w:sz w:val="24"/>
          <w:lang w:val="en-US"/>
        </w:rPr>
        <w:t>Mariani</w:t>
      </w:r>
      <w:proofErr w:type="spellEnd"/>
      <w:r w:rsidRPr="00D90ECD">
        <w:rPr>
          <w:sz w:val="24"/>
          <w:lang w:val="en-US"/>
        </w:rPr>
        <w:t xml:space="preserve"> MG, Mauri M. Clinical subtypes of severe bipolar mixed state. </w:t>
      </w:r>
      <w:r>
        <w:rPr>
          <w:sz w:val="24"/>
        </w:rPr>
        <w:t xml:space="preserve">J </w:t>
      </w:r>
      <w:proofErr w:type="spellStart"/>
      <w:r>
        <w:rPr>
          <w:sz w:val="24"/>
        </w:rPr>
        <w:t>Affect</w:t>
      </w:r>
      <w:proofErr w:type="spellEnd"/>
      <w:r>
        <w:rPr>
          <w:sz w:val="24"/>
        </w:rPr>
        <w:t xml:space="preserve"> </w:t>
      </w:r>
      <w:proofErr w:type="spellStart"/>
      <w:r>
        <w:rPr>
          <w:sz w:val="24"/>
        </w:rPr>
        <w:t>Disord</w:t>
      </w:r>
      <w:proofErr w:type="spellEnd"/>
      <w:r>
        <w:rPr>
          <w:sz w:val="24"/>
        </w:rPr>
        <w:t xml:space="preserve"> 2013; 151: 1076-1082.</w:t>
      </w:r>
    </w:p>
    <w:p w14:paraId="51F30CA0"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26" w:name="_bookmark224"/>
      <w:bookmarkEnd w:id="226"/>
      <w:proofErr w:type="spellStart"/>
      <w:r w:rsidRPr="00D90ECD">
        <w:rPr>
          <w:sz w:val="24"/>
          <w:lang w:val="en-US"/>
        </w:rPr>
        <w:lastRenderedPageBreak/>
        <w:t>Daban</w:t>
      </w:r>
      <w:proofErr w:type="spellEnd"/>
      <w:r w:rsidRPr="00D90ECD">
        <w:rPr>
          <w:sz w:val="24"/>
          <w:lang w:val="en-US"/>
        </w:rPr>
        <w:t xml:space="preserve"> C., Martinez-Aran A., Cruz N. et al. Safety and efficacy of </w:t>
      </w:r>
      <w:proofErr w:type="spellStart"/>
      <w:r w:rsidRPr="00D90ECD">
        <w:rPr>
          <w:sz w:val="24"/>
          <w:lang w:val="en-US"/>
        </w:rPr>
        <w:t>Vagus</w:t>
      </w:r>
      <w:proofErr w:type="spellEnd"/>
      <w:r w:rsidRPr="00D90ECD">
        <w:rPr>
          <w:sz w:val="24"/>
          <w:lang w:val="en-US"/>
        </w:rPr>
        <w:t xml:space="preserve"> Nerve Stimulation in treatment-resistant depression. A systematic review. J Affect </w:t>
      </w:r>
      <w:proofErr w:type="spellStart"/>
      <w:r w:rsidRPr="00D90ECD">
        <w:rPr>
          <w:sz w:val="24"/>
          <w:lang w:val="en-US"/>
        </w:rPr>
        <w:t>Disord</w:t>
      </w:r>
      <w:proofErr w:type="spellEnd"/>
      <w:r w:rsidRPr="00D90ECD">
        <w:rPr>
          <w:sz w:val="24"/>
          <w:lang w:val="en-US"/>
        </w:rPr>
        <w:t xml:space="preserve"> 2008; 110 (1- 2): 1-15.</w:t>
      </w:r>
    </w:p>
    <w:p w14:paraId="7438488A"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27" w:name="_bookmark225"/>
      <w:bookmarkEnd w:id="227"/>
      <w:r w:rsidRPr="00D90ECD">
        <w:rPr>
          <w:sz w:val="24"/>
          <w:lang w:val="en-US"/>
        </w:rPr>
        <w:t xml:space="preserve">George M.S., Rush A.J., </w:t>
      </w:r>
      <w:proofErr w:type="spellStart"/>
      <w:r w:rsidRPr="00D90ECD">
        <w:rPr>
          <w:sz w:val="24"/>
          <w:lang w:val="en-US"/>
        </w:rPr>
        <w:t>Marangell</w:t>
      </w:r>
      <w:proofErr w:type="spellEnd"/>
      <w:r w:rsidRPr="00D90ECD">
        <w:rPr>
          <w:sz w:val="24"/>
          <w:lang w:val="en-US"/>
        </w:rPr>
        <w:t xml:space="preserve"> L.B. et al. A one-year comparison of </w:t>
      </w:r>
      <w:proofErr w:type="spellStart"/>
      <w:r w:rsidRPr="00D90ECD">
        <w:rPr>
          <w:sz w:val="24"/>
          <w:lang w:val="en-US"/>
        </w:rPr>
        <w:t>vagus</w:t>
      </w:r>
      <w:proofErr w:type="spellEnd"/>
      <w:r w:rsidRPr="00D90ECD">
        <w:rPr>
          <w:sz w:val="24"/>
          <w:lang w:val="en-US"/>
        </w:rPr>
        <w:t xml:space="preserve"> nerve stimulation with treatment as usual for treatment-resistant depression. </w:t>
      </w:r>
      <w:proofErr w:type="spellStart"/>
      <w:r>
        <w:rPr>
          <w:sz w:val="24"/>
        </w:rPr>
        <w:t>Biol</w:t>
      </w:r>
      <w:proofErr w:type="spellEnd"/>
      <w:r>
        <w:rPr>
          <w:sz w:val="24"/>
        </w:rPr>
        <w:t xml:space="preserve"> </w:t>
      </w:r>
      <w:proofErr w:type="spellStart"/>
      <w:r>
        <w:rPr>
          <w:sz w:val="24"/>
        </w:rPr>
        <w:t>Psychiatry</w:t>
      </w:r>
      <w:proofErr w:type="spellEnd"/>
      <w:r>
        <w:rPr>
          <w:spacing w:val="-3"/>
          <w:sz w:val="24"/>
        </w:rPr>
        <w:t xml:space="preserve"> </w:t>
      </w:r>
      <w:r>
        <w:rPr>
          <w:sz w:val="24"/>
        </w:rPr>
        <w:t>2005; 58 (5): 364-373.</w:t>
      </w:r>
    </w:p>
    <w:p w14:paraId="2E43BDFC"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28" w:name="_bookmark226"/>
      <w:bookmarkEnd w:id="228"/>
      <w:proofErr w:type="spellStart"/>
      <w:r w:rsidRPr="00D90ECD">
        <w:rPr>
          <w:sz w:val="24"/>
          <w:lang w:val="en-US"/>
        </w:rPr>
        <w:t>Nahas</w:t>
      </w:r>
      <w:proofErr w:type="spellEnd"/>
      <w:r w:rsidRPr="00D90ECD">
        <w:rPr>
          <w:sz w:val="24"/>
          <w:lang w:val="en-US"/>
        </w:rPr>
        <w:t xml:space="preserve"> Z., </w:t>
      </w:r>
      <w:proofErr w:type="spellStart"/>
      <w:r w:rsidRPr="00D90ECD">
        <w:rPr>
          <w:sz w:val="24"/>
          <w:lang w:val="en-US"/>
        </w:rPr>
        <w:t>Teneback</w:t>
      </w:r>
      <w:proofErr w:type="spellEnd"/>
      <w:r w:rsidRPr="00D90ECD">
        <w:rPr>
          <w:sz w:val="24"/>
          <w:lang w:val="en-US"/>
        </w:rPr>
        <w:t xml:space="preserve"> C., Chae J.H. et al. Serial </w:t>
      </w:r>
      <w:proofErr w:type="spellStart"/>
      <w:r w:rsidRPr="00D90ECD">
        <w:rPr>
          <w:sz w:val="24"/>
          <w:lang w:val="en-US"/>
        </w:rPr>
        <w:t>vagus</w:t>
      </w:r>
      <w:proofErr w:type="spellEnd"/>
      <w:r w:rsidRPr="00D90ECD">
        <w:rPr>
          <w:sz w:val="24"/>
          <w:lang w:val="en-US"/>
        </w:rPr>
        <w:t xml:space="preserve"> nerve stimulation functional MRI in treatment-resistant depression. Neuropsychopharmacology 2007; 32 (8): 1649-1660.</w:t>
      </w:r>
    </w:p>
    <w:p w14:paraId="77DC3D17"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29" w:name="_bookmark227"/>
      <w:bookmarkEnd w:id="229"/>
      <w:r w:rsidRPr="00D90ECD">
        <w:rPr>
          <w:sz w:val="24"/>
          <w:lang w:val="en-US"/>
        </w:rPr>
        <w:t>Nierenberg</w:t>
      </w:r>
      <w:r w:rsidRPr="00D90ECD">
        <w:rPr>
          <w:spacing w:val="-4"/>
          <w:sz w:val="24"/>
          <w:lang w:val="en-US"/>
        </w:rPr>
        <w:t xml:space="preserve"> </w:t>
      </w:r>
      <w:r w:rsidRPr="00D90ECD">
        <w:rPr>
          <w:sz w:val="24"/>
          <w:lang w:val="en-US"/>
        </w:rPr>
        <w:t>A.A., Alpert J.E.,</w:t>
      </w:r>
      <w:r w:rsidRPr="00D90ECD">
        <w:rPr>
          <w:spacing w:val="-2"/>
          <w:sz w:val="24"/>
          <w:lang w:val="en-US"/>
        </w:rPr>
        <w:t xml:space="preserve"> </w:t>
      </w:r>
      <w:r w:rsidRPr="00D90ECD">
        <w:rPr>
          <w:sz w:val="24"/>
          <w:lang w:val="en-US"/>
        </w:rPr>
        <w:t>Gardner-Schuster</w:t>
      </w:r>
      <w:r w:rsidRPr="00D90ECD">
        <w:rPr>
          <w:spacing w:val="-2"/>
          <w:sz w:val="24"/>
          <w:lang w:val="en-US"/>
        </w:rPr>
        <w:t xml:space="preserve"> </w:t>
      </w:r>
      <w:r w:rsidRPr="00D90ECD">
        <w:rPr>
          <w:sz w:val="24"/>
          <w:lang w:val="en-US"/>
        </w:rPr>
        <w:t>E.E.</w:t>
      </w:r>
      <w:r w:rsidRPr="00D90ECD">
        <w:rPr>
          <w:spacing w:val="-2"/>
          <w:sz w:val="24"/>
          <w:lang w:val="en-US"/>
        </w:rPr>
        <w:t xml:space="preserve"> </w:t>
      </w:r>
      <w:r w:rsidRPr="00D90ECD">
        <w:rPr>
          <w:sz w:val="24"/>
          <w:lang w:val="en-US"/>
        </w:rPr>
        <w:t>et</w:t>
      </w:r>
      <w:r w:rsidRPr="00D90ECD">
        <w:rPr>
          <w:spacing w:val="-1"/>
          <w:sz w:val="24"/>
          <w:lang w:val="en-US"/>
        </w:rPr>
        <w:t xml:space="preserve"> </w:t>
      </w:r>
      <w:r w:rsidRPr="00D90ECD">
        <w:rPr>
          <w:sz w:val="24"/>
          <w:lang w:val="en-US"/>
        </w:rPr>
        <w:t xml:space="preserve">al. </w:t>
      </w:r>
      <w:proofErr w:type="spellStart"/>
      <w:r w:rsidRPr="00D90ECD">
        <w:rPr>
          <w:sz w:val="24"/>
          <w:lang w:val="en-US"/>
        </w:rPr>
        <w:t>Vagus</w:t>
      </w:r>
      <w:proofErr w:type="spellEnd"/>
      <w:r w:rsidRPr="00D90ECD">
        <w:rPr>
          <w:spacing w:val="-1"/>
          <w:sz w:val="24"/>
          <w:lang w:val="en-US"/>
        </w:rPr>
        <w:t xml:space="preserve"> </w:t>
      </w:r>
      <w:r w:rsidRPr="00D90ECD">
        <w:rPr>
          <w:sz w:val="24"/>
          <w:lang w:val="en-US"/>
        </w:rPr>
        <w:t>nerve</w:t>
      </w:r>
      <w:r w:rsidRPr="00D90ECD">
        <w:rPr>
          <w:spacing w:val="-3"/>
          <w:sz w:val="24"/>
          <w:lang w:val="en-US"/>
        </w:rPr>
        <w:t xml:space="preserve"> </w:t>
      </w:r>
      <w:r w:rsidRPr="00D90ECD">
        <w:rPr>
          <w:sz w:val="24"/>
          <w:lang w:val="en-US"/>
        </w:rPr>
        <w:t>stimulation: 2-year outcomes for bipolar versus unipolar treatment-resistant depression. Biol Psychiatry 2008; 64 (6): 455-460.</w:t>
      </w:r>
    </w:p>
    <w:p w14:paraId="5720A5A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30" w:name="_bookmark228"/>
      <w:bookmarkEnd w:id="230"/>
      <w:proofErr w:type="spellStart"/>
      <w:r w:rsidRPr="00D90ECD">
        <w:rPr>
          <w:sz w:val="24"/>
          <w:lang w:val="en-US"/>
        </w:rPr>
        <w:t>Morishita</w:t>
      </w:r>
      <w:proofErr w:type="spellEnd"/>
      <w:r w:rsidRPr="00D90ECD">
        <w:rPr>
          <w:sz w:val="24"/>
          <w:lang w:val="en-US"/>
        </w:rPr>
        <w:t xml:space="preserve"> T, </w:t>
      </w:r>
      <w:proofErr w:type="spellStart"/>
      <w:r w:rsidRPr="00D90ECD">
        <w:rPr>
          <w:sz w:val="24"/>
          <w:lang w:val="en-US"/>
        </w:rPr>
        <w:t>Fayad</w:t>
      </w:r>
      <w:proofErr w:type="spellEnd"/>
      <w:r w:rsidRPr="00D90ECD">
        <w:rPr>
          <w:sz w:val="24"/>
          <w:lang w:val="en-US"/>
        </w:rPr>
        <w:t xml:space="preserve"> SM, Higuchi MA, Nestor KA, Foote KD. Deep brain stimulation for treatment-resistant depression: systematic review of clinical outcomes. </w:t>
      </w:r>
      <w:proofErr w:type="spellStart"/>
      <w:r>
        <w:rPr>
          <w:sz w:val="24"/>
        </w:rPr>
        <w:t>Neurotherapeutics</w:t>
      </w:r>
      <w:proofErr w:type="spellEnd"/>
      <w:r>
        <w:rPr>
          <w:sz w:val="24"/>
        </w:rPr>
        <w:t>. 2014;11(3):475-484.</w:t>
      </w:r>
    </w:p>
    <w:p w14:paraId="1A809D51" w14:textId="77777777" w:rsidR="001501AF" w:rsidRPr="00D90ECD" w:rsidRDefault="00AC4D99" w:rsidP="00CA475C">
      <w:pPr>
        <w:pStyle w:val="a4"/>
        <w:numPr>
          <w:ilvl w:val="0"/>
          <w:numId w:val="17"/>
        </w:numPr>
        <w:tabs>
          <w:tab w:val="left" w:pos="1644"/>
          <w:tab w:val="left" w:pos="9639"/>
        </w:tabs>
        <w:spacing w:before="62" w:line="360" w:lineRule="auto"/>
        <w:ind w:left="0" w:right="27" w:firstLine="707"/>
        <w:rPr>
          <w:sz w:val="24"/>
          <w:lang w:val="en-US"/>
        </w:rPr>
      </w:pPr>
      <w:bookmarkStart w:id="231" w:name="_bookmark229"/>
      <w:bookmarkEnd w:id="231"/>
      <w:proofErr w:type="spellStart"/>
      <w:r w:rsidRPr="00D90ECD">
        <w:rPr>
          <w:sz w:val="24"/>
          <w:lang w:val="en-US"/>
        </w:rPr>
        <w:t>Schlaepfer</w:t>
      </w:r>
      <w:proofErr w:type="spellEnd"/>
      <w:r w:rsidRPr="00D90ECD">
        <w:rPr>
          <w:sz w:val="24"/>
          <w:lang w:val="en-US"/>
        </w:rPr>
        <w:t xml:space="preserve"> T.E., Cohen M.X., Frick C. et al. Deep brain stimulation to reward circuitry</w:t>
      </w:r>
      <w:r w:rsidRPr="00D90ECD">
        <w:rPr>
          <w:spacing w:val="-5"/>
          <w:sz w:val="24"/>
          <w:lang w:val="en-US"/>
        </w:rPr>
        <w:t xml:space="preserve"> </w:t>
      </w:r>
      <w:r w:rsidRPr="00D90ECD">
        <w:rPr>
          <w:sz w:val="24"/>
          <w:lang w:val="en-US"/>
        </w:rPr>
        <w:t>alleviates</w:t>
      </w:r>
      <w:r w:rsidRPr="00D90ECD">
        <w:rPr>
          <w:spacing w:val="-1"/>
          <w:sz w:val="24"/>
          <w:lang w:val="en-US"/>
        </w:rPr>
        <w:t xml:space="preserve"> </w:t>
      </w:r>
      <w:r w:rsidRPr="00D90ECD">
        <w:rPr>
          <w:sz w:val="24"/>
          <w:lang w:val="en-US"/>
        </w:rPr>
        <w:t>anhedonia</w:t>
      </w:r>
      <w:r w:rsidRPr="00D90ECD">
        <w:rPr>
          <w:spacing w:val="-1"/>
          <w:sz w:val="24"/>
          <w:lang w:val="en-US"/>
        </w:rPr>
        <w:t xml:space="preserve"> </w:t>
      </w:r>
      <w:r w:rsidRPr="00D90ECD">
        <w:rPr>
          <w:sz w:val="24"/>
          <w:lang w:val="en-US"/>
        </w:rPr>
        <w:t>in refractory</w:t>
      </w:r>
      <w:r w:rsidRPr="00D90ECD">
        <w:rPr>
          <w:spacing w:val="-5"/>
          <w:sz w:val="24"/>
          <w:lang w:val="en-US"/>
        </w:rPr>
        <w:t xml:space="preserve"> </w:t>
      </w:r>
      <w:r w:rsidRPr="00D90ECD">
        <w:rPr>
          <w:sz w:val="24"/>
          <w:lang w:val="en-US"/>
        </w:rPr>
        <w:t>major depression. Neuropsychopharmacology</w:t>
      </w:r>
      <w:r w:rsidRPr="00D90ECD">
        <w:rPr>
          <w:spacing w:val="-5"/>
          <w:sz w:val="24"/>
          <w:lang w:val="en-US"/>
        </w:rPr>
        <w:t xml:space="preserve"> </w:t>
      </w:r>
      <w:r w:rsidRPr="00D90ECD">
        <w:rPr>
          <w:sz w:val="24"/>
          <w:lang w:val="en-US"/>
        </w:rPr>
        <w:t xml:space="preserve">2008; 33 (2): 368-377. Dandekar MP, </w:t>
      </w:r>
      <w:proofErr w:type="spellStart"/>
      <w:r w:rsidRPr="00D90ECD">
        <w:rPr>
          <w:sz w:val="24"/>
          <w:lang w:val="en-US"/>
        </w:rPr>
        <w:t>Fenoy</w:t>
      </w:r>
      <w:proofErr w:type="spellEnd"/>
      <w:r w:rsidRPr="00D90ECD">
        <w:rPr>
          <w:sz w:val="24"/>
          <w:lang w:val="en-US"/>
        </w:rPr>
        <w:t xml:space="preserve"> AJ, Carvalho AF, Soares JC, Quevedo J.</w:t>
      </w:r>
    </w:p>
    <w:p w14:paraId="531FDA22" w14:textId="77777777" w:rsidR="001501AF" w:rsidRDefault="00AC4D99" w:rsidP="00CA475C">
      <w:pPr>
        <w:pStyle w:val="a4"/>
        <w:numPr>
          <w:ilvl w:val="0"/>
          <w:numId w:val="17"/>
        </w:numPr>
        <w:tabs>
          <w:tab w:val="left" w:pos="1644"/>
          <w:tab w:val="left" w:pos="9639"/>
        </w:tabs>
        <w:spacing w:before="2" w:line="360" w:lineRule="auto"/>
        <w:ind w:left="0" w:right="27" w:firstLine="707"/>
        <w:rPr>
          <w:sz w:val="24"/>
        </w:rPr>
      </w:pPr>
      <w:bookmarkStart w:id="232" w:name="_bookmark230"/>
      <w:bookmarkEnd w:id="232"/>
      <w:r w:rsidRPr="00D90ECD">
        <w:rPr>
          <w:sz w:val="24"/>
          <w:lang w:val="en-US"/>
        </w:rPr>
        <w:t xml:space="preserve">Deep brain stimulation for treatment-resistant depression: an integrative review of preclinical and clinical findings and translational implications. </w:t>
      </w:r>
      <w:proofErr w:type="spellStart"/>
      <w:r>
        <w:rPr>
          <w:sz w:val="24"/>
        </w:rPr>
        <w:t>Mol</w:t>
      </w:r>
      <w:proofErr w:type="spellEnd"/>
      <w:r>
        <w:rPr>
          <w:sz w:val="24"/>
        </w:rPr>
        <w:t xml:space="preserve"> </w:t>
      </w:r>
      <w:proofErr w:type="spellStart"/>
      <w:r>
        <w:rPr>
          <w:sz w:val="24"/>
        </w:rPr>
        <w:t>Psychiatry</w:t>
      </w:r>
      <w:proofErr w:type="spellEnd"/>
      <w:r>
        <w:rPr>
          <w:sz w:val="24"/>
        </w:rPr>
        <w:t xml:space="preserve">. 2018;23(5):1094- </w:t>
      </w:r>
      <w:r>
        <w:rPr>
          <w:spacing w:val="-2"/>
          <w:sz w:val="24"/>
        </w:rPr>
        <w:t>1112.</w:t>
      </w:r>
    </w:p>
    <w:p w14:paraId="08001C8D"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33" w:name="_bookmark231"/>
      <w:bookmarkEnd w:id="233"/>
      <w:proofErr w:type="spellStart"/>
      <w:r w:rsidRPr="00D90ECD">
        <w:rPr>
          <w:sz w:val="24"/>
          <w:lang w:val="en-US"/>
        </w:rPr>
        <w:t>Kamenov</w:t>
      </w:r>
      <w:proofErr w:type="spellEnd"/>
      <w:r w:rsidRPr="00D90ECD">
        <w:rPr>
          <w:sz w:val="24"/>
          <w:lang w:val="en-US"/>
        </w:rPr>
        <w:t xml:space="preserve"> K, Twomey C, Cabello M, </w:t>
      </w:r>
      <w:proofErr w:type="spellStart"/>
      <w:r w:rsidRPr="00D90ECD">
        <w:rPr>
          <w:sz w:val="24"/>
          <w:lang w:val="en-US"/>
        </w:rPr>
        <w:t>Prina</w:t>
      </w:r>
      <w:proofErr w:type="spellEnd"/>
      <w:r w:rsidRPr="00D90ECD">
        <w:rPr>
          <w:sz w:val="24"/>
          <w:lang w:val="en-US"/>
        </w:rPr>
        <w:t xml:space="preserve"> AM, </w:t>
      </w:r>
      <w:proofErr w:type="spellStart"/>
      <w:r w:rsidRPr="00D90ECD">
        <w:rPr>
          <w:sz w:val="24"/>
          <w:lang w:val="en-US"/>
        </w:rPr>
        <w:t>Ayuso-Mateos</w:t>
      </w:r>
      <w:proofErr w:type="spellEnd"/>
      <w:r w:rsidRPr="00D90ECD">
        <w:rPr>
          <w:sz w:val="24"/>
          <w:lang w:val="en-US"/>
        </w:rPr>
        <w:t xml:space="preserve"> JL. The efficacy</w:t>
      </w:r>
      <w:r w:rsidRPr="00D90ECD">
        <w:rPr>
          <w:spacing w:val="-3"/>
          <w:sz w:val="24"/>
          <w:lang w:val="en-US"/>
        </w:rPr>
        <w:t xml:space="preserve"> </w:t>
      </w:r>
      <w:r w:rsidRPr="00D90ECD">
        <w:rPr>
          <w:sz w:val="24"/>
          <w:lang w:val="en-US"/>
        </w:rPr>
        <w:t xml:space="preserve">of psychotherapy, pharmacotherapy and their combination on functioning and quality of life in depression: a meta-analysis. </w:t>
      </w:r>
      <w:proofErr w:type="spellStart"/>
      <w:r>
        <w:rPr>
          <w:sz w:val="24"/>
        </w:rPr>
        <w:t>Psychol</w:t>
      </w:r>
      <w:proofErr w:type="spellEnd"/>
      <w:r>
        <w:rPr>
          <w:sz w:val="24"/>
        </w:rPr>
        <w:t xml:space="preserve"> </w:t>
      </w:r>
      <w:proofErr w:type="spellStart"/>
      <w:r>
        <w:rPr>
          <w:sz w:val="24"/>
        </w:rPr>
        <w:t>Med</w:t>
      </w:r>
      <w:proofErr w:type="spellEnd"/>
      <w:r>
        <w:rPr>
          <w:sz w:val="24"/>
        </w:rPr>
        <w:t>. 2017 Feb;47(3):414-425.</w:t>
      </w:r>
    </w:p>
    <w:p w14:paraId="07540AAB"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34" w:name="_bookmark232"/>
      <w:bookmarkEnd w:id="234"/>
      <w:proofErr w:type="spellStart"/>
      <w:r w:rsidRPr="00D90ECD">
        <w:rPr>
          <w:sz w:val="24"/>
          <w:lang w:val="en-US"/>
        </w:rPr>
        <w:t>Cuijpers</w:t>
      </w:r>
      <w:proofErr w:type="spellEnd"/>
      <w:r w:rsidRPr="00D90ECD">
        <w:rPr>
          <w:sz w:val="24"/>
          <w:lang w:val="en-US"/>
        </w:rPr>
        <w:t xml:space="preserve"> P, van </w:t>
      </w:r>
      <w:proofErr w:type="spellStart"/>
      <w:r w:rsidRPr="00D90ECD">
        <w:rPr>
          <w:sz w:val="24"/>
          <w:lang w:val="en-US"/>
        </w:rPr>
        <w:t>Straten</w:t>
      </w:r>
      <w:proofErr w:type="spellEnd"/>
      <w:r w:rsidRPr="00D90ECD">
        <w:rPr>
          <w:sz w:val="24"/>
          <w:lang w:val="en-US"/>
        </w:rPr>
        <w:t xml:space="preserve"> A, Warmerdam L, Andersson G. Psychotherapy versus the combination of psychotherapy and pharmacotherapy in the treatment of depression: a meta- analysis. </w:t>
      </w:r>
      <w:proofErr w:type="spellStart"/>
      <w:r>
        <w:rPr>
          <w:sz w:val="24"/>
        </w:rPr>
        <w:t>Depress</w:t>
      </w:r>
      <w:proofErr w:type="spellEnd"/>
      <w:r>
        <w:rPr>
          <w:sz w:val="24"/>
        </w:rPr>
        <w:t xml:space="preserve"> </w:t>
      </w:r>
      <w:proofErr w:type="spellStart"/>
      <w:r>
        <w:rPr>
          <w:sz w:val="24"/>
        </w:rPr>
        <w:t>Anxiety</w:t>
      </w:r>
      <w:proofErr w:type="spellEnd"/>
      <w:r>
        <w:rPr>
          <w:sz w:val="24"/>
        </w:rPr>
        <w:t>. 2009;26(3):279-88.</w:t>
      </w:r>
    </w:p>
    <w:p w14:paraId="3E29F380"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35" w:name="_bookmark233"/>
      <w:bookmarkEnd w:id="235"/>
      <w:proofErr w:type="spellStart"/>
      <w:r w:rsidRPr="00D90ECD">
        <w:rPr>
          <w:sz w:val="24"/>
          <w:lang w:val="en-US"/>
        </w:rPr>
        <w:t>Cuijpers</w:t>
      </w:r>
      <w:proofErr w:type="spellEnd"/>
      <w:r w:rsidRPr="00D90ECD">
        <w:rPr>
          <w:spacing w:val="-3"/>
          <w:sz w:val="24"/>
          <w:lang w:val="en-US"/>
        </w:rPr>
        <w:t xml:space="preserve"> </w:t>
      </w:r>
      <w:r w:rsidRPr="00D90ECD">
        <w:rPr>
          <w:sz w:val="24"/>
          <w:lang w:val="en-US"/>
        </w:rPr>
        <w:t>P,</w:t>
      </w:r>
      <w:r w:rsidRPr="00D90ECD">
        <w:rPr>
          <w:spacing w:val="-3"/>
          <w:sz w:val="24"/>
          <w:lang w:val="en-US"/>
        </w:rPr>
        <w:t xml:space="preserve"> </w:t>
      </w:r>
      <w:proofErr w:type="spellStart"/>
      <w:r w:rsidRPr="00D90ECD">
        <w:rPr>
          <w:sz w:val="24"/>
          <w:lang w:val="en-US"/>
        </w:rPr>
        <w:t>Geraedts</w:t>
      </w:r>
      <w:proofErr w:type="spellEnd"/>
      <w:r w:rsidRPr="00D90ECD">
        <w:rPr>
          <w:spacing w:val="-3"/>
          <w:sz w:val="24"/>
          <w:lang w:val="en-US"/>
        </w:rPr>
        <w:t xml:space="preserve"> </w:t>
      </w:r>
      <w:r w:rsidRPr="00D90ECD">
        <w:rPr>
          <w:sz w:val="24"/>
          <w:lang w:val="en-US"/>
        </w:rPr>
        <w:t>AS,</w:t>
      </w:r>
      <w:r w:rsidRPr="00D90ECD">
        <w:rPr>
          <w:spacing w:val="-1"/>
          <w:sz w:val="24"/>
          <w:lang w:val="en-US"/>
        </w:rPr>
        <w:t xml:space="preserve"> </w:t>
      </w:r>
      <w:r w:rsidRPr="00D90ECD">
        <w:rPr>
          <w:sz w:val="24"/>
          <w:lang w:val="en-US"/>
        </w:rPr>
        <w:t>van</w:t>
      </w:r>
      <w:r w:rsidRPr="00D90ECD">
        <w:rPr>
          <w:spacing w:val="-3"/>
          <w:sz w:val="24"/>
          <w:lang w:val="en-US"/>
        </w:rPr>
        <w:t xml:space="preserve"> </w:t>
      </w:r>
      <w:proofErr w:type="spellStart"/>
      <w:r w:rsidRPr="00D90ECD">
        <w:rPr>
          <w:sz w:val="24"/>
          <w:lang w:val="en-US"/>
        </w:rPr>
        <w:t>Oppen</w:t>
      </w:r>
      <w:proofErr w:type="spellEnd"/>
      <w:r w:rsidRPr="00D90ECD">
        <w:rPr>
          <w:spacing w:val="-3"/>
          <w:sz w:val="24"/>
          <w:lang w:val="en-US"/>
        </w:rPr>
        <w:t xml:space="preserve"> </w:t>
      </w:r>
      <w:r w:rsidRPr="00D90ECD">
        <w:rPr>
          <w:sz w:val="24"/>
          <w:lang w:val="en-US"/>
        </w:rPr>
        <w:t>P,</w:t>
      </w:r>
      <w:r w:rsidRPr="00D90ECD">
        <w:rPr>
          <w:spacing w:val="-3"/>
          <w:sz w:val="24"/>
          <w:lang w:val="en-US"/>
        </w:rPr>
        <w:t xml:space="preserve"> </w:t>
      </w:r>
      <w:r w:rsidRPr="00D90ECD">
        <w:rPr>
          <w:sz w:val="24"/>
          <w:lang w:val="en-US"/>
        </w:rPr>
        <w:t>Andersson</w:t>
      </w:r>
      <w:r w:rsidRPr="00D90ECD">
        <w:rPr>
          <w:spacing w:val="-2"/>
          <w:sz w:val="24"/>
          <w:lang w:val="en-US"/>
        </w:rPr>
        <w:t xml:space="preserve"> </w:t>
      </w:r>
      <w:r w:rsidRPr="00D90ECD">
        <w:rPr>
          <w:sz w:val="24"/>
          <w:lang w:val="en-US"/>
        </w:rPr>
        <w:t>G,</w:t>
      </w:r>
      <w:r w:rsidRPr="00D90ECD">
        <w:rPr>
          <w:spacing w:val="-3"/>
          <w:sz w:val="24"/>
          <w:lang w:val="en-US"/>
        </w:rPr>
        <w:t xml:space="preserve"> </w:t>
      </w:r>
      <w:r w:rsidRPr="00D90ECD">
        <w:rPr>
          <w:sz w:val="24"/>
          <w:lang w:val="en-US"/>
        </w:rPr>
        <w:t>Markowitz</w:t>
      </w:r>
      <w:r w:rsidRPr="00D90ECD">
        <w:rPr>
          <w:spacing w:val="-2"/>
          <w:sz w:val="24"/>
          <w:lang w:val="en-US"/>
        </w:rPr>
        <w:t xml:space="preserve"> </w:t>
      </w:r>
      <w:r w:rsidRPr="00D90ECD">
        <w:rPr>
          <w:sz w:val="24"/>
          <w:lang w:val="en-US"/>
        </w:rPr>
        <w:t>JC,</w:t>
      </w:r>
      <w:r w:rsidRPr="00D90ECD">
        <w:rPr>
          <w:spacing w:val="-3"/>
          <w:sz w:val="24"/>
          <w:lang w:val="en-US"/>
        </w:rPr>
        <w:t xml:space="preserve"> </w:t>
      </w:r>
      <w:r w:rsidRPr="00D90ECD">
        <w:rPr>
          <w:sz w:val="24"/>
          <w:lang w:val="en-US"/>
        </w:rPr>
        <w:t>van</w:t>
      </w:r>
      <w:r w:rsidRPr="00D90ECD">
        <w:rPr>
          <w:spacing w:val="-3"/>
          <w:sz w:val="24"/>
          <w:lang w:val="en-US"/>
        </w:rPr>
        <w:t xml:space="preserve"> </w:t>
      </w:r>
      <w:proofErr w:type="spellStart"/>
      <w:r w:rsidRPr="00D90ECD">
        <w:rPr>
          <w:sz w:val="24"/>
          <w:lang w:val="en-US"/>
        </w:rPr>
        <w:t>Straten</w:t>
      </w:r>
      <w:proofErr w:type="spellEnd"/>
      <w:r w:rsidRPr="00D90ECD">
        <w:rPr>
          <w:spacing w:val="-3"/>
          <w:sz w:val="24"/>
          <w:lang w:val="en-US"/>
        </w:rPr>
        <w:t xml:space="preserve"> </w:t>
      </w:r>
      <w:r w:rsidRPr="00D90ECD">
        <w:rPr>
          <w:sz w:val="24"/>
          <w:lang w:val="en-US"/>
        </w:rPr>
        <w:t xml:space="preserve">A. Interpersonal psychotherapy for depression: a meta-analysis. </w:t>
      </w:r>
      <w:proofErr w:type="spellStart"/>
      <w:r>
        <w:rPr>
          <w:sz w:val="24"/>
        </w:rPr>
        <w:t>Am</w:t>
      </w:r>
      <w:proofErr w:type="spellEnd"/>
      <w:r>
        <w:rPr>
          <w:sz w:val="24"/>
        </w:rPr>
        <w:t xml:space="preserve"> J </w:t>
      </w:r>
      <w:proofErr w:type="spellStart"/>
      <w:r>
        <w:rPr>
          <w:sz w:val="24"/>
        </w:rPr>
        <w:t>Psychiatry</w:t>
      </w:r>
      <w:proofErr w:type="spellEnd"/>
      <w:r>
        <w:rPr>
          <w:sz w:val="24"/>
        </w:rPr>
        <w:t xml:space="preserve">. 2011 </w:t>
      </w:r>
      <w:r>
        <w:rPr>
          <w:spacing w:val="-2"/>
          <w:sz w:val="24"/>
        </w:rPr>
        <w:t>Jun;168(6):581-92.</w:t>
      </w:r>
    </w:p>
    <w:p w14:paraId="6A6F43DF"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36" w:name="_bookmark234"/>
      <w:bookmarkEnd w:id="236"/>
      <w:r w:rsidRPr="00D90ECD">
        <w:rPr>
          <w:sz w:val="24"/>
          <w:lang w:val="en-US"/>
        </w:rPr>
        <w:t xml:space="preserve">Nakagawa A, </w:t>
      </w:r>
      <w:proofErr w:type="spellStart"/>
      <w:r w:rsidRPr="00D90ECD">
        <w:rPr>
          <w:sz w:val="24"/>
          <w:lang w:val="en-US"/>
        </w:rPr>
        <w:t>Mitsuda</w:t>
      </w:r>
      <w:proofErr w:type="spellEnd"/>
      <w:r w:rsidRPr="00D90ECD">
        <w:rPr>
          <w:sz w:val="24"/>
          <w:lang w:val="en-US"/>
        </w:rPr>
        <w:t xml:space="preserve"> D, </w:t>
      </w:r>
      <w:proofErr w:type="spellStart"/>
      <w:r w:rsidRPr="00D90ECD">
        <w:rPr>
          <w:sz w:val="24"/>
          <w:lang w:val="en-US"/>
        </w:rPr>
        <w:t>Sado</w:t>
      </w:r>
      <w:proofErr w:type="spellEnd"/>
      <w:r w:rsidRPr="00D90ECD">
        <w:rPr>
          <w:sz w:val="24"/>
          <w:lang w:val="en-US"/>
        </w:rPr>
        <w:t xml:space="preserve"> M, Abe T, Fujisawa D, Kikuchi T, Iwashita S, Mimura M, Ono Y. Effectiveness of Supplementary Cognitive-Behavioral Therapy for Pharmacotherapy-Resistant Depression: A Randomized Controlled Trial. </w:t>
      </w:r>
      <w:r>
        <w:rPr>
          <w:sz w:val="24"/>
        </w:rPr>
        <w:t xml:space="preserve">J </w:t>
      </w:r>
      <w:proofErr w:type="spellStart"/>
      <w:r>
        <w:rPr>
          <w:sz w:val="24"/>
        </w:rPr>
        <w:t>Clin</w:t>
      </w:r>
      <w:proofErr w:type="spellEnd"/>
      <w:r>
        <w:rPr>
          <w:sz w:val="24"/>
        </w:rPr>
        <w:t xml:space="preserve"> </w:t>
      </w:r>
      <w:proofErr w:type="spellStart"/>
      <w:r>
        <w:rPr>
          <w:sz w:val="24"/>
        </w:rPr>
        <w:t>Psychiatry</w:t>
      </w:r>
      <w:proofErr w:type="spellEnd"/>
      <w:r>
        <w:rPr>
          <w:sz w:val="24"/>
        </w:rPr>
        <w:t xml:space="preserve">. </w:t>
      </w:r>
      <w:r>
        <w:rPr>
          <w:spacing w:val="-2"/>
          <w:sz w:val="24"/>
        </w:rPr>
        <w:t>2017;78(8):1126-1135.</w:t>
      </w:r>
    </w:p>
    <w:p w14:paraId="498BC210"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37" w:name="_bookmark235"/>
      <w:bookmarkEnd w:id="237"/>
      <w:proofErr w:type="spellStart"/>
      <w:r w:rsidRPr="00D90ECD">
        <w:rPr>
          <w:sz w:val="24"/>
          <w:lang w:val="en-US"/>
        </w:rPr>
        <w:t>Nussbaumer</w:t>
      </w:r>
      <w:proofErr w:type="spellEnd"/>
      <w:r w:rsidRPr="00D90ECD">
        <w:rPr>
          <w:sz w:val="24"/>
          <w:lang w:val="en-US"/>
        </w:rPr>
        <w:t xml:space="preserve"> B, Kaminski-</w:t>
      </w:r>
      <w:proofErr w:type="spellStart"/>
      <w:r w:rsidRPr="00D90ECD">
        <w:rPr>
          <w:sz w:val="24"/>
          <w:lang w:val="en-US"/>
        </w:rPr>
        <w:t>Hartenthaler</w:t>
      </w:r>
      <w:proofErr w:type="spellEnd"/>
      <w:r w:rsidRPr="00D90ECD">
        <w:rPr>
          <w:sz w:val="24"/>
          <w:lang w:val="en-US"/>
        </w:rPr>
        <w:t xml:space="preserve"> A, </w:t>
      </w:r>
      <w:proofErr w:type="spellStart"/>
      <w:r w:rsidRPr="00D90ECD">
        <w:rPr>
          <w:sz w:val="24"/>
          <w:lang w:val="en-US"/>
        </w:rPr>
        <w:t>Forneris</w:t>
      </w:r>
      <w:proofErr w:type="spellEnd"/>
      <w:r w:rsidRPr="00D90ECD">
        <w:rPr>
          <w:sz w:val="24"/>
          <w:lang w:val="en-US"/>
        </w:rPr>
        <w:t xml:space="preserve"> CA, Morgan LC, </w:t>
      </w:r>
      <w:proofErr w:type="spellStart"/>
      <w:r w:rsidRPr="00D90ECD">
        <w:rPr>
          <w:sz w:val="24"/>
          <w:lang w:val="en-US"/>
        </w:rPr>
        <w:t>Sonis</w:t>
      </w:r>
      <w:proofErr w:type="spellEnd"/>
      <w:r w:rsidRPr="00D90ECD">
        <w:rPr>
          <w:sz w:val="24"/>
          <w:lang w:val="en-US"/>
        </w:rPr>
        <w:t xml:space="preserve"> JH, </w:t>
      </w:r>
      <w:proofErr w:type="spellStart"/>
      <w:r w:rsidRPr="00D90ECD">
        <w:rPr>
          <w:sz w:val="24"/>
          <w:lang w:val="en-US"/>
        </w:rPr>
        <w:t>Gaynes</w:t>
      </w:r>
      <w:proofErr w:type="spellEnd"/>
      <w:r w:rsidRPr="00D90ECD">
        <w:rPr>
          <w:sz w:val="24"/>
          <w:lang w:val="en-US"/>
        </w:rPr>
        <w:t xml:space="preserve"> BN, Greenblatt A, </w:t>
      </w:r>
      <w:proofErr w:type="spellStart"/>
      <w:r w:rsidRPr="00D90ECD">
        <w:rPr>
          <w:sz w:val="24"/>
          <w:lang w:val="en-US"/>
        </w:rPr>
        <w:t>Wipplinger</w:t>
      </w:r>
      <w:proofErr w:type="spellEnd"/>
      <w:r w:rsidRPr="00D90ECD">
        <w:rPr>
          <w:sz w:val="24"/>
          <w:lang w:val="en-US"/>
        </w:rPr>
        <w:t xml:space="preserve"> J, Lux LJ, Winkler D, Van Noord MG, Hofmann J, </w:t>
      </w:r>
      <w:proofErr w:type="spellStart"/>
      <w:r w:rsidRPr="00D90ECD">
        <w:rPr>
          <w:sz w:val="24"/>
          <w:lang w:val="en-US"/>
        </w:rPr>
        <w:t>Gartlehner</w:t>
      </w:r>
      <w:proofErr w:type="spellEnd"/>
      <w:r w:rsidRPr="00D90ECD">
        <w:rPr>
          <w:sz w:val="24"/>
          <w:lang w:val="en-US"/>
        </w:rPr>
        <w:t xml:space="preserve"> G. Light therapy for preventing seasonal affective disorder. </w:t>
      </w:r>
      <w:proofErr w:type="spellStart"/>
      <w:r>
        <w:rPr>
          <w:sz w:val="24"/>
        </w:rPr>
        <w:t>Cochrane</w:t>
      </w:r>
      <w:proofErr w:type="spellEnd"/>
      <w:r>
        <w:rPr>
          <w:sz w:val="24"/>
        </w:rPr>
        <w:t xml:space="preserve"> </w:t>
      </w:r>
      <w:proofErr w:type="spellStart"/>
      <w:r>
        <w:rPr>
          <w:sz w:val="24"/>
        </w:rPr>
        <w:t>Database</w:t>
      </w:r>
      <w:proofErr w:type="spellEnd"/>
      <w:r>
        <w:rPr>
          <w:sz w:val="24"/>
        </w:rPr>
        <w:t xml:space="preserve"> </w:t>
      </w:r>
      <w:proofErr w:type="spellStart"/>
      <w:r>
        <w:rPr>
          <w:sz w:val="24"/>
        </w:rPr>
        <w:t>Syst</w:t>
      </w:r>
      <w:proofErr w:type="spellEnd"/>
      <w:r>
        <w:rPr>
          <w:sz w:val="24"/>
        </w:rPr>
        <w:t xml:space="preserve"> </w:t>
      </w:r>
      <w:proofErr w:type="spellStart"/>
      <w:r>
        <w:rPr>
          <w:sz w:val="24"/>
        </w:rPr>
        <w:t>Rev</w:t>
      </w:r>
      <w:proofErr w:type="spellEnd"/>
      <w:r>
        <w:rPr>
          <w:sz w:val="24"/>
        </w:rPr>
        <w:t xml:space="preserve">. 2015 </w:t>
      </w:r>
      <w:proofErr w:type="spellStart"/>
      <w:r>
        <w:rPr>
          <w:sz w:val="24"/>
        </w:rPr>
        <w:t>Nov</w:t>
      </w:r>
      <w:proofErr w:type="spellEnd"/>
      <w:r>
        <w:rPr>
          <w:sz w:val="24"/>
        </w:rPr>
        <w:t xml:space="preserve"> </w:t>
      </w:r>
      <w:r>
        <w:rPr>
          <w:sz w:val="24"/>
        </w:rPr>
        <w:lastRenderedPageBreak/>
        <w:t>8;(11):CD011269.</w:t>
      </w:r>
    </w:p>
    <w:p w14:paraId="11A0C9EA"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38" w:name="_bookmark236"/>
      <w:bookmarkEnd w:id="238"/>
      <w:proofErr w:type="spellStart"/>
      <w:r w:rsidRPr="00D90ECD">
        <w:rPr>
          <w:sz w:val="24"/>
          <w:lang w:val="en-US"/>
        </w:rPr>
        <w:t>Penders</w:t>
      </w:r>
      <w:proofErr w:type="spellEnd"/>
      <w:r w:rsidRPr="00D90ECD">
        <w:rPr>
          <w:sz w:val="24"/>
          <w:lang w:val="en-US"/>
        </w:rPr>
        <w:t xml:space="preserve"> TM, </w:t>
      </w:r>
      <w:proofErr w:type="spellStart"/>
      <w:r w:rsidRPr="00D90ECD">
        <w:rPr>
          <w:sz w:val="24"/>
          <w:lang w:val="en-US"/>
        </w:rPr>
        <w:t>Stanciu</w:t>
      </w:r>
      <w:proofErr w:type="spellEnd"/>
      <w:r w:rsidRPr="00D90ECD">
        <w:rPr>
          <w:sz w:val="24"/>
          <w:lang w:val="en-US"/>
        </w:rPr>
        <w:t xml:space="preserve"> CN, </w:t>
      </w:r>
      <w:proofErr w:type="spellStart"/>
      <w:r w:rsidRPr="00D90ECD">
        <w:rPr>
          <w:sz w:val="24"/>
          <w:lang w:val="en-US"/>
        </w:rPr>
        <w:t>Schoemann</w:t>
      </w:r>
      <w:proofErr w:type="spellEnd"/>
      <w:r w:rsidRPr="00D90ECD">
        <w:rPr>
          <w:sz w:val="24"/>
          <w:lang w:val="en-US"/>
        </w:rPr>
        <w:t xml:space="preserve"> AM, </w:t>
      </w:r>
      <w:proofErr w:type="spellStart"/>
      <w:r w:rsidRPr="00D90ECD">
        <w:rPr>
          <w:sz w:val="24"/>
          <w:lang w:val="en-US"/>
        </w:rPr>
        <w:t>Ninan</w:t>
      </w:r>
      <w:proofErr w:type="spellEnd"/>
      <w:r w:rsidRPr="00D90ECD">
        <w:rPr>
          <w:sz w:val="24"/>
          <w:lang w:val="en-US"/>
        </w:rPr>
        <w:t xml:space="preserve"> PT, Bloch R, Saeed SA. Bright Light Therapy as Augmentation of Pharmacotherapy for Treatment of Depression: A Systematic Review and Meta-Analysis. </w:t>
      </w:r>
      <w:proofErr w:type="spellStart"/>
      <w:r>
        <w:rPr>
          <w:sz w:val="24"/>
        </w:rPr>
        <w:t>Prim</w:t>
      </w:r>
      <w:proofErr w:type="spellEnd"/>
      <w:r>
        <w:rPr>
          <w:sz w:val="24"/>
        </w:rPr>
        <w:t xml:space="preserve"> </w:t>
      </w:r>
      <w:proofErr w:type="spellStart"/>
      <w:r>
        <w:rPr>
          <w:sz w:val="24"/>
        </w:rPr>
        <w:t>Care</w:t>
      </w:r>
      <w:proofErr w:type="spellEnd"/>
      <w:r>
        <w:rPr>
          <w:sz w:val="24"/>
        </w:rPr>
        <w:t xml:space="preserve"> </w:t>
      </w:r>
      <w:proofErr w:type="spellStart"/>
      <w:r>
        <w:rPr>
          <w:sz w:val="24"/>
        </w:rPr>
        <w:t>Companion</w:t>
      </w:r>
      <w:proofErr w:type="spellEnd"/>
      <w:r>
        <w:rPr>
          <w:sz w:val="24"/>
        </w:rPr>
        <w:t xml:space="preserve"> CNS </w:t>
      </w:r>
      <w:proofErr w:type="spellStart"/>
      <w:r>
        <w:rPr>
          <w:sz w:val="24"/>
        </w:rPr>
        <w:t>Disord</w:t>
      </w:r>
      <w:proofErr w:type="spellEnd"/>
      <w:r>
        <w:rPr>
          <w:sz w:val="24"/>
        </w:rPr>
        <w:t>. 2016;18(5).</w:t>
      </w:r>
    </w:p>
    <w:p w14:paraId="606ED146"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39" w:name="_bookmark237"/>
      <w:bookmarkEnd w:id="239"/>
      <w:proofErr w:type="spellStart"/>
      <w:r>
        <w:rPr>
          <w:sz w:val="24"/>
        </w:rPr>
        <w:t>Симуткин</w:t>
      </w:r>
      <w:proofErr w:type="spellEnd"/>
      <w:r>
        <w:rPr>
          <w:sz w:val="24"/>
        </w:rPr>
        <w:t xml:space="preserve"> Г.Г. Нелекарственные методы хронобиологической терапии аффективных</w:t>
      </w:r>
      <w:r>
        <w:rPr>
          <w:spacing w:val="37"/>
          <w:sz w:val="24"/>
        </w:rPr>
        <w:t xml:space="preserve"> </w:t>
      </w:r>
      <w:r>
        <w:rPr>
          <w:sz w:val="24"/>
        </w:rPr>
        <w:t>расстройств.</w:t>
      </w:r>
      <w:r>
        <w:rPr>
          <w:spacing w:val="35"/>
          <w:sz w:val="24"/>
        </w:rPr>
        <w:t xml:space="preserve"> </w:t>
      </w:r>
      <w:r>
        <w:rPr>
          <w:sz w:val="24"/>
        </w:rPr>
        <w:t>В</w:t>
      </w:r>
      <w:r>
        <w:rPr>
          <w:spacing w:val="36"/>
          <w:sz w:val="24"/>
        </w:rPr>
        <w:t xml:space="preserve"> </w:t>
      </w:r>
      <w:r>
        <w:rPr>
          <w:sz w:val="24"/>
        </w:rPr>
        <w:t>кн.:</w:t>
      </w:r>
      <w:r>
        <w:rPr>
          <w:spacing w:val="36"/>
          <w:sz w:val="24"/>
        </w:rPr>
        <w:t xml:space="preserve"> </w:t>
      </w:r>
      <w:r>
        <w:rPr>
          <w:sz w:val="24"/>
        </w:rPr>
        <w:t>Хронобиологическая</w:t>
      </w:r>
      <w:r>
        <w:rPr>
          <w:spacing w:val="35"/>
          <w:sz w:val="24"/>
        </w:rPr>
        <w:t xml:space="preserve"> </w:t>
      </w:r>
      <w:r>
        <w:rPr>
          <w:sz w:val="24"/>
        </w:rPr>
        <w:t>теория</w:t>
      </w:r>
      <w:r>
        <w:rPr>
          <w:spacing w:val="35"/>
          <w:sz w:val="24"/>
        </w:rPr>
        <w:t xml:space="preserve"> </w:t>
      </w:r>
      <w:r>
        <w:rPr>
          <w:sz w:val="24"/>
        </w:rPr>
        <w:t>аффективных</w:t>
      </w:r>
      <w:r>
        <w:rPr>
          <w:spacing w:val="37"/>
          <w:sz w:val="24"/>
        </w:rPr>
        <w:t xml:space="preserve"> </w:t>
      </w:r>
      <w:r>
        <w:rPr>
          <w:sz w:val="24"/>
        </w:rPr>
        <w:t>расстройств.</w:t>
      </w:r>
    </w:p>
    <w:p w14:paraId="165F5E46" w14:textId="77777777" w:rsidR="001501AF" w:rsidRDefault="00AC4D99" w:rsidP="00070567">
      <w:pPr>
        <w:pStyle w:val="a3"/>
        <w:tabs>
          <w:tab w:val="left" w:pos="9639"/>
        </w:tabs>
        <w:spacing w:before="1"/>
        <w:ind w:left="0" w:right="27" w:firstLine="0"/>
      </w:pPr>
      <w:r>
        <w:t>/ред.</w:t>
      </w:r>
      <w:r>
        <w:rPr>
          <w:spacing w:val="-1"/>
        </w:rPr>
        <w:t xml:space="preserve"> </w:t>
      </w:r>
      <w:proofErr w:type="spellStart"/>
      <w:r>
        <w:t>С.Н.Мосолов</w:t>
      </w:r>
      <w:proofErr w:type="spellEnd"/>
      <w:r>
        <w:t>/</w:t>
      </w:r>
      <w:r>
        <w:rPr>
          <w:spacing w:val="-1"/>
        </w:rPr>
        <w:t xml:space="preserve"> </w:t>
      </w:r>
      <w:r>
        <w:t>М.:</w:t>
      </w:r>
      <w:r>
        <w:rPr>
          <w:spacing w:val="-1"/>
        </w:rPr>
        <w:t xml:space="preserve"> </w:t>
      </w:r>
      <w:r>
        <w:t>Аванпорт,</w:t>
      </w:r>
      <w:r>
        <w:rPr>
          <w:spacing w:val="-1"/>
        </w:rPr>
        <w:t xml:space="preserve"> </w:t>
      </w:r>
      <w:r>
        <w:t>2014;</w:t>
      </w:r>
      <w:r>
        <w:rPr>
          <w:spacing w:val="-1"/>
        </w:rPr>
        <w:t xml:space="preserve"> </w:t>
      </w:r>
      <w:r>
        <w:t>с.</w:t>
      </w:r>
      <w:r>
        <w:rPr>
          <w:spacing w:val="-1"/>
        </w:rPr>
        <w:t xml:space="preserve"> </w:t>
      </w:r>
      <w:r>
        <w:t>164-</w:t>
      </w:r>
      <w:r>
        <w:rPr>
          <w:spacing w:val="-4"/>
        </w:rPr>
        <w:t>217.</w:t>
      </w:r>
    </w:p>
    <w:p w14:paraId="63B04FDC" w14:textId="77777777" w:rsidR="001501AF" w:rsidRDefault="00AC4D99" w:rsidP="00CA475C">
      <w:pPr>
        <w:pStyle w:val="a4"/>
        <w:numPr>
          <w:ilvl w:val="0"/>
          <w:numId w:val="17"/>
        </w:numPr>
        <w:tabs>
          <w:tab w:val="left" w:pos="1644"/>
          <w:tab w:val="left" w:pos="9639"/>
        </w:tabs>
        <w:spacing w:before="137" w:line="360" w:lineRule="auto"/>
        <w:ind w:left="0" w:right="27" w:firstLine="707"/>
        <w:rPr>
          <w:sz w:val="24"/>
        </w:rPr>
      </w:pPr>
      <w:bookmarkStart w:id="240" w:name="_bookmark238"/>
      <w:bookmarkEnd w:id="240"/>
      <w:proofErr w:type="spellStart"/>
      <w:r w:rsidRPr="00D90ECD">
        <w:rPr>
          <w:sz w:val="24"/>
          <w:lang w:val="en-US"/>
        </w:rPr>
        <w:t>Ioannou</w:t>
      </w:r>
      <w:proofErr w:type="spellEnd"/>
      <w:r w:rsidRPr="00D90ECD">
        <w:rPr>
          <w:sz w:val="24"/>
          <w:lang w:val="en-US"/>
        </w:rPr>
        <w:t xml:space="preserve"> M, </w:t>
      </w:r>
      <w:proofErr w:type="spellStart"/>
      <w:r w:rsidRPr="00D90ECD">
        <w:rPr>
          <w:sz w:val="24"/>
          <w:lang w:val="en-US"/>
        </w:rPr>
        <w:t>Wartenberg</w:t>
      </w:r>
      <w:proofErr w:type="spellEnd"/>
      <w:r w:rsidRPr="00D90ECD">
        <w:rPr>
          <w:sz w:val="24"/>
          <w:lang w:val="en-US"/>
        </w:rPr>
        <w:t xml:space="preserve"> C, Greenbrook JTV, Larson T, Magnusson K, Schmitz L, </w:t>
      </w:r>
      <w:proofErr w:type="spellStart"/>
      <w:r w:rsidRPr="00D90ECD">
        <w:rPr>
          <w:sz w:val="24"/>
          <w:lang w:val="en-US"/>
        </w:rPr>
        <w:t>Sjögren</w:t>
      </w:r>
      <w:proofErr w:type="spellEnd"/>
      <w:r w:rsidRPr="00D90ECD">
        <w:rPr>
          <w:sz w:val="24"/>
          <w:lang w:val="en-US"/>
        </w:rPr>
        <w:t xml:space="preserve"> P, </w:t>
      </w:r>
      <w:proofErr w:type="spellStart"/>
      <w:r w:rsidRPr="00D90ECD">
        <w:rPr>
          <w:sz w:val="24"/>
          <w:lang w:val="en-US"/>
        </w:rPr>
        <w:t>Stadig</w:t>
      </w:r>
      <w:proofErr w:type="spellEnd"/>
      <w:r w:rsidRPr="00D90ECD">
        <w:rPr>
          <w:sz w:val="24"/>
          <w:lang w:val="en-US"/>
        </w:rPr>
        <w:t xml:space="preserve"> I, </w:t>
      </w:r>
      <w:proofErr w:type="spellStart"/>
      <w:r w:rsidRPr="00D90ECD">
        <w:rPr>
          <w:sz w:val="24"/>
          <w:lang w:val="en-US"/>
        </w:rPr>
        <w:t>Szabó</w:t>
      </w:r>
      <w:proofErr w:type="spellEnd"/>
      <w:r w:rsidRPr="00D90ECD">
        <w:rPr>
          <w:sz w:val="24"/>
          <w:lang w:val="en-US"/>
        </w:rPr>
        <w:t xml:space="preserve"> Z, </w:t>
      </w:r>
      <w:proofErr w:type="spellStart"/>
      <w:r w:rsidRPr="00D90ECD">
        <w:rPr>
          <w:sz w:val="24"/>
          <w:lang w:val="en-US"/>
        </w:rPr>
        <w:t>Steingrimsson</w:t>
      </w:r>
      <w:proofErr w:type="spellEnd"/>
      <w:r w:rsidRPr="00D90ECD">
        <w:rPr>
          <w:sz w:val="24"/>
          <w:lang w:val="en-US"/>
        </w:rPr>
        <w:t xml:space="preserve"> S. Sleep deprivation as treatment for depression: Systematic review and meta-analysis. </w:t>
      </w:r>
      <w:proofErr w:type="spellStart"/>
      <w:r>
        <w:rPr>
          <w:sz w:val="24"/>
        </w:rPr>
        <w:t>Acta</w:t>
      </w:r>
      <w:proofErr w:type="spellEnd"/>
      <w:r>
        <w:rPr>
          <w:sz w:val="24"/>
        </w:rPr>
        <w:t xml:space="preserve"> </w:t>
      </w:r>
      <w:proofErr w:type="spellStart"/>
      <w:r>
        <w:rPr>
          <w:sz w:val="24"/>
        </w:rPr>
        <w:t>Psychiatr</w:t>
      </w:r>
      <w:proofErr w:type="spellEnd"/>
      <w:r>
        <w:rPr>
          <w:sz w:val="24"/>
        </w:rPr>
        <w:t xml:space="preserve"> </w:t>
      </w:r>
      <w:proofErr w:type="spellStart"/>
      <w:r>
        <w:rPr>
          <w:sz w:val="24"/>
        </w:rPr>
        <w:t>Scand</w:t>
      </w:r>
      <w:proofErr w:type="spellEnd"/>
      <w:r>
        <w:rPr>
          <w:sz w:val="24"/>
        </w:rPr>
        <w:t>. 2021;143(1):22-35.</w:t>
      </w:r>
    </w:p>
    <w:p w14:paraId="7DF4A01B" w14:textId="77777777" w:rsidR="001501AF" w:rsidRPr="00D90ECD" w:rsidRDefault="00AC4D99" w:rsidP="00CA475C">
      <w:pPr>
        <w:pStyle w:val="a4"/>
        <w:numPr>
          <w:ilvl w:val="0"/>
          <w:numId w:val="17"/>
        </w:numPr>
        <w:tabs>
          <w:tab w:val="left" w:pos="1644"/>
          <w:tab w:val="left" w:pos="9639"/>
        </w:tabs>
        <w:spacing w:before="1" w:line="360" w:lineRule="auto"/>
        <w:ind w:left="0" w:right="27" w:firstLine="707"/>
        <w:rPr>
          <w:sz w:val="24"/>
          <w:lang w:val="en-US"/>
        </w:rPr>
      </w:pPr>
      <w:bookmarkStart w:id="241" w:name="_bookmark239"/>
      <w:bookmarkEnd w:id="241"/>
      <w:proofErr w:type="spellStart"/>
      <w:r w:rsidRPr="00D90ECD">
        <w:rPr>
          <w:sz w:val="24"/>
          <w:lang w:val="en-US"/>
        </w:rPr>
        <w:t>Giedke</w:t>
      </w:r>
      <w:proofErr w:type="spellEnd"/>
      <w:r w:rsidRPr="00D90ECD">
        <w:rPr>
          <w:sz w:val="24"/>
          <w:lang w:val="en-US"/>
        </w:rPr>
        <w:t xml:space="preserve"> H., </w:t>
      </w:r>
      <w:proofErr w:type="spellStart"/>
      <w:r w:rsidRPr="00D90ECD">
        <w:rPr>
          <w:sz w:val="24"/>
          <w:lang w:val="en-US"/>
        </w:rPr>
        <w:t>Klingberg</w:t>
      </w:r>
      <w:proofErr w:type="spellEnd"/>
      <w:r w:rsidRPr="00D90ECD">
        <w:rPr>
          <w:sz w:val="24"/>
          <w:lang w:val="en-US"/>
        </w:rPr>
        <w:t xml:space="preserve"> S., </w:t>
      </w:r>
      <w:proofErr w:type="spellStart"/>
      <w:r w:rsidRPr="00D90ECD">
        <w:rPr>
          <w:sz w:val="24"/>
          <w:lang w:val="en-US"/>
        </w:rPr>
        <w:t>Schwarzler</w:t>
      </w:r>
      <w:proofErr w:type="spellEnd"/>
      <w:r w:rsidRPr="00D90ECD">
        <w:rPr>
          <w:sz w:val="24"/>
          <w:lang w:val="en-US"/>
        </w:rPr>
        <w:t xml:space="preserve"> F. et al. Direct comparison of total sleep deprivation and late partial sleep deprivation in the treatment of major depression. J Affect </w:t>
      </w:r>
      <w:proofErr w:type="spellStart"/>
      <w:r w:rsidRPr="00D90ECD">
        <w:rPr>
          <w:sz w:val="24"/>
          <w:lang w:val="en-US"/>
        </w:rPr>
        <w:t>Disord</w:t>
      </w:r>
      <w:proofErr w:type="spellEnd"/>
      <w:r w:rsidRPr="00D90ECD">
        <w:rPr>
          <w:sz w:val="24"/>
          <w:lang w:val="en-US"/>
        </w:rPr>
        <w:t xml:space="preserve"> 2003; 76 (1-3): 85-93.</w:t>
      </w:r>
    </w:p>
    <w:p w14:paraId="2CAF2F4F"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42" w:name="_bookmark240"/>
      <w:bookmarkEnd w:id="242"/>
      <w:r w:rsidRPr="00D90ECD">
        <w:rPr>
          <w:sz w:val="24"/>
          <w:lang w:val="en-US"/>
        </w:rPr>
        <w:t>Mead G.E., Morley W., Campbell P. et al. Exercise for depression. Cochrane Database Syst Rev 2008; (4): CD004366.</w:t>
      </w:r>
    </w:p>
    <w:p w14:paraId="57B6BB25" w14:textId="77777777" w:rsidR="001501AF" w:rsidRPr="006F21A2" w:rsidRDefault="00AC4D99" w:rsidP="00CA475C">
      <w:pPr>
        <w:pStyle w:val="a4"/>
        <w:numPr>
          <w:ilvl w:val="0"/>
          <w:numId w:val="17"/>
        </w:numPr>
        <w:tabs>
          <w:tab w:val="left" w:pos="1644"/>
          <w:tab w:val="left" w:pos="9639"/>
        </w:tabs>
        <w:spacing w:before="62" w:line="360" w:lineRule="auto"/>
        <w:ind w:left="0" w:right="27" w:firstLine="707"/>
        <w:rPr>
          <w:sz w:val="24"/>
          <w:lang w:val="en-US"/>
        </w:rPr>
      </w:pPr>
      <w:bookmarkStart w:id="243" w:name="_bookmark241"/>
      <w:bookmarkEnd w:id="243"/>
      <w:proofErr w:type="spellStart"/>
      <w:r w:rsidRPr="00D90ECD">
        <w:rPr>
          <w:sz w:val="24"/>
          <w:lang w:val="en-US"/>
        </w:rPr>
        <w:t>Kvam</w:t>
      </w:r>
      <w:proofErr w:type="spellEnd"/>
      <w:r w:rsidRPr="00D90ECD">
        <w:rPr>
          <w:sz w:val="24"/>
          <w:lang w:val="en-US"/>
        </w:rPr>
        <w:t xml:space="preserve"> S, Kleppe CL, </w:t>
      </w:r>
      <w:proofErr w:type="spellStart"/>
      <w:r w:rsidRPr="00D90ECD">
        <w:rPr>
          <w:sz w:val="24"/>
          <w:lang w:val="en-US"/>
        </w:rPr>
        <w:t>Nordhus</w:t>
      </w:r>
      <w:proofErr w:type="spellEnd"/>
      <w:r w:rsidRPr="00D90ECD">
        <w:rPr>
          <w:sz w:val="24"/>
          <w:lang w:val="en-US"/>
        </w:rPr>
        <w:t xml:space="preserve"> IH, </w:t>
      </w:r>
      <w:proofErr w:type="spellStart"/>
      <w:r w:rsidRPr="00D90ECD">
        <w:rPr>
          <w:sz w:val="24"/>
          <w:lang w:val="en-US"/>
        </w:rPr>
        <w:t>Hovland</w:t>
      </w:r>
      <w:proofErr w:type="spellEnd"/>
      <w:r w:rsidRPr="00D90ECD">
        <w:rPr>
          <w:sz w:val="24"/>
          <w:lang w:val="en-US"/>
        </w:rPr>
        <w:t xml:space="preserve"> A. Exercise as a treatment for depression: A meta-analysis. </w:t>
      </w:r>
      <w:r w:rsidRPr="006F21A2">
        <w:rPr>
          <w:sz w:val="24"/>
          <w:lang w:val="en-US"/>
        </w:rPr>
        <w:t xml:space="preserve">J Affect </w:t>
      </w:r>
      <w:proofErr w:type="spellStart"/>
      <w:r w:rsidRPr="006F21A2">
        <w:rPr>
          <w:sz w:val="24"/>
          <w:lang w:val="en-US"/>
        </w:rPr>
        <w:t>Disord</w:t>
      </w:r>
      <w:proofErr w:type="spellEnd"/>
      <w:r w:rsidRPr="006F21A2">
        <w:rPr>
          <w:sz w:val="24"/>
          <w:lang w:val="en-US"/>
        </w:rPr>
        <w:t xml:space="preserve">. 2016 Sep </w:t>
      </w:r>
      <w:proofErr w:type="gramStart"/>
      <w:r w:rsidRPr="006F21A2">
        <w:rPr>
          <w:sz w:val="24"/>
          <w:lang w:val="en-US"/>
        </w:rPr>
        <w:t>15;202:67</w:t>
      </w:r>
      <w:proofErr w:type="gramEnd"/>
      <w:r w:rsidRPr="006F21A2">
        <w:rPr>
          <w:sz w:val="24"/>
          <w:lang w:val="en-US"/>
        </w:rPr>
        <w:t>-86.</w:t>
      </w:r>
    </w:p>
    <w:p w14:paraId="1836654B"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244" w:name="_bookmark242"/>
      <w:bookmarkEnd w:id="244"/>
      <w:proofErr w:type="spellStart"/>
      <w:r w:rsidRPr="00D90ECD">
        <w:rPr>
          <w:sz w:val="24"/>
          <w:lang w:val="en-US"/>
        </w:rPr>
        <w:t>Schuch</w:t>
      </w:r>
      <w:proofErr w:type="spellEnd"/>
      <w:r w:rsidRPr="00D90ECD">
        <w:rPr>
          <w:sz w:val="24"/>
          <w:lang w:val="en-US"/>
        </w:rPr>
        <w:t xml:space="preserve"> FB, </w:t>
      </w:r>
      <w:proofErr w:type="spellStart"/>
      <w:r w:rsidRPr="00D90ECD">
        <w:rPr>
          <w:sz w:val="24"/>
          <w:lang w:val="en-US"/>
        </w:rPr>
        <w:t>Vancampfort</w:t>
      </w:r>
      <w:proofErr w:type="spellEnd"/>
      <w:r w:rsidRPr="00D90ECD">
        <w:rPr>
          <w:sz w:val="24"/>
          <w:lang w:val="en-US"/>
        </w:rPr>
        <w:t xml:space="preserve"> D, Richards J, Rosenbaum S, Ward PB, Stubbs B. Exercise as a treatment for depression: A meta-analysis adjusting for publication bias. </w:t>
      </w:r>
      <w:r>
        <w:rPr>
          <w:sz w:val="24"/>
        </w:rPr>
        <w:t xml:space="preserve">J </w:t>
      </w:r>
      <w:proofErr w:type="spellStart"/>
      <w:r>
        <w:rPr>
          <w:sz w:val="24"/>
        </w:rPr>
        <w:t>Psychiatr</w:t>
      </w:r>
      <w:proofErr w:type="spellEnd"/>
      <w:r>
        <w:rPr>
          <w:sz w:val="24"/>
        </w:rPr>
        <w:t xml:space="preserve"> </w:t>
      </w:r>
      <w:proofErr w:type="spellStart"/>
      <w:r>
        <w:rPr>
          <w:sz w:val="24"/>
        </w:rPr>
        <w:t>Res</w:t>
      </w:r>
      <w:proofErr w:type="spellEnd"/>
      <w:r>
        <w:rPr>
          <w:sz w:val="24"/>
        </w:rPr>
        <w:t xml:space="preserve">. 2016 </w:t>
      </w:r>
      <w:proofErr w:type="gramStart"/>
      <w:r>
        <w:rPr>
          <w:sz w:val="24"/>
        </w:rPr>
        <w:t>Jun;77:42</w:t>
      </w:r>
      <w:proofErr w:type="gramEnd"/>
      <w:r>
        <w:rPr>
          <w:sz w:val="24"/>
        </w:rPr>
        <w:t>-51.</w:t>
      </w:r>
    </w:p>
    <w:p w14:paraId="79D8A278" w14:textId="77777777" w:rsidR="001501AF" w:rsidRPr="00D90ECD" w:rsidRDefault="00AC4D99" w:rsidP="00CA475C">
      <w:pPr>
        <w:pStyle w:val="a4"/>
        <w:numPr>
          <w:ilvl w:val="0"/>
          <w:numId w:val="17"/>
        </w:numPr>
        <w:tabs>
          <w:tab w:val="left" w:pos="1644"/>
          <w:tab w:val="left" w:pos="9639"/>
        </w:tabs>
        <w:spacing w:before="1" w:line="360" w:lineRule="auto"/>
        <w:ind w:left="0" w:right="27" w:firstLine="707"/>
        <w:rPr>
          <w:sz w:val="24"/>
          <w:lang w:val="en-US"/>
        </w:rPr>
      </w:pPr>
      <w:bookmarkStart w:id="245" w:name="_bookmark243"/>
      <w:bookmarkEnd w:id="245"/>
      <w:r w:rsidRPr="00D90ECD">
        <w:rPr>
          <w:sz w:val="24"/>
          <w:lang w:val="en-US"/>
        </w:rPr>
        <w:t xml:space="preserve">Smith CA, </w:t>
      </w:r>
      <w:proofErr w:type="spellStart"/>
      <w:r w:rsidRPr="00D90ECD">
        <w:rPr>
          <w:sz w:val="24"/>
          <w:lang w:val="en-US"/>
        </w:rPr>
        <w:t>Armour</w:t>
      </w:r>
      <w:proofErr w:type="spellEnd"/>
      <w:r w:rsidRPr="00D90ECD">
        <w:rPr>
          <w:sz w:val="24"/>
          <w:lang w:val="en-US"/>
        </w:rPr>
        <w:t xml:space="preserve"> M, Lee MS, Wang LQ, Hay PJ. Acupuncture for depression. Cochrane Database Syst Rev. 2018 Mar 4;3(3):CD004046.</w:t>
      </w:r>
    </w:p>
    <w:p w14:paraId="06DDC697"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46" w:name="_bookmark244"/>
      <w:bookmarkEnd w:id="246"/>
      <w:r w:rsidRPr="00D90ECD">
        <w:rPr>
          <w:sz w:val="24"/>
          <w:lang w:val="en-US"/>
        </w:rPr>
        <w:t xml:space="preserve">Han X, Gao Y, Yin X, et al. The mechanism of electroacupuncture for depression on basic research: a systematic review [published correction appears in Chin Med. 2021 Feb 10;16(1):20]. </w:t>
      </w:r>
      <w:proofErr w:type="spellStart"/>
      <w:r>
        <w:rPr>
          <w:sz w:val="24"/>
        </w:rPr>
        <w:t>Chin</w:t>
      </w:r>
      <w:proofErr w:type="spellEnd"/>
      <w:r>
        <w:rPr>
          <w:sz w:val="24"/>
        </w:rPr>
        <w:t xml:space="preserve"> </w:t>
      </w:r>
      <w:proofErr w:type="spellStart"/>
      <w:r>
        <w:rPr>
          <w:sz w:val="24"/>
        </w:rPr>
        <w:t>Med</w:t>
      </w:r>
      <w:proofErr w:type="spellEnd"/>
      <w:r>
        <w:rPr>
          <w:sz w:val="24"/>
        </w:rPr>
        <w:t>. 2021;16(1):10.</w:t>
      </w:r>
    </w:p>
    <w:p w14:paraId="05183F0A"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47" w:name="_bookmark245"/>
      <w:bookmarkEnd w:id="247"/>
      <w:r>
        <w:rPr>
          <w:sz w:val="24"/>
        </w:rPr>
        <w:t xml:space="preserve">Николаев Ю.С., Полищук Ю.И., </w:t>
      </w:r>
      <w:proofErr w:type="spellStart"/>
      <w:r>
        <w:rPr>
          <w:sz w:val="24"/>
        </w:rPr>
        <w:t>Заиров</w:t>
      </w:r>
      <w:proofErr w:type="spellEnd"/>
      <w:r>
        <w:rPr>
          <w:sz w:val="24"/>
        </w:rPr>
        <w:t xml:space="preserve"> Г.К. и </w:t>
      </w:r>
      <w:proofErr w:type="spellStart"/>
      <w:r>
        <w:rPr>
          <w:sz w:val="24"/>
        </w:rPr>
        <w:t>соавт</w:t>
      </w:r>
      <w:proofErr w:type="spellEnd"/>
      <w:r>
        <w:rPr>
          <w:sz w:val="24"/>
        </w:rPr>
        <w:t xml:space="preserve">. Разгрузочно- диетическая терапия нервно-психических заболеваний. Методические рекомендации. М., </w:t>
      </w:r>
      <w:r>
        <w:rPr>
          <w:spacing w:val="-2"/>
          <w:sz w:val="24"/>
        </w:rPr>
        <w:t>1979.</w:t>
      </w:r>
    </w:p>
    <w:p w14:paraId="0E370E3F"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48" w:name="_bookmark246"/>
      <w:bookmarkEnd w:id="248"/>
      <w:proofErr w:type="spellStart"/>
      <w:r>
        <w:rPr>
          <w:sz w:val="24"/>
        </w:rPr>
        <w:t>Подкорытов</w:t>
      </w:r>
      <w:proofErr w:type="spellEnd"/>
      <w:r>
        <w:rPr>
          <w:sz w:val="24"/>
        </w:rPr>
        <w:t xml:space="preserve"> B.C. Депрессии. Современная терапия: руководство для врачей / В. С. </w:t>
      </w:r>
      <w:proofErr w:type="spellStart"/>
      <w:r>
        <w:rPr>
          <w:sz w:val="24"/>
        </w:rPr>
        <w:t>Подкорытов</w:t>
      </w:r>
      <w:proofErr w:type="spellEnd"/>
      <w:r>
        <w:rPr>
          <w:sz w:val="24"/>
        </w:rPr>
        <w:t>, Ю. Ю.</w:t>
      </w:r>
      <w:r>
        <w:rPr>
          <w:spacing w:val="80"/>
          <w:sz w:val="24"/>
        </w:rPr>
        <w:t xml:space="preserve"> </w:t>
      </w:r>
      <w:proofErr w:type="spellStart"/>
      <w:r>
        <w:rPr>
          <w:sz w:val="24"/>
        </w:rPr>
        <w:t>айка</w:t>
      </w:r>
      <w:proofErr w:type="spellEnd"/>
      <w:r>
        <w:rPr>
          <w:sz w:val="24"/>
        </w:rPr>
        <w:t>. Харьков: Торнадо, 2003; 352 с.</w:t>
      </w:r>
    </w:p>
    <w:p w14:paraId="712A2F6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49" w:name="_bookmark247"/>
      <w:bookmarkEnd w:id="249"/>
      <w:proofErr w:type="spellStart"/>
      <w:r>
        <w:rPr>
          <w:sz w:val="24"/>
        </w:rPr>
        <w:t>Вернекина</w:t>
      </w:r>
      <w:proofErr w:type="spellEnd"/>
      <w:r>
        <w:rPr>
          <w:sz w:val="24"/>
        </w:rPr>
        <w:t xml:space="preserve"> Н.С., </w:t>
      </w:r>
      <w:proofErr w:type="spellStart"/>
      <w:r>
        <w:rPr>
          <w:sz w:val="24"/>
        </w:rPr>
        <w:t>Картелишев</w:t>
      </w:r>
      <w:proofErr w:type="spellEnd"/>
      <w:r>
        <w:rPr>
          <w:sz w:val="24"/>
        </w:rPr>
        <w:t xml:space="preserve"> А.В., </w:t>
      </w:r>
      <w:proofErr w:type="spellStart"/>
      <w:r>
        <w:rPr>
          <w:sz w:val="24"/>
        </w:rPr>
        <w:t>Игельник</w:t>
      </w:r>
      <w:proofErr w:type="spellEnd"/>
      <w:r>
        <w:rPr>
          <w:sz w:val="24"/>
        </w:rPr>
        <w:t xml:space="preserve"> М.В. Лазеротерапия в комплексном</w:t>
      </w:r>
      <w:r>
        <w:rPr>
          <w:spacing w:val="33"/>
          <w:sz w:val="24"/>
        </w:rPr>
        <w:t xml:space="preserve"> </w:t>
      </w:r>
      <w:r>
        <w:rPr>
          <w:sz w:val="24"/>
        </w:rPr>
        <w:t>лечении</w:t>
      </w:r>
      <w:r>
        <w:rPr>
          <w:spacing w:val="32"/>
          <w:sz w:val="24"/>
        </w:rPr>
        <w:t xml:space="preserve"> </w:t>
      </w:r>
      <w:r>
        <w:rPr>
          <w:sz w:val="24"/>
        </w:rPr>
        <w:t>психически</w:t>
      </w:r>
      <w:r>
        <w:rPr>
          <w:spacing w:val="38"/>
          <w:sz w:val="24"/>
        </w:rPr>
        <w:t xml:space="preserve"> </w:t>
      </w:r>
      <w:r>
        <w:rPr>
          <w:sz w:val="24"/>
        </w:rPr>
        <w:t>больных.</w:t>
      </w:r>
      <w:r>
        <w:rPr>
          <w:spacing w:val="31"/>
          <w:sz w:val="24"/>
        </w:rPr>
        <w:t xml:space="preserve"> </w:t>
      </w:r>
      <w:r>
        <w:rPr>
          <w:sz w:val="24"/>
        </w:rPr>
        <w:t>Социальная</w:t>
      </w:r>
      <w:r>
        <w:rPr>
          <w:spacing w:val="34"/>
          <w:sz w:val="24"/>
        </w:rPr>
        <w:t xml:space="preserve"> </w:t>
      </w:r>
      <w:r>
        <w:rPr>
          <w:sz w:val="24"/>
        </w:rPr>
        <w:t>и</w:t>
      </w:r>
      <w:r>
        <w:rPr>
          <w:spacing w:val="35"/>
          <w:sz w:val="24"/>
        </w:rPr>
        <w:t xml:space="preserve"> </w:t>
      </w:r>
      <w:r>
        <w:rPr>
          <w:sz w:val="24"/>
        </w:rPr>
        <w:t>клиническая</w:t>
      </w:r>
      <w:r>
        <w:rPr>
          <w:spacing w:val="34"/>
          <w:sz w:val="24"/>
        </w:rPr>
        <w:t xml:space="preserve"> </w:t>
      </w:r>
      <w:r>
        <w:rPr>
          <w:sz w:val="24"/>
        </w:rPr>
        <w:t>психиатрия</w:t>
      </w:r>
      <w:r>
        <w:rPr>
          <w:spacing w:val="34"/>
          <w:sz w:val="24"/>
        </w:rPr>
        <w:t xml:space="preserve"> </w:t>
      </w:r>
      <w:r>
        <w:rPr>
          <w:sz w:val="24"/>
        </w:rPr>
        <w:t>1994;</w:t>
      </w:r>
    </w:p>
    <w:p w14:paraId="7A6A2656" w14:textId="77777777" w:rsidR="001501AF" w:rsidRDefault="00AC4D99" w:rsidP="00070567">
      <w:pPr>
        <w:pStyle w:val="a3"/>
        <w:tabs>
          <w:tab w:val="left" w:pos="9639"/>
        </w:tabs>
        <w:ind w:left="0" w:right="27" w:firstLine="0"/>
      </w:pPr>
      <w:r>
        <w:t>№4:</w:t>
      </w:r>
      <w:r>
        <w:rPr>
          <w:spacing w:val="-3"/>
        </w:rPr>
        <w:t xml:space="preserve"> </w:t>
      </w:r>
      <w:r>
        <w:t>c.125-</w:t>
      </w:r>
      <w:r>
        <w:rPr>
          <w:spacing w:val="-4"/>
        </w:rPr>
        <w:t>130.</w:t>
      </w:r>
    </w:p>
    <w:p w14:paraId="554DA4DB" w14:textId="77777777" w:rsidR="001501AF" w:rsidRDefault="00AC4D99" w:rsidP="00CA475C">
      <w:pPr>
        <w:pStyle w:val="a4"/>
        <w:numPr>
          <w:ilvl w:val="0"/>
          <w:numId w:val="17"/>
        </w:numPr>
        <w:tabs>
          <w:tab w:val="left" w:pos="1644"/>
          <w:tab w:val="left" w:pos="9639"/>
        </w:tabs>
        <w:spacing w:before="138" w:line="360" w:lineRule="auto"/>
        <w:ind w:left="0" w:right="27" w:firstLine="707"/>
        <w:rPr>
          <w:sz w:val="24"/>
        </w:rPr>
      </w:pPr>
      <w:bookmarkStart w:id="250" w:name="_bookmark248"/>
      <w:bookmarkEnd w:id="250"/>
      <w:r>
        <w:rPr>
          <w:sz w:val="24"/>
        </w:rPr>
        <w:t xml:space="preserve">Мосолов С.Н., Узбеков М.Г., Сайкин М.А. и </w:t>
      </w:r>
      <w:proofErr w:type="spellStart"/>
      <w:r>
        <w:rPr>
          <w:sz w:val="24"/>
        </w:rPr>
        <w:t>соавт</w:t>
      </w:r>
      <w:proofErr w:type="spellEnd"/>
      <w:r>
        <w:rPr>
          <w:sz w:val="24"/>
        </w:rPr>
        <w:t>. Применение</w:t>
      </w:r>
      <w:r>
        <w:rPr>
          <w:spacing w:val="80"/>
          <w:sz w:val="24"/>
        </w:rPr>
        <w:t xml:space="preserve"> </w:t>
      </w:r>
      <w:r>
        <w:rPr>
          <w:sz w:val="24"/>
        </w:rPr>
        <w:t xml:space="preserve">внутривенной низкоинтенсивной гелий-неоновой лазеротерапии и изменение ряда биохимических параметров у резистентных к </w:t>
      </w:r>
      <w:proofErr w:type="spellStart"/>
      <w:r>
        <w:rPr>
          <w:sz w:val="24"/>
        </w:rPr>
        <w:t>психофармакотерапии</w:t>
      </w:r>
      <w:proofErr w:type="spellEnd"/>
      <w:r>
        <w:rPr>
          <w:sz w:val="24"/>
        </w:rPr>
        <w:t xml:space="preserve"> больных</w:t>
      </w:r>
      <w:r>
        <w:rPr>
          <w:spacing w:val="80"/>
          <w:sz w:val="24"/>
        </w:rPr>
        <w:t xml:space="preserve"> </w:t>
      </w:r>
      <w:r>
        <w:rPr>
          <w:sz w:val="24"/>
        </w:rPr>
        <w:t>шизофренией. Социальная и клиническая психиатрия 1999; 9 (2): c. 57-62.</w:t>
      </w:r>
    </w:p>
    <w:p w14:paraId="1EBA49E4"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51" w:name="_bookmark249"/>
      <w:bookmarkEnd w:id="251"/>
      <w:proofErr w:type="spellStart"/>
      <w:r>
        <w:rPr>
          <w:sz w:val="24"/>
        </w:rPr>
        <w:lastRenderedPageBreak/>
        <w:t>Кекелидзе</w:t>
      </w:r>
      <w:proofErr w:type="spellEnd"/>
      <w:r>
        <w:rPr>
          <w:sz w:val="24"/>
        </w:rPr>
        <w:t xml:space="preserve"> З.И., </w:t>
      </w:r>
      <w:proofErr w:type="spellStart"/>
      <w:r>
        <w:rPr>
          <w:sz w:val="24"/>
        </w:rPr>
        <w:t>Тваладзе</w:t>
      </w:r>
      <w:proofErr w:type="spellEnd"/>
      <w:r>
        <w:rPr>
          <w:sz w:val="24"/>
        </w:rPr>
        <w:t xml:space="preserve"> М.Г.,</w:t>
      </w:r>
      <w:r>
        <w:rPr>
          <w:spacing w:val="40"/>
          <w:sz w:val="24"/>
        </w:rPr>
        <w:t xml:space="preserve"> </w:t>
      </w:r>
      <w:proofErr w:type="spellStart"/>
      <w:r>
        <w:rPr>
          <w:sz w:val="24"/>
        </w:rPr>
        <w:t>ечелашвили</w:t>
      </w:r>
      <w:proofErr w:type="spellEnd"/>
      <w:r>
        <w:rPr>
          <w:sz w:val="24"/>
        </w:rPr>
        <w:t xml:space="preserve"> А.П. и </w:t>
      </w:r>
      <w:proofErr w:type="spellStart"/>
      <w:r>
        <w:rPr>
          <w:sz w:val="24"/>
        </w:rPr>
        <w:t>соавт</w:t>
      </w:r>
      <w:proofErr w:type="spellEnd"/>
      <w:r>
        <w:rPr>
          <w:sz w:val="24"/>
        </w:rPr>
        <w:t xml:space="preserve">. Роль и место инфузий облученной ультрафиолетом </w:t>
      </w:r>
      <w:proofErr w:type="spellStart"/>
      <w:r>
        <w:rPr>
          <w:sz w:val="24"/>
        </w:rPr>
        <w:t>аутокрови</w:t>
      </w:r>
      <w:proofErr w:type="spellEnd"/>
      <w:r>
        <w:rPr>
          <w:sz w:val="24"/>
        </w:rPr>
        <w:t xml:space="preserve"> в лечении депрессивных состояний. Социальная и клиническая психиатрия 1993; №3: с. 88-94.</w:t>
      </w:r>
    </w:p>
    <w:p w14:paraId="6BB16B9E"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52" w:name="_bookmark250"/>
      <w:bookmarkEnd w:id="252"/>
      <w:proofErr w:type="spellStart"/>
      <w:r>
        <w:rPr>
          <w:sz w:val="24"/>
        </w:rPr>
        <w:t>Каримулаев</w:t>
      </w:r>
      <w:proofErr w:type="spellEnd"/>
      <w:r>
        <w:rPr>
          <w:spacing w:val="-3"/>
          <w:sz w:val="24"/>
        </w:rPr>
        <w:t xml:space="preserve"> </w:t>
      </w:r>
      <w:r>
        <w:rPr>
          <w:sz w:val="24"/>
        </w:rPr>
        <w:t>И.А.,</w:t>
      </w:r>
      <w:r>
        <w:rPr>
          <w:spacing w:val="-2"/>
          <w:sz w:val="24"/>
        </w:rPr>
        <w:t xml:space="preserve"> </w:t>
      </w:r>
      <w:r>
        <w:rPr>
          <w:sz w:val="24"/>
        </w:rPr>
        <w:t>Калинин</w:t>
      </w:r>
      <w:r>
        <w:rPr>
          <w:spacing w:val="-4"/>
          <w:sz w:val="24"/>
        </w:rPr>
        <w:t xml:space="preserve"> </w:t>
      </w:r>
      <w:r>
        <w:rPr>
          <w:sz w:val="24"/>
        </w:rPr>
        <w:t>В.В.,</w:t>
      </w:r>
      <w:r>
        <w:rPr>
          <w:spacing w:val="-2"/>
          <w:sz w:val="24"/>
        </w:rPr>
        <w:t xml:space="preserve"> </w:t>
      </w:r>
      <w:r>
        <w:rPr>
          <w:sz w:val="24"/>
        </w:rPr>
        <w:t>Мосолов</w:t>
      </w:r>
      <w:r>
        <w:rPr>
          <w:spacing w:val="-3"/>
          <w:sz w:val="24"/>
        </w:rPr>
        <w:t xml:space="preserve"> </w:t>
      </w:r>
      <w:r>
        <w:rPr>
          <w:sz w:val="24"/>
        </w:rPr>
        <w:t>С.Н.</w:t>
      </w:r>
      <w:r>
        <w:rPr>
          <w:spacing w:val="-1"/>
          <w:sz w:val="24"/>
        </w:rPr>
        <w:t xml:space="preserve"> </w:t>
      </w:r>
      <w:r>
        <w:rPr>
          <w:sz w:val="24"/>
        </w:rPr>
        <w:t>Применение</w:t>
      </w:r>
      <w:r>
        <w:rPr>
          <w:spacing w:val="-3"/>
          <w:sz w:val="24"/>
        </w:rPr>
        <w:t xml:space="preserve"> </w:t>
      </w:r>
      <w:r>
        <w:rPr>
          <w:sz w:val="24"/>
        </w:rPr>
        <w:t>метода</w:t>
      </w:r>
      <w:r>
        <w:rPr>
          <w:spacing w:val="-3"/>
          <w:sz w:val="24"/>
        </w:rPr>
        <w:t xml:space="preserve"> </w:t>
      </w:r>
      <w:r>
        <w:rPr>
          <w:sz w:val="24"/>
        </w:rPr>
        <w:t xml:space="preserve">адаптации к периодической </w:t>
      </w:r>
      <w:proofErr w:type="spellStart"/>
      <w:r>
        <w:rPr>
          <w:sz w:val="24"/>
        </w:rPr>
        <w:t>нормобарической</w:t>
      </w:r>
      <w:proofErr w:type="spellEnd"/>
      <w:r>
        <w:rPr>
          <w:sz w:val="24"/>
        </w:rPr>
        <w:t xml:space="preserve"> гипоксии в лечении </w:t>
      </w:r>
      <w:proofErr w:type="spellStart"/>
      <w:r>
        <w:rPr>
          <w:sz w:val="24"/>
        </w:rPr>
        <w:t>фармакорезистентных</w:t>
      </w:r>
      <w:proofErr w:type="spellEnd"/>
      <w:r>
        <w:rPr>
          <w:sz w:val="24"/>
        </w:rPr>
        <w:t xml:space="preserve"> депрессий. В книге: Новые достижения в терапии психических заболеваний. /ред. С.Н. Мосолов/. - М., 2002; c. 579-592.</w:t>
      </w:r>
    </w:p>
    <w:p w14:paraId="107A8AA8"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53" w:name="_bookmark251"/>
      <w:bookmarkEnd w:id="253"/>
      <w:r w:rsidRPr="00D90ECD">
        <w:rPr>
          <w:color w:val="212121"/>
          <w:sz w:val="24"/>
          <w:lang w:val="en-US"/>
        </w:rPr>
        <w:t>Kato, M., Hori, H., Inoue, T.</w:t>
      </w:r>
      <w:r w:rsidRPr="00D90ECD">
        <w:rPr>
          <w:color w:val="212121"/>
          <w:spacing w:val="-1"/>
          <w:sz w:val="24"/>
          <w:lang w:val="en-US"/>
        </w:rPr>
        <w:t xml:space="preserve"> </w:t>
      </w:r>
      <w:r w:rsidRPr="00D90ECD">
        <w:rPr>
          <w:color w:val="212121"/>
          <w:sz w:val="24"/>
          <w:lang w:val="en-US"/>
        </w:rPr>
        <w:t>et al.</w:t>
      </w:r>
      <w:r w:rsidRPr="00D90ECD">
        <w:rPr>
          <w:color w:val="212121"/>
          <w:spacing w:val="-2"/>
          <w:sz w:val="24"/>
          <w:lang w:val="en-US"/>
        </w:rPr>
        <w:t xml:space="preserve"> </w:t>
      </w:r>
      <w:r w:rsidRPr="00D90ECD">
        <w:rPr>
          <w:color w:val="212121"/>
          <w:sz w:val="24"/>
          <w:lang w:val="en-US"/>
        </w:rPr>
        <w:t>Discontinuation of antidepressants after remission with antidepressant medication in major depressive disorder: a systematic review and meta-analysis. Mol Psychiatry 2021;26, 118–133.</w:t>
      </w:r>
    </w:p>
    <w:p w14:paraId="4826050E"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254" w:name="_bookmark252"/>
      <w:bookmarkEnd w:id="254"/>
      <w:r w:rsidRPr="00D90ECD">
        <w:rPr>
          <w:sz w:val="24"/>
          <w:lang w:val="en-US"/>
        </w:rPr>
        <w:t xml:space="preserve">Sim K, Lau WK, Sim J, Sum MY, </w:t>
      </w:r>
      <w:proofErr w:type="spellStart"/>
      <w:r w:rsidRPr="00D90ECD">
        <w:rPr>
          <w:sz w:val="24"/>
          <w:lang w:val="en-US"/>
        </w:rPr>
        <w:t>Baldessarini</w:t>
      </w:r>
      <w:proofErr w:type="spellEnd"/>
      <w:r w:rsidRPr="00D90ECD">
        <w:rPr>
          <w:sz w:val="24"/>
          <w:lang w:val="en-US"/>
        </w:rPr>
        <w:t xml:space="preserve"> RJ. Prevention of Relapse and Recurrence in Adults with Major Depressive Disorder: Systematic Review and Meta-Analyses of Controlled Trials. </w:t>
      </w:r>
      <w:proofErr w:type="spellStart"/>
      <w:r>
        <w:rPr>
          <w:sz w:val="24"/>
        </w:rPr>
        <w:t>Int</w:t>
      </w:r>
      <w:proofErr w:type="spellEnd"/>
      <w:r>
        <w:rPr>
          <w:sz w:val="24"/>
        </w:rPr>
        <w:t xml:space="preserve"> J </w:t>
      </w:r>
      <w:proofErr w:type="spellStart"/>
      <w:r>
        <w:rPr>
          <w:sz w:val="24"/>
        </w:rPr>
        <w:t>Neuropsychopharmacol</w:t>
      </w:r>
      <w:proofErr w:type="spellEnd"/>
      <w:r>
        <w:rPr>
          <w:sz w:val="24"/>
        </w:rPr>
        <w:t>. 2015;19(2</w:t>
      </w:r>
      <w:proofErr w:type="gramStart"/>
      <w:r>
        <w:rPr>
          <w:sz w:val="24"/>
        </w:rPr>
        <w:t>):pyv</w:t>
      </w:r>
      <w:proofErr w:type="gramEnd"/>
      <w:r>
        <w:rPr>
          <w:sz w:val="24"/>
        </w:rPr>
        <w:t>076.</w:t>
      </w:r>
    </w:p>
    <w:p w14:paraId="759CC280"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55" w:name="_bookmark253"/>
      <w:bookmarkEnd w:id="255"/>
      <w:r w:rsidRPr="00D90ECD">
        <w:rPr>
          <w:sz w:val="24"/>
          <w:lang w:val="en-US"/>
        </w:rPr>
        <w:t>Frank E., Kupfer D. J. et al. Three-year outcome for maintenance therapies in recurrent depression. Arch Gen Psychiatry 1990; 47: 1093-1099.</w:t>
      </w:r>
    </w:p>
    <w:p w14:paraId="19DE8F3B" w14:textId="77777777" w:rsidR="001501AF" w:rsidRPr="006F21A2" w:rsidRDefault="00AC4D99" w:rsidP="00CA475C">
      <w:pPr>
        <w:pStyle w:val="a4"/>
        <w:numPr>
          <w:ilvl w:val="0"/>
          <w:numId w:val="17"/>
        </w:numPr>
        <w:tabs>
          <w:tab w:val="left" w:pos="1644"/>
          <w:tab w:val="left" w:pos="9639"/>
        </w:tabs>
        <w:spacing w:before="62" w:line="360" w:lineRule="auto"/>
        <w:ind w:left="0" w:right="27" w:firstLine="707"/>
        <w:rPr>
          <w:sz w:val="24"/>
          <w:lang w:val="en-US"/>
        </w:rPr>
      </w:pPr>
      <w:bookmarkStart w:id="256" w:name="_bookmark254"/>
      <w:bookmarkEnd w:id="256"/>
      <w:proofErr w:type="spellStart"/>
      <w:r w:rsidRPr="00D90ECD">
        <w:rPr>
          <w:sz w:val="24"/>
          <w:lang w:val="en-US"/>
        </w:rPr>
        <w:t>Thase</w:t>
      </w:r>
      <w:proofErr w:type="spellEnd"/>
      <w:r w:rsidRPr="00D90ECD">
        <w:rPr>
          <w:sz w:val="24"/>
          <w:lang w:val="en-US"/>
        </w:rPr>
        <w:t xml:space="preserve"> M.E. Achieving remission and managing relapse in depression. </w:t>
      </w:r>
      <w:r w:rsidRPr="006F21A2">
        <w:rPr>
          <w:sz w:val="24"/>
          <w:lang w:val="en-US"/>
        </w:rPr>
        <w:t>J Clin Psychiatry 2003; 64 (suppl 18): 3-7.</w:t>
      </w:r>
    </w:p>
    <w:p w14:paraId="0A297F1D"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257" w:name="_bookmark255"/>
      <w:bookmarkEnd w:id="257"/>
      <w:r w:rsidRPr="00D90ECD">
        <w:rPr>
          <w:sz w:val="24"/>
          <w:lang w:val="en-US"/>
        </w:rPr>
        <w:t xml:space="preserve">Williams JW Jr, Gerrity M, Holsinger T, </w:t>
      </w:r>
      <w:proofErr w:type="spellStart"/>
      <w:r w:rsidRPr="00D90ECD">
        <w:rPr>
          <w:sz w:val="24"/>
          <w:lang w:val="en-US"/>
        </w:rPr>
        <w:t>Dobscha</w:t>
      </w:r>
      <w:proofErr w:type="spellEnd"/>
      <w:r w:rsidRPr="00D90ECD">
        <w:rPr>
          <w:sz w:val="24"/>
          <w:lang w:val="en-US"/>
        </w:rPr>
        <w:t xml:space="preserve"> S, </w:t>
      </w:r>
      <w:proofErr w:type="spellStart"/>
      <w:r w:rsidRPr="00D90ECD">
        <w:rPr>
          <w:sz w:val="24"/>
          <w:lang w:val="en-US"/>
        </w:rPr>
        <w:t>Gaynes</w:t>
      </w:r>
      <w:proofErr w:type="spellEnd"/>
      <w:r w:rsidRPr="00D90ECD">
        <w:rPr>
          <w:sz w:val="24"/>
          <w:lang w:val="en-US"/>
        </w:rPr>
        <w:t xml:space="preserve"> B, Dietrich A. Systematic</w:t>
      </w:r>
      <w:r w:rsidRPr="00D90ECD">
        <w:rPr>
          <w:spacing w:val="-3"/>
          <w:sz w:val="24"/>
          <w:lang w:val="en-US"/>
        </w:rPr>
        <w:t xml:space="preserve"> </w:t>
      </w:r>
      <w:r w:rsidRPr="00D90ECD">
        <w:rPr>
          <w:sz w:val="24"/>
          <w:lang w:val="en-US"/>
        </w:rPr>
        <w:t>review</w:t>
      </w:r>
      <w:r w:rsidRPr="00D90ECD">
        <w:rPr>
          <w:spacing w:val="-3"/>
          <w:sz w:val="24"/>
          <w:lang w:val="en-US"/>
        </w:rPr>
        <w:t xml:space="preserve"> </w:t>
      </w:r>
      <w:r w:rsidRPr="00D90ECD">
        <w:rPr>
          <w:sz w:val="24"/>
          <w:lang w:val="en-US"/>
        </w:rPr>
        <w:t>of</w:t>
      </w:r>
      <w:r w:rsidRPr="00D90ECD">
        <w:rPr>
          <w:spacing w:val="-3"/>
          <w:sz w:val="24"/>
          <w:lang w:val="en-US"/>
        </w:rPr>
        <w:t xml:space="preserve"> </w:t>
      </w:r>
      <w:r w:rsidRPr="00D90ECD">
        <w:rPr>
          <w:sz w:val="24"/>
          <w:lang w:val="en-US"/>
        </w:rPr>
        <w:t>multifaceted</w:t>
      </w:r>
      <w:r w:rsidRPr="00D90ECD">
        <w:rPr>
          <w:spacing w:val="-3"/>
          <w:sz w:val="24"/>
          <w:lang w:val="en-US"/>
        </w:rPr>
        <w:t xml:space="preserve"> </w:t>
      </w:r>
      <w:r w:rsidRPr="00D90ECD">
        <w:rPr>
          <w:sz w:val="24"/>
          <w:lang w:val="en-US"/>
        </w:rPr>
        <w:t>interventions</w:t>
      </w:r>
      <w:r w:rsidRPr="00D90ECD">
        <w:rPr>
          <w:spacing w:val="-2"/>
          <w:sz w:val="24"/>
          <w:lang w:val="en-US"/>
        </w:rPr>
        <w:t xml:space="preserve"> </w:t>
      </w:r>
      <w:r w:rsidRPr="00D90ECD">
        <w:rPr>
          <w:sz w:val="24"/>
          <w:lang w:val="en-US"/>
        </w:rPr>
        <w:t>to</w:t>
      </w:r>
      <w:r w:rsidRPr="00D90ECD">
        <w:rPr>
          <w:spacing w:val="-2"/>
          <w:sz w:val="24"/>
          <w:lang w:val="en-US"/>
        </w:rPr>
        <w:t xml:space="preserve"> </w:t>
      </w:r>
      <w:r w:rsidRPr="00D90ECD">
        <w:rPr>
          <w:sz w:val="24"/>
          <w:lang w:val="en-US"/>
        </w:rPr>
        <w:t>improve</w:t>
      </w:r>
      <w:r w:rsidRPr="00D90ECD">
        <w:rPr>
          <w:spacing w:val="-3"/>
          <w:sz w:val="24"/>
          <w:lang w:val="en-US"/>
        </w:rPr>
        <w:t xml:space="preserve"> </w:t>
      </w:r>
      <w:r w:rsidRPr="00D90ECD">
        <w:rPr>
          <w:sz w:val="24"/>
          <w:lang w:val="en-US"/>
        </w:rPr>
        <w:t>depression</w:t>
      </w:r>
      <w:r w:rsidRPr="00D90ECD">
        <w:rPr>
          <w:spacing w:val="-2"/>
          <w:sz w:val="24"/>
          <w:lang w:val="en-US"/>
        </w:rPr>
        <w:t xml:space="preserve"> </w:t>
      </w:r>
      <w:r w:rsidRPr="00D90ECD">
        <w:rPr>
          <w:sz w:val="24"/>
          <w:lang w:val="en-US"/>
        </w:rPr>
        <w:t>care.</w:t>
      </w:r>
      <w:r w:rsidRPr="00D90ECD">
        <w:rPr>
          <w:spacing w:val="-2"/>
          <w:sz w:val="24"/>
          <w:lang w:val="en-US"/>
        </w:rPr>
        <w:t xml:space="preserve"> </w:t>
      </w:r>
      <w:proofErr w:type="spellStart"/>
      <w:r>
        <w:rPr>
          <w:sz w:val="24"/>
        </w:rPr>
        <w:t>Gen</w:t>
      </w:r>
      <w:proofErr w:type="spellEnd"/>
      <w:r>
        <w:rPr>
          <w:spacing w:val="-2"/>
          <w:sz w:val="24"/>
        </w:rPr>
        <w:t xml:space="preserve"> </w:t>
      </w:r>
      <w:proofErr w:type="spellStart"/>
      <w:r>
        <w:rPr>
          <w:sz w:val="24"/>
        </w:rPr>
        <w:t>Hosp</w:t>
      </w:r>
      <w:proofErr w:type="spellEnd"/>
      <w:r>
        <w:rPr>
          <w:spacing w:val="-3"/>
          <w:sz w:val="24"/>
        </w:rPr>
        <w:t xml:space="preserve"> </w:t>
      </w:r>
      <w:proofErr w:type="spellStart"/>
      <w:r>
        <w:rPr>
          <w:sz w:val="24"/>
        </w:rPr>
        <w:t>Psychiatry</w:t>
      </w:r>
      <w:proofErr w:type="spellEnd"/>
      <w:r>
        <w:rPr>
          <w:sz w:val="24"/>
        </w:rPr>
        <w:t xml:space="preserve">. </w:t>
      </w:r>
      <w:r>
        <w:rPr>
          <w:spacing w:val="-2"/>
          <w:sz w:val="24"/>
        </w:rPr>
        <w:t>2007;29(2):91-116.</w:t>
      </w:r>
    </w:p>
    <w:p w14:paraId="74FE233F"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258" w:name="_bookmark256"/>
      <w:bookmarkEnd w:id="258"/>
      <w:proofErr w:type="spellStart"/>
      <w:r w:rsidRPr="00D90ECD">
        <w:rPr>
          <w:sz w:val="24"/>
          <w:lang w:val="en-US"/>
        </w:rPr>
        <w:t>Hengartner</w:t>
      </w:r>
      <w:proofErr w:type="spellEnd"/>
      <w:r w:rsidRPr="00D90ECD">
        <w:rPr>
          <w:sz w:val="24"/>
          <w:lang w:val="en-US"/>
        </w:rPr>
        <w:t xml:space="preserve"> MP. How effective are antidepressants for depression over the long term? A critical review of relapse prevention trials and the issue of withdrawal confounding. </w:t>
      </w:r>
      <w:proofErr w:type="spellStart"/>
      <w:r>
        <w:rPr>
          <w:sz w:val="24"/>
        </w:rPr>
        <w:t>Ther</w:t>
      </w:r>
      <w:proofErr w:type="spellEnd"/>
      <w:r>
        <w:rPr>
          <w:sz w:val="24"/>
        </w:rPr>
        <w:t xml:space="preserve"> </w:t>
      </w:r>
      <w:proofErr w:type="spellStart"/>
      <w:r>
        <w:rPr>
          <w:sz w:val="24"/>
        </w:rPr>
        <w:t>Adv</w:t>
      </w:r>
      <w:proofErr w:type="spellEnd"/>
      <w:r>
        <w:rPr>
          <w:sz w:val="24"/>
        </w:rPr>
        <w:t xml:space="preserve"> </w:t>
      </w:r>
      <w:proofErr w:type="spellStart"/>
      <w:r>
        <w:rPr>
          <w:sz w:val="24"/>
        </w:rPr>
        <w:t>Psychopharmacol</w:t>
      </w:r>
      <w:proofErr w:type="spellEnd"/>
      <w:r>
        <w:rPr>
          <w:sz w:val="24"/>
        </w:rPr>
        <w:t xml:space="preserve">. </w:t>
      </w:r>
      <w:proofErr w:type="gramStart"/>
      <w:r>
        <w:rPr>
          <w:sz w:val="24"/>
        </w:rPr>
        <w:t>2020;10:2045125320921694</w:t>
      </w:r>
      <w:proofErr w:type="gramEnd"/>
      <w:r>
        <w:rPr>
          <w:sz w:val="24"/>
        </w:rPr>
        <w:t>.</w:t>
      </w:r>
    </w:p>
    <w:p w14:paraId="549B0C11"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59" w:name="_bookmark257"/>
      <w:bookmarkEnd w:id="259"/>
      <w:r w:rsidRPr="00D90ECD">
        <w:rPr>
          <w:sz w:val="24"/>
          <w:lang w:val="en-US"/>
        </w:rPr>
        <w:t xml:space="preserve">Kupfer D.J., Frank E.., </w:t>
      </w:r>
      <w:proofErr w:type="spellStart"/>
      <w:r w:rsidRPr="00D90ECD">
        <w:rPr>
          <w:sz w:val="24"/>
          <w:lang w:val="en-US"/>
        </w:rPr>
        <w:t>Perel</w:t>
      </w:r>
      <w:proofErr w:type="spellEnd"/>
      <w:r w:rsidRPr="00D90ECD">
        <w:rPr>
          <w:sz w:val="24"/>
          <w:lang w:val="en-US"/>
        </w:rPr>
        <w:t xml:space="preserve"> J.M. Five-year outcome for maintenance therapies in recurrent depression. </w:t>
      </w:r>
      <w:proofErr w:type="spellStart"/>
      <w:r>
        <w:rPr>
          <w:sz w:val="24"/>
        </w:rPr>
        <w:t>Arch</w:t>
      </w:r>
      <w:proofErr w:type="spellEnd"/>
      <w:r>
        <w:rPr>
          <w:sz w:val="24"/>
        </w:rPr>
        <w:t xml:space="preserve"> </w:t>
      </w:r>
      <w:proofErr w:type="spellStart"/>
      <w:r>
        <w:rPr>
          <w:sz w:val="24"/>
        </w:rPr>
        <w:t>Gen</w:t>
      </w:r>
      <w:proofErr w:type="spellEnd"/>
      <w:r>
        <w:rPr>
          <w:sz w:val="24"/>
        </w:rPr>
        <w:t xml:space="preserve"> </w:t>
      </w:r>
      <w:proofErr w:type="spellStart"/>
      <w:r>
        <w:rPr>
          <w:sz w:val="24"/>
        </w:rPr>
        <w:t>Psychiat</w:t>
      </w:r>
      <w:proofErr w:type="spellEnd"/>
      <w:r>
        <w:rPr>
          <w:sz w:val="24"/>
        </w:rPr>
        <w:t xml:space="preserve"> 1992; 49: 769-773.</w:t>
      </w:r>
    </w:p>
    <w:p w14:paraId="5B2ABC78" w14:textId="77777777" w:rsidR="001501AF" w:rsidRDefault="00AC4D99" w:rsidP="00CA475C">
      <w:pPr>
        <w:pStyle w:val="a4"/>
        <w:numPr>
          <w:ilvl w:val="0"/>
          <w:numId w:val="17"/>
        </w:numPr>
        <w:tabs>
          <w:tab w:val="left" w:pos="1644"/>
          <w:tab w:val="left" w:pos="9639"/>
        </w:tabs>
        <w:spacing w:line="362" w:lineRule="auto"/>
        <w:ind w:left="0" w:right="27" w:firstLine="707"/>
        <w:rPr>
          <w:sz w:val="24"/>
        </w:rPr>
      </w:pPr>
      <w:bookmarkStart w:id="260" w:name="_bookmark258"/>
      <w:bookmarkEnd w:id="260"/>
      <w:proofErr w:type="spellStart"/>
      <w:r w:rsidRPr="00D90ECD">
        <w:rPr>
          <w:sz w:val="24"/>
          <w:lang w:val="en-US"/>
        </w:rPr>
        <w:t>Stuppaeck</w:t>
      </w:r>
      <w:proofErr w:type="spellEnd"/>
      <w:r w:rsidRPr="00D90ECD">
        <w:rPr>
          <w:sz w:val="24"/>
          <w:lang w:val="en-US"/>
        </w:rPr>
        <w:t xml:space="preserve"> C, </w:t>
      </w:r>
      <w:proofErr w:type="spellStart"/>
      <w:r w:rsidRPr="00D90ECD">
        <w:rPr>
          <w:sz w:val="24"/>
          <w:lang w:val="en-US"/>
        </w:rPr>
        <w:t>Barnas</w:t>
      </w:r>
      <w:proofErr w:type="spellEnd"/>
      <w:r w:rsidRPr="00D90ECD">
        <w:rPr>
          <w:sz w:val="24"/>
          <w:lang w:val="en-US"/>
        </w:rPr>
        <w:t xml:space="preserve"> C, </w:t>
      </w:r>
      <w:proofErr w:type="spellStart"/>
      <w:r w:rsidRPr="00D90ECD">
        <w:rPr>
          <w:sz w:val="24"/>
          <w:lang w:val="en-US"/>
        </w:rPr>
        <w:t>Schwitzer</w:t>
      </w:r>
      <w:proofErr w:type="spellEnd"/>
      <w:r w:rsidRPr="00D90ECD">
        <w:rPr>
          <w:sz w:val="24"/>
          <w:lang w:val="en-US"/>
        </w:rPr>
        <w:t xml:space="preserve"> J, </w:t>
      </w:r>
      <w:proofErr w:type="spellStart"/>
      <w:r w:rsidRPr="00D90ECD">
        <w:rPr>
          <w:sz w:val="24"/>
          <w:lang w:val="en-US"/>
        </w:rPr>
        <w:t>Fleischhacker</w:t>
      </w:r>
      <w:proofErr w:type="spellEnd"/>
      <w:r w:rsidRPr="00D90ECD">
        <w:rPr>
          <w:sz w:val="24"/>
          <w:lang w:val="en-US"/>
        </w:rPr>
        <w:t xml:space="preserve"> WW. The role of</w:t>
      </w:r>
      <w:r w:rsidRPr="00D90ECD">
        <w:rPr>
          <w:spacing w:val="40"/>
          <w:sz w:val="24"/>
          <w:lang w:val="en-US"/>
        </w:rPr>
        <w:t xml:space="preserve"> </w:t>
      </w:r>
      <w:r w:rsidRPr="00D90ECD">
        <w:rPr>
          <w:sz w:val="24"/>
          <w:lang w:val="en-US"/>
        </w:rPr>
        <w:t xml:space="preserve">carbamazepine in the prophylaxis of unipolar depression. </w:t>
      </w:r>
      <w:proofErr w:type="spellStart"/>
      <w:r>
        <w:rPr>
          <w:sz w:val="24"/>
        </w:rPr>
        <w:t>Neuropsychobiology</w:t>
      </w:r>
      <w:proofErr w:type="spellEnd"/>
      <w:r>
        <w:rPr>
          <w:sz w:val="24"/>
        </w:rPr>
        <w:t>. 1993;27(3):154-7.</w:t>
      </w:r>
    </w:p>
    <w:p w14:paraId="118D2EB3"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61" w:name="_bookmark259"/>
      <w:bookmarkEnd w:id="261"/>
      <w:proofErr w:type="spellStart"/>
      <w:r w:rsidRPr="00D90ECD">
        <w:rPr>
          <w:sz w:val="24"/>
          <w:lang w:val="en-US"/>
        </w:rPr>
        <w:t>Stuppaeck</w:t>
      </w:r>
      <w:proofErr w:type="spellEnd"/>
      <w:r w:rsidRPr="00D90ECD">
        <w:rPr>
          <w:sz w:val="24"/>
          <w:lang w:val="en-US"/>
        </w:rPr>
        <w:t xml:space="preserve"> CH, </w:t>
      </w:r>
      <w:proofErr w:type="spellStart"/>
      <w:r w:rsidRPr="00D90ECD">
        <w:rPr>
          <w:sz w:val="24"/>
          <w:lang w:val="en-US"/>
        </w:rPr>
        <w:t>Barnas</w:t>
      </w:r>
      <w:proofErr w:type="spellEnd"/>
      <w:r w:rsidRPr="00D90ECD">
        <w:rPr>
          <w:sz w:val="24"/>
          <w:lang w:val="en-US"/>
        </w:rPr>
        <w:t xml:space="preserve"> C, </w:t>
      </w:r>
      <w:proofErr w:type="spellStart"/>
      <w:r w:rsidRPr="00D90ECD">
        <w:rPr>
          <w:sz w:val="24"/>
          <w:lang w:val="en-US"/>
        </w:rPr>
        <w:t>Schwitzer</w:t>
      </w:r>
      <w:proofErr w:type="spellEnd"/>
      <w:r w:rsidRPr="00D90ECD">
        <w:rPr>
          <w:sz w:val="24"/>
          <w:lang w:val="en-US"/>
        </w:rPr>
        <w:t xml:space="preserve"> J, </w:t>
      </w:r>
      <w:proofErr w:type="spellStart"/>
      <w:r w:rsidRPr="00D90ECD">
        <w:rPr>
          <w:sz w:val="24"/>
          <w:lang w:val="en-US"/>
        </w:rPr>
        <w:t>Fleischhacker</w:t>
      </w:r>
      <w:proofErr w:type="spellEnd"/>
      <w:r w:rsidRPr="00D90ECD">
        <w:rPr>
          <w:sz w:val="24"/>
          <w:lang w:val="en-US"/>
        </w:rPr>
        <w:t xml:space="preserve"> WW. Carbamazepine in the prophylaxis of major depression: a 5-year follow-up. </w:t>
      </w:r>
      <w:r>
        <w:rPr>
          <w:sz w:val="24"/>
        </w:rPr>
        <w:t xml:space="preserve">J </w:t>
      </w:r>
      <w:proofErr w:type="spellStart"/>
      <w:r>
        <w:rPr>
          <w:sz w:val="24"/>
        </w:rPr>
        <w:t>Clin</w:t>
      </w:r>
      <w:proofErr w:type="spellEnd"/>
      <w:r>
        <w:rPr>
          <w:sz w:val="24"/>
        </w:rPr>
        <w:t xml:space="preserve"> </w:t>
      </w:r>
      <w:proofErr w:type="spellStart"/>
      <w:r>
        <w:rPr>
          <w:sz w:val="24"/>
        </w:rPr>
        <w:t>Psychiatry</w:t>
      </w:r>
      <w:proofErr w:type="spellEnd"/>
      <w:r>
        <w:rPr>
          <w:sz w:val="24"/>
        </w:rPr>
        <w:t>. 1994 Apr;55(4):146-50.</w:t>
      </w:r>
    </w:p>
    <w:p w14:paraId="70453A1A"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62" w:name="_bookmark260"/>
      <w:bookmarkEnd w:id="262"/>
      <w:proofErr w:type="spellStart"/>
      <w:r w:rsidRPr="00D90ECD">
        <w:rPr>
          <w:sz w:val="24"/>
          <w:lang w:val="en-US"/>
        </w:rPr>
        <w:t>Fieve</w:t>
      </w:r>
      <w:proofErr w:type="spellEnd"/>
      <w:r w:rsidRPr="00D90ECD">
        <w:rPr>
          <w:sz w:val="24"/>
          <w:lang w:val="en-US"/>
        </w:rPr>
        <w:t xml:space="preserve"> R.R., </w:t>
      </w:r>
      <w:proofErr w:type="spellStart"/>
      <w:r w:rsidRPr="00D90ECD">
        <w:rPr>
          <w:sz w:val="24"/>
          <w:lang w:val="en-US"/>
        </w:rPr>
        <w:t>Dunner</w:t>
      </w:r>
      <w:proofErr w:type="spellEnd"/>
      <w:r w:rsidRPr="00D90ECD">
        <w:rPr>
          <w:sz w:val="24"/>
          <w:lang w:val="en-US"/>
        </w:rPr>
        <w:t xml:space="preserve"> D.I., </w:t>
      </w:r>
      <w:proofErr w:type="spellStart"/>
      <w:r w:rsidRPr="00D90ECD">
        <w:rPr>
          <w:sz w:val="24"/>
          <w:lang w:val="en-US"/>
        </w:rPr>
        <w:t>Kumbarachi</w:t>
      </w:r>
      <w:proofErr w:type="spellEnd"/>
      <w:r w:rsidRPr="00D90ECD">
        <w:rPr>
          <w:sz w:val="24"/>
          <w:lang w:val="en-US"/>
        </w:rPr>
        <w:t xml:space="preserve"> T. et al. Lithium carbonate in affective disorders. A double-blind study of prophylaxis in unipolar recurrent depression. </w:t>
      </w:r>
      <w:proofErr w:type="spellStart"/>
      <w:r>
        <w:rPr>
          <w:sz w:val="24"/>
        </w:rPr>
        <w:t>Arch</w:t>
      </w:r>
      <w:proofErr w:type="spellEnd"/>
      <w:r>
        <w:rPr>
          <w:sz w:val="24"/>
        </w:rPr>
        <w:t xml:space="preserve"> </w:t>
      </w:r>
      <w:proofErr w:type="spellStart"/>
      <w:r>
        <w:rPr>
          <w:sz w:val="24"/>
        </w:rPr>
        <w:t>Gen</w:t>
      </w:r>
      <w:proofErr w:type="spellEnd"/>
      <w:r>
        <w:rPr>
          <w:sz w:val="24"/>
        </w:rPr>
        <w:t xml:space="preserve"> </w:t>
      </w:r>
      <w:proofErr w:type="spellStart"/>
      <w:r>
        <w:rPr>
          <w:sz w:val="24"/>
        </w:rPr>
        <w:t>Psychiatry</w:t>
      </w:r>
      <w:proofErr w:type="spellEnd"/>
      <w:r>
        <w:rPr>
          <w:sz w:val="24"/>
        </w:rPr>
        <w:t xml:space="preserve"> 1976; 32(12): 1541-1544.</w:t>
      </w:r>
    </w:p>
    <w:p w14:paraId="2AD2F6AD"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63" w:name="_bookmark261"/>
      <w:bookmarkEnd w:id="263"/>
      <w:proofErr w:type="spellStart"/>
      <w:r w:rsidRPr="00D90ECD">
        <w:rPr>
          <w:sz w:val="24"/>
          <w:lang w:val="en-US"/>
        </w:rPr>
        <w:t>Prien</w:t>
      </w:r>
      <w:proofErr w:type="spellEnd"/>
      <w:r w:rsidRPr="00D90ECD">
        <w:rPr>
          <w:sz w:val="24"/>
          <w:lang w:val="en-US"/>
        </w:rPr>
        <w:t xml:space="preserve"> R.F., </w:t>
      </w:r>
      <w:proofErr w:type="spellStart"/>
      <w:r w:rsidRPr="00D90ECD">
        <w:rPr>
          <w:sz w:val="24"/>
          <w:lang w:val="en-US"/>
        </w:rPr>
        <w:t>Klett</w:t>
      </w:r>
      <w:proofErr w:type="spellEnd"/>
      <w:r w:rsidRPr="00D90ECD">
        <w:rPr>
          <w:sz w:val="24"/>
          <w:lang w:val="en-US"/>
        </w:rPr>
        <w:t xml:space="preserve"> C.H., Caffey E.M. Lithium carbonate and imipramine in prevention of affective episodes. </w:t>
      </w:r>
      <w:r>
        <w:rPr>
          <w:sz w:val="24"/>
        </w:rPr>
        <w:t xml:space="preserve">A </w:t>
      </w:r>
      <w:proofErr w:type="spellStart"/>
      <w:r>
        <w:rPr>
          <w:sz w:val="24"/>
        </w:rPr>
        <w:t>comparison</w:t>
      </w:r>
      <w:proofErr w:type="spellEnd"/>
      <w:r>
        <w:rPr>
          <w:sz w:val="24"/>
        </w:rPr>
        <w:t xml:space="preserve"> </w:t>
      </w:r>
      <w:proofErr w:type="spellStart"/>
      <w:r>
        <w:rPr>
          <w:sz w:val="24"/>
        </w:rPr>
        <w:t>in</w:t>
      </w:r>
      <w:proofErr w:type="spellEnd"/>
      <w:r>
        <w:rPr>
          <w:sz w:val="24"/>
        </w:rPr>
        <w:t xml:space="preserve"> </w:t>
      </w:r>
      <w:proofErr w:type="spellStart"/>
      <w:r>
        <w:rPr>
          <w:sz w:val="24"/>
        </w:rPr>
        <w:t>recurrent</w:t>
      </w:r>
      <w:proofErr w:type="spellEnd"/>
      <w:r>
        <w:rPr>
          <w:sz w:val="24"/>
        </w:rPr>
        <w:t xml:space="preserve"> </w:t>
      </w:r>
      <w:proofErr w:type="spellStart"/>
      <w:r>
        <w:rPr>
          <w:sz w:val="24"/>
        </w:rPr>
        <w:t>affective</w:t>
      </w:r>
      <w:proofErr w:type="spellEnd"/>
      <w:r>
        <w:rPr>
          <w:sz w:val="24"/>
        </w:rPr>
        <w:t xml:space="preserve"> </w:t>
      </w:r>
      <w:proofErr w:type="spellStart"/>
      <w:r>
        <w:rPr>
          <w:sz w:val="24"/>
        </w:rPr>
        <w:t>illness</w:t>
      </w:r>
      <w:proofErr w:type="spellEnd"/>
      <w:r>
        <w:rPr>
          <w:sz w:val="24"/>
        </w:rPr>
        <w:t xml:space="preserve">. </w:t>
      </w:r>
      <w:proofErr w:type="spellStart"/>
      <w:r>
        <w:rPr>
          <w:sz w:val="24"/>
        </w:rPr>
        <w:t>Arch</w:t>
      </w:r>
      <w:proofErr w:type="spellEnd"/>
      <w:r>
        <w:rPr>
          <w:sz w:val="24"/>
        </w:rPr>
        <w:t xml:space="preserve"> </w:t>
      </w:r>
      <w:proofErr w:type="spellStart"/>
      <w:r>
        <w:rPr>
          <w:sz w:val="24"/>
        </w:rPr>
        <w:t>Gen</w:t>
      </w:r>
      <w:proofErr w:type="spellEnd"/>
      <w:r>
        <w:rPr>
          <w:sz w:val="24"/>
        </w:rPr>
        <w:t xml:space="preserve"> </w:t>
      </w:r>
      <w:proofErr w:type="spellStart"/>
      <w:r>
        <w:rPr>
          <w:sz w:val="24"/>
        </w:rPr>
        <w:t>Psychiatry</w:t>
      </w:r>
      <w:proofErr w:type="spellEnd"/>
      <w:r>
        <w:rPr>
          <w:sz w:val="24"/>
        </w:rPr>
        <w:t xml:space="preserve"> 1973; 29(3): 420-425.</w:t>
      </w:r>
    </w:p>
    <w:p w14:paraId="7A4E0ECE" w14:textId="77777777" w:rsidR="001501AF" w:rsidRPr="00CB78A9"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64" w:name="_bookmark262"/>
      <w:bookmarkEnd w:id="264"/>
      <w:proofErr w:type="spellStart"/>
      <w:r w:rsidRPr="00D90ECD">
        <w:rPr>
          <w:sz w:val="24"/>
          <w:lang w:val="en-US"/>
        </w:rPr>
        <w:t>Rouillon</w:t>
      </w:r>
      <w:proofErr w:type="spellEnd"/>
      <w:r w:rsidRPr="00D90ECD">
        <w:rPr>
          <w:sz w:val="24"/>
          <w:lang w:val="en-US"/>
        </w:rPr>
        <w:t xml:space="preserve"> F. et al. Prophylactic efficacy of maprotiline on unipolar depression relapse. </w:t>
      </w:r>
      <w:r w:rsidRPr="00CB78A9">
        <w:rPr>
          <w:sz w:val="24"/>
          <w:lang w:val="en-US"/>
        </w:rPr>
        <w:lastRenderedPageBreak/>
        <w:t xml:space="preserve">J Clin </w:t>
      </w:r>
      <w:proofErr w:type="spellStart"/>
      <w:r w:rsidRPr="00CB78A9">
        <w:rPr>
          <w:sz w:val="24"/>
          <w:lang w:val="en-US"/>
        </w:rPr>
        <w:t>Psychiat</w:t>
      </w:r>
      <w:proofErr w:type="spellEnd"/>
      <w:r w:rsidRPr="00CB78A9">
        <w:rPr>
          <w:sz w:val="24"/>
          <w:lang w:val="en-US"/>
        </w:rPr>
        <w:t xml:space="preserve"> 1991; 52(10): 423-431.</w:t>
      </w:r>
    </w:p>
    <w:p w14:paraId="1F9AEB60"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65" w:name="_bookmark263"/>
      <w:bookmarkEnd w:id="265"/>
      <w:proofErr w:type="spellStart"/>
      <w:r w:rsidRPr="00D90ECD">
        <w:rPr>
          <w:sz w:val="24"/>
          <w:lang w:val="en-US"/>
        </w:rPr>
        <w:t>Kishimoto</w:t>
      </w:r>
      <w:proofErr w:type="spellEnd"/>
      <w:r w:rsidRPr="00D90ECD">
        <w:rPr>
          <w:sz w:val="24"/>
          <w:lang w:val="en-US"/>
        </w:rPr>
        <w:t xml:space="preserve"> A., </w:t>
      </w:r>
      <w:proofErr w:type="spellStart"/>
      <w:r w:rsidRPr="00D90ECD">
        <w:rPr>
          <w:sz w:val="24"/>
          <w:lang w:val="en-US"/>
        </w:rPr>
        <w:t>Mizukawa</w:t>
      </w:r>
      <w:proofErr w:type="spellEnd"/>
      <w:r w:rsidRPr="00D90ECD">
        <w:rPr>
          <w:sz w:val="24"/>
          <w:lang w:val="en-US"/>
        </w:rPr>
        <w:t xml:space="preserve"> R. et al. Prophylactic effect of </w:t>
      </w:r>
      <w:proofErr w:type="spellStart"/>
      <w:r w:rsidRPr="00D90ECD">
        <w:rPr>
          <w:sz w:val="24"/>
          <w:lang w:val="en-US"/>
        </w:rPr>
        <w:t>mianserin</w:t>
      </w:r>
      <w:proofErr w:type="spellEnd"/>
      <w:r w:rsidRPr="00D90ECD">
        <w:rPr>
          <w:sz w:val="24"/>
          <w:lang w:val="en-US"/>
        </w:rPr>
        <w:t xml:space="preserve"> of recurrent depression. </w:t>
      </w:r>
      <w:proofErr w:type="spellStart"/>
      <w:r w:rsidRPr="00D90ECD">
        <w:rPr>
          <w:sz w:val="24"/>
          <w:lang w:val="en-US"/>
        </w:rPr>
        <w:t>Asta</w:t>
      </w:r>
      <w:proofErr w:type="spellEnd"/>
      <w:r w:rsidRPr="00D90ECD">
        <w:rPr>
          <w:sz w:val="24"/>
          <w:lang w:val="en-US"/>
        </w:rPr>
        <w:t xml:space="preserve"> </w:t>
      </w:r>
      <w:proofErr w:type="spellStart"/>
      <w:r w:rsidRPr="00D90ECD">
        <w:rPr>
          <w:sz w:val="24"/>
          <w:lang w:val="en-US"/>
        </w:rPr>
        <w:t>Psychiat</w:t>
      </w:r>
      <w:proofErr w:type="spellEnd"/>
      <w:r w:rsidRPr="00D90ECD">
        <w:rPr>
          <w:sz w:val="24"/>
          <w:lang w:val="en-US"/>
        </w:rPr>
        <w:t xml:space="preserve"> </w:t>
      </w:r>
      <w:proofErr w:type="spellStart"/>
      <w:r w:rsidRPr="00D90ECD">
        <w:rPr>
          <w:sz w:val="24"/>
          <w:lang w:val="en-US"/>
        </w:rPr>
        <w:t>Scand</w:t>
      </w:r>
      <w:proofErr w:type="spellEnd"/>
      <w:r w:rsidRPr="00D90ECD">
        <w:rPr>
          <w:sz w:val="24"/>
          <w:lang w:val="en-US"/>
        </w:rPr>
        <w:t xml:space="preserve"> 1994; 89(1): 46-51.</w:t>
      </w:r>
    </w:p>
    <w:p w14:paraId="15448324"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66" w:name="_bookmark264"/>
      <w:bookmarkEnd w:id="266"/>
      <w:r w:rsidRPr="00D90ECD">
        <w:rPr>
          <w:sz w:val="24"/>
          <w:lang w:val="en-US"/>
        </w:rPr>
        <w:t xml:space="preserve">Montgomery S.A., Dufour H., Brien S. et al. The prophylactic of fluoxetine in unipolar depression. </w:t>
      </w:r>
      <w:proofErr w:type="spellStart"/>
      <w:r>
        <w:rPr>
          <w:sz w:val="24"/>
        </w:rPr>
        <w:t>Brit</w:t>
      </w:r>
      <w:proofErr w:type="spellEnd"/>
      <w:r>
        <w:rPr>
          <w:sz w:val="24"/>
        </w:rPr>
        <w:t xml:space="preserve">. J. </w:t>
      </w:r>
      <w:proofErr w:type="spellStart"/>
      <w:r>
        <w:rPr>
          <w:sz w:val="24"/>
        </w:rPr>
        <w:t>Psychiat</w:t>
      </w:r>
      <w:proofErr w:type="spellEnd"/>
      <w:r>
        <w:rPr>
          <w:sz w:val="24"/>
        </w:rPr>
        <w:t>. 1988;140, P76-82</w:t>
      </w:r>
    </w:p>
    <w:p w14:paraId="0067B793"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67" w:name="_bookmark265"/>
      <w:bookmarkEnd w:id="267"/>
      <w:r w:rsidRPr="00D90ECD">
        <w:rPr>
          <w:sz w:val="24"/>
          <w:lang w:val="en-US"/>
        </w:rPr>
        <w:t xml:space="preserve">Altamura C.A., </w:t>
      </w:r>
      <w:proofErr w:type="spellStart"/>
      <w:r w:rsidRPr="00D90ECD">
        <w:rPr>
          <w:sz w:val="24"/>
          <w:lang w:val="en-US"/>
        </w:rPr>
        <w:t>Percudani</w:t>
      </w:r>
      <w:proofErr w:type="spellEnd"/>
      <w:r w:rsidRPr="00D90ECD">
        <w:rPr>
          <w:sz w:val="24"/>
          <w:lang w:val="en-US"/>
        </w:rPr>
        <w:t xml:space="preserve"> M. The use of antidepressants for long-</w:t>
      </w:r>
      <w:proofErr w:type="spellStart"/>
      <w:r w:rsidRPr="00D90ECD">
        <w:rPr>
          <w:sz w:val="24"/>
          <w:lang w:val="en-US"/>
        </w:rPr>
        <w:t>tearm</w:t>
      </w:r>
      <w:proofErr w:type="spellEnd"/>
      <w:r w:rsidRPr="00D90ECD">
        <w:rPr>
          <w:sz w:val="24"/>
          <w:lang w:val="en-US"/>
        </w:rPr>
        <w:t xml:space="preserve"> treatment</w:t>
      </w:r>
      <w:r w:rsidRPr="00D90ECD">
        <w:rPr>
          <w:spacing w:val="40"/>
          <w:sz w:val="24"/>
          <w:lang w:val="en-US"/>
        </w:rPr>
        <w:t xml:space="preserve"> </w:t>
      </w:r>
      <w:r w:rsidRPr="00D90ECD">
        <w:rPr>
          <w:sz w:val="24"/>
          <w:lang w:val="en-US"/>
        </w:rPr>
        <w:t xml:space="preserve">of recurrent depression: rationale, current methodologies and future directions. </w:t>
      </w:r>
      <w:r>
        <w:rPr>
          <w:sz w:val="24"/>
        </w:rPr>
        <w:t xml:space="preserve">J </w:t>
      </w:r>
      <w:proofErr w:type="spellStart"/>
      <w:r>
        <w:rPr>
          <w:sz w:val="24"/>
        </w:rPr>
        <w:t>Clin</w:t>
      </w:r>
      <w:proofErr w:type="spellEnd"/>
      <w:r>
        <w:rPr>
          <w:sz w:val="24"/>
        </w:rPr>
        <w:t xml:space="preserve"> </w:t>
      </w:r>
      <w:proofErr w:type="spellStart"/>
      <w:r>
        <w:rPr>
          <w:sz w:val="24"/>
        </w:rPr>
        <w:t>Psychiatry</w:t>
      </w:r>
      <w:proofErr w:type="spellEnd"/>
      <w:r>
        <w:rPr>
          <w:sz w:val="24"/>
        </w:rPr>
        <w:t xml:space="preserve"> 1993; 54 (</w:t>
      </w:r>
      <w:proofErr w:type="spellStart"/>
      <w:r>
        <w:rPr>
          <w:sz w:val="24"/>
        </w:rPr>
        <w:t>suppl</w:t>
      </w:r>
      <w:proofErr w:type="spellEnd"/>
      <w:r>
        <w:rPr>
          <w:sz w:val="24"/>
        </w:rPr>
        <w:t>. 8): 29-38.</w:t>
      </w:r>
    </w:p>
    <w:p w14:paraId="25FA3E6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68" w:name="_bookmark266"/>
      <w:bookmarkEnd w:id="268"/>
      <w:proofErr w:type="spellStart"/>
      <w:r w:rsidRPr="00D90ECD">
        <w:rPr>
          <w:sz w:val="24"/>
          <w:lang w:val="en-US"/>
        </w:rPr>
        <w:t>Henssler</w:t>
      </w:r>
      <w:proofErr w:type="spellEnd"/>
      <w:r w:rsidRPr="00D90ECD">
        <w:rPr>
          <w:sz w:val="24"/>
          <w:lang w:val="en-US"/>
        </w:rPr>
        <w:t xml:space="preserve"> J, Heinz A, Brandt L, </w:t>
      </w:r>
      <w:proofErr w:type="spellStart"/>
      <w:r w:rsidRPr="00D90ECD">
        <w:rPr>
          <w:sz w:val="24"/>
          <w:lang w:val="en-US"/>
        </w:rPr>
        <w:t>Bschor</w:t>
      </w:r>
      <w:proofErr w:type="spellEnd"/>
      <w:r w:rsidRPr="00D90ECD">
        <w:rPr>
          <w:sz w:val="24"/>
          <w:lang w:val="en-US"/>
        </w:rPr>
        <w:t xml:space="preserve"> T. Antidepressant Withdrawal and Rebound Phenomena. </w:t>
      </w:r>
      <w:proofErr w:type="spellStart"/>
      <w:r>
        <w:rPr>
          <w:sz w:val="24"/>
        </w:rPr>
        <w:t>Dtsch</w:t>
      </w:r>
      <w:proofErr w:type="spellEnd"/>
      <w:r>
        <w:rPr>
          <w:sz w:val="24"/>
        </w:rPr>
        <w:t xml:space="preserve"> </w:t>
      </w:r>
      <w:proofErr w:type="spellStart"/>
      <w:r>
        <w:rPr>
          <w:sz w:val="24"/>
        </w:rPr>
        <w:t>Arztebl</w:t>
      </w:r>
      <w:proofErr w:type="spellEnd"/>
      <w:r>
        <w:rPr>
          <w:sz w:val="24"/>
        </w:rPr>
        <w:t xml:space="preserve"> </w:t>
      </w:r>
      <w:proofErr w:type="spellStart"/>
      <w:r>
        <w:rPr>
          <w:sz w:val="24"/>
        </w:rPr>
        <w:t>Int</w:t>
      </w:r>
      <w:proofErr w:type="spellEnd"/>
      <w:r>
        <w:rPr>
          <w:sz w:val="24"/>
        </w:rPr>
        <w:t>. 2019;116(20):355-361.</w:t>
      </w:r>
    </w:p>
    <w:p w14:paraId="0C397BAC"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69" w:name="_bookmark267"/>
      <w:bookmarkEnd w:id="269"/>
      <w:r w:rsidRPr="00D90ECD">
        <w:rPr>
          <w:sz w:val="24"/>
          <w:lang w:val="en-US"/>
        </w:rPr>
        <w:t xml:space="preserve">Tint A., Haddad P.M., Anderson I.M. The effect of rate of antidepressant tapering on the incidence of discontinuation symptoms: a </w:t>
      </w:r>
      <w:proofErr w:type="spellStart"/>
      <w:r w:rsidRPr="00D90ECD">
        <w:rPr>
          <w:sz w:val="24"/>
          <w:lang w:val="en-US"/>
        </w:rPr>
        <w:t>randomised</w:t>
      </w:r>
      <w:proofErr w:type="spellEnd"/>
      <w:r w:rsidRPr="00D90ECD">
        <w:rPr>
          <w:sz w:val="24"/>
          <w:lang w:val="en-US"/>
        </w:rPr>
        <w:t xml:space="preserve"> study. </w:t>
      </w:r>
      <w:r>
        <w:rPr>
          <w:sz w:val="24"/>
        </w:rPr>
        <w:t xml:space="preserve">J </w:t>
      </w:r>
      <w:proofErr w:type="spellStart"/>
      <w:r>
        <w:rPr>
          <w:sz w:val="24"/>
        </w:rPr>
        <w:t>Psychopharmacol</w:t>
      </w:r>
      <w:proofErr w:type="spellEnd"/>
      <w:r>
        <w:rPr>
          <w:sz w:val="24"/>
        </w:rPr>
        <w:t xml:space="preserve"> 2008; 22: </w:t>
      </w:r>
      <w:r>
        <w:rPr>
          <w:spacing w:val="-2"/>
          <w:sz w:val="24"/>
        </w:rPr>
        <w:t>330–332.</w:t>
      </w:r>
    </w:p>
    <w:p w14:paraId="144A2D75"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70" w:name="_bookmark268"/>
      <w:bookmarkEnd w:id="270"/>
      <w:proofErr w:type="spellStart"/>
      <w:r w:rsidRPr="00D90ECD">
        <w:rPr>
          <w:sz w:val="24"/>
          <w:lang w:val="en-US"/>
        </w:rPr>
        <w:t>Schatzberg</w:t>
      </w:r>
      <w:proofErr w:type="spellEnd"/>
      <w:r w:rsidRPr="00D90ECD">
        <w:rPr>
          <w:sz w:val="24"/>
          <w:lang w:val="en-US"/>
        </w:rPr>
        <w:t xml:space="preserve"> AF, </w:t>
      </w:r>
      <w:proofErr w:type="spellStart"/>
      <w:r w:rsidRPr="00D90ECD">
        <w:rPr>
          <w:sz w:val="24"/>
          <w:lang w:val="en-US"/>
        </w:rPr>
        <w:t>Blier</w:t>
      </w:r>
      <w:proofErr w:type="spellEnd"/>
      <w:r w:rsidRPr="00D90ECD">
        <w:rPr>
          <w:sz w:val="24"/>
          <w:lang w:val="en-US"/>
        </w:rPr>
        <w:t xml:space="preserve"> P, Delgado PL, Fava M, Haddad PM, Shelton RC. Antidepressant discontinuation syndrome: consensus panel recommendations for clinical management and additional research. </w:t>
      </w:r>
      <w:r>
        <w:rPr>
          <w:sz w:val="24"/>
        </w:rPr>
        <w:t xml:space="preserve">J </w:t>
      </w:r>
      <w:proofErr w:type="spellStart"/>
      <w:r>
        <w:rPr>
          <w:sz w:val="24"/>
        </w:rPr>
        <w:t>Clin</w:t>
      </w:r>
      <w:proofErr w:type="spellEnd"/>
      <w:r>
        <w:rPr>
          <w:sz w:val="24"/>
        </w:rPr>
        <w:t xml:space="preserve"> </w:t>
      </w:r>
      <w:proofErr w:type="spellStart"/>
      <w:r>
        <w:rPr>
          <w:sz w:val="24"/>
        </w:rPr>
        <w:t>Psychiatry</w:t>
      </w:r>
      <w:proofErr w:type="spellEnd"/>
      <w:r>
        <w:rPr>
          <w:sz w:val="24"/>
        </w:rPr>
        <w:t xml:space="preserve">. 2006;67 </w:t>
      </w:r>
      <w:proofErr w:type="spellStart"/>
      <w:r>
        <w:rPr>
          <w:sz w:val="24"/>
        </w:rPr>
        <w:t>Suppl</w:t>
      </w:r>
      <w:proofErr w:type="spellEnd"/>
      <w:r>
        <w:rPr>
          <w:sz w:val="24"/>
        </w:rPr>
        <w:t xml:space="preserve"> 4:27-30.</w:t>
      </w:r>
    </w:p>
    <w:p w14:paraId="7CBEAF47" w14:textId="77777777" w:rsidR="001501AF" w:rsidRDefault="00AC4D99" w:rsidP="00CA475C">
      <w:pPr>
        <w:pStyle w:val="a4"/>
        <w:numPr>
          <w:ilvl w:val="0"/>
          <w:numId w:val="17"/>
        </w:numPr>
        <w:tabs>
          <w:tab w:val="left" w:pos="1644"/>
          <w:tab w:val="left" w:pos="9639"/>
        </w:tabs>
        <w:spacing w:before="62" w:line="360" w:lineRule="auto"/>
        <w:ind w:left="0" w:right="27" w:firstLine="707"/>
        <w:rPr>
          <w:sz w:val="24"/>
        </w:rPr>
      </w:pPr>
      <w:bookmarkStart w:id="271" w:name="_bookmark269"/>
      <w:bookmarkEnd w:id="271"/>
      <w:r w:rsidRPr="00D90ECD">
        <w:rPr>
          <w:sz w:val="24"/>
          <w:lang w:val="en-US"/>
        </w:rPr>
        <w:t xml:space="preserve">Shelton RC. Steps Following Attainment of Remission: Discontinuation of Antidepressant Therapy. </w:t>
      </w:r>
      <w:proofErr w:type="spellStart"/>
      <w:r>
        <w:rPr>
          <w:sz w:val="24"/>
        </w:rPr>
        <w:t>Prim</w:t>
      </w:r>
      <w:proofErr w:type="spellEnd"/>
      <w:r>
        <w:rPr>
          <w:sz w:val="24"/>
        </w:rPr>
        <w:t xml:space="preserve"> </w:t>
      </w:r>
      <w:proofErr w:type="spellStart"/>
      <w:r>
        <w:rPr>
          <w:sz w:val="24"/>
        </w:rPr>
        <w:t>Care</w:t>
      </w:r>
      <w:proofErr w:type="spellEnd"/>
      <w:r>
        <w:rPr>
          <w:sz w:val="24"/>
        </w:rPr>
        <w:t xml:space="preserve"> </w:t>
      </w:r>
      <w:proofErr w:type="spellStart"/>
      <w:r>
        <w:rPr>
          <w:sz w:val="24"/>
        </w:rPr>
        <w:t>Companion</w:t>
      </w:r>
      <w:proofErr w:type="spellEnd"/>
      <w:r>
        <w:rPr>
          <w:sz w:val="24"/>
        </w:rPr>
        <w:t xml:space="preserve"> J </w:t>
      </w:r>
      <w:proofErr w:type="spellStart"/>
      <w:r>
        <w:rPr>
          <w:sz w:val="24"/>
        </w:rPr>
        <w:t>Clin</w:t>
      </w:r>
      <w:proofErr w:type="spellEnd"/>
      <w:r>
        <w:rPr>
          <w:sz w:val="24"/>
        </w:rPr>
        <w:t xml:space="preserve"> </w:t>
      </w:r>
      <w:proofErr w:type="spellStart"/>
      <w:r>
        <w:rPr>
          <w:sz w:val="24"/>
        </w:rPr>
        <w:t>Psychiatry</w:t>
      </w:r>
      <w:proofErr w:type="spellEnd"/>
      <w:r>
        <w:rPr>
          <w:sz w:val="24"/>
        </w:rPr>
        <w:t>. 2001;3(4):168-174.</w:t>
      </w:r>
    </w:p>
    <w:p w14:paraId="3A572576" w14:textId="77777777" w:rsidR="001501AF" w:rsidRPr="00D90ECD" w:rsidRDefault="00AC4D99" w:rsidP="00CA475C">
      <w:pPr>
        <w:pStyle w:val="a4"/>
        <w:numPr>
          <w:ilvl w:val="0"/>
          <w:numId w:val="17"/>
        </w:numPr>
        <w:tabs>
          <w:tab w:val="left" w:pos="1644"/>
          <w:tab w:val="left" w:pos="9639"/>
        </w:tabs>
        <w:spacing w:before="1" w:line="360" w:lineRule="auto"/>
        <w:ind w:left="0" w:right="27" w:firstLine="707"/>
        <w:rPr>
          <w:sz w:val="24"/>
          <w:lang w:val="en-US"/>
        </w:rPr>
      </w:pPr>
      <w:bookmarkStart w:id="272" w:name="_bookmark270"/>
      <w:bookmarkEnd w:id="272"/>
      <w:proofErr w:type="spellStart"/>
      <w:r w:rsidRPr="00D90ECD">
        <w:rPr>
          <w:sz w:val="24"/>
          <w:lang w:val="en-US"/>
        </w:rPr>
        <w:t>Malhi</w:t>
      </w:r>
      <w:proofErr w:type="spellEnd"/>
      <w:r w:rsidRPr="00D90ECD">
        <w:rPr>
          <w:sz w:val="24"/>
          <w:lang w:val="en-US"/>
        </w:rPr>
        <w:t xml:space="preserve"> G.S., Bassett D., Boyce P. et al. Royal Australian and New Zealand College of</w:t>
      </w:r>
      <w:r w:rsidRPr="00D90ECD">
        <w:rPr>
          <w:spacing w:val="-3"/>
          <w:sz w:val="24"/>
          <w:lang w:val="en-US"/>
        </w:rPr>
        <w:t xml:space="preserve"> </w:t>
      </w:r>
      <w:r w:rsidRPr="00D90ECD">
        <w:rPr>
          <w:sz w:val="24"/>
          <w:lang w:val="en-US"/>
        </w:rPr>
        <w:t>Psychiatrists</w:t>
      </w:r>
      <w:r w:rsidRPr="00D90ECD">
        <w:rPr>
          <w:spacing w:val="-2"/>
          <w:sz w:val="24"/>
          <w:lang w:val="en-US"/>
        </w:rPr>
        <w:t xml:space="preserve"> </w:t>
      </w:r>
      <w:r w:rsidRPr="00D90ECD">
        <w:rPr>
          <w:sz w:val="24"/>
          <w:lang w:val="en-US"/>
        </w:rPr>
        <w:t>clinical</w:t>
      </w:r>
      <w:r w:rsidRPr="00D90ECD">
        <w:rPr>
          <w:spacing w:val="-2"/>
          <w:sz w:val="24"/>
          <w:lang w:val="en-US"/>
        </w:rPr>
        <w:t xml:space="preserve"> </w:t>
      </w:r>
      <w:r w:rsidRPr="00D90ECD">
        <w:rPr>
          <w:sz w:val="24"/>
          <w:lang w:val="en-US"/>
        </w:rPr>
        <w:t>practice</w:t>
      </w:r>
      <w:r w:rsidRPr="00D90ECD">
        <w:rPr>
          <w:spacing w:val="-1"/>
          <w:sz w:val="24"/>
          <w:lang w:val="en-US"/>
        </w:rPr>
        <w:t xml:space="preserve"> </w:t>
      </w:r>
      <w:r w:rsidRPr="00D90ECD">
        <w:rPr>
          <w:sz w:val="24"/>
          <w:lang w:val="en-US"/>
        </w:rPr>
        <w:t>guidelines</w:t>
      </w:r>
      <w:r w:rsidRPr="00D90ECD">
        <w:rPr>
          <w:spacing w:val="-3"/>
          <w:sz w:val="24"/>
          <w:lang w:val="en-US"/>
        </w:rPr>
        <w:t xml:space="preserve"> </w:t>
      </w:r>
      <w:r w:rsidRPr="00D90ECD">
        <w:rPr>
          <w:sz w:val="24"/>
          <w:lang w:val="en-US"/>
        </w:rPr>
        <w:t>for</w:t>
      </w:r>
      <w:r w:rsidRPr="00D90ECD">
        <w:rPr>
          <w:spacing w:val="-3"/>
          <w:sz w:val="24"/>
          <w:lang w:val="en-US"/>
        </w:rPr>
        <w:t xml:space="preserve"> </w:t>
      </w:r>
      <w:r w:rsidRPr="00D90ECD">
        <w:rPr>
          <w:sz w:val="24"/>
          <w:lang w:val="en-US"/>
        </w:rPr>
        <w:t>mood</w:t>
      </w:r>
      <w:r w:rsidRPr="00D90ECD">
        <w:rPr>
          <w:spacing w:val="-2"/>
          <w:sz w:val="24"/>
          <w:lang w:val="en-US"/>
        </w:rPr>
        <w:t xml:space="preserve"> </w:t>
      </w:r>
      <w:r w:rsidRPr="00D90ECD">
        <w:rPr>
          <w:sz w:val="24"/>
          <w:lang w:val="en-US"/>
        </w:rPr>
        <w:t>disorders.</w:t>
      </w:r>
      <w:r w:rsidRPr="00D90ECD">
        <w:rPr>
          <w:spacing w:val="-3"/>
          <w:sz w:val="24"/>
          <w:lang w:val="en-US"/>
        </w:rPr>
        <w:t xml:space="preserve"> </w:t>
      </w:r>
      <w:r w:rsidRPr="00D90ECD">
        <w:rPr>
          <w:sz w:val="24"/>
          <w:lang w:val="en-US"/>
        </w:rPr>
        <w:t>Australian</w:t>
      </w:r>
      <w:r w:rsidRPr="00D90ECD">
        <w:rPr>
          <w:spacing w:val="-2"/>
          <w:sz w:val="24"/>
          <w:lang w:val="en-US"/>
        </w:rPr>
        <w:t xml:space="preserve"> </w:t>
      </w:r>
      <w:r w:rsidRPr="00D90ECD">
        <w:rPr>
          <w:sz w:val="24"/>
          <w:lang w:val="en-US"/>
        </w:rPr>
        <w:t>&amp;</w:t>
      </w:r>
      <w:r w:rsidRPr="00D90ECD">
        <w:rPr>
          <w:spacing w:val="-3"/>
          <w:sz w:val="24"/>
          <w:lang w:val="en-US"/>
        </w:rPr>
        <w:t xml:space="preserve"> </w:t>
      </w:r>
      <w:r w:rsidRPr="00D90ECD">
        <w:rPr>
          <w:sz w:val="24"/>
          <w:lang w:val="en-US"/>
        </w:rPr>
        <w:t>New Zealand</w:t>
      </w:r>
      <w:r w:rsidRPr="00D90ECD">
        <w:rPr>
          <w:spacing w:val="-3"/>
          <w:sz w:val="24"/>
          <w:lang w:val="en-US"/>
        </w:rPr>
        <w:t xml:space="preserve"> </w:t>
      </w:r>
      <w:r w:rsidRPr="00D90ECD">
        <w:rPr>
          <w:sz w:val="24"/>
          <w:lang w:val="en-US"/>
        </w:rPr>
        <w:t>Journal of Psychiatry, 2015; 49 (12): 1087-1206.</w:t>
      </w:r>
    </w:p>
    <w:p w14:paraId="3C4504A5" w14:textId="77777777" w:rsidR="001501AF" w:rsidRPr="00D90ECD" w:rsidRDefault="00AC4D99" w:rsidP="00CA475C">
      <w:pPr>
        <w:pStyle w:val="a4"/>
        <w:numPr>
          <w:ilvl w:val="0"/>
          <w:numId w:val="17"/>
        </w:numPr>
        <w:tabs>
          <w:tab w:val="left" w:pos="1644"/>
          <w:tab w:val="left" w:pos="9639"/>
        </w:tabs>
        <w:spacing w:before="1" w:line="360" w:lineRule="auto"/>
        <w:ind w:left="0" w:right="27" w:firstLine="707"/>
        <w:rPr>
          <w:sz w:val="24"/>
          <w:lang w:val="en-US"/>
        </w:rPr>
      </w:pPr>
      <w:bookmarkStart w:id="273" w:name="_bookmark271"/>
      <w:bookmarkEnd w:id="273"/>
      <w:r w:rsidRPr="00D90ECD">
        <w:rPr>
          <w:sz w:val="24"/>
          <w:lang w:val="en-US"/>
        </w:rPr>
        <w:t xml:space="preserve">Chambers CD, Hernandez-Diaz S, Van </w:t>
      </w:r>
      <w:proofErr w:type="spellStart"/>
      <w:r w:rsidRPr="00D90ECD">
        <w:rPr>
          <w:sz w:val="24"/>
          <w:lang w:val="en-US"/>
        </w:rPr>
        <w:t>Marter</w:t>
      </w:r>
      <w:proofErr w:type="spellEnd"/>
      <w:r w:rsidRPr="00D90ECD">
        <w:rPr>
          <w:sz w:val="24"/>
          <w:lang w:val="en-US"/>
        </w:rPr>
        <w:t xml:space="preserve"> LJ, et al. Selective serotonin- reuptake inhibitors and risk of persistent pulmonary hypertension of the newborn. N </w:t>
      </w:r>
      <w:proofErr w:type="spellStart"/>
      <w:r w:rsidRPr="00D90ECD">
        <w:rPr>
          <w:sz w:val="24"/>
          <w:lang w:val="en-US"/>
        </w:rPr>
        <w:t>Engl</w:t>
      </w:r>
      <w:proofErr w:type="spellEnd"/>
      <w:r w:rsidRPr="00D90ECD">
        <w:rPr>
          <w:sz w:val="24"/>
          <w:lang w:val="en-US"/>
        </w:rPr>
        <w:t xml:space="preserve"> J Med. </w:t>
      </w:r>
      <w:r w:rsidRPr="00D90ECD">
        <w:rPr>
          <w:spacing w:val="-2"/>
          <w:sz w:val="24"/>
          <w:lang w:val="en-US"/>
        </w:rPr>
        <w:t>2006;354(6):579–587.</w:t>
      </w:r>
    </w:p>
    <w:p w14:paraId="3ED0138B"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74" w:name="_bookmark272"/>
      <w:bookmarkEnd w:id="274"/>
      <w:proofErr w:type="spellStart"/>
      <w:r w:rsidRPr="00D90ECD">
        <w:rPr>
          <w:sz w:val="24"/>
          <w:lang w:val="en-US"/>
        </w:rPr>
        <w:t>Einarson</w:t>
      </w:r>
      <w:proofErr w:type="spellEnd"/>
      <w:r w:rsidRPr="00D90ECD">
        <w:rPr>
          <w:sz w:val="24"/>
          <w:lang w:val="en-US"/>
        </w:rPr>
        <w:t xml:space="preserve"> TR, </w:t>
      </w:r>
      <w:proofErr w:type="spellStart"/>
      <w:r w:rsidRPr="00D90ECD">
        <w:rPr>
          <w:sz w:val="24"/>
          <w:lang w:val="en-US"/>
        </w:rPr>
        <w:t>Einarson</w:t>
      </w:r>
      <w:proofErr w:type="spellEnd"/>
      <w:r w:rsidRPr="00D90ECD">
        <w:rPr>
          <w:sz w:val="24"/>
          <w:lang w:val="en-US"/>
        </w:rPr>
        <w:t xml:space="preserve"> A. Newer antidepressants in pregnancy and rates of major malformations: a meta-analysis of prospective comparative studies. </w:t>
      </w:r>
      <w:proofErr w:type="spellStart"/>
      <w:r>
        <w:rPr>
          <w:sz w:val="24"/>
        </w:rPr>
        <w:t>Pharmacoepidemiol</w:t>
      </w:r>
      <w:proofErr w:type="spellEnd"/>
      <w:r>
        <w:rPr>
          <w:sz w:val="24"/>
        </w:rPr>
        <w:t xml:space="preserve"> </w:t>
      </w:r>
      <w:proofErr w:type="spellStart"/>
      <w:r>
        <w:rPr>
          <w:sz w:val="24"/>
        </w:rPr>
        <w:t>Drug</w:t>
      </w:r>
      <w:proofErr w:type="spellEnd"/>
      <w:r>
        <w:rPr>
          <w:sz w:val="24"/>
        </w:rPr>
        <w:t xml:space="preserve"> </w:t>
      </w:r>
      <w:proofErr w:type="spellStart"/>
      <w:r>
        <w:rPr>
          <w:sz w:val="24"/>
        </w:rPr>
        <w:t>Saf</w:t>
      </w:r>
      <w:proofErr w:type="spellEnd"/>
      <w:r>
        <w:rPr>
          <w:sz w:val="24"/>
        </w:rPr>
        <w:t xml:space="preserve">. </w:t>
      </w:r>
      <w:r>
        <w:rPr>
          <w:spacing w:val="-2"/>
          <w:sz w:val="24"/>
        </w:rPr>
        <w:t>2005;14(12):823–827.</w:t>
      </w:r>
    </w:p>
    <w:p w14:paraId="4F8AA106" w14:textId="77777777" w:rsidR="001501AF" w:rsidRDefault="00AC4D99" w:rsidP="00CA475C">
      <w:pPr>
        <w:pStyle w:val="a4"/>
        <w:numPr>
          <w:ilvl w:val="0"/>
          <w:numId w:val="17"/>
        </w:numPr>
        <w:tabs>
          <w:tab w:val="left" w:pos="1644"/>
          <w:tab w:val="left" w:pos="9639"/>
        </w:tabs>
        <w:spacing w:before="1" w:line="360" w:lineRule="auto"/>
        <w:ind w:left="0" w:right="27" w:firstLine="707"/>
        <w:rPr>
          <w:sz w:val="24"/>
        </w:rPr>
      </w:pPr>
      <w:bookmarkStart w:id="275" w:name="_bookmark273"/>
      <w:bookmarkEnd w:id="275"/>
      <w:r w:rsidRPr="00D90ECD">
        <w:rPr>
          <w:sz w:val="24"/>
          <w:lang w:val="en-US"/>
        </w:rPr>
        <w:t xml:space="preserve">Hallberg P, </w:t>
      </w:r>
      <w:proofErr w:type="spellStart"/>
      <w:r w:rsidRPr="00D90ECD">
        <w:rPr>
          <w:sz w:val="24"/>
          <w:lang w:val="en-US"/>
        </w:rPr>
        <w:t>Sjöblom</w:t>
      </w:r>
      <w:proofErr w:type="spellEnd"/>
      <w:r w:rsidRPr="00D90ECD">
        <w:rPr>
          <w:sz w:val="24"/>
          <w:lang w:val="en-US"/>
        </w:rPr>
        <w:t xml:space="preserve"> V. The use of selective serotonin reuptake inhibitors during pregnancy and breast-feeding: a review and clinical aspects. </w:t>
      </w:r>
      <w:r>
        <w:rPr>
          <w:sz w:val="24"/>
        </w:rPr>
        <w:t xml:space="preserve">J </w:t>
      </w:r>
      <w:proofErr w:type="spellStart"/>
      <w:r>
        <w:rPr>
          <w:sz w:val="24"/>
        </w:rPr>
        <w:t>Clin</w:t>
      </w:r>
      <w:proofErr w:type="spellEnd"/>
      <w:r>
        <w:rPr>
          <w:sz w:val="24"/>
        </w:rPr>
        <w:t xml:space="preserve"> </w:t>
      </w:r>
      <w:proofErr w:type="spellStart"/>
      <w:r>
        <w:rPr>
          <w:sz w:val="24"/>
        </w:rPr>
        <w:t>Psychopharmacol</w:t>
      </w:r>
      <w:proofErr w:type="spellEnd"/>
      <w:r>
        <w:rPr>
          <w:sz w:val="24"/>
        </w:rPr>
        <w:t xml:space="preserve">. </w:t>
      </w:r>
      <w:r>
        <w:rPr>
          <w:spacing w:val="-2"/>
          <w:sz w:val="24"/>
        </w:rPr>
        <w:t>2005;25(1):59–73.</w:t>
      </w:r>
    </w:p>
    <w:p w14:paraId="145041BE"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76" w:name="_bookmark274"/>
      <w:bookmarkEnd w:id="276"/>
      <w:r w:rsidRPr="00D90ECD">
        <w:rPr>
          <w:sz w:val="24"/>
          <w:lang w:val="en-US"/>
        </w:rPr>
        <w:t xml:space="preserve">Huybrechts KF, </w:t>
      </w:r>
      <w:proofErr w:type="spellStart"/>
      <w:r w:rsidRPr="00D90ECD">
        <w:rPr>
          <w:sz w:val="24"/>
          <w:lang w:val="en-US"/>
        </w:rPr>
        <w:t>Palmsten</w:t>
      </w:r>
      <w:proofErr w:type="spellEnd"/>
      <w:r w:rsidRPr="00D90ECD">
        <w:rPr>
          <w:sz w:val="24"/>
          <w:lang w:val="en-US"/>
        </w:rPr>
        <w:t xml:space="preserve"> K, </w:t>
      </w:r>
      <w:proofErr w:type="spellStart"/>
      <w:r w:rsidRPr="00D90ECD">
        <w:rPr>
          <w:sz w:val="24"/>
          <w:lang w:val="en-US"/>
        </w:rPr>
        <w:t>Avorn</w:t>
      </w:r>
      <w:proofErr w:type="spellEnd"/>
      <w:r w:rsidRPr="00D90ECD">
        <w:rPr>
          <w:sz w:val="24"/>
          <w:lang w:val="en-US"/>
        </w:rPr>
        <w:t xml:space="preserve"> J, et al. Antidepressant use in pregnancy and the risk of cardiac defects. N </w:t>
      </w:r>
      <w:proofErr w:type="spellStart"/>
      <w:r w:rsidRPr="00D90ECD">
        <w:rPr>
          <w:sz w:val="24"/>
          <w:lang w:val="en-US"/>
        </w:rPr>
        <w:t>Engl</w:t>
      </w:r>
      <w:proofErr w:type="spellEnd"/>
      <w:r w:rsidRPr="00D90ECD">
        <w:rPr>
          <w:sz w:val="24"/>
          <w:lang w:val="en-US"/>
        </w:rPr>
        <w:t xml:space="preserve"> J Med. 2014;370(25):2397–2407.</w:t>
      </w:r>
    </w:p>
    <w:p w14:paraId="65F6D257"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77" w:name="_bookmark275"/>
      <w:bookmarkEnd w:id="277"/>
      <w:r w:rsidRPr="00D90ECD">
        <w:rPr>
          <w:sz w:val="24"/>
          <w:lang w:val="en-US"/>
        </w:rPr>
        <w:t>Levinson-</w:t>
      </w:r>
      <w:proofErr w:type="spellStart"/>
      <w:r w:rsidRPr="00D90ECD">
        <w:rPr>
          <w:sz w:val="24"/>
          <w:lang w:val="en-US"/>
        </w:rPr>
        <w:t>Castiel</w:t>
      </w:r>
      <w:proofErr w:type="spellEnd"/>
      <w:r w:rsidRPr="00D90ECD">
        <w:rPr>
          <w:sz w:val="24"/>
          <w:lang w:val="en-US"/>
        </w:rPr>
        <w:t xml:space="preserve"> R, </w:t>
      </w:r>
      <w:proofErr w:type="spellStart"/>
      <w:r w:rsidRPr="00D90ECD">
        <w:rPr>
          <w:sz w:val="24"/>
          <w:lang w:val="en-US"/>
        </w:rPr>
        <w:t>Merlob</w:t>
      </w:r>
      <w:proofErr w:type="spellEnd"/>
      <w:r w:rsidRPr="00D90ECD">
        <w:rPr>
          <w:sz w:val="24"/>
          <w:lang w:val="en-US"/>
        </w:rPr>
        <w:t xml:space="preserve"> P, Linder N, et al. Neonatal abstinence syndrome after in utero exposure to selective serotonin reuptake inhibitors in term infants. Arch </w:t>
      </w:r>
      <w:proofErr w:type="spellStart"/>
      <w:r w:rsidRPr="00D90ECD">
        <w:rPr>
          <w:sz w:val="24"/>
          <w:lang w:val="en-US"/>
        </w:rPr>
        <w:t>Pediatr</w:t>
      </w:r>
      <w:proofErr w:type="spellEnd"/>
      <w:r w:rsidRPr="00D90ECD">
        <w:rPr>
          <w:sz w:val="24"/>
          <w:lang w:val="en-US"/>
        </w:rPr>
        <w:t xml:space="preserve"> </w:t>
      </w:r>
      <w:proofErr w:type="spellStart"/>
      <w:r w:rsidRPr="00D90ECD">
        <w:rPr>
          <w:sz w:val="24"/>
          <w:lang w:val="en-US"/>
        </w:rPr>
        <w:t>Adolesc</w:t>
      </w:r>
      <w:proofErr w:type="spellEnd"/>
      <w:r w:rsidRPr="00D90ECD">
        <w:rPr>
          <w:sz w:val="24"/>
          <w:lang w:val="en-US"/>
        </w:rPr>
        <w:t xml:space="preserve"> Med. 2006;160(2):173–176.</w:t>
      </w:r>
    </w:p>
    <w:p w14:paraId="48F035E9" w14:textId="77777777" w:rsidR="001501AF" w:rsidRPr="00D90ECD" w:rsidRDefault="00AC4D99" w:rsidP="00CA475C">
      <w:pPr>
        <w:pStyle w:val="a4"/>
        <w:numPr>
          <w:ilvl w:val="0"/>
          <w:numId w:val="17"/>
        </w:numPr>
        <w:tabs>
          <w:tab w:val="left" w:pos="1644"/>
          <w:tab w:val="left" w:pos="9639"/>
        </w:tabs>
        <w:spacing w:line="360" w:lineRule="auto"/>
        <w:ind w:left="0" w:right="27" w:firstLine="707"/>
        <w:rPr>
          <w:sz w:val="24"/>
          <w:lang w:val="en-US"/>
        </w:rPr>
      </w:pPr>
      <w:bookmarkStart w:id="278" w:name="_bookmark276"/>
      <w:bookmarkEnd w:id="278"/>
      <w:proofErr w:type="spellStart"/>
      <w:r w:rsidRPr="00D90ECD">
        <w:rPr>
          <w:sz w:val="24"/>
          <w:lang w:val="en-US"/>
        </w:rPr>
        <w:t>Louik</w:t>
      </w:r>
      <w:proofErr w:type="spellEnd"/>
      <w:r w:rsidRPr="00D90ECD">
        <w:rPr>
          <w:sz w:val="24"/>
          <w:lang w:val="en-US"/>
        </w:rPr>
        <w:t xml:space="preserve"> C, Lin AE, </w:t>
      </w:r>
      <w:proofErr w:type="spellStart"/>
      <w:r w:rsidRPr="00D90ECD">
        <w:rPr>
          <w:sz w:val="24"/>
          <w:lang w:val="en-US"/>
        </w:rPr>
        <w:t>Werler</w:t>
      </w:r>
      <w:proofErr w:type="spellEnd"/>
      <w:r w:rsidRPr="00D90ECD">
        <w:rPr>
          <w:sz w:val="24"/>
          <w:lang w:val="en-US"/>
        </w:rPr>
        <w:t xml:space="preserve"> MM, et al. First-trimester use of selective serotonin- </w:t>
      </w:r>
      <w:r w:rsidRPr="00D90ECD">
        <w:rPr>
          <w:sz w:val="24"/>
          <w:lang w:val="en-US"/>
        </w:rPr>
        <w:lastRenderedPageBreak/>
        <w:t xml:space="preserve">reuptake inhibitors and the risk of birth defects. N </w:t>
      </w:r>
      <w:proofErr w:type="spellStart"/>
      <w:r w:rsidRPr="00D90ECD">
        <w:rPr>
          <w:sz w:val="24"/>
          <w:lang w:val="en-US"/>
        </w:rPr>
        <w:t>Engl</w:t>
      </w:r>
      <w:proofErr w:type="spellEnd"/>
      <w:r w:rsidRPr="00D90ECD">
        <w:rPr>
          <w:sz w:val="24"/>
          <w:lang w:val="en-US"/>
        </w:rPr>
        <w:t xml:space="preserve"> J Med. 2007;356(26):2675–2683.</w:t>
      </w:r>
    </w:p>
    <w:p w14:paraId="42511179"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79" w:name="_bookmark277"/>
      <w:bookmarkEnd w:id="279"/>
      <w:proofErr w:type="spellStart"/>
      <w:r w:rsidRPr="00D90ECD">
        <w:rPr>
          <w:sz w:val="24"/>
          <w:lang w:val="en-US"/>
        </w:rPr>
        <w:t>Wichman</w:t>
      </w:r>
      <w:proofErr w:type="spellEnd"/>
      <w:r w:rsidRPr="00D90ECD">
        <w:rPr>
          <w:sz w:val="24"/>
          <w:lang w:val="en-US"/>
        </w:rPr>
        <w:t xml:space="preserve"> CL, Stern TA. Diagnosing and Treating Depression During Pregnancy. </w:t>
      </w:r>
      <w:proofErr w:type="spellStart"/>
      <w:r>
        <w:rPr>
          <w:sz w:val="24"/>
        </w:rPr>
        <w:t>Prim</w:t>
      </w:r>
      <w:proofErr w:type="spellEnd"/>
      <w:r>
        <w:rPr>
          <w:sz w:val="24"/>
        </w:rPr>
        <w:t xml:space="preserve"> </w:t>
      </w:r>
      <w:proofErr w:type="spellStart"/>
      <w:r>
        <w:rPr>
          <w:sz w:val="24"/>
        </w:rPr>
        <w:t>Care</w:t>
      </w:r>
      <w:proofErr w:type="spellEnd"/>
      <w:r>
        <w:rPr>
          <w:sz w:val="24"/>
        </w:rPr>
        <w:t xml:space="preserve"> </w:t>
      </w:r>
      <w:proofErr w:type="spellStart"/>
      <w:r>
        <w:rPr>
          <w:sz w:val="24"/>
        </w:rPr>
        <w:t>Companion</w:t>
      </w:r>
      <w:proofErr w:type="spellEnd"/>
      <w:r>
        <w:rPr>
          <w:sz w:val="24"/>
        </w:rPr>
        <w:t xml:space="preserve"> CNS </w:t>
      </w:r>
      <w:proofErr w:type="spellStart"/>
      <w:r>
        <w:rPr>
          <w:sz w:val="24"/>
        </w:rPr>
        <w:t>Disord</w:t>
      </w:r>
      <w:proofErr w:type="spellEnd"/>
      <w:r>
        <w:rPr>
          <w:sz w:val="24"/>
        </w:rPr>
        <w:t>. 2015;17(2):10.4088/PCC.15f01776.</w:t>
      </w:r>
    </w:p>
    <w:p w14:paraId="3B182307"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80" w:name="_bookmark278"/>
      <w:bookmarkEnd w:id="280"/>
      <w:r w:rsidRPr="00D90ECD">
        <w:rPr>
          <w:sz w:val="24"/>
          <w:lang w:val="en-US"/>
        </w:rPr>
        <w:t xml:space="preserve">Wisner KL, </w:t>
      </w:r>
      <w:proofErr w:type="spellStart"/>
      <w:r w:rsidRPr="00D90ECD">
        <w:rPr>
          <w:sz w:val="24"/>
          <w:lang w:val="en-US"/>
        </w:rPr>
        <w:t>Bogen</w:t>
      </w:r>
      <w:proofErr w:type="spellEnd"/>
      <w:r w:rsidRPr="00D90ECD">
        <w:rPr>
          <w:sz w:val="24"/>
          <w:lang w:val="en-US"/>
        </w:rPr>
        <w:t xml:space="preserve"> DL, Sit D, et al. Does fetal exposure to SSRIs or maternal depression impact infant growth? </w:t>
      </w:r>
      <w:proofErr w:type="spellStart"/>
      <w:r>
        <w:rPr>
          <w:sz w:val="24"/>
        </w:rPr>
        <w:t>Am</w:t>
      </w:r>
      <w:proofErr w:type="spellEnd"/>
      <w:r>
        <w:rPr>
          <w:sz w:val="24"/>
        </w:rPr>
        <w:t xml:space="preserve"> J </w:t>
      </w:r>
      <w:proofErr w:type="spellStart"/>
      <w:r>
        <w:rPr>
          <w:sz w:val="24"/>
        </w:rPr>
        <w:t>Psychiatry</w:t>
      </w:r>
      <w:proofErr w:type="spellEnd"/>
      <w:r>
        <w:rPr>
          <w:sz w:val="24"/>
        </w:rPr>
        <w:t>. 2013;170(5):485–493.</w:t>
      </w:r>
    </w:p>
    <w:p w14:paraId="280495BE"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81" w:name="_bookmark279"/>
      <w:bookmarkEnd w:id="281"/>
      <w:r>
        <w:rPr>
          <w:sz w:val="24"/>
        </w:rPr>
        <w:t xml:space="preserve">Мазо Г.З., Никифорова Ю.С., </w:t>
      </w:r>
      <w:proofErr w:type="spellStart"/>
      <w:r>
        <w:rPr>
          <w:sz w:val="24"/>
        </w:rPr>
        <w:t>Ганзенко</w:t>
      </w:r>
      <w:proofErr w:type="spellEnd"/>
      <w:r>
        <w:rPr>
          <w:sz w:val="24"/>
        </w:rPr>
        <w:t xml:space="preserve"> М.А. Терапия депрессии при беременности: поиск решения в условиях неопределенности. // Ж. Современная терапия психических расстройств. — 2015. — №3. — С. 8 – 11.</w:t>
      </w:r>
    </w:p>
    <w:p w14:paraId="52F15777" w14:textId="77777777" w:rsidR="001501AF" w:rsidRDefault="00AC4D99" w:rsidP="00CA475C">
      <w:pPr>
        <w:pStyle w:val="a4"/>
        <w:numPr>
          <w:ilvl w:val="0"/>
          <w:numId w:val="17"/>
        </w:numPr>
        <w:tabs>
          <w:tab w:val="left" w:pos="1644"/>
          <w:tab w:val="left" w:pos="9639"/>
        </w:tabs>
        <w:spacing w:line="360" w:lineRule="auto"/>
        <w:ind w:left="0" w:right="27" w:firstLine="707"/>
        <w:rPr>
          <w:sz w:val="24"/>
        </w:rPr>
      </w:pPr>
      <w:bookmarkStart w:id="282" w:name="_bookmark280"/>
      <w:bookmarkEnd w:id="282"/>
      <w:r>
        <w:rPr>
          <w:sz w:val="24"/>
        </w:rPr>
        <w:t>Ушкалова</w:t>
      </w:r>
      <w:r>
        <w:rPr>
          <w:spacing w:val="-1"/>
          <w:sz w:val="24"/>
        </w:rPr>
        <w:t xml:space="preserve"> </w:t>
      </w:r>
      <w:r>
        <w:rPr>
          <w:sz w:val="24"/>
        </w:rPr>
        <w:t>А.В, Ушкалова</w:t>
      </w:r>
      <w:r>
        <w:rPr>
          <w:spacing w:val="-1"/>
          <w:sz w:val="24"/>
        </w:rPr>
        <w:t xml:space="preserve"> </w:t>
      </w:r>
      <w:r>
        <w:rPr>
          <w:sz w:val="24"/>
        </w:rPr>
        <w:t>Е.А.,</w:t>
      </w:r>
      <w:r>
        <w:rPr>
          <w:spacing w:val="-1"/>
          <w:sz w:val="24"/>
        </w:rPr>
        <w:t xml:space="preserve"> </w:t>
      </w:r>
      <w:proofErr w:type="spellStart"/>
      <w:r>
        <w:rPr>
          <w:sz w:val="24"/>
        </w:rPr>
        <w:t>Шофман</w:t>
      </w:r>
      <w:proofErr w:type="spellEnd"/>
      <w:r>
        <w:rPr>
          <w:sz w:val="24"/>
        </w:rPr>
        <w:t xml:space="preserve"> Е.М., Мосолов</w:t>
      </w:r>
      <w:r>
        <w:rPr>
          <w:spacing w:val="-1"/>
          <w:sz w:val="24"/>
        </w:rPr>
        <w:t xml:space="preserve"> </w:t>
      </w:r>
      <w:r>
        <w:rPr>
          <w:sz w:val="24"/>
        </w:rPr>
        <w:t>С.Н. Фармакотерапия психических расстройств при беременности // Биологические методы терапии психических расстройств. Доказательная медицина – клинической практике / под ред. С.Н. Мосолова. – М., 2012. – C. 913-980.</w:t>
      </w:r>
    </w:p>
    <w:p w14:paraId="0FB547FA" w14:textId="77777777" w:rsidR="001501AF" w:rsidRDefault="001501AF">
      <w:pPr>
        <w:spacing w:line="360" w:lineRule="auto"/>
        <w:jc w:val="both"/>
        <w:rPr>
          <w:sz w:val="24"/>
        </w:rPr>
        <w:sectPr w:rsidR="001501AF">
          <w:pgSz w:w="11910" w:h="17340"/>
          <w:pgMar w:top="1040" w:right="620" w:bottom="280" w:left="1340" w:header="720" w:footer="720" w:gutter="0"/>
          <w:cols w:space="720"/>
        </w:sectPr>
      </w:pPr>
    </w:p>
    <w:p w14:paraId="3896E9D5" w14:textId="77777777" w:rsidR="00070567" w:rsidRDefault="00AC4D99" w:rsidP="00526FE8">
      <w:pPr>
        <w:pStyle w:val="110"/>
        <w:tabs>
          <w:tab w:val="left" w:pos="907"/>
        </w:tabs>
        <w:spacing w:before="65" w:line="360" w:lineRule="auto"/>
        <w:ind w:left="0" w:right="27"/>
        <w:jc w:val="right"/>
        <w:rPr>
          <w:spacing w:val="-5"/>
        </w:rPr>
      </w:pPr>
      <w:bookmarkStart w:id="283" w:name="_bookmark281"/>
      <w:bookmarkEnd w:id="283"/>
      <w:r>
        <w:lastRenderedPageBreak/>
        <w:t>Приложение</w:t>
      </w:r>
      <w:r>
        <w:rPr>
          <w:spacing w:val="-4"/>
        </w:rPr>
        <w:t xml:space="preserve"> </w:t>
      </w:r>
      <w:r>
        <w:t>А1</w:t>
      </w:r>
      <w:r>
        <w:rPr>
          <w:spacing w:val="-5"/>
        </w:rPr>
        <w:t xml:space="preserve"> </w:t>
      </w:r>
    </w:p>
    <w:p w14:paraId="10956A12" w14:textId="77777777" w:rsidR="001501AF" w:rsidRDefault="00AC4D99" w:rsidP="00526FE8">
      <w:pPr>
        <w:pStyle w:val="110"/>
        <w:spacing w:before="65" w:line="360" w:lineRule="auto"/>
        <w:ind w:left="0" w:right="254"/>
        <w:jc w:val="center"/>
      </w:pPr>
      <w:r>
        <w:t>Состав</w:t>
      </w:r>
      <w:r>
        <w:rPr>
          <w:spacing w:val="-5"/>
        </w:rPr>
        <w:t xml:space="preserve"> </w:t>
      </w:r>
      <w:r>
        <w:t>рабочей</w:t>
      </w:r>
      <w:r>
        <w:rPr>
          <w:spacing w:val="-5"/>
        </w:rPr>
        <w:t xml:space="preserve"> </w:t>
      </w:r>
      <w:r>
        <w:t>группы</w:t>
      </w:r>
      <w:r>
        <w:rPr>
          <w:spacing w:val="-4"/>
        </w:rPr>
        <w:t xml:space="preserve"> </w:t>
      </w:r>
    </w:p>
    <w:p w14:paraId="4F12F846" w14:textId="77777777" w:rsidR="001501AF" w:rsidRDefault="001501AF">
      <w:pPr>
        <w:spacing w:line="360" w:lineRule="auto"/>
        <w:rPr>
          <w:sz w:val="24"/>
        </w:rPr>
      </w:pPr>
    </w:p>
    <w:p w14:paraId="25CB7710" w14:textId="77777777" w:rsidR="006F21A2" w:rsidRDefault="006F21A2">
      <w:pPr>
        <w:spacing w:line="360" w:lineRule="auto"/>
        <w:rPr>
          <w:sz w:val="24"/>
        </w:rPr>
      </w:pPr>
    </w:p>
    <w:p w14:paraId="09A36E4B" w14:textId="358394D5" w:rsidR="006F21A2" w:rsidRDefault="006F21A2" w:rsidP="00CA475C">
      <w:pPr>
        <w:pStyle w:val="a4"/>
        <w:numPr>
          <w:ilvl w:val="0"/>
          <w:numId w:val="27"/>
        </w:numPr>
        <w:tabs>
          <w:tab w:val="left" w:pos="2802"/>
        </w:tabs>
        <w:spacing w:before="1" w:line="360" w:lineRule="auto"/>
        <w:ind w:left="426" w:right="-143" w:hanging="426"/>
        <w:rPr>
          <w:sz w:val="24"/>
        </w:rPr>
      </w:pPr>
      <w:r>
        <w:rPr>
          <w:sz w:val="24"/>
        </w:rPr>
        <w:t xml:space="preserve">Председатель рабочей группы: </w:t>
      </w:r>
      <w:proofErr w:type="spellStart"/>
      <w:r>
        <w:rPr>
          <w:sz w:val="24"/>
        </w:rPr>
        <w:t>Кульчицкая</w:t>
      </w:r>
      <w:proofErr w:type="spellEnd"/>
      <w:r>
        <w:rPr>
          <w:sz w:val="24"/>
        </w:rPr>
        <w:t xml:space="preserve"> Людмила Васильевна - главный </w:t>
      </w:r>
      <w:r w:rsidR="00933202" w:rsidRPr="00B02767">
        <w:rPr>
          <w:sz w:val="24"/>
        </w:rPr>
        <w:t>внештатный</w:t>
      </w:r>
      <w:r w:rsidR="00933202">
        <w:rPr>
          <w:sz w:val="24"/>
        </w:rPr>
        <w:t xml:space="preserve"> </w:t>
      </w:r>
      <w:r>
        <w:rPr>
          <w:sz w:val="24"/>
        </w:rPr>
        <w:t>психиатр ПМР, заведующая ПНД ГУ РКБ, врач психиатр высшей категории</w:t>
      </w:r>
    </w:p>
    <w:p w14:paraId="5DCADFAD" w14:textId="19B221B5" w:rsidR="006F21A2" w:rsidRDefault="006F21A2" w:rsidP="00CA475C">
      <w:pPr>
        <w:pStyle w:val="a4"/>
        <w:numPr>
          <w:ilvl w:val="0"/>
          <w:numId w:val="27"/>
        </w:numPr>
        <w:tabs>
          <w:tab w:val="left" w:pos="2802"/>
        </w:tabs>
        <w:spacing w:line="360" w:lineRule="auto"/>
        <w:ind w:left="426" w:right="-143" w:hanging="426"/>
        <w:rPr>
          <w:sz w:val="24"/>
        </w:rPr>
      </w:pPr>
      <w:proofErr w:type="spellStart"/>
      <w:r w:rsidRPr="00C672A9">
        <w:rPr>
          <w:sz w:val="24"/>
        </w:rPr>
        <w:t>Шуканова</w:t>
      </w:r>
      <w:proofErr w:type="spellEnd"/>
      <w:r w:rsidRPr="00C672A9">
        <w:rPr>
          <w:sz w:val="24"/>
        </w:rPr>
        <w:t xml:space="preserve"> Майя Юрьевна</w:t>
      </w:r>
      <w:r>
        <w:rPr>
          <w:sz w:val="24"/>
        </w:rPr>
        <w:t xml:space="preserve"> </w:t>
      </w:r>
      <w:r w:rsidRPr="00C672A9">
        <w:rPr>
          <w:sz w:val="24"/>
        </w:rPr>
        <w:t>- заведующая психиатрическим отделением ГУ</w:t>
      </w:r>
      <w:r w:rsidR="00251ECD">
        <w:rPr>
          <w:sz w:val="24"/>
        </w:rPr>
        <w:t xml:space="preserve"> </w:t>
      </w:r>
      <w:r w:rsidRPr="00C672A9">
        <w:rPr>
          <w:sz w:val="24"/>
        </w:rPr>
        <w:t>РКБ, заведующая ССПЭ, врач психиатр высшей категории</w:t>
      </w:r>
    </w:p>
    <w:p w14:paraId="4AF3E509" w14:textId="77777777" w:rsidR="006F21A2" w:rsidRPr="00C672A9" w:rsidRDefault="006F21A2" w:rsidP="00CA475C">
      <w:pPr>
        <w:pStyle w:val="a4"/>
        <w:numPr>
          <w:ilvl w:val="0"/>
          <w:numId w:val="27"/>
        </w:numPr>
        <w:tabs>
          <w:tab w:val="left" w:pos="2802"/>
        </w:tabs>
        <w:spacing w:line="360" w:lineRule="auto"/>
        <w:ind w:left="426" w:right="-143" w:hanging="426"/>
        <w:rPr>
          <w:sz w:val="24"/>
        </w:rPr>
      </w:pPr>
      <w:r>
        <w:rPr>
          <w:sz w:val="24"/>
        </w:rPr>
        <w:t>Ахмедов Константин Анатольевич - заведующий отделением стационарной судебно-психиатрической экспертизы ГУ РКБ, врач психиатр-нарколог первой категории</w:t>
      </w:r>
    </w:p>
    <w:p w14:paraId="09A66769" w14:textId="77777777" w:rsidR="006F21A2" w:rsidRDefault="006F21A2" w:rsidP="00CA475C">
      <w:pPr>
        <w:pStyle w:val="a4"/>
        <w:numPr>
          <w:ilvl w:val="0"/>
          <w:numId w:val="27"/>
        </w:numPr>
        <w:tabs>
          <w:tab w:val="left" w:pos="2802"/>
        </w:tabs>
        <w:spacing w:line="360" w:lineRule="auto"/>
        <w:ind w:left="426" w:right="-143" w:hanging="426"/>
        <w:rPr>
          <w:sz w:val="24"/>
        </w:rPr>
      </w:pPr>
      <w:proofErr w:type="spellStart"/>
      <w:r>
        <w:rPr>
          <w:sz w:val="24"/>
        </w:rPr>
        <w:t>Громацкая</w:t>
      </w:r>
      <w:proofErr w:type="spellEnd"/>
      <w:r>
        <w:rPr>
          <w:sz w:val="24"/>
        </w:rPr>
        <w:t xml:space="preserve"> Юлия Александровна - участковый врач психиатр ПНД ГУ РКБ, врач психиатр высшей категории</w:t>
      </w:r>
    </w:p>
    <w:p w14:paraId="4FD9D227" w14:textId="77777777" w:rsidR="006F21A2" w:rsidRDefault="006F21A2" w:rsidP="00CA475C">
      <w:pPr>
        <w:pStyle w:val="a4"/>
        <w:numPr>
          <w:ilvl w:val="0"/>
          <w:numId w:val="27"/>
        </w:numPr>
        <w:tabs>
          <w:tab w:val="left" w:pos="2802"/>
        </w:tabs>
        <w:spacing w:line="360" w:lineRule="auto"/>
        <w:ind w:left="426" w:right="-143" w:hanging="426"/>
        <w:rPr>
          <w:sz w:val="24"/>
        </w:rPr>
      </w:pPr>
      <w:proofErr w:type="spellStart"/>
      <w:r>
        <w:rPr>
          <w:sz w:val="24"/>
        </w:rPr>
        <w:t>Тукалова</w:t>
      </w:r>
      <w:proofErr w:type="spellEnd"/>
      <w:r>
        <w:rPr>
          <w:sz w:val="24"/>
        </w:rPr>
        <w:t xml:space="preserve"> Александра Алексеевна - участковый врач психиатр ПНД ГУ РКБ, врач психиатр второй категории</w:t>
      </w:r>
    </w:p>
    <w:p w14:paraId="7260060B" w14:textId="77777777" w:rsidR="006F21A2" w:rsidRDefault="006F21A2" w:rsidP="00CA475C">
      <w:pPr>
        <w:pStyle w:val="a4"/>
        <w:numPr>
          <w:ilvl w:val="0"/>
          <w:numId w:val="27"/>
        </w:numPr>
        <w:tabs>
          <w:tab w:val="left" w:pos="2802"/>
        </w:tabs>
        <w:spacing w:line="360" w:lineRule="auto"/>
        <w:ind w:left="426" w:right="-143" w:hanging="426"/>
        <w:rPr>
          <w:sz w:val="24"/>
        </w:rPr>
      </w:pPr>
      <w:r>
        <w:rPr>
          <w:sz w:val="24"/>
        </w:rPr>
        <w:t>Николаев Вячеслав Маркович - участковый врач психиатр ПНД ГУ РКБ, врач психиатр второй категории.</w:t>
      </w:r>
    </w:p>
    <w:p w14:paraId="68D4D911" w14:textId="77777777" w:rsidR="006F21A2" w:rsidRPr="00C672A9" w:rsidRDefault="006F21A2" w:rsidP="00CA475C">
      <w:pPr>
        <w:pStyle w:val="a4"/>
        <w:numPr>
          <w:ilvl w:val="0"/>
          <w:numId w:val="27"/>
        </w:numPr>
        <w:tabs>
          <w:tab w:val="left" w:pos="2802"/>
        </w:tabs>
        <w:spacing w:line="360" w:lineRule="auto"/>
        <w:ind w:left="426" w:right="-143" w:hanging="426"/>
        <w:rPr>
          <w:sz w:val="26"/>
        </w:rPr>
      </w:pPr>
      <w:r>
        <w:rPr>
          <w:sz w:val="24"/>
        </w:rPr>
        <w:t>Кучинский Ян Юрьевич - врач ординатор психиатрического отделение ГУ БЦГБ</w:t>
      </w:r>
    </w:p>
    <w:p w14:paraId="489851CB" w14:textId="77777777" w:rsidR="006F21A2" w:rsidRDefault="006F21A2" w:rsidP="006F21A2">
      <w:pPr>
        <w:pStyle w:val="a3"/>
        <w:spacing w:before="9"/>
        <w:ind w:left="284" w:right="-143" w:hanging="426"/>
        <w:rPr>
          <w:sz w:val="28"/>
        </w:rPr>
      </w:pPr>
    </w:p>
    <w:p w14:paraId="1686B2D0" w14:textId="77777777" w:rsidR="006F21A2" w:rsidRDefault="006F21A2" w:rsidP="00526FE8">
      <w:pPr>
        <w:spacing w:line="360" w:lineRule="auto"/>
        <w:ind w:firstLine="709"/>
        <w:rPr>
          <w:spacing w:val="-2"/>
          <w:sz w:val="24"/>
        </w:rPr>
      </w:pPr>
      <w:r>
        <w:rPr>
          <w:b/>
          <w:sz w:val="24"/>
          <w:u w:val="single"/>
        </w:rPr>
        <w:t xml:space="preserve">Конфликт интересов </w:t>
      </w:r>
      <w:r>
        <w:rPr>
          <w:spacing w:val="-2"/>
          <w:sz w:val="24"/>
        </w:rPr>
        <w:t>отсутствует.</w:t>
      </w:r>
    </w:p>
    <w:p w14:paraId="488695C7" w14:textId="77777777" w:rsidR="00526FE8" w:rsidRDefault="00526FE8" w:rsidP="006F21A2">
      <w:pPr>
        <w:spacing w:line="360" w:lineRule="auto"/>
        <w:rPr>
          <w:spacing w:val="-2"/>
          <w:sz w:val="24"/>
        </w:rPr>
      </w:pPr>
    </w:p>
    <w:p w14:paraId="6E2CC051" w14:textId="77777777" w:rsidR="00526FE8" w:rsidRDefault="00526FE8" w:rsidP="006F21A2">
      <w:pPr>
        <w:spacing w:line="360" w:lineRule="auto"/>
        <w:rPr>
          <w:spacing w:val="-2"/>
          <w:sz w:val="24"/>
        </w:rPr>
      </w:pPr>
    </w:p>
    <w:p w14:paraId="45DAD923" w14:textId="77777777" w:rsidR="00526FE8" w:rsidRPr="00526FE8" w:rsidRDefault="00526FE8" w:rsidP="00526FE8">
      <w:pPr>
        <w:tabs>
          <w:tab w:val="left" w:pos="2802"/>
        </w:tabs>
        <w:spacing w:line="360" w:lineRule="auto"/>
        <w:ind w:right="-143" w:firstLine="709"/>
        <w:jc w:val="both"/>
        <w:rPr>
          <w:sz w:val="24"/>
        </w:rPr>
      </w:pPr>
      <w:r w:rsidRPr="00526FE8">
        <w:rPr>
          <w:sz w:val="24"/>
        </w:rPr>
        <w:t xml:space="preserve">Эксперт по клиническим направлениям: </w:t>
      </w:r>
      <w:proofErr w:type="spellStart"/>
      <w:r w:rsidRPr="00526FE8">
        <w:rPr>
          <w:sz w:val="24"/>
        </w:rPr>
        <w:t>Коломан</w:t>
      </w:r>
      <w:proofErr w:type="spellEnd"/>
      <w:r w:rsidRPr="00526FE8">
        <w:rPr>
          <w:sz w:val="24"/>
        </w:rPr>
        <w:t xml:space="preserve"> Борис Николаевич - заведующий психиатрическим отделением ГУ БЦГБ, врач психиатр высшей категории</w:t>
      </w:r>
    </w:p>
    <w:p w14:paraId="77C8FB56" w14:textId="77777777" w:rsidR="00526FE8" w:rsidRPr="00526FE8" w:rsidRDefault="00526FE8" w:rsidP="00526FE8">
      <w:pPr>
        <w:pStyle w:val="20"/>
        <w:shd w:val="clear" w:color="auto" w:fill="auto"/>
        <w:spacing w:before="0" w:after="0" w:line="360" w:lineRule="auto"/>
        <w:ind w:firstLine="709"/>
        <w:jc w:val="both"/>
        <w:rPr>
          <w:rFonts w:ascii="Times New Roman" w:hAnsi="Times New Roman" w:cs="Times New Roman"/>
          <w:sz w:val="24"/>
          <w:szCs w:val="24"/>
          <w:lang w:val="ru-RU"/>
        </w:rPr>
      </w:pPr>
      <w:bookmarkStart w:id="284" w:name="_Hlk91750350"/>
      <w:r w:rsidRPr="00526FE8">
        <w:rPr>
          <w:rFonts w:ascii="Times New Roman" w:hAnsi="Times New Roman"/>
          <w:b/>
          <w:bCs/>
          <w:sz w:val="24"/>
          <w:szCs w:val="24"/>
          <w:lang w:val="ru-RU"/>
        </w:rPr>
        <w:t>Конфликт интереса:</w:t>
      </w:r>
      <w:r w:rsidRPr="00526FE8">
        <w:rPr>
          <w:rFonts w:ascii="Times New Roman" w:hAnsi="Times New Roman"/>
          <w:sz w:val="24"/>
          <w:szCs w:val="24"/>
          <w:lang w:val="ru-RU"/>
        </w:rPr>
        <w:t xml:space="preserve"> у члена экспертной группы отсутствует.</w:t>
      </w:r>
    </w:p>
    <w:bookmarkEnd w:id="284"/>
    <w:p w14:paraId="745F1A75" w14:textId="77777777" w:rsidR="00526FE8" w:rsidRDefault="00526FE8" w:rsidP="006F21A2">
      <w:pPr>
        <w:spacing w:line="360" w:lineRule="auto"/>
        <w:rPr>
          <w:sz w:val="24"/>
        </w:rPr>
        <w:sectPr w:rsidR="00526FE8">
          <w:pgSz w:w="11910" w:h="17340"/>
          <w:pgMar w:top="1040" w:right="620" w:bottom="280" w:left="1340" w:header="720" w:footer="720" w:gutter="0"/>
          <w:cols w:space="720"/>
        </w:sectPr>
      </w:pPr>
    </w:p>
    <w:p w14:paraId="7F870365" w14:textId="77777777" w:rsidR="00526FE8" w:rsidRDefault="00AC4D99" w:rsidP="00424AF7">
      <w:pPr>
        <w:pStyle w:val="110"/>
        <w:tabs>
          <w:tab w:val="left" w:pos="1692"/>
        </w:tabs>
        <w:spacing w:before="65" w:line="360" w:lineRule="auto"/>
        <w:ind w:left="4061" w:right="-9"/>
        <w:jc w:val="right"/>
        <w:rPr>
          <w:spacing w:val="-9"/>
        </w:rPr>
      </w:pPr>
      <w:bookmarkStart w:id="285" w:name="_bookmark282"/>
      <w:bookmarkEnd w:id="285"/>
      <w:r>
        <w:lastRenderedPageBreak/>
        <w:t>Приложение</w:t>
      </w:r>
      <w:r>
        <w:rPr>
          <w:spacing w:val="-8"/>
        </w:rPr>
        <w:t xml:space="preserve"> </w:t>
      </w:r>
      <w:r>
        <w:t>А2</w:t>
      </w:r>
      <w:r>
        <w:rPr>
          <w:spacing w:val="-9"/>
        </w:rPr>
        <w:t xml:space="preserve"> </w:t>
      </w:r>
    </w:p>
    <w:p w14:paraId="799A347F" w14:textId="77777777" w:rsidR="00526FE8" w:rsidRPr="00A5288E" w:rsidRDefault="00526FE8" w:rsidP="00424AF7">
      <w:pPr>
        <w:adjustRightInd w:val="0"/>
        <w:spacing w:line="360" w:lineRule="auto"/>
        <w:ind w:right="-9"/>
        <w:jc w:val="center"/>
        <w:rPr>
          <w:b/>
          <w:bCs/>
          <w:color w:val="000000"/>
          <w:kern w:val="1"/>
          <w:sz w:val="28"/>
          <w:szCs w:val="28"/>
          <w:lang w:eastAsia="ar-SA"/>
        </w:rPr>
      </w:pPr>
      <w:r w:rsidRPr="00A5288E">
        <w:rPr>
          <w:b/>
          <w:bCs/>
          <w:color w:val="000000"/>
          <w:kern w:val="1"/>
          <w:sz w:val="28"/>
          <w:szCs w:val="28"/>
          <w:lang w:eastAsia="ar-SA"/>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p>
    <w:p w14:paraId="2BDCE140" w14:textId="77777777" w:rsidR="00526FE8" w:rsidRDefault="00526FE8" w:rsidP="00424AF7">
      <w:pPr>
        <w:suppressAutoHyphens/>
        <w:spacing w:line="360" w:lineRule="auto"/>
        <w:ind w:right="-9" w:firstLine="708"/>
        <w:jc w:val="both"/>
        <w:rPr>
          <w:kern w:val="1"/>
          <w:sz w:val="24"/>
          <w:szCs w:val="24"/>
          <w:lang w:eastAsia="ar-SA"/>
        </w:rPr>
      </w:pPr>
      <w:bookmarkStart w:id="286" w:name="_Hlk91251108"/>
      <w:r w:rsidRPr="00A27BC1">
        <w:rPr>
          <w:kern w:val="1"/>
          <w:sz w:val="24"/>
          <w:szCs w:val="24"/>
          <w:lang w:eastAsia="ar-SA"/>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53BA2A7E" w14:textId="77777777" w:rsidR="00526FE8" w:rsidRPr="003B6A96" w:rsidRDefault="00526FE8" w:rsidP="00424AF7">
      <w:pPr>
        <w:spacing w:line="360" w:lineRule="auto"/>
        <w:ind w:right="-9" w:firstLine="708"/>
        <w:jc w:val="both"/>
        <w:rPr>
          <w:sz w:val="24"/>
          <w:szCs w:val="24"/>
        </w:rPr>
      </w:pPr>
      <w:r w:rsidRPr="003B6A96">
        <w:rPr>
          <w:sz w:val="24"/>
          <w:szCs w:val="24"/>
        </w:rPr>
        <w:t xml:space="preserve">Механизм обновления клинических рекомендаций предусматривает их систематическую актуализацию – не реже чем один раз в </w:t>
      </w:r>
      <w:r>
        <w:rPr>
          <w:sz w:val="24"/>
          <w:szCs w:val="24"/>
        </w:rPr>
        <w:t>пять лет</w:t>
      </w:r>
      <w:r w:rsidRPr="003B6A96">
        <w:rPr>
          <w:sz w:val="24"/>
          <w:szCs w:val="24"/>
        </w:rPr>
        <w:t xml:space="preserve"> или при появлении новой информации о тактике ведения пациентов с данным заболеванием, но не чаще 1 раза в 6 месяцев. Решение об обновлении принимает </w:t>
      </w:r>
      <w:r w:rsidRPr="008D2C07">
        <w:rPr>
          <w:sz w:val="24"/>
          <w:szCs w:val="24"/>
        </w:rPr>
        <w:t>М</w:t>
      </w:r>
      <w:r>
        <w:rPr>
          <w:sz w:val="24"/>
          <w:szCs w:val="24"/>
        </w:rPr>
        <w:t>инистерство здравоохранения</w:t>
      </w:r>
      <w:r w:rsidRPr="008D2C07">
        <w:rPr>
          <w:sz w:val="24"/>
          <w:szCs w:val="24"/>
        </w:rPr>
        <w:t xml:space="preserve"> ПМР</w:t>
      </w:r>
      <w:r w:rsidRPr="00EF1DCC">
        <w:rPr>
          <w:color w:val="FF0000"/>
          <w:sz w:val="24"/>
          <w:szCs w:val="24"/>
        </w:rPr>
        <w:t xml:space="preserve"> </w:t>
      </w:r>
      <w:r w:rsidRPr="003B6A96">
        <w:rPr>
          <w:sz w:val="24"/>
          <w:szCs w:val="24"/>
        </w:rPr>
        <w:t>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27FD003D" w14:textId="77777777" w:rsidR="00526FE8" w:rsidRPr="00A27BC1" w:rsidRDefault="00526FE8" w:rsidP="00424AF7">
      <w:pPr>
        <w:keepNext/>
        <w:suppressAutoHyphens/>
        <w:spacing w:line="360" w:lineRule="auto"/>
        <w:ind w:right="-9" w:firstLine="708"/>
        <w:jc w:val="both"/>
        <w:outlineLvl w:val="0"/>
        <w:rPr>
          <w:bCs/>
          <w:kern w:val="1"/>
          <w:sz w:val="24"/>
          <w:szCs w:val="24"/>
          <w:lang w:eastAsia="ar-SA"/>
        </w:rPr>
      </w:pPr>
      <w:r w:rsidRPr="00A27BC1">
        <w:rPr>
          <w:bCs/>
          <w:kern w:val="1"/>
          <w:sz w:val="24"/>
          <w:szCs w:val="24"/>
          <w:lang w:eastAsia="ar-SA"/>
        </w:rPr>
        <w:t xml:space="preserve">Рекомендации к схемам применения и дозам лекарственных препаратов, прописаны в тексте данных клинических рекомендаций. </w:t>
      </w:r>
    </w:p>
    <w:p w14:paraId="2FFEDD2F" w14:textId="77777777" w:rsidR="00526FE8" w:rsidRPr="00526FE8" w:rsidRDefault="00526FE8" w:rsidP="00424AF7">
      <w:pPr>
        <w:shd w:val="clear" w:color="auto" w:fill="FFFFFF"/>
        <w:spacing w:line="360" w:lineRule="auto"/>
        <w:ind w:right="-9" w:firstLine="709"/>
        <w:jc w:val="both"/>
        <w:rPr>
          <w:sz w:val="24"/>
          <w:szCs w:val="24"/>
          <w:lang w:eastAsia="ru-RU"/>
        </w:rPr>
      </w:pPr>
      <w:r w:rsidRPr="00526FE8">
        <w:rPr>
          <w:sz w:val="24"/>
          <w:szCs w:val="24"/>
          <w:lang w:eastAsia="ru-RU"/>
        </w:rPr>
        <w:t> Данные клинические рекомендации разработаны с учётом следующих нормативно-правовых документов:</w:t>
      </w:r>
    </w:p>
    <w:bookmarkEnd w:id="286"/>
    <w:p w14:paraId="5F781051" w14:textId="61C3CD4E" w:rsidR="00526FE8" w:rsidRPr="00540F35" w:rsidRDefault="00526FE8" w:rsidP="00CA475C">
      <w:pPr>
        <w:pStyle w:val="a4"/>
        <w:numPr>
          <w:ilvl w:val="1"/>
          <w:numId w:val="28"/>
        </w:numPr>
        <w:spacing w:line="360" w:lineRule="auto"/>
        <w:ind w:left="0" w:right="-9" w:firstLine="709"/>
        <w:rPr>
          <w:color w:val="000000" w:themeColor="text1"/>
          <w:sz w:val="24"/>
        </w:rPr>
      </w:pPr>
      <w:r w:rsidRPr="00540F35">
        <w:rPr>
          <w:color w:val="000000" w:themeColor="text1"/>
          <w:sz w:val="24"/>
        </w:rPr>
        <w:t>Закон Приднестровской Молдавской Республики от 16</w:t>
      </w:r>
      <w:r>
        <w:rPr>
          <w:color w:val="000000" w:themeColor="text1"/>
          <w:sz w:val="24"/>
        </w:rPr>
        <w:t xml:space="preserve"> января </w:t>
      </w:r>
      <w:r w:rsidRPr="00540F35">
        <w:rPr>
          <w:color w:val="000000" w:themeColor="text1"/>
          <w:sz w:val="24"/>
        </w:rPr>
        <w:t>1997</w:t>
      </w:r>
      <w:r>
        <w:rPr>
          <w:color w:val="000000" w:themeColor="text1"/>
          <w:sz w:val="24"/>
        </w:rPr>
        <w:t xml:space="preserve"> </w:t>
      </w:r>
      <w:r w:rsidR="00C22C18">
        <w:rPr>
          <w:color w:val="000000" w:themeColor="text1"/>
          <w:sz w:val="24"/>
        </w:rPr>
        <w:t xml:space="preserve">года </w:t>
      </w:r>
      <w:r w:rsidR="00C22C18" w:rsidRPr="00540F35">
        <w:rPr>
          <w:color w:val="000000" w:themeColor="text1"/>
          <w:sz w:val="24"/>
        </w:rPr>
        <w:t>№</w:t>
      </w:r>
      <w:r w:rsidR="00251ECD">
        <w:rPr>
          <w:color w:val="000000" w:themeColor="text1"/>
          <w:sz w:val="24"/>
        </w:rPr>
        <w:t xml:space="preserve"> </w:t>
      </w:r>
      <w:r w:rsidRPr="00540F35">
        <w:rPr>
          <w:color w:val="000000" w:themeColor="text1"/>
          <w:sz w:val="24"/>
        </w:rPr>
        <w:t>29-3 «Об основах охраны здоровья граждан»</w:t>
      </w:r>
      <w:r>
        <w:rPr>
          <w:color w:val="000000" w:themeColor="text1"/>
          <w:sz w:val="24"/>
        </w:rPr>
        <w:t xml:space="preserve"> в текущей редакции</w:t>
      </w:r>
      <w:r w:rsidRPr="00540F35">
        <w:rPr>
          <w:color w:val="000000" w:themeColor="text1"/>
          <w:sz w:val="24"/>
        </w:rPr>
        <w:t>.</w:t>
      </w:r>
    </w:p>
    <w:p w14:paraId="1C16CEC4" w14:textId="77777777" w:rsidR="00526FE8" w:rsidRPr="00540F35" w:rsidRDefault="00526FE8" w:rsidP="00CA475C">
      <w:pPr>
        <w:pStyle w:val="a4"/>
        <w:numPr>
          <w:ilvl w:val="1"/>
          <w:numId w:val="28"/>
        </w:numPr>
        <w:spacing w:line="360" w:lineRule="auto"/>
        <w:ind w:left="0" w:right="-9" w:firstLine="709"/>
        <w:rPr>
          <w:color w:val="000000" w:themeColor="text1"/>
          <w:sz w:val="24"/>
        </w:rPr>
      </w:pPr>
      <w:r w:rsidRPr="00540F35">
        <w:rPr>
          <w:color w:val="000000" w:themeColor="text1"/>
          <w:sz w:val="24"/>
        </w:rPr>
        <w:t>Закон Приднестровской Молдавской Республики от 29</w:t>
      </w:r>
      <w:r>
        <w:rPr>
          <w:color w:val="000000" w:themeColor="text1"/>
          <w:sz w:val="24"/>
        </w:rPr>
        <w:t xml:space="preserve"> ноября </w:t>
      </w:r>
      <w:r w:rsidRPr="00540F35">
        <w:rPr>
          <w:color w:val="000000" w:themeColor="text1"/>
          <w:sz w:val="24"/>
        </w:rPr>
        <w:t>1994</w:t>
      </w:r>
      <w:r>
        <w:rPr>
          <w:color w:val="000000" w:themeColor="text1"/>
          <w:sz w:val="24"/>
        </w:rPr>
        <w:t xml:space="preserve"> года </w:t>
      </w:r>
      <w:r w:rsidRPr="00540F35">
        <w:rPr>
          <w:color w:val="000000" w:themeColor="text1"/>
          <w:sz w:val="24"/>
        </w:rPr>
        <w:t>№560 «О психиатрической помощи и гарантиях прав граждан при её оказании»</w:t>
      </w:r>
      <w:r>
        <w:rPr>
          <w:color w:val="000000" w:themeColor="text1"/>
          <w:sz w:val="24"/>
        </w:rPr>
        <w:t xml:space="preserve"> в текущей редакции</w:t>
      </w:r>
      <w:r w:rsidRPr="00540F35">
        <w:rPr>
          <w:color w:val="000000" w:themeColor="text1"/>
          <w:sz w:val="24"/>
        </w:rPr>
        <w:t>.</w:t>
      </w:r>
    </w:p>
    <w:p w14:paraId="2FED1E2A" w14:textId="0C4D3B09" w:rsidR="00401FF3" w:rsidRDefault="005171D2">
      <w:pPr>
        <w:rPr>
          <w:color w:val="000000" w:themeColor="text1"/>
          <w:sz w:val="24"/>
        </w:rPr>
      </w:pPr>
      <w:r>
        <w:rPr>
          <w:noProof/>
        </w:rPr>
        <w:pict w14:anchorId="5D43C79A">
          <v:shapetype id="_x0000_t202" coordsize="21600,21600" o:spt="202" path="m,l,21600r21600,l21600,xe">
            <v:stroke joinstyle="miter"/>
            <v:path gradientshapeok="t" o:connecttype="rect"/>
          </v:shapetype>
          <v:shape id="Надпись 2" o:spid="_x0000_s1142" type="#_x0000_t202" style="position:absolute;margin-left:247.35pt;margin-top:110.6pt;width:28.15pt;height:19.4pt;z-index:487595008;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119DA259" w14:textId="6769F62A" w:rsidR="005171D2" w:rsidRDefault="005171D2">
                  <w:r>
                    <w:t>60</w:t>
                  </w:r>
                </w:p>
              </w:txbxContent>
            </v:textbox>
            <w10:wrap type="square"/>
          </v:shape>
        </w:pict>
      </w:r>
      <w:r w:rsidR="00401FF3">
        <w:rPr>
          <w:color w:val="000000" w:themeColor="text1"/>
          <w:sz w:val="24"/>
        </w:rPr>
        <w:br w:type="page"/>
      </w:r>
    </w:p>
    <w:p w14:paraId="0D6B2717" w14:textId="77777777" w:rsidR="00424AF7" w:rsidRDefault="00AC4D99" w:rsidP="00424AF7">
      <w:pPr>
        <w:pStyle w:val="110"/>
        <w:tabs>
          <w:tab w:val="left" w:pos="3133"/>
        </w:tabs>
        <w:spacing w:before="72"/>
        <w:ind w:left="0"/>
        <w:jc w:val="right"/>
        <w:rPr>
          <w:spacing w:val="-7"/>
        </w:rPr>
      </w:pPr>
      <w:bookmarkStart w:id="287" w:name="_bookmark283"/>
      <w:bookmarkStart w:id="288" w:name="_bookmark284"/>
      <w:bookmarkEnd w:id="287"/>
      <w:bookmarkEnd w:id="288"/>
      <w:r>
        <w:lastRenderedPageBreak/>
        <w:t>Приложение</w:t>
      </w:r>
      <w:r>
        <w:rPr>
          <w:spacing w:val="-8"/>
        </w:rPr>
        <w:t xml:space="preserve"> </w:t>
      </w:r>
      <w:r>
        <w:t>Б</w:t>
      </w:r>
      <w:r>
        <w:rPr>
          <w:spacing w:val="-7"/>
        </w:rPr>
        <w:t xml:space="preserve"> </w:t>
      </w:r>
    </w:p>
    <w:p w14:paraId="62C756F9" w14:textId="77777777" w:rsidR="001501AF" w:rsidRDefault="00AC4D99" w:rsidP="00424AF7">
      <w:pPr>
        <w:pStyle w:val="110"/>
        <w:tabs>
          <w:tab w:val="left" w:pos="3133"/>
        </w:tabs>
        <w:spacing w:before="72"/>
        <w:ind w:left="0"/>
        <w:jc w:val="center"/>
      </w:pPr>
      <w:r>
        <w:t>Алгоритмы</w:t>
      </w:r>
      <w:r>
        <w:rPr>
          <w:spacing w:val="-6"/>
        </w:rPr>
        <w:t xml:space="preserve"> </w:t>
      </w:r>
      <w:r>
        <w:t>действий</w:t>
      </w:r>
      <w:r>
        <w:rPr>
          <w:spacing w:val="-6"/>
        </w:rPr>
        <w:t xml:space="preserve"> </w:t>
      </w:r>
      <w:r>
        <w:rPr>
          <w:spacing w:val="-2"/>
        </w:rPr>
        <w:t>врача</w:t>
      </w:r>
    </w:p>
    <w:p w14:paraId="14608273" w14:textId="77777777" w:rsidR="001501AF" w:rsidRDefault="005171D2" w:rsidP="00424AF7">
      <w:pPr>
        <w:pStyle w:val="31"/>
        <w:spacing w:before="164"/>
        <w:ind w:left="0" w:right="-10"/>
        <w:jc w:val="center"/>
      </w:pPr>
      <w:r>
        <w:pict w14:anchorId="31E157F8">
          <v:group id="docshapegroup2" o:spid="_x0000_s1138" style="position:absolute;left:0;text-align:left;margin-left:238.15pt;margin-top:70.65pt;width:5.25pt;height:13pt;z-index:15729664;mso-position-horizontal-relative:page" coordorigin="4763,1413" coordsize="105,260">
            <v:line id="_x0000_s1140" style="position:absolute" from="4815,1413" to="4815,1581" strokeweight=".07981mm"/>
            <v:shape id="docshape3" o:spid="_x0000_s1139" style="position:absolute;left:4762;top:1568;width:105;height:105" coordorigin="4763,1568" coordsize="105,105" path="m4867,1568r-104,l4815,1673r52,-105xe" fillcolor="black" stroked="f">
              <v:path arrowok="t"/>
            </v:shape>
            <w10:wrap anchorx="page"/>
          </v:group>
        </w:pict>
      </w:r>
      <w:r w:rsidR="00AC4D99">
        <w:t>Б1.</w:t>
      </w:r>
      <w:r w:rsidR="00AC4D99">
        <w:rPr>
          <w:spacing w:val="-4"/>
        </w:rPr>
        <w:t xml:space="preserve"> </w:t>
      </w:r>
      <w:r w:rsidR="00AC4D99">
        <w:t>Блок-схема</w:t>
      </w:r>
      <w:r w:rsidR="00AC4D99">
        <w:rPr>
          <w:spacing w:val="-2"/>
        </w:rPr>
        <w:t xml:space="preserve"> </w:t>
      </w:r>
      <w:r w:rsidR="00AC4D99">
        <w:t>«Этапы</w:t>
      </w:r>
      <w:r w:rsidR="00AC4D99">
        <w:rPr>
          <w:spacing w:val="-1"/>
        </w:rPr>
        <w:t xml:space="preserve"> </w:t>
      </w:r>
      <w:r w:rsidR="00AC4D99">
        <w:t>ведения</w:t>
      </w:r>
      <w:r w:rsidR="00AC4D99">
        <w:rPr>
          <w:spacing w:val="-1"/>
        </w:rPr>
        <w:t xml:space="preserve"> </w:t>
      </w:r>
      <w:r w:rsidR="00AC4D99">
        <w:t>пациента</w:t>
      </w:r>
      <w:r w:rsidR="00AC4D99">
        <w:rPr>
          <w:spacing w:val="-1"/>
        </w:rPr>
        <w:t xml:space="preserve"> </w:t>
      </w:r>
      <w:r w:rsidR="00AC4D99">
        <w:t>(взрослые)</w:t>
      </w:r>
      <w:r w:rsidR="00AC4D99">
        <w:rPr>
          <w:spacing w:val="-2"/>
        </w:rPr>
        <w:t xml:space="preserve"> </w:t>
      </w:r>
      <w:r w:rsidR="00AC4D99">
        <w:t>с</w:t>
      </w:r>
      <w:r w:rsidR="00AC4D99">
        <w:rPr>
          <w:spacing w:val="-2"/>
        </w:rPr>
        <w:t xml:space="preserve"> </w:t>
      </w:r>
      <w:r w:rsidR="00AC4D99">
        <w:t>ДР</w:t>
      </w:r>
      <w:r w:rsidR="00AC4D99">
        <w:rPr>
          <w:spacing w:val="-4"/>
        </w:rPr>
        <w:t xml:space="preserve"> </w:t>
      </w:r>
      <w:r w:rsidR="00AC4D99">
        <w:t>или</w:t>
      </w:r>
      <w:r w:rsidR="00AC4D99">
        <w:rPr>
          <w:spacing w:val="1"/>
        </w:rPr>
        <w:t xml:space="preserve"> </w:t>
      </w:r>
      <w:r w:rsidR="00AC4D99">
        <w:rPr>
          <w:spacing w:val="-4"/>
        </w:rPr>
        <w:t>РДР»</w:t>
      </w:r>
    </w:p>
    <w:p w14:paraId="55793025" w14:textId="77777777" w:rsidR="001501AF" w:rsidRDefault="005171D2">
      <w:pPr>
        <w:pStyle w:val="a3"/>
        <w:spacing w:before="8"/>
        <w:ind w:left="0" w:firstLine="0"/>
        <w:jc w:val="left"/>
        <w:rPr>
          <w:b/>
          <w:sz w:val="11"/>
        </w:rPr>
      </w:pPr>
      <w:r>
        <w:pict w14:anchorId="2CF886E2">
          <v:shape id="docshape4" o:spid="_x0000_s1137" type="#_x0000_t202" style="position:absolute;margin-left:171.25pt;margin-top:8.35pt;width:139pt;height:40.35pt;z-index:-15728640;mso-wrap-distance-left:0;mso-wrap-distance-right:0;mso-position-horizontal-relative:page" filled="f" strokeweight=".25097mm">
            <v:textbox inset="0,0,0,0">
              <w:txbxContent>
                <w:p w14:paraId="25F25E30" w14:textId="77777777" w:rsidR="005171D2" w:rsidRDefault="005171D2">
                  <w:pPr>
                    <w:spacing w:before="122" w:line="259" w:lineRule="auto"/>
                    <w:ind w:left="787" w:right="82" w:hanging="703"/>
                  </w:pPr>
                  <w:r>
                    <w:rPr>
                      <w:w w:val="105"/>
                    </w:rPr>
                    <w:t>Пациент</w:t>
                  </w:r>
                  <w:r>
                    <w:rPr>
                      <w:spacing w:val="-15"/>
                      <w:w w:val="105"/>
                    </w:rPr>
                    <w:t xml:space="preserve"> </w:t>
                  </w:r>
                  <w:r>
                    <w:rPr>
                      <w:w w:val="105"/>
                    </w:rPr>
                    <w:t>с</w:t>
                  </w:r>
                  <w:r>
                    <w:rPr>
                      <w:spacing w:val="-14"/>
                      <w:w w:val="105"/>
                    </w:rPr>
                    <w:t xml:space="preserve"> </w:t>
                  </w:r>
                  <w:r>
                    <w:rPr>
                      <w:w w:val="105"/>
                    </w:rPr>
                    <w:t>подозрением</w:t>
                  </w:r>
                  <w:r>
                    <w:rPr>
                      <w:spacing w:val="-15"/>
                      <w:w w:val="105"/>
                    </w:rPr>
                    <w:t xml:space="preserve"> </w:t>
                  </w:r>
                  <w:r>
                    <w:rPr>
                      <w:w w:val="105"/>
                    </w:rPr>
                    <w:t>на ДЭ или РДР</w:t>
                  </w:r>
                </w:p>
              </w:txbxContent>
            </v:textbox>
            <w10:wrap type="topAndBottom" anchorx="page"/>
          </v:shape>
        </w:pict>
      </w:r>
    </w:p>
    <w:p w14:paraId="2538E864" w14:textId="77777777" w:rsidR="001501AF" w:rsidRDefault="001501AF">
      <w:pPr>
        <w:pStyle w:val="a3"/>
        <w:ind w:left="0" w:firstLine="0"/>
        <w:jc w:val="left"/>
        <w:rPr>
          <w:b/>
          <w:sz w:val="20"/>
        </w:rPr>
      </w:pPr>
    </w:p>
    <w:p w14:paraId="1337FBDA" w14:textId="77777777" w:rsidR="001501AF" w:rsidRDefault="001501AF">
      <w:pPr>
        <w:pStyle w:val="a3"/>
        <w:ind w:left="0" w:firstLine="0"/>
        <w:jc w:val="left"/>
        <w:rPr>
          <w:b/>
          <w:sz w:val="20"/>
        </w:rPr>
      </w:pPr>
    </w:p>
    <w:p w14:paraId="65C5A486" w14:textId="77777777" w:rsidR="001501AF" w:rsidRDefault="001501AF">
      <w:pPr>
        <w:pStyle w:val="a3"/>
        <w:ind w:left="0" w:firstLine="0"/>
        <w:jc w:val="left"/>
        <w:rPr>
          <w:b/>
          <w:sz w:val="20"/>
        </w:rPr>
      </w:pPr>
    </w:p>
    <w:p w14:paraId="6A4589B6" w14:textId="77777777" w:rsidR="001501AF" w:rsidRDefault="001501AF">
      <w:pPr>
        <w:pStyle w:val="a3"/>
        <w:ind w:left="0" w:firstLine="0"/>
        <w:jc w:val="left"/>
        <w:rPr>
          <w:b/>
          <w:sz w:val="20"/>
        </w:rPr>
      </w:pPr>
    </w:p>
    <w:p w14:paraId="08C0ED94" w14:textId="77777777" w:rsidR="001501AF" w:rsidRDefault="001501AF">
      <w:pPr>
        <w:pStyle w:val="a3"/>
        <w:ind w:left="0" w:firstLine="0"/>
        <w:jc w:val="left"/>
        <w:rPr>
          <w:b/>
          <w:sz w:val="20"/>
        </w:rPr>
      </w:pPr>
    </w:p>
    <w:p w14:paraId="6C66EDCD" w14:textId="77777777" w:rsidR="001501AF" w:rsidRDefault="001501AF">
      <w:pPr>
        <w:pStyle w:val="a3"/>
        <w:ind w:left="0" w:firstLine="0"/>
        <w:jc w:val="left"/>
        <w:rPr>
          <w:b/>
          <w:sz w:val="20"/>
        </w:rPr>
      </w:pPr>
    </w:p>
    <w:p w14:paraId="43BDC3AA" w14:textId="77777777" w:rsidR="001501AF" w:rsidRDefault="001501AF">
      <w:pPr>
        <w:pStyle w:val="a3"/>
        <w:spacing w:before="10"/>
        <w:ind w:left="0" w:firstLine="0"/>
        <w:jc w:val="left"/>
        <w:rPr>
          <w:b/>
          <w:sz w:val="23"/>
        </w:rPr>
      </w:pPr>
    </w:p>
    <w:p w14:paraId="620823B4" w14:textId="77777777" w:rsidR="001501AF" w:rsidRDefault="005171D2">
      <w:pPr>
        <w:ind w:left="1547" w:right="645"/>
        <w:jc w:val="center"/>
      </w:pPr>
      <w:r>
        <w:pict w14:anchorId="555B5202">
          <v:group id="docshapegroup5" o:spid="_x0000_s1129" style="position:absolute;left:0;text-align:left;margin-left:170.9pt;margin-top:-70.1pt;width:157.2pt;height:105.45pt;z-index:15730176;mso-position-horizontal-relative:page" coordorigin="3418,-1402" coordsize="3144,2109">
            <v:line id="_x0000_s1136" style="position:absolute" from="4815,-481" to="4815,-385" strokeweight=".07981mm"/>
            <v:shape id="docshape6" o:spid="_x0000_s1135" style="position:absolute;left:4762;top:-398;width:105;height:105" coordorigin="4763,-398" coordsize="105,105" path="m4867,-398r-104,l4815,-293r52,-105xe" fillcolor="black" stroked="f">
              <v:path arrowok="t"/>
            </v:shape>
            <v:line id="_x0000_s1134" style="position:absolute" from="4815,567" to="4815,706" strokeweight=".07981mm"/>
            <v:shape id="docshape7" o:spid="_x0000_s1133" style="position:absolute;left:3425;top:-294;width:2780;height:861" coordorigin="3425,-293" coordsize="2780,861" path="m3425,137l4815,-293,6205,137,4815,567,3425,137xe" filled="f" strokeweight=".251mm">
              <v:path arrowok="t"/>
            </v:shape>
            <v:line id="_x0000_s1132" style="position:absolute" from="6205,137" to="6561,137" strokeweight=".07947mm"/>
            <v:shape id="docshape8" o:spid="_x0000_s1131" type="#_x0000_t202" style="position:absolute;left:3418;top:-482;width:3144;height:1188" filled="f" stroked="f">
              <v:textbox inset="0,0,0,0">
                <w:txbxContent>
                  <w:p w14:paraId="4696AF45" w14:textId="77777777" w:rsidR="005171D2" w:rsidRDefault="005171D2">
                    <w:pPr>
                      <w:spacing w:before="11"/>
                      <w:rPr>
                        <w:sz w:val="29"/>
                      </w:rPr>
                    </w:pPr>
                  </w:p>
                  <w:p w14:paraId="1DCEB572" w14:textId="77777777" w:rsidR="005171D2" w:rsidRDefault="005171D2">
                    <w:pPr>
                      <w:spacing w:line="259" w:lineRule="auto"/>
                      <w:ind w:left="342" w:right="263" w:firstLine="334"/>
                    </w:pPr>
                    <w:r>
                      <w:rPr>
                        <w:w w:val="105"/>
                      </w:rPr>
                      <w:t>Установлен ли диагноз</w:t>
                    </w:r>
                    <w:r>
                      <w:rPr>
                        <w:spacing w:val="-15"/>
                        <w:w w:val="105"/>
                      </w:rPr>
                      <w:t xml:space="preserve"> </w:t>
                    </w:r>
                    <w:r>
                      <w:rPr>
                        <w:w w:val="105"/>
                      </w:rPr>
                      <w:t>ДЭ</w:t>
                    </w:r>
                    <w:r>
                      <w:rPr>
                        <w:spacing w:val="-14"/>
                        <w:w w:val="105"/>
                      </w:rPr>
                      <w:t xml:space="preserve"> </w:t>
                    </w:r>
                    <w:r>
                      <w:rPr>
                        <w:w w:val="105"/>
                      </w:rPr>
                      <w:t>или</w:t>
                    </w:r>
                    <w:r>
                      <w:rPr>
                        <w:spacing w:val="-15"/>
                        <w:w w:val="105"/>
                      </w:rPr>
                      <w:t xml:space="preserve"> </w:t>
                    </w:r>
                    <w:r>
                      <w:rPr>
                        <w:w w:val="105"/>
                      </w:rPr>
                      <w:t>РДР?</w:t>
                    </w:r>
                  </w:p>
                </w:txbxContent>
              </v:textbox>
            </v:shape>
            <v:shape id="docshape9" o:spid="_x0000_s1130" type="#_x0000_t202" style="position:absolute;left:3425;top:-1396;width:2780;height:914" filled="f" strokeweight=".251mm">
              <v:textbox inset="0,0,0,0">
                <w:txbxContent>
                  <w:p w14:paraId="72D0D121" w14:textId="77777777" w:rsidR="005171D2" w:rsidRDefault="005171D2">
                    <w:pPr>
                      <w:spacing w:before="39" w:line="259" w:lineRule="auto"/>
                      <w:ind w:left="52" w:right="50"/>
                      <w:jc w:val="center"/>
                    </w:pPr>
                    <w:r>
                      <w:rPr>
                        <w:w w:val="105"/>
                      </w:rPr>
                      <w:t>Диагностика пациента с подозрением на ДЭ или РДР</w:t>
                    </w:r>
                    <w:r>
                      <w:rPr>
                        <w:spacing w:val="-15"/>
                        <w:w w:val="105"/>
                      </w:rPr>
                      <w:t xml:space="preserve"> </w:t>
                    </w:r>
                    <w:r>
                      <w:rPr>
                        <w:w w:val="105"/>
                      </w:rPr>
                      <w:t>(стр.</w:t>
                    </w:r>
                    <w:r>
                      <w:rPr>
                        <w:spacing w:val="-14"/>
                        <w:w w:val="105"/>
                      </w:rPr>
                      <w:t xml:space="preserve"> </w:t>
                    </w:r>
                    <w:r>
                      <w:rPr>
                        <w:w w:val="105"/>
                      </w:rPr>
                      <w:t>10,</w:t>
                    </w:r>
                    <w:r>
                      <w:rPr>
                        <w:spacing w:val="-15"/>
                        <w:w w:val="105"/>
                      </w:rPr>
                      <w:t xml:space="preserve"> </w:t>
                    </w:r>
                    <w:r>
                      <w:rPr>
                        <w:w w:val="105"/>
                      </w:rPr>
                      <w:t>подсхема</w:t>
                    </w:r>
                    <w:r>
                      <w:rPr>
                        <w:spacing w:val="-14"/>
                        <w:w w:val="105"/>
                      </w:rPr>
                      <w:t xml:space="preserve"> </w:t>
                    </w:r>
                    <w:r>
                      <w:rPr>
                        <w:w w:val="105"/>
                      </w:rPr>
                      <w:t>1.1)</w:t>
                    </w:r>
                  </w:p>
                </w:txbxContent>
              </v:textbox>
            </v:shape>
            <w10:wrap anchorx="page"/>
          </v:group>
        </w:pict>
      </w:r>
      <w:r>
        <w:pict w14:anchorId="2B6602A0">
          <v:group id="docshapegroup10" o:spid="_x0000_s1126" style="position:absolute;left:0;text-align:left;margin-left:346.4pt;margin-top:4.25pt;width:17.85pt;height:5.25pt;z-index:15730688;mso-position-horizontal-relative:page" coordorigin="6928,85" coordsize="357,105">
            <v:line id="_x0000_s1128" style="position:absolute" from="6928,137" to="7192,137" strokeweight=".07947mm"/>
            <v:shape id="docshape11" o:spid="_x0000_s1127" style="position:absolute;left:7179;top:84;width:105;height:105" coordorigin="7179,85" coordsize="105,105" path="m7179,85r,104l7284,137,7179,85xe" fillcolor="black" stroked="f">
              <v:path arrowok="t"/>
            </v:shape>
            <w10:wrap anchorx="page"/>
          </v:group>
        </w:pict>
      </w:r>
      <w:r>
        <w:pict w14:anchorId="037F7D2F">
          <v:shape id="docshape12" o:spid="_x0000_s1125" type="#_x0000_t202" style="position:absolute;left:0;text-align:left;margin-left:364.2pt;margin-top:-13.3pt;width:139pt;height:40.35pt;z-index:15732224;mso-position-horizontal-relative:page" filled="f" strokeweight=".25097mm">
            <v:textbox inset="0,0,0,0">
              <w:txbxContent>
                <w:p w14:paraId="58B238F6" w14:textId="77777777" w:rsidR="005171D2" w:rsidRDefault="005171D2">
                  <w:pPr>
                    <w:spacing w:before="122" w:line="259" w:lineRule="auto"/>
                    <w:ind w:left="47" w:firstLine="303"/>
                  </w:pPr>
                  <w:r>
                    <w:rPr>
                      <w:w w:val="105"/>
                    </w:rPr>
                    <w:t xml:space="preserve">Диагностика другого </w:t>
                  </w:r>
                  <w:r>
                    <w:rPr>
                      <w:spacing w:val="-2"/>
                      <w:w w:val="105"/>
                    </w:rPr>
                    <w:t>психического</w:t>
                  </w:r>
                  <w:r>
                    <w:rPr>
                      <w:spacing w:val="-13"/>
                      <w:w w:val="105"/>
                    </w:rPr>
                    <w:t xml:space="preserve"> </w:t>
                  </w:r>
                  <w:r>
                    <w:rPr>
                      <w:spacing w:val="-2"/>
                      <w:w w:val="105"/>
                    </w:rPr>
                    <w:t>расстройства</w:t>
                  </w:r>
                </w:p>
              </w:txbxContent>
            </v:textbox>
            <w10:wrap anchorx="page"/>
          </v:shape>
        </w:pict>
      </w:r>
      <w:r w:rsidR="00AC4D99">
        <w:rPr>
          <w:spacing w:val="-5"/>
          <w:w w:val="105"/>
        </w:rPr>
        <w:t>Нет</w:t>
      </w:r>
    </w:p>
    <w:p w14:paraId="6D4E8D26" w14:textId="77777777" w:rsidR="001501AF" w:rsidRDefault="001501AF">
      <w:pPr>
        <w:pStyle w:val="a3"/>
        <w:ind w:left="0" w:firstLine="0"/>
        <w:jc w:val="left"/>
        <w:rPr>
          <w:sz w:val="20"/>
        </w:rPr>
      </w:pPr>
    </w:p>
    <w:p w14:paraId="7989E60F" w14:textId="77777777" w:rsidR="001501AF" w:rsidRDefault="001501AF">
      <w:pPr>
        <w:pStyle w:val="a3"/>
        <w:spacing w:before="4"/>
        <w:ind w:left="0" w:firstLine="0"/>
        <w:jc w:val="left"/>
        <w:rPr>
          <w:sz w:val="19"/>
        </w:rPr>
      </w:pPr>
    </w:p>
    <w:p w14:paraId="3A4BC602" w14:textId="77777777" w:rsidR="001501AF" w:rsidRDefault="005171D2">
      <w:pPr>
        <w:ind w:left="1547" w:right="4501"/>
        <w:jc w:val="center"/>
      </w:pPr>
      <w:r>
        <w:pict w14:anchorId="4CF22B5F">
          <v:group id="docshapegroup13" o:spid="_x0000_s1100" style="position:absolute;left:0;text-align:left;margin-left:170.9pt;margin-top:13.15pt;width:193.45pt;height:267.2pt;z-index:-15728128;mso-wrap-distance-left:0;mso-wrap-distance-right:0;mso-position-horizontal-relative:page" coordorigin="3418,263" coordsize="3869,5344">
            <v:line id="_x0000_s1124" style="position:absolute" from="4815,1511" to="4815,1662" strokeweight=".07981mm"/>
            <v:shape id="docshape14" o:spid="_x0000_s1123" style="position:absolute;left:4762;top:1648;width:105;height:105" coordorigin="4763,1649" coordsize="105,105" path="m4867,1649r-104,l4815,1753r52,-104xe" fillcolor="black" stroked="f">
              <v:path arrowok="t"/>
            </v:shape>
            <v:shape id="docshape15" o:spid="_x0000_s1122" style="position:absolute;left:3425;top:1753;width:2780;height:861" coordorigin="3425,1753" coordsize="2780,861" path="m3425,2184l4815,1753r1390,431l4815,2614,3425,2184xe" filled="f" strokeweight=".251mm">
              <v:path arrowok="t"/>
            </v:shape>
            <v:shape id="docshape16" o:spid="_x0000_s1121" style="position:absolute;left:4815;top:263;width:2;height:2394" coordorigin="4815,263" coordsize="0,2394" o:spt="100" adj="0,,0" path="m4815,2614r,43m4815,263r,351e" filled="f" strokeweight=".07981mm">
              <v:stroke joinstyle="round"/>
              <v:formulas/>
              <v:path arrowok="t" o:connecttype="segments"/>
            </v:shape>
            <v:shape id="docshape17" o:spid="_x0000_s1120" style="position:absolute;left:4762;top:600;width:105;height:105" coordorigin="4763,600" coordsize="105,105" path="m4867,600r-104,l4815,705r52,-105xe" fillcolor="black" stroked="f">
              <v:path arrowok="t"/>
            </v:shape>
            <v:shape id="docshape18" o:spid="_x0000_s1119" style="position:absolute;left:4815;top:301;width:2469;height:1882" coordorigin="4815,302" coordsize="2469,1882" path="m6205,2184r1079,l7284,302r-2469,l4815,614e" filled="f" strokeweight=".07961mm">
              <v:path arrowok="t"/>
            </v:shape>
            <v:shape id="docshape19" o:spid="_x0000_s1118" style="position:absolute;left:4762;top:600;width:105;height:105" coordorigin="4763,600" coordsize="105,105" path="m4867,600r-104,l4815,705r52,-105xe" fillcolor="black" stroked="f">
              <v:path arrowok="t"/>
            </v:shape>
            <v:rect id="docshape20" o:spid="_x0000_s1117" style="position:absolute;left:6487;top:2008;width:367;height:274" stroked="f"/>
            <v:line id="_x0000_s1116" style="position:absolute" from="4815,3948" to="4815,4045" strokeweight=".07981mm"/>
            <v:shape id="docshape21" o:spid="_x0000_s1115" style="position:absolute;left:4762;top:4031;width:105;height:105" coordorigin="4763,4032" coordsize="105,105" path="m4867,4032r-104,l4815,4136r52,-104xe" fillcolor="black" stroked="f">
              <v:path arrowok="t"/>
            </v:shape>
            <v:shape id="docshape22" o:spid="_x0000_s1114" style="position:absolute;left:3425;top:4136;width:2780;height:1237" coordorigin="3425,4136" coordsize="2780,1237" path="m3425,4755l4815,4136r1390,619l4815,5373,3425,4755xe" filled="f" strokeweight=".25106mm">
              <v:path arrowok="t"/>
            </v:shape>
            <v:shape id="docshape23" o:spid="_x0000_s1113" style="position:absolute;left:4815;top:2929;width:2;height:2678" coordorigin="4815,2930" coordsize="0,2678" o:spt="100" adj="0,,0" path="m4815,5373r,234m4815,2930r,120e" filled="f" strokeweight=".07981mm">
              <v:stroke joinstyle="round"/>
              <v:formulas/>
              <v:path arrowok="t" o:connecttype="segments"/>
            </v:shape>
            <v:shape id="docshape24" o:spid="_x0000_s1112" style="position:absolute;left:4762;top:3037;width:105;height:105" coordorigin="4763,3037" coordsize="105,105" path="m4867,3037r-104,l4815,3142r52,-105xe" fillcolor="black" stroked="f">
              <v:path arrowok="t"/>
            </v:shape>
            <v:shape id="docshape25" o:spid="_x0000_s1111" style="position:absolute;left:4815;top:301;width:2469;height:4453" coordorigin="4815,302" coordsize="2469,4453" path="m6205,4755r1079,l7284,302r-2469,l4815,614e" filled="f" strokeweight=".07972mm">
              <v:path arrowok="t"/>
            </v:shape>
            <v:shape id="docshape26" o:spid="_x0000_s1110" style="position:absolute;left:4762;top:600;width:105;height:105" coordorigin="4763,600" coordsize="105,105" path="m4867,600r-104,l4815,705r52,-105xe" fillcolor="black" stroked="f">
              <v:path arrowok="t"/>
            </v:shape>
            <v:rect id="docshape27" o:spid="_x0000_s1109" style="position:absolute;left:6402;top:4579;width:367;height:274" stroked="f"/>
            <v:shape id="docshape28" o:spid="_x0000_s1108" style="position:absolute;left:4762;top:600;width:105;height:105" coordorigin="4763,600" coordsize="105,105" path="m4867,600r-104,l4815,705r52,-105xe" fillcolor="black" stroked="f">
              <v:path arrowok="t"/>
            </v:shape>
            <v:shape id="docshape29" o:spid="_x0000_s1107" type="#_x0000_t202" style="position:absolute;left:4105;top:1912;width:1439;height:526" filled="f" stroked="f">
              <v:textbox inset="0,0,0,0">
                <w:txbxContent>
                  <w:p w14:paraId="5F5A35FB" w14:textId="77777777" w:rsidR="005171D2" w:rsidRDefault="005171D2">
                    <w:pPr>
                      <w:spacing w:line="259" w:lineRule="auto"/>
                      <w:ind w:left="202" w:hanging="203"/>
                    </w:pPr>
                    <w:r>
                      <w:rPr>
                        <w:spacing w:val="-2"/>
                        <w:w w:val="105"/>
                      </w:rPr>
                      <w:t>Достигнута</w:t>
                    </w:r>
                    <w:r>
                      <w:rPr>
                        <w:spacing w:val="-13"/>
                        <w:w w:val="105"/>
                      </w:rPr>
                      <w:t xml:space="preserve"> </w:t>
                    </w:r>
                    <w:r>
                      <w:rPr>
                        <w:spacing w:val="-2"/>
                        <w:w w:val="105"/>
                      </w:rPr>
                      <w:t>ли ремиссия?</w:t>
                    </w:r>
                  </w:p>
                </w:txbxContent>
              </v:textbox>
            </v:shape>
            <v:shape id="docshape30" o:spid="_x0000_s1106" type="#_x0000_t202" style="position:absolute;left:6487;top:2010;width:387;height:253" filled="f" stroked="f">
              <v:textbox inset="0,0,0,0">
                <w:txbxContent>
                  <w:p w14:paraId="7E9F51B7" w14:textId="77777777" w:rsidR="005171D2" w:rsidRDefault="005171D2">
                    <w:pPr>
                      <w:spacing w:line="250" w:lineRule="exact"/>
                    </w:pPr>
                    <w:r>
                      <w:rPr>
                        <w:spacing w:val="-5"/>
                        <w:w w:val="105"/>
                      </w:rPr>
                      <w:t>Нет</w:t>
                    </w:r>
                  </w:p>
                </w:txbxContent>
              </v:textbox>
            </v:shape>
            <v:shape id="docshape31" o:spid="_x0000_s1105" type="#_x0000_t202" style="position:absolute;left:4661;top:2658;width:278;height:253" filled="f" stroked="f">
              <v:textbox inset="0,0,0,0">
                <w:txbxContent>
                  <w:p w14:paraId="7185831C" w14:textId="77777777" w:rsidR="005171D2" w:rsidRDefault="005171D2">
                    <w:pPr>
                      <w:spacing w:line="250" w:lineRule="exact"/>
                    </w:pPr>
                    <w:r>
                      <w:rPr>
                        <w:spacing w:val="-5"/>
                        <w:w w:val="105"/>
                      </w:rPr>
                      <w:t>Да</w:t>
                    </w:r>
                  </w:p>
                </w:txbxContent>
              </v:textbox>
            </v:shape>
            <v:shape id="docshape32" o:spid="_x0000_s1104" type="#_x0000_t202" style="position:absolute;left:3818;top:4346;width:2013;height:799" filled="f" stroked="f">
              <v:textbox inset="0,0,0,0">
                <w:txbxContent>
                  <w:p w14:paraId="6C0F73B0" w14:textId="77777777" w:rsidR="005171D2" w:rsidRDefault="005171D2">
                    <w:pPr>
                      <w:spacing w:line="259" w:lineRule="auto"/>
                      <w:ind w:right="18"/>
                      <w:jc w:val="center"/>
                    </w:pPr>
                    <w:r>
                      <w:rPr>
                        <w:w w:val="105"/>
                      </w:rPr>
                      <w:t>Сохраняется ли ремиссия</w:t>
                    </w:r>
                    <w:r>
                      <w:rPr>
                        <w:spacing w:val="-15"/>
                        <w:w w:val="105"/>
                      </w:rPr>
                      <w:t xml:space="preserve"> </w:t>
                    </w:r>
                    <w:r>
                      <w:rPr>
                        <w:w w:val="105"/>
                      </w:rPr>
                      <w:t>не</w:t>
                    </w:r>
                    <w:r>
                      <w:rPr>
                        <w:spacing w:val="-14"/>
                        <w:w w:val="105"/>
                      </w:rPr>
                      <w:t xml:space="preserve"> </w:t>
                    </w:r>
                    <w:r>
                      <w:rPr>
                        <w:w w:val="105"/>
                      </w:rPr>
                      <w:t>менее</w:t>
                    </w:r>
                    <w:r>
                      <w:rPr>
                        <w:spacing w:val="-15"/>
                        <w:w w:val="105"/>
                      </w:rPr>
                      <w:t xml:space="preserve"> </w:t>
                    </w:r>
                    <w:r>
                      <w:rPr>
                        <w:w w:val="105"/>
                      </w:rPr>
                      <w:t xml:space="preserve">6 </w:t>
                    </w:r>
                    <w:r>
                      <w:rPr>
                        <w:spacing w:val="-2"/>
                        <w:w w:val="105"/>
                      </w:rPr>
                      <w:t>месяцев?</w:t>
                    </w:r>
                  </w:p>
                </w:txbxContent>
              </v:textbox>
            </v:shape>
            <v:shape id="docshape33" o:spid="_x0000_s1103" type="#_x0000_t202" style="position:absolute;left:6402;top:4581;width:387;height:253" filled="f" stroked="f">
              <v:textbox inset="0,0,0,0">
                <w:txbxContent>
                  <w:p w14:paraId="5D5505A6" w14:textId="77777777" w:rsidR="005171D2" w:rsidRDefault="005171D2">
                    <w:pPr>
                      <w:spacing w:line="250" w:lineRule="exact"/>
                    </w:pPr>
                    <w:r>
                      <w:rPr>
                        <w:spacing w:val="-5"/>
                        <w:w w:val="105"/>
                      </w:rPr>
                      <w:t>Нет</w:t>
                    </w:r>
                  </w:p>
                </w:txbxContent>
              </v:textbox>
            </v:shape>
            <v:shape id="docshape34" o:spid="_x0000_s1102" type="#_x0000_t202" style="position:absolute;left:3425;top:3141;width:2780;height:807" filled="f" strokeweight=".25097mm">
              <v:textbox inset="0,0,0,0">
                <w:txbxContent>
                  <w:p w14:paraId="5B83DD34" w14:textId="77777777" w:rsidR="005171D2" w:rsidRDefault="005171D2">
                    <w:pPr>
                      <w:spacing w:before="122" w:line="259" w:lineRule="auto"/>
                      <w:ind w:left="977" w:hanging="918"/>
                    </w:pPr>
                    <w:r>
                      <w:rPr>
                        <w:spacing w:val="-2"/>
                        <w:w w:val="105"/>
                      </w:rPr>
                      <w:t>Стабилизирующая</w:t>
                    </w:r>
                    <w:r>
                      <w:rPr>
                        <w:spacing w:val="-13"/>
                        <w:w w:val="105"/>
                      </w:rPr>
                      <w:t xml:space="preserve"> </w:t>
                    </w:r>
                    <w:r>
                      <w:rPr>
                        <w:spacing w:val="-2"/>
                        <w:w w:val="105"/>
                      </w:rPr>
                      <w:t xml:space="preserve">терапия </w:t>
                    </w:r>
                    <w:r>
                      <w:rPr>
                        <w:w w:val="105"/>
                      </w:rPr>
                      <w:t>(стр. 30)</w:t>
                    </w:r>
                  </w:p>
                </w:txbxContent>
              </v:textbox>
            </v:shape>
            <v:shape id="docshape35" o:spid="_x0000_s1101" type="#_x0000_t202" style="position:absolute;left:3425;top:705;width:2780;height:807" filled="f" strokeweight=".25097mm">
              <v:textbox inset="0,0,0,0">
                <w:txbxContent>
                  <w:p w14:paraId="1B80BBC9" w14:textId="77777777" w:rsidR="005171D2" w:rsidRDefault="005171D2">
                    <w:pPr>
                      <w:spacing w:before="122"/>
                      <w:ind w:left="73" w:right="73"/>
                      <w:jc w:val="center"/>
                    </w:pPr>
                    <w:r>
                      <w:t>Купирующая</w:t>
                    </w:r>
                    <w:r>
                      <w:rPr>
                        <w:spacing w:val="31"/>
                      </w:rPr>
                      <w:t xml:space="preserve"> </w:t>
                    </w:r>
                    <w:r>
                      <w:t>терапия</w:t>
                    </w:r>
                    <w:r>
                      <w:rPr>
                        <w:spacing w:val="32"/>
                      </w:rPr>
                      <w:t xml:space="preserve"> </w:t>
                    </w:r>
                    <w:r>
                      <w:rPr>
                        <w:spacing w:val="-2"/>
                      </w:rPr>
                      <w:t>(стр.</w:t>
                    </w:r>
                  </w:p>
                  <w:p w14:paraId="34B0DC2C" w14:textId="77777777" w:rsidR="005171D2" w:rsidRDefault="005171D2">
                    <w:pPr>
                      <w:spacing w:before="20"/>
                      <w:ind w:left="73" w:right="73"/>
                      <w:jc w:val="center"/>
                    </w:pPr>
                    <w:r>
                      <w:rPr>
                        <w:w w:val="105"/>
                      </w:rPr>
                      <w:t>14,</w:t>
                    </w:r>
                    <w:r>
                      <w:rPr>
                        <w:spacing w:val="-13"/>
                        <w:w w:val="105"/>
                      </w:rPr>
                      <w:t xml:space="preserve"> </w:t>
                    </w:r>
                    <w:r>
                      <w:rPr>
                        <w:w w:val="105"/>
                      </w:rPr>
                      <w:t>подсхема</w:t>
                    </w:r>
                    <w:r>
                      <w:rPr>
                        <w:spacing w:val="-12"/>
                        <w:w w:val="105"/>
                      </w:rPr>
                      <w:t xml:space="preserve"> </w:t>
                    </w:r>
                    <w:r>
                      <w:rPr>
                        <w:spacing w:val="-4"/>
                        <w:w w:val="105"/>
                      </w:rPr>
                      <w:t>1.2)</w:t>
                    </w:r>
                  </w:p>
                </w:txbxContent>
              </v:textbox>
            </v:shape>
            <w10:wrap type="topAndBottom" anchorx="page"/>
          </v:group>
        </w:pict>
      </w:r>
      <w:r w:rsidR="00AC4D99">
        <w:rPr>
          <w:spacing w:val="-5"/>
          <w:w w:val="105"/>
        </w:rPr>
        <w:t>Да</w:t>
      </w:r>
    </w:p>
    <w:p w14:paraId="07F81E9C" w14:textId="77777777" w:rsidR="001501AF" w:rsidRDefault="00AC4D99">
      <w:pPr>
        <w:spacing w:before="9"/>
        <w:ind w:left="1547" w:right="4501"/>
        <w:jc w:val="center"/>
      </w:pPr>
      <w:r>
        <w:rPr>
          <w:spacing w:val="-5"/>
          <w:w w:val="105"/>
        </w:rPr>
        <w:t>Да</w:t>
      </w:r>
    </w:p>
    <w:p w14:paraId="54BAFF04" w14:textId="77777777" w:rsidR="001501AF" w:rsidRDefault="001501AF">
      <w:pPr>
        <w:pStyle w:val="a3"/>
        <w:ind w:left="0" w:firstLine="0"/>
        <w:jc w:val="left"/>
        <w:rPr>
          <w:sz w:val="20"/>
        </w:rPr>
      </w:pPr>
    </w:p>
    <w:p w14:paraId="24D62D13" w14:textId="77777777" w:rsidR="001501AF" w:rsidRDefault="001501AF">
      <w:pPr>
        <w:pStyle w:val="a3"/>
        <w:ind w:left="0" w:firstLine="0"/>
        <w:jc w:val="left"/>
        <w:rPr>
          <w:sz w:val="20"/>
        </w:rPr>
      </w:pPr>
    </w:p>
    <w:p w14:paraId="478BE59A" w14:textId="77777777" w:rsidR="001501AF" w:rsidRDefault="001501AF">
      <w:pPr>
        <w:pStyle w:val="a3"/>
        <w:ind w:left="0" w:firstLine="0"/>
        <w:jc w:val="left"/>
        <w:rPr>
          <w:sz w:val="20"/>
        </w:rPr>
      </w:pPr>
    </w:p>
    <w:p w14:paraId="5CF42B85" w14:textId="77777777" w:rsidR="001501AF" w:rsidRDefault="001501AF">
      <w:pPr>
        <w:pStyle w:val="a3"/>
        <w:ind w:left="0" w:firstLine="0"/>
        <w:jc w:val="left"/>
        <w:rPr>
          <w:sz w:val="20"/>
        </w:rPr>
      </w:pPr>
    </w:p>
    <w:p w14:paraId="1E3680B5" w14:textId="77777777" w:rsidR="001501AF" w:rsidRDefault="001501AF">
      <w:pPr>
        <w:pStyle w:val="a3"/>
        <w:ind w:left="0" w:firstLine="0"/>
        <w:jc w:val="left"/>
        <w:rPr>
          <w:sz w:val="20"/>
        </w:rPr>
      </w:pPr>
    </w:p>
    <w:p w14:paraId="2BF46F1B" w14:textId="77777777" w:rsidR="001501AF" w:rsidRDefault="001501AF">
      <w:pPr>
        <w:pStyle w:val="a3"/>
        <w:ind w:left="0" w:firstLine="0"/>
        <w:jc w:val="left"/>
        <w:rPr>
          <w:sz w:val="20"/>
        </w:rPr>
      </w:pPr>
    </w:p>
    <w:p w14:paraId="5B571FFF" w14:textId="1685F5E1" w:rsidR="001501AF" w:rsidRDefault="001501AF">
      <w:pPr>
        <w:pStyle w:val="a3"/>
        <w:ind w:left="0" w:firstLine="0"/>
        <w:jc w:val="left"/>
        <w:rPr>
          <w:sz w:val="20"/>
        </w:rPr>
      </w:pPr>
    </w:p>
    <w:p w14:paraId="38735487" w14:textId="77777777" w:rsidR="001501AF" w:rsidRDefault="001501AF">
      <w:pPr>
        <w:pStyle w:val="a3"/>
        <w:ind w:left="0" w:firstLine="0"/>
        <w:jc w:val="left"/>
        <w:rPr>
          <w:sz w:val="20"/>
        </w:rPr>
      </w:pPr>
    </w:p>
    <w:p w14:paraId="3B7E7F2F" w14:textId="77777777" w:rsidR="001501AF" w:rsidRDefault="001501AF">
      <w:pPr>
        <w:pStyle w:val="a3"/>
        <w:ind w:left="0" w:firstLine="0"/>
        <w:jc w:val="left"/>
        <w:rPr>
          <w:sz w:val="20"/>
        </w:rPr>
      </w:pPr>
    </w:p>
    <w:p w14:paraId="7EE1F421" w14:textId="2C3678CE" w:rsidR="001501AF" w:rsidRDefault="005171D2">
      <w:pPr>
        <w:pStyle w:val="a3"/>
        <w:ind w:left="0" w:firstLine="0"/>
        <w:jc w:val="left"/>
        <w:rPr>
          <w:sz w:val="20"/>
        </w:rPr>
      </w:pPr>
      <w:r>
        <w:rPr>
          <w:noProof/>
          <w:sz w:val="20"/>
        </w:rPr>
        <w:pict w14:anchorId="5D43C79A">
          <v:shape id="_x0000_s1143" type="#_x0000_t202" style="position:absolute;margin-left:259.35pt;margin-top:32.05pt;width:28.15pt;height:19.4pt;z-index:487596032;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68B29CB0" w14:textId="77777777" w:rsidR="005171D2" w:rsidRDefault="005171D2" w:rsidP="00401FF3">
                  <w:r>
                    <w:t>60</w:t>
                  </w:r>
                </w:p>
              </w:txbxContent>
            </v:textbox>
            <w10:wrap type="square"/>
          </v:shape>
        </w:pict>
      </w:r>
    </w:p>
    <w:p w14:paraId="3D5F8FD2" w14:textId="77777777" w:rsidR="001501AF" w:rsidRDefault="001501AF">
      <w:pPr>
        <w:pStyle w:val="a3"/>
        <w:ind w:left="0" w:firstLine="0"/>
        <w:jc w:val="left"/>
        <w:rPr>
          <w:sz w:val="20"/>
        </w:rPr>
      </w:pPr>
    </w:p>
    <w:p w14:paraId="161D529E" w14:textId="77777777" w:rsidR="001501AF" w:rsidRDefault="001501AF">
      <w:pPr>
        <w:pStyle w:val="a3"/>
        <w:ind w:left="0" w:firstLine="0"/>
        <w:jc w:val="left"/>
        <w:rPr>
          <w:sz w:val="20"/>
        </w:rPr>
      </w:pPr>
    </w:p>
    <w:p w14:paraId="7DF73D61" w14:textId="77777777" w:rsidR="001501AF" w:rsidRDefault="001501AF">
      <w:pPr>
        <w:pStyle w:val="a3"/>
        <w:ind w:left="0" w:firstLine="0"/>
        <w:jc w:val="left"/>
        <w:rPr>
          <w:sz w:val="20"/>
        </w:rPr>
      </w:pPr>
    </w:p>
    <w:p w14:paraId="10FAA51B" w14:textId="77777777" w:rsidR="001501AF" w:rsidRDefault="001501AF">
      <w:pPr>
        <w:pStyle w:val="a3"/>
        <w:ind w:left="0" w:firstLine="0"/>
        <w:jc w:val="left"/>
        <w:rPr>
          <w:sz w:val="20"/>
        </w:rPr>
      </w:pPr>
    </w:p>
    <w:p w14:paraId="7A9CC1D0" w14:textId="77777777" w:rsidR="001501AF" w:rsidRDefault="001501AF">
      <w:pPr>
        <w:pStyle w:val="a3"/>
        <w:spacing w:before="7"/>
        <w:ind w:left="0" w:firstLine="0"/>
        <w:jc w:val="left"/>
        <w:rPr>
          <w:sz w:val="28"/>
        </w:rPr>
      </w:pPr>
    </w:p>
    <w:p w14:paraId="6AC453ED" w14:textId="6CA9090C" w:rsidR="001501AF" w:rsidRDefault="005171D2">
      <w:pPr>
        <w:spacing w:before="199"/>
        <w:ind w:left="2015"/>
      </w:pPr>
      <w:r>
        <w:rPr>
          <w:noProof/>
        </w:rPr>
        <w:pict w14:anchorId="5D43C79A">
          <v:shape id="_x0000_s1144" type="#_x0000_t202" style="position:absolute;left:0;text-align:left;margin-left:270.2pt;margin-top:52.75pt;width:28.15pt;height:19.4pt;z-index:487597056;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730B2B5F" w14:textId="595F18CE" w:rsidR="005171D2" w:rsidRDefault="005171D2" w:rsidP="00401FF3">
                  <w:r>
                    <w:t>61</w:t>
                  </w:r>
                </w:p>
              </w:txbxContent>
            </v:textbox>
            <w10:wrap type="square"/>
          </v:shape>
        </w:pict>
      </w:r>
      <w:r>
        <w:pict w14:anchorId="0176B74E">
          <v:group id="docshapegroup37" o:spid="_x0000_s1076" style="position:absolute;left:0;text-align:left;margin-left:170.9pt;margin-top:-176.4pt;width:359.6pt;height:216.85pt;z-index:15731200;mso-position-horizontal-relative:page" coordorigin="3418,-3528" coordsize="7192,4337">
            <v:line id="_x0000_s1098" style="position:absolute" from="4815,-3528" to="4815,-3385" strokeweight=".07981mm"/>
            <v:shape id="docshape38" o:spid="_x0000_s1097" style="position:absolute;left:4762;top:-3399;width:105;height:105" coordorigin="4763,-3398" coordsize="105,105" path="m4867,-3398r-104,l4815,-3294r52,-104xe" fillcolor="black" stroked="f">
              <v:path arrowok="t"/>
            </v:shape>
            <v:shape id="docshape39" o:spid="_x0000_s1096" style="position:absolute;left:3425;top:-3294;width:2780;height:1237" coordorigin="3425,-3294" coordsize="2780,1237" path="m4815,-3294r-1390,619l4815,-2057r1390,-618l4815,-3294xe" stroked="f">
              <v:path arrowok="t"/>
            </v:shape>
            <v:shape id="docshape40" o:spid="_x0000_s1095" style="position:absolute;left:3425;top:-3294;width:2780;height:1237" coordorigin="3425,-3294" coordsize="2780,1237" path="m3425,-2675r1390,-619l6205,-2675r-1390,618l3425,-2675xe" filled="f" strokeweight=".25106mm">
              <v:path arrowok="t"/>
            </v:shape>
            <v:shape id="docshape41" o:spid="_x0000_s1094" style="position:absolute;left:4815;top:-2057;width:2;height:651" coordorigin="4815,-2057" coordsize="0,651" o:spt="100" adj="0,,0" path="m4815,-2057r,235m4815,-1549r,143e" filled="f" strokeweight=".07981mm">
              <v:stroke joinstyle="round"/>
              <v:formulas/>
              <v:path arrowok="t" o:connecttype="segments"/>
            </v:shape>
            <v:shape id="docshape42" o:spid="_x0000_s1093" style="position:absolute;left:4762;top:-1420;width:105;height:105" coordorigin="4763,-1419" coordsize="105,105" path="m4867,-1419r-104,l4815,-1315r52,-104xe" fillcolor="black" stroked="f">
              <v:path arrowok="t"/>
            </v:shape>
            <v:rect id="docshape43" o:spid="_x0000_s1092" style="position:absolute;left:4686;top:-1823;width:258;height:274" stroked="f"/>
            <v:shape id="docshape44" o:spid="_x0000_s1091" style="position:absolute;left:3425;top:-60;width:2780;height:861" coordorigin="3425,-59" coordsize="2780,861" path="m3425,371l4815,-59,6205,371,4815,801,3425,371xe" filled="f" strokeweight=".251mm">
              <v:path arrowok="t"/>
            </v:shape>
            <v:line id="_x0000_s1090" style="position:absolute" from="4815,-401" to="4815,-151" strokeweight=".07981mm"/>
            <v:shape id="docshape45" o:spid="_x0000_s1089" style="position:absolute;left:4762;top:-164;width:105;height:105" coordorigin="4763,-164" coordsize="105,105" path="m4867,-164r-104,l4815,-59r52,-105xe" fillcolor="black" stroked="f">
              <v:path arrowok="t"/>
            </v:shape>
            <v:shape id="docshape46" o:spid="_x0000_s1088" style="position:absolute;left:6204;top:370;width:1528;height:2" coordorigin="6205,371" coordsize="1528,0" o:spt="100" adj="0,,0" path="m6205,371r291,m6863,371r869,e" filled="f" strokeweight=".07947mm">
              <v:stroke joinstyle="round"/>
              <v:formulas/>
              <v:path arrowok="t" o:connecttype="segments"/>
            </v:shape>
            <v:shape id="docshape47" o:spid="_x0000_s1087" style="position:absolute;left:7718;top:318;width:106;height:105" coordorigin="7719,319" coordsize="106,105" path="m7719,319r,104l7824,371,7719,319xe" fillcolor="black" stroked="f">
              <v:path arrowok="t"/>
            </v:shape>
            <v:shape id="docshape48" o:spid="_x0000_s1086" style="position:absolute;left:6204;top:-2676;width:1528;height:3047" coordorigin="6205,-2675" coordsize="1528,3047" path="m6205,-2675r1079,l7284,371r448,e" filled="f" strokeweight=".07972mm">
              <v:path arrowok="t"/>
            </v:shape>
            <v:shape id="docshape49" o:spid="_x0000_s1085" style="position:absolute;left:7718;top:318;width:106;height:105" coordorigin="7719,319" coordsize="106,105" path="m7719,319r,104l7824,371,7719,319xe" fillcolor="black" stroked="f">
              <v:path arrowok="t"/>
            </v:shape>
            <v:rect id="docshape50" o:spid="_x0000_s1084" style="position:absolute;left:6561;top:-2831;width:367;height:274" stroked="f"/>
            <v:shape id="docshape51" o:spid="_x0000_s1083" type="#_x0000_t202" style="position:absolute;left:3849;top:-3083;width:1951;height:799" filled="f" stroked="f">
              <v:textbox inset="0,0,0,0">
                <w:txbxContent>
                  <w:p w14:paraId="66237DAA" w14:textId="77777777" w:rsidR="005171D2" w:rsidRDefault="005171D2">
                    <w:pPr>
                      <w:spacing w:line="259" w:lineRule="auto"/>
                      <w:ind w:left="33" w:right="52"/>
                      <w:jc w:val="center"/>
                    </w:pPr>
                    <w:r>
                      <w:rPr>
                        <w:w w:val="105"/>
                      </w:rPr>
                      <w:t xml:space="preserve">Необходима ли </w:t>
                    </w:r>
                    <w:r>
                      <w:rPr>
                        <w:spacing w:val="-2"/>
                      </w:rPr>
                      <w:t xml:space="preserve">противорецидивная </w:t>
                    </w:r>
                    <w:r>
                      <w:rPr>
                        <w:spacing w:val="-2"/>
                        <w:w w:val="105"/>
                      </w:rPr>
                      <w:t>терапия?</w:t>
                    </w:r>
                  </w:p>
                </w:txbxContent>
              </v:textbox>
            </v:shape>
            <v:shape id="docshape52" o:spid="_x0000_s1082" type="#_x0000_t202" style="position:absolute;left:6561;top:-2828;width:387;height:253" filled="f" stroked="f">
              <v:textbox inset="0,0,0,0">
                <w:txbxContent>
                  <w:p w14:paraId="518ABF9D" w14:textId="77777777" w:rsidR="005171D2" w:rsidRDefault="005171D2">
                    <w:pPr>
                      <w:spacing w:line="250" w:lineRule="exact"/>
                    </w:pPr>
                    <w:r>
                      <w:rPr>
                        <w:spacing w:val="-5"/>
                        <w:w w:val="105"/>
                      </w:rPr>
                      <w:t>Нет</w:t>
                    </w:r>
                  </w:p>
                </w:txbxContent>
              </v:textbox>
            </v:shape>
            <v:shape id="docshape53" o:spid="_x0000_s1081" type="#_x0000_t202" style="position:absolute;left:4686;top:-1821;width:278;height:253" filled="f" stroked="f">
              <v:textbox inset="0,0,0,0">
                <w:txbxContent>
                  <w:p w14:paraId="556FA4D6" w14:textId="77777777" w:rsidR="005171D2" w:rsidRDefault="005171D2">
                    <w:pPr>
                      <w:spacing w:line="250" w:lineRule="exact"/>
                    </w:pPr>
                    <w:r>
                      <w:rPr>
                        <w:spacing w:val="-5"/>
                        <w:w w:val="105"/>
                      </w:rPr>
                      <w:t>Да</w:t>
                    </w:r>
                  </w:p>
                </w:txbxContent>
              </v:textbox>
            </v:shape>
            <v:shape id="docshape54" o:spid="_x0000_s1080" type="#_x0000_t202" style="position:absolute;left:3880;top:99;width:1890;height:526" filled="f" stroked="f">
              <v:textbox inset="0,0,0,0">
                <w:txbxContent>
                  <w:p w14:paraId="0434703C" w14:textId="77777777" w:rsidR="005171D2" w:rsidRDefault="005171D2">
                    <w:pPr>
                      <w:spacing w:line="259" w:lineRule="auto"/>
                      <w:ind w:left="730" w:right="9" w:hanging="731"/>
                    </w:pPr>
                    <w:r>
                      <w:rPr>
                        <w:w w:val="105"/>
                      </w:rPr>
                      <w:t>Возник</w:t>
                    </w:r>
                    <w:r>
                      <w:rPr>
                        <w:spacing w:val="-15"/>
                        <w:w w:val="105"/>
                      </w:rPr>
                      <w:t xml:space="preserve"> </w:t>
                    </w:r>
                    <w:r>
                      <w:rPr>
                        <w:w w:val="105"/>
                      </w:rPr>
                      <w:t>ли</w:t>
                    </w:r>
                    <w:r>
                      <w:rPr>
                        <w:spacing w:val="-14"/>
                        <w:w w:val="105"/>
                      </w:rPr>
                      <w:t xml:space="preserve"> </w:t>
                    </w:r>
                    <w:r>
                      <w:rPr>
                        <w:w w:val="105"/>
                      </w:rPr>
                      <w:t xml:space="preserve">рецидив </w:t>
                    </w:r>
                    <w:r>
                      <w:rPr>
                        <w:spacing w:val="-4"/>
                        <w:w w:val="105"/>
                      </w:rPr>
                      <w:t>ДЭ?</w:t>
                    </w:r>
                  </w:p>
                </w:txbxContent>
              </v:textbox>
            </v:shape>
            <v:shape id="docshape55" o:spid="_x0000_s1079" type="#_x0000_t202" style="position:absolute;left:6496;top:247;width:387;height:253" filled="f" stroked="f">
              <v:textbox inset="0,0,0,0">
                <w:txbxContent>
                  <w:p w14:paraId="3BADA809" w14:textId="77777777" w:rsidR="005171D2" w:rsidRDefault="005171D2">
                    <w:pPr>
                      <w:spacing w:line="250" w:lineRule="exact"/>
                    </w:pPr>
                    <w:r>
                      <w:rPr>
                        <w:spacing w:val="-5"/>
                        <w:w w:val="105"/>
                      </w:rPr>
                      <w:t>Нет</w:t>
                    </w:r>
                  </w:p>
                </w:txbxContent>
              </v:textbox>
            </v:shape>
            <v:shape id="docshape56" o:spid="_x0000_s1078" type="#_x0000_t202" style="position:absolute;left:3425;top:-1315;width:2780;height:914" filled="f" strokeweight=".251mm">
              <v:textbox inset="0,0,0,0">
                <w:txbxContent>
                  <w:p w14:paraId="7446262B" w14:textId="77777777" w:rsidR="005171D2" w:rsidRDefault="005171D2">
                    <w:pPr>
                      <w:spacing w:before="39" w:line="259" w:lineRule="auto"/>
                      <w:ind w:left="52" w:right="51"/>
                      <w:jc w:val="center"/>
                    </w:pPr>
                    <w:r>
                      <w:rPr>
                        <w:spacing w:val="-2"/>
                        <w:w w:val="105"/>
                      </w:rPr>
                      <w:t>Противорецидивная терапия,</w:t>
                    </w:r>
                    <w:r>
                      <w:rPr>
                        <w:spacing w:val="-13"/>
                        <w:w w:val="105"/>
                      </w:rPr>
                      <w:t xml:space="preserve"> </w:t>
                    </w:r>
                    <w:r>
                      <w:rPr>
                        <w:spacing w:val="-2"/>
                        <w:w w:val="105"/>
                      </w:rPr>
                      <w:t xml:space="preserve">психообразование </w:t>
                    </w:r>
                    <w:r>
                      <w:rPr>
                        <w:w w:val="105"/>
                      </w:rPr>
                      <w:t>(стр. 31)</w:t>
                    </w:r>
                  </w:p>
                </w:txbxContent>
              </v:textbox>
            </v:shape>
            <v:shape id="docshape57" o:spid="_x0000_s1077" type="#_x0000_t202" style="position:absolute;left:7823;top:-33;width:2780;height:807" filled="f" strokeweight=".25097mm">
              <v:textbox inset="0,0,0,0">
                <w:txbxContent>
                  <w:p w14:paraId="400AF718" w14:textId="77777777" w:rsidR="005171D2" w:rsidRDefault="005171D2">
                    <w:pPr>
                      <w:spacing w:before="122"/>
                      <w:ind w:left="73" w:right="73"/>
                      <w:jc w:val="center"/>
                    </w:pPr>
                    <w:r>
                      <w:t>Окончание</w:t>
                    </w:r>
                    <w:r>
                      <w:rPr>
                        <w:spacing w:val="28"/>
                      </w:rPr>
                      <w:t xml:space="preserve"> </w:t>
                    </w:r>
                    <w:r>
                      <w:t>терапии</w:t>
                    </w:r>
                    <w:r>
                      <w:rPr>
                        <w:spacing w:val="29"/>
                      </w:rPr>
                      <w:t xml:space="preserve"> </w:t>
                    </w:r>
                    <w:r>
                      <w:rPr>
                        <w:spacing w:val="-2"/>
                      </w:rPr>
                      <w:t>(стр.</w:t>
                    </w:r>
                  </w:p>
                  <w:p w14:paraId="7FB62696" w14:textId="77777777" w:rsidR="005171D2" w:rsidRDefault="005171D2">
                    <w:pPr>
                      <w:spacing w:before="20"/>
                      <w:ind w:left="73" w:right="73"/>
                      <w:jc w:val="center"/>
                    </w:pPr>
                    <w:r>
                      <w:rPr>
                        <w:spacing w:val="-5"/>
                        <w:w w:val="105"/>
                      </w:rPr>
                      <w:t>33)</w:t>
                    </w:r>
                  </w:p>
                </w:txbxContent>
              </v:textbox>
            </v:shape>
            <w10:wrap anchorx="page"/>
          </v:group>
        </w:pict>
      </w:r>
      <w:r>
        <w:pict w14:anchorId="4262CC01">
          <v:rect id="docshape58" o:spid="_x0000_s1075" style="position:absolute;left:0;text-align:left;margin-left:143.75pt;margin-top:10pt;width:12.85pt;height:13.65pt;z-index:-18188288;mso-position-horizontal-relative:page" stroked="f">
            <w10:wrap anchorx="page"/>
          </v:rect>
        </w:pict>
      </w:r>
      <w:r w:rsidR="00AC4D99">
        <w:rPr>
          <w:spacing w:val="-5"/>
          <w:w w:val="105"/>
        </w:rPr>
        <w:t>Да</w:t>
      </w:r>
    </w:p>
    <w:p w14:paraId="08D4A59C" w14:textId="729581FF" w:rsidR="001501AF" w:rsidRDefault="001501AF">
      <w:pPr>
        <w:sectPr w:rsidR="001501AF" w:rsidSect="00424AF7">
          <w:footerReference w:type="default" r:id="rId10"/>
          <w:pgSz w:w="11910" w:h="16840"/>
          <w:pgMar w:top="1040" w:right="570" w:bottom="1240" w:left="860" w:header="0" w:footer="1055" w:gutter="0"/>
          <w:pgNumType w:start="66"/>
          <w:cols w:space="720"/>
        </w:sectPr>
      </w:pPr>
    </w:p>
    <w:p w14:paraId="60E2048C" w14:textId="77777777" w:rsidR="001501AF" w:rsidRDefault="00AC4D99">
      <w:pPr>
        <w:spacing w:before="73"/>
        <w:ind w:left="1445" w:right="1871"/>
        <w:jc w:val="center"/>
        <w:rPr>
          <w:b/>
          <w:sz w:val="24"/>
        </w:rPr>
      </w:pPr>
      <w:r>
        <w:rPr>
          <w:b/>
          <w:sz w:val="24"/>
        </w:rPr>
        <w:lastRenderedPageBreak/>
        <w:t>2.</w:t>
      </w:r>
      <w:r>
        <w:rPr>
          <w:b/>
          <w:spacing w:val="-2"/>
          <w:sz w:val="24"/>
        </w:rPr>
        <w:t xml:space="preserve"> </w:t>
      </w:r>
      <w:r>
        <w:rPr>
          <w:b/>
          <w:sz w:val="24"/>
        </w:rPr>
        <w:t>Подсхема</w:t>
      </w:r>
      <w:r>
        <w:rPr>
          <w:b/>
          <w:spacing w:val="-3"/>
          <w:sz w:val="24"/>
        </w:rPr>
        <w:t xml:space="preserve"> </w:t>
      </w:r>
      <w:r>
        <w:rPr>
          <w:b/>
          <w:sz w:val="24"/>
        </w:rPr>
        <w:t>«Диагностика</w:t>
      </w:r>
      <w:r>
        <w:rPr>
          <w:b/>
          <w:spacing w:val="-4"/>
          <w:sz w:val="24"/>
        </w:rPr>
        <w:t xml:space="preserve"> </w:t>
      </w:r>
      <w:r>
        <w:rPr>
          <w:b/>
          <w:sz w:val="24"/>
        </w:rPr>
        <w:t>пациента</w:t>
      </w:r>
      <w:r>
        <w:rPr>
          <w:b/>
          <w:spacing w:val="-1"/>
          <w:sz w:val="24"/>
        </w:rPr>
        <w:t xml:space="preserve"> </w:t>
      </w:r>
      <w:r>
        <w:rPr>
          <w:b/>
          <w:sz w:val="24"/>
        </w:rPr>
        <w:t>(взрослые)</w:t>
      </w:r>
      <w:r>
        <w:rPr>
          <w:b/>
          <w:spacing w:val="-1"/>
          <w:sz w:val="24"/>
        </w:rPr>
        <w:t xml:space="preserve"> </w:t>
      </w:r>
      <w:r>
        <w:rPr>
          <w:b/>
          <w:sz w:val="24"/>
        </w:rPr>
        <w:t>с</w:t>
      </w:r>
      <w:r>
        <w:rPr>
          <w:b/>
          <w:spacing w:val="-3"/>
          <w:sz w:val="24"/>
        </w:rPr>
        <w:t xml:space="preserve"> </w:t>
      </w:r>
      <w:r>
        <w:rPr>
          <w:b/>
          <w:sz w:val="24"/>
        </w:rPr>
        <w:t>ДР</w:t>
      </w:r>
      <w:r>
        <w:rPr>
          <w:b/>
          <w:spacing w:val="-4"/>
          <w:sz w:val="24"/>
        </w:rPr>
        <w:t xml:space="preserve"> </w:t>
      </w:r>
      <w:r>
        <w:rPr>
          <w:b/>
          <w:sz w:val="24"/>
        </w:rPr>
        <w:t>или</w:t>
      </w:r>
      <w:r>
        <w:rPr>
          <w:b/>
          <w:spacing w:val="-1"/>
          <w:sz w:val="24"/>
        </w:rPr>
        <w:t xml:space="preserve"> </w:t>
      </w:r>
      <w:r>
        <w:rPr>
          <w:b/>
          <w:spacing w:val="-4"/>
          <w:sz w:val="24"/>
        </w:rPr>
        <w:t>РДР»</w:t>
      </w:r>
    </w:p>
    <w:p w14:paraId="59D55583" w14:textId="4C578CFE" w:rsidR="001501AF" w:rsidRDefault="005171D2">
      <w:pPr>
        <w:pStyle w:val="a3"/>
        <w:spacing w:before="1"/>
        <w:ind w:left="0" w:firstLine="0"/>
        <w:jc w:val="left"/>
        <w:rPr>
          <w:b/>
          <w:sz w:val="10"/>
        </w:rPr>
      </w:pPr>
      <w:r>
        <w:rPr>
          <w:noProof/>
          <w:sz w:val="10"/>
        </w:rPr>
        <w:pict w14:anchorId="5D43C79A">
          <v:shape id="_x0000_s1145" type="#_x0000_t202" style="position:absolute;margin-left:259.35pt;margin-top:722.45pt;width:28.15pt;height:19.4pt;z-index:487598080;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10CFCA72" w14:textId="41FF1465" w:rsidR="005171D2" w:rsidRDefault="005171D2" w:rsidP="00F462D6">
                  <w:r>
                    <w:t>62</w:t>
                  </w:r>
                </w:p>
              </w:txbxContent>
            </v:textbox>
            <w10:wrap type="square"/>
          </v:shape>
        </w:pict>
      </w:r>
      <w:r w:rsidR="00AC4D99">
        <w:rPr>
          <w:noProof/>
          <w:lang w:eastAsia="ru-RU"/>
        </w:rPr>
        <w:drawing>
          <wp:anchor distT="0" distB="0" distL="0" distR="0" simplePos="0" relativeHeight="9" behindDoc="0" locked="0" layoutInCell="1" allowOverlap="1" wp14:anchorId="633923B2" wp14:editId="221B4719">
            <wp:simplePos x="0" y="0"/>
            <wp:positionH relativeFrom="page">
              <wp:posOffset>1080135</wp:posOffset>
            </wp:positionH>
            <wp:positionV relativeFrom="paragraph">
              <wp:posOffset>88893</wp:posOffset>
            </wp:positionV>
            <wp:extent cx="6289157" cy="825398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6289157" cy="8253983"/>
                    </a:xfrm>
                    <a:prstGeom prst="rect">
                      <a:avLst/>
                    </a:prstGeom>
                  </pic:spPr>
                </pic:pic>
              </a:graphicData>
            </a:graphic>
          </wp:anchor>
        </w:drawing>
      </w:r>
    </w:p>
    <w:p w14:paraId="683E5695" w14:textId="5E2F0173" w:rsidR="001501AF" w:rsidRDefault="001501AF">
      <w:pPr>
        <w:rPr>
          <w:sz w:val="10"/>
        </w:rPr>
        <w:sectPr w:rsidR="001501AF">
          <w:pgSz w:w="11910" w:h="16840"/>
          <w:pgMar w:top="1040" w:right="180" w:bottom="1240" w:left="860" w:header="0" w:footer="1055" w:gutter="0"/>
          <w:cols w:space="720"/>
        </w:sectPr>
      </w:pPr>
    </w:p>
    <w:p w14:paraId="3A8C83B9" w14:textId="77777777" w:rsidR="001501AF" w:rsidRDefault="00AC4D99">
      <w:pPr>
        <w:spacing w:before="73"/>
        <w:ind w:left="1550"/>
        <w:rPr>
          <w:b/>
          <w:sz w:val="24"/>
        </w:rPr>
      </w:pPr>
      <w:r>
        <w:rPr>
          <w:noProof/>
          <w:lang w:eastAsia="ru-RU"/>
        </w:rPr>
        <w:lastRenderedPageBreak/>
        <w:drawing>
          <wp:anchor distT="0" distB="0" distL="0" distR="0" simplePos="0" relativeHeight="15734272" behindDoc="0" locked="0" layoutInCell="1" allowOverlap="1" wp14:anchorId="0B833EFC" wp14:editId="4514062A">
            <wp:simplePos x="0" y="0"/>
            <wp:positionH relativeFrom="page">
              <wp:posOffset>1530350</wp:posOffset>
            </wp:positionH>
            <wp:positionV relativeFrom="paragraph">
              <wp:posOffset>310554</wp:posOffset>
            </wp:positionV>
            <wp:extent cx="4473855" cy="7461504"/>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4473855" cy="7461504"/>
                    </a:xfrm>
                    <a:prstGeom prst="rect">
                      <a:avLst/>
                    </a:prstGeom>
                  </pic:spPr>
                </pic:pic>
              </a:graphicData>
            </a:graphic>
          </wp:anchor>
        </w:drawing>
      </w:r>
      <w:r w:rsidR="005171D2">
        <w:pict w14:anchorId="2C3D5113">
          <v:shape id="docshape59" o:spid="_x0000_s1074" type="#_x0000_t202" style="position:absolute;left:0;text-align:left;margin-left:91.15pt;margin-top:640.85pt;width:18.75pt;height:47.8pt;z-index:15734784;mso-position-horizontal-relative:page;mso-position-vertical-relative:page" filled="f" strokeweight="1pt">
            <v:textbox style="layout-flow:vertical;mso-layout-flow-alt:bottom-to-top" inset="0,0,0,0">
              <w:txbxContent>
                <w:p w14:paraId="549D6D65" w14:textId="77777777" w:rsidR="005171D2" w:rsidRDefault="005171D2">
                  <w:pPr>
                    <w:spacing w:before="63"/>
                    <w:ind w:left="160"/>
                    <w:rPr>
                      <w:sz w:val="20"/>
                    </w:rPr>
                  </w:pPr>
                  <w:r>
                    <w:rPr>
                      <w:sz w:val="20"/>
                    </w:rPr>
                    <w:t>Этап</w:t>
                  </w:r>
                  <w:r>
                    <w:rPr>
                      <w:spacing w:val="-9"/>
                      <w:sz w:val="20"/>
                    </w:rPr>
                    <w:t xml:space="preserve"> </w:t>
                  </w:r>
                  <w:r>
                    <w:rPr>
                      <w:spacing w:val="-10"/>
                      <w:sz w:val="20"/>
                    </w:rPr>
                    <w:t>V</w:t>
                  </w:r>
                </w:p>
              </w:txbxContent>
            </v:textbox>
            <w10:wrap anchorx="page" anchory="page"/>
          </v:shape>
        </w:pict>
      </w:r>
      <w:r w:rsidR="005171D2">
        <w:pict w14:anchorId="475C1B3F">
          <v:shape id="docshape60" o:spid="_x0000_s1073" type="#_x0000_t202" style="position:absolute;left:0;text-align:left;margin-left:90.35pt;margin-top:527.2pt;width:19.4pt;height:84.35pt;z-index:15735296;mso-position-horizontal-relative:page;mso-position-vertical-relative:page" filled="f" strokeweight="1pt">
            <v:textbox style="layout-flow:vertical;mso-layout-flow-alt:bottom-to-top" inset="0,0,0,0">
              <w:txbxContent>
                <w:p w14:paraId="179C3605" w14:textId="77777777" w:rsidR="005171D2" w:rsidRDefault="005171D2">
                  <w:pPr>
                    <w:spacing w:before="66"/>
                    <w:ind w:left="490"/>
                    <w:rPr>
                      <w:sz w:val="20"/>
                    </w:rPr>
                  </w:pPr>
                  <w:r>
                    <w:rPr>
                      <w:sz w:val="20"/>
                    </w:rPr>
                    <w:t>Этап</w:t>
                  </w:r>
                  <w:r>
                    <w:rPr>
                      <w:spacing w:val="-9"/>
                      <w:sz w:val="20"/>
                    </w:rPr>
                    <w:t xml:space="preserve"> </w:t>
                  </w:r>
                  <w:r>
                    <w:rPr>
                      <w:spacing w:val="-5"/>
                      <w:sz w:val="20"/>
                    </w:rPr>
                    <w:t>IV</w:t>
                  </w:r>
                </w:p>
              </w:txbxContent>
            </v:textbox>
            <w10:wrap anchorx="page" anchory="page"/>
          </v:shape>
        </w:pict>
      </w:r>
      <w:r w:rsidR="005171D2">
        <w:pict w14:anchorId="338E1575">
          <v:shape id="docshape61" o:spid="_x0000_s1072" type="#_x0000_t202" style="position:absolute;left:0;text-align:left;margin-left:92.5pt;margin-top:329.85pt;width:18.75pt;height:53.4pt;z-index:15735808;mso-position-horizontal-relative:page;mso-position-vertical-relative:page" filled="f" strokeweight="1pt">
            <v:textbox style="layout-flow:vertical;mso-layout-flow-alt:bottom-to-top" inset="0,0,0,0">
              <w:txbxContent>
                <w:p w14:paraId="1903B438" w14:textId="77777777" w:rsidR="005171D2" w:rsidRDefault="005171D2">
                  <w:pPr>
                    <w:spacing w:before="63"/>
                    <w:ind w:left="189"/>
                    <w:rPr>
                      <w:sz w:val="20"/>
                    </w:rPr>
                  </w:pPr>
                  <w:r>
                    <w:rPr>
                      <w:sz w:val="20"/>
                    </w:rPr>
                    <w:t>Этап</w:t>
                  </w:r>
                  <w:r>
                    <w:rPr>
                      <w:spacing w:val="-9"/>
                      <w:sz w:val="20"/>
                    </w:rPr>
                    <w:t xml:space="preserve"> </w:t>
                  </w:r>
                  <w:r>
                    <w:rPr>
                      <w:spacing w:val="-5"/>
                      <w:sz w:val="20"/>
                    </w:rPr>
                    <w:t>III</w:t>
                  </w:r>
                </w:p>
              </w:txbxContent>
            </v:textbox>
            <w10:wrap anchorx="page" anchory="page"/>
          </v:shape>
        </w:pict>
      </w:r>
      <w:r w:rsidR="005171D2">
        <w:pict w14:anchorId="6CD9ED9C">
          <v:shape id="docshape62" o:spid="_x0000_s1071" type="#_x0000_t202" style="position:absolute;left:0;text-align:left;margin-left:94.35pt;margin-top:106.45pt;width:18.75pt;height:53.35pt;z-index:15736320;mso-position-horizontal-relative:page;mso-position-vertical-relative:text" filled="f" strokeweight="1pt">
            <v:textbox style="layout-flow:vertical;mso-layout-flow-alt:bottom-to-top" inset="0,0,0,0">
              <w:txbxContent>
                <w:p w14:paraId="3F1A5851" w14:textId="77777777" w:rsidR="005171D2" w:rsidRDefault="005171D2">
                  <w:pPr>
                    <w:spacing w:before="66"/>
                    <w:ind w:left="219"/>
                    <w:rPr>
                      <w:sz w:val="20"/>
                    </w:rPr>
                  </w:pPr>
                  <w:r>
                    <w:rPr>
                      <w:sz w:val="20"/>
                    </w:rPr>
                    <w:t>Этап</w:t>
                  </w:r>
                  <w:r>
                    <w:rPr>
                      <w:spacing w:val="-9"/>
                      <w:sz w:val="20"/>
                    </w:rPr>
                    <w:t xml:space="preserve"> </w:t>
                  </w:r>
                  <w:r>
                    <w:rPr>
                      <w:spacing w:val="-5"/>
                      <w:sz w:val="20"/>
                    </w:rPr>
                    <w:t>II</w:t>
                  </w:r>
                </w:p>
              </w:txbxContent>
            </v:textbox>
            <w10:wrap anchorx="page"/>
          </v:shape>
        </w:pict>
      </w:r>
      <w:r w:rsidR="005171D2">
        <w:pict w14:anchorId="7F7D7E24">
          <v:shape id="docshape63" o:spid="_x0000_s1070" type="#_x0000_t202" style="position:absolute;left:0;text-align:left;margin-left:94.85pt;margin-top:49.15pt;width:18.75pt;height:43.8pt;z-index:15736832;mso-position-horizontal-relative:page;mso-position-vertical-relative:text" filled="f" strokeweight="1pt">
            <v:textbox style="layout-flow:vertical;mso-layout-flow-alt:bottom-to-top" inset="0,0,0,0">
              <w:txbxContent>
                <w:p w14:paraId="4C3847B7" w14:textId="77777777" w:rsidR="005171D2" w:rsidRDefault="005171D2">
                  <w:pPr>
                    <w:spacing w:before="64"/>
                    <w:ind w:left="156"/>
                    <w:rPr>
                      <w:sz w:val="20"/>
                    </w:rPr>
                  </w:pPr>
                  <w:r>
                    <w:rPr>
                      <w:sz w:val="20"/>
                    </w:rPr>
                    <w:t>Этап</w:t>
                  </w:r>
                  <w:r>
                    <w:rPr>
                      <w:spacing w:val="-8"/>
                      <w:sz w:val="20"/>
                    </w:rPr>
                    <w:t xml:space="preserve"> </w:t>
                  </w:r>
                  <w:r>
                    <w:rPr>
                      <w:spacing w:val="-10"/>
                      <w:sz w:val="20"/>
                    </w:rPr>
                    <w:t>I</w:t>
                  </w:r>
                </w:p>
              </w:txbxContent>
            </v:textbox>
            <w10:wrap anchorx="page"/>
          </v:shape>
        </w:pict>
      </w:r>
      <w:r>
        <w:rPr>
          <w:b/>
          <w:sz w:val="24"/>
        </w:rPr>
        <w:t>3.</w:t>
      </w:r>
      <w:r>
        <w:rPr>
          <w:b/>
          <w:spacing w:val="-5"/>
          <w:sz w:val="24"/>
        </w:rPr>
        <w:t xml:space="preserve"> </w:t>
      </w:r>
      <w:r>
        <w:rPr>
          <w:b/>
          <w:sz w:val="24"/>
        </w:rPr>
        <w:t>«Купирующая</w:t>
      </w:r>
      <w:r>
        <w:rPr>
          <w:b/>
          <w:spacing w:val="-3"/>
          <w:sz w:val="24"/>
        </w:rPr>
        <w:t xml:space="preserve"> </w:t>
      </w:r>
      <w:r>
        <w:rPr>
          <w:b/>
          <w:sz w:val="24"/>
        </w:rPr>
        <w:t>терапия</w:t>
      </w:r>
      <w:r>
        <w:rPr>
          <w:b/>
          <w:spacing w:val="-1"/>
          <w:sz w:val="24"/>
        </w:rPr>
        <w:t xml:space="preserve"> </w:t>
      </w:r>
      <w:r>
        <w:rPr>
          <w:b/>
          <w:sz w:val="24"/>
        </w:rPr>
        <w:t>ДЭ</w:t>
      </w:r>
      <w:r>
        <w:rPr>
          <w:b/>
          <w:spacing w:val="-3"/>
          <w:sz w:val="24"/>
        </w:rPr>
        <w:t xml:space="preserve"> </w:t>
      </w:r>
      <w:r>
        <w:rPr>
          <w:b/>
          <w:sz w:val="24"/>
        </w:rPr>
        <w:t>без</w:t>
      </w:r>
      <w:r>
        <w:rPr>
          <w:b/>
          <w:spacing w:val="-3"/>
          <w:sz w:val="24"/>
        </w:rPr>
        <w:t xml:space="preserve"> </w:t>
      </w:r>
      <w:r>
        <w:rPr>
          <w:b/>
          <w:sz w:val="24"/>
        </w:rPr>
        <w:t>психотических</w:t>
      </w:r>
      <w:r>
        <w:rPr>
          <w:b/>
          <w:spacing w:val="-2"/>
          <w:sz w:val="24"/>
        </w:rPr>
        <w:t xml:space="preserve"> симптомов»</w:t>
      </w:r>
    </w:p>
    <w:p w14:paraId="3BA611C5" w14:textId="77777777" w:rsidR="001501AF" w:rsidRDefault="001501AF">
      <w:pPr>
        <w:pStyle w:val="a3"/>
        <w:ind w:left="0" w:firstLine="0"/>
        <w:jc w:val="left"/>
        <w:rPr>
          <w:b/>
          <w:sz w:val="20"/>
        </w:rPr>
      </w:pPr>
    </w:p>
    <w:p w14:paraId="6D0489EE" w14:textId="77777777" w:rsidR="001501AF" w:rsidRDefault="001501AF">
      <w:pPr>
        <w:pStyle w:val="a3"/>
        <w:ind w:left="0" w:firstLine="0"/>
        <w:jc w:val="left"/>
        <w:rPr>
          <w:b/>
          <w:sz w:val="20"/>
        </w:rPr>
      </w:pPr>
    </w:p>
    <w:p w14:paraId="622C67B8" w14:textId="77777777" w:rsidR="001501AF" w:rsidRDefault="001501AF">
      <w:pPr>
        <w:pStyle w:val="a3"/>
        <w:ind w:left="0" w:firstLine="0"/>
        <w:jc w:val="left"/>
        <w:rPr>
          <w:b/>
          <w:sz w:val="20"/>
        </w:rPr>
      </w:pPr>
    </w:p>
    <w:p w14:paraId="5C93EC36" w14:textId="77777777" w:rsidR="001501AF" w:rsidRDefault="001501AF">
      <w:pPr>
        <w:pStyle w:val="a3"/>
        <w:ind w:left="0" w:firstLine="0"/>
        <w:jc w:val="left"/>
        <w:rPr>
          <w:b/>
          <w:sz w:val="20"/>
        </w:rPr>
      </w:pPr>
    </w:p>
    <w:p w14:paraId="31D9C2D0" w14:textId="77777777" w:rsidR="001501AF" w:rsidRDefault="001501AF">
      <w:pPr>
        <w:pStyle w:val="a3"/>
        <w:ind w:left="0" w:firstLine="0"/>
        <w:jc w:val="left"/>
        <w:rPr>
          <w:b/>
          <w:sz w:val="20"/>
        </w:rPr>
      </w:pPr>
    </w:p>
    <w:p w14:paraId="0A136E52" w14:textId="77777777" w:rsidR="001501AF" w:rsidRDefault="001501AF">
      <w:pPr>
        <w:pStyle w:val="a3"/>
        <w:ind w:left="0" w:firstLine="0"/>
        <w:jc w:val="left"/>
        <w:rPr>
          <w:b/>
          <w:sz w:val="20"/>
        </w:rPr>
      </w:pPr>
    </w:p>
    <w:p w14:paraId="267C0194" w14:textId="77777777" w:rsidR="001501AF" w:rsidRDefault="001501AF">
      <w:pPr>
        <w:pStyle w:val="a3"/>
        <w:ind w:left="0" w:firstLine="0"/>
        <w:jc w:val="left"/>
        <w:rPr>
          <w:b/>
          <w:sz w:val="20"/>
        </w:rPr>
      </w:pPr>
    </w:p>
    <w:p w14:paraId="7E5550AC" w14:textId="77777777" w:rsidR="001501AF" w:rsidRDefault="001501AF">
      <w:pPr>
        <w:pStyle w:val="a3"/>
        <w:ind w:left="0" w:firstLine="0"/>
        <w:jc w:val="left"/>
        <w:rPr>
          <w:b/>
          <w:sz w:val="20"/>
        </w:rPr>
      </w:pPr>
    </w:p>
    <w:p w14:paraId="2A04C262" w14:textId="77777777" w:rsidR="001501AF" w:rsidRDefault="001501AF">
      <w:pPr>
        <w:pStyle w:val="a3"/>
        <w:ind w:left="0" w:firstLine="0"/>
        <w:jc w:val="left"/>
        <w:rPr>
          <w:b/>
          <w:sz w:val="20"/>
        </w:rPr>
      </w:pPr>
    </w:p>
    <w:p w14:paraId="13A1F2A9" w14:textId="77777777" w:rsidR="001501AF" w:rsidRDefault="001501AF">
      <w:pPr>
        <w:pStyle w:val="a3"/>
        <w:ind w:left="0" w:firstLine="0"/>
        <w:jc w:val="left"/>
        <w:rPr>
          <w:b/>
          <w:sz w:val="20"/>
        </w:rPr>
      </w:pPr>
    </w:p>
    <w:p w14:paraId="46E6F4B1" w14:textId="77777777" w:rsidR="001501AF" w:rsidRDefault="001501AF">
      <w:pPr>
        <w:pStyle w:val="a3"/>
        <w:ind w:left="0" w:firstLine="0"/>
        <w:jc w:val="left"/>
        <w:rPr>
          <w:b/>
          <w:sz w:val="20"/>
        </w:rPr>
      </w:pPr>
    </w:p>
    <w:p w14:paraId="25460617" w14:textId="77777777" w:rsidR="001501AF" w:rsidRDefault="001501AF">
      <w:pPr>
        <w:pStyle w:val="a3"/>
        <w:ind w:left="0" w:firstLine="0"/>
        <w:jc w:val="left"/>
        <w:rPr>
          <w:b/>
          <w:sz w:val="20"/>
        </w:rPr>
      </w:pPr>
    </w:p>
    <w:p w14:paraId="0A646764" w14:textId="77777777" w:rsidR="001501AF" w:rsidRDefault="001501AF">
      <w:pPr>
        <w:pStyle w:val="a3"/>
        <w:ind w:left="0" w:firstLine="0"/>
        <w:jc w:val="left"/>
        <w:rPr>
          <w:b/>
          <w:sz w:val="20"/>
        </w:rPr>
      </w:pPr>
    </w:p>
    <w:p w14:paraId="48DF224C" w14:textId="77777777" w:rsidR="001501AF" w:rsidRDefault="001501AF">
      <w:pPr>
        <w:pStyle w:val="a3"/>
        <w:ind w:left="0" w:firstLine="0"/>
        <w:jc w:val="left"/>
        <w:rPr>
          <w:b/>
          <w:sz w:val="20"/>
        </w:rPr>
      </w:pPr>
    </w:p>
    <w:p w14:paraId="33339594" w14:textId="77777777" w:rsidR="001501AF" w:rsidRDefault="001501AF">
      <w:pPr>
        <w:pStyle w:val="a3"/>
        <w:ind w:left="0" w:firstLine="0"/>
        <w:jc w:val="left"/>
        <w:rPr>
          <w:b/>
          <w:sz w:val="20"/>
        </w:rPr>
      </w:pPr>
    </w:p>
    <w:p w14:paraId="5CFE0BAE" w14:textId="77777777" w:rsidR="001501AF" w:rsidRDefault="001501AF">
      <w:pPr>
        <w:pStyle w:val="a3"/>
        <w:ind w:left="0" w:firstLine="0"/>
        <w:jc w:val="left"/>
        <w:rPr>
          <w:b/>
          <w:sz w:val="20"/>
        </w:rPr>
      </w:pPr>
    </w:p>
    <w:p w14:paraId="191305E7" w14:textId="77777777" w:rsidR="001501AF" w:rsidRDefault="001501AF">
      <w:pPr>
        <w:pStyle w:val="a3"/>
        <w:ind w:left="0" w:firstLine="0"/>
        <w:jc w:val="left"/>
        <w:rPr>
          <w:b/>
          <w:sz w:val="20"/>
        </w:rPr>
      </w:pPr>
    </w:p>
    <w:p w14:paraId="09D633C8" w14:textId="77777777" w:rsidR="001501AF" w:rsidRDefault="001501AF">
      <w:pPr>
        <w:pStyle w:val="a3"/>
        <w:ind w:left="0" w:firstLine="0"/>
        <w:jc w:val="left"/>
        <w:rPr>
          <w:b/>
          <w:sz w:val="20"/>
        </w:rPr>
      </w:pPr>
    </w:p>
    <w:p w14:paraId="798D305B" w14:textId="77777777" w:rsidR="001501AF" w:rsidRDefault="001501AF">
      <w:pPr>
        <w:pStyle w:val="a3"/>
        <w:ind w:left="0" w:firstLine="0"/>
        <w:jc w:val="left"/>
        <w:rPr>
          <w:b/>
          <w:sz w:val="20"/>
        </w:rPr>
      </w:pPr>
    </w:p>
    <w:p w14:paraId="388515CF" w14:textId="77777777" w:rsidR="001501AF" w:rsidRDefault="001501AF">
      <w:pPr>
        <w:pStyle w:val="a3"/>
        <w:ind w:left="0" w:firstLine="0"/>
        <w:jc w:val="left"/>
        <w:rPr>
          <w:b/>
          <w:sz w:val="20"/>
        </w:rPr>
      </w:pPr>
    </w:p>
    <w:p w14:paraId="64A27EB0" w14:textId="77777777" w:rsidR="001501AF" w:rsidRDefault="001501AF">
      <w:pPr>
        <w:pStyle w:val="a3"/>
        <w:ind w:left="0" w:firstLine="0"/>
        <w:jc w:val="left"/>
        <w:rPr>
          <w:b/>
          <w:sz w:val="20"/>
        </w:rPr>
      </w:pPr>
    </w:p>
    <w:p w14:paraId="48E313A2" w14:textId="77777777" w:rsidR="001501AF" w:rsidRDefault="001501AF">
      <w:pPr>
        <w:pStyle w:val="a3"/>
        <w:ind w:left="0" w:firstLine="0"/>
        <w:jc w:val="left"/>
        <w:rPr>
          <w:b/>
          <w:sz w:val="20"/>
        </w:rPr>
      </w:pPr>
    </w:p>
    <w:p w14:paraId="4A7504B1" w14:textId="77777777" w:rsidR="001501AF" w:rsidRDefault="001501AF">
      <w:pPr>
        <w:pStyle w:val="a3"/>
        <w:ind w:left="0" w:firstLine="0"/>
        <w:jc w:val="left"/>
        <w:rPr>
          <w:b/>
          <w:sz w:val="20"/>
        </w:rPr>
      </w:pPr>
    </w:p>
    <w:p w14:paraId="0641E826" w14:textId="77777777" w:rsidR="001501AF" w:rsidRDefault="001501AF">
      <w:pPr>
        <w:pStyle w:val="a3"/>
        <w:ind w:left="0" w:firstLine="0"/>
        <w:jc w:val="left"/>
        <w:rPr>
          <w:b/>
          <w:sz w:val="20"/>
        </w:rPr>
      </w:pPr>
    </w:p>
    <w:p w14:paraId="2973B839" w14:textId="77777777" w:rsidR="001501AF" w:rsidRDefault="001501AF">
      <w:pPr>
        <w:pStyle w:val="a3"/>
        <w:ind w:left="0" w:firstLine="0"/>
        <w:jc w:val="left"/>
        <w:rPr>
          <w:b/>
          <w:sz w:val="20"/>
        </w:rPr>
      </w:pPr>
    </w:p>
    <w:p w14:paraId="576F21F2" w14:textId="77777777" w:rsidR="001501AF" w:rsidRDefault="001501AF">
      <w:pPr>
        <w:pStyle w:val="a3"/>
        <w:ind w:left="0" w:firstLine="0"/>
        <w:jc w:val="left"/>
        <w:rPr>
          <w:b/>
          <w:sz w:val="20"/>
        </w:rPr>
      </w:pPr>
    </w:p>
    <w:p w14:paraId="5D762671" w14:textId="77777777" w:rsidR="001501AF" w:rsidRDefault="001501AF">
      <w:pPr>
        <w:pStyle w:val="a3"/>
        <w:ind w:left="0" w:firstLine="0"/>
        <w:jc w:val="left"/>
        <w:rPr>
          <w:b/>
          <w:sz w:val="20"/>
        </w:rPr>
      </w:pPr>
    </w:p>
    <w:p w14:paraId="18AD9B9D" w14:textId="77777777" w:rsidR="001501AF" w:rsidRDefault="001501AF">
      <w:pPr>
        <w:pStyle w:val="a3"/>
        <w:ind w:left="0" w:firstLine="0"/>
        <w:jc w:val="left"/>
        <w:rPr>
          <w:b/>
          <w:sz w:val="20"/>
        </w:rPr>
      </w:pPr>
    </w:p>
    <w:p w14:paraId="5737925A" w14:textId="77777777" w:rsidR="001501AF" w:rsidRDefault="001501AF">
      <w:pPr>
        <w:pStyle w:val="a3"/>
        <w:ind w:left="0" w:firstLine="0"/>
        <w:jc w:val="left"/>
        <w:rPr>
          <w:b/>
          <w:sz w:val="20"/>
        </w:rPr>
      </w:pPr>
    </w:p>
    <w:p w14:paraId="09F66901" w14:textId="77777777" w:rsidR="001501AF" w:rsidRDefault="001501AF">
      <w:pPr>
        <w:pStyle w:val="a3"/>
        <w:ind w:left="0" w:firstLine="0"/>
        <w:jc w:val="left"/>
        <w:rPr>
          <w:b/>
          <w:sz w:val="20"/>
        </w:rPr>
      </w:pPr>
    </w:p>
    <w:p w14:paraId="4D270AD4" w14:textId="77777777" w:rsidR="001501AF" w:rsidRDefault="001501AF">
      <w:pPr>
        <w:pStyle w:val="a3"/>
        <w:ind w:left="0" w:firstLine="0"/>
        <w:jc w:val="left"/>
        <w:rPr>
          <w:b/>
          <w:sz w:val="20"/>
        </w:rPr>
      </w:pPr>
    </w:p>
    <w:p w14:paraId="6DD73B15" w14:textId="77777777" w:rsidR="001501AF" w:rsidRDefault="001501AF">
      <w:pPr>
        <w:pStyle w:val="a3"/>
        <w:ind w:left="0" w:firstLine="0"/>
        <w:jc w:val="left"/>
        <w:rPr>
          <w:b/>
          <w:sz w:val="20"/>
        </w:rPr>
      </w:pPr>
    </w:p>
    <w:p w14:paraId="75028D30" w14:textId="77777777" w:rsidR="001501AF" w:rsidRDefault="001501AF">
      <w:pPr>
        <w:pStyle w:val="a3"/>
        <w:ind w:left="0" w:firstLine="0"/>
        <w:jc w:val="left"/>
        <w:rPr>
          <w:b/>
          <w:sz w:val="20"/>
        </w:rPr>
      </w:pPr>
    </w:p>
    <w:p w14:paraId="7DEF4E50" w14:textId="77777777" w:rsidR="001501AF" w:rsidRDefault="001501AF">
      <w:pPr>
        <w:pStyle w:val="a3"/>
        <w:ind w:left="0" w:firstLine="0"/>
        <w:jc w:val="left"/>
        <w:rPr>
          <w:b/>
          <w:sz w:val="20"/>
        </w:rPr>
      </w:pPr>
    </w:p>
    <w:p w14:paraId="609C5835" w14:textId="77777777" w:rsidR="001501AF" w:rsidRDefault="001501AF">
      <w:pPr>
        <w:pStyle w:val="a3"/>
        <w:ind w:left="0" w:firstLine="0"/>
        <w:jc w:val="left"/>
        <w:rPr>
          <w:b/>
          <w:sz w:val="20"/>
        </w:rPr>
      </w:pPr>
    </w:p>
    <w:p w14:paraId="68F0E0EA" w14:textId="77777777" w:rsidR="001501AF" w:rsidRDefault="001501AF">
      <w:pPr>
        <w:pStyle w:val="a3"/>
        <w:ind w:left="0" w:firstLine="0"/>
        <w:jc w:val="left"/>
        <w:rPr>
          <w:b/>
          <w:sz w:val="20"/>
        </w:rPr>
      </w:pPr>
    </w:p>
    <w:p w14:paraId="7BF14DEA" w14:textId="77777777" w:rsidR="001501AF" w:rsidRDefault="001501AF">
      <w:pPr>
        <w:pStyle w:val="a3"/>
        <w:ind w:left="0" w:firstLine="0"/>
        <w:jc w:val="left"/>
        <w:rPr>
          <w:b/>
          <w:sz w:val="20"/>
        </w:rPr>
      </w:pPr>
    </w:p>
    <w:p w14:paraId="73471333" w14:textId="77777777" w:rsidR="001501AF" w:rsidRDefault="001501AF">
      <w:pPr>
        <w:pStyle w:val="a3"/>
        <w:ind w:left="0" w:firstLine="0"/>
        <w:jc w:val="left"/>
        <w:rPr>
          <w:b/>
          <w:sz w:val="20"/>
        </w:rPr>
      </w:pPr>
    </w:p>
    <w:p w14:paraId="08B87BD9" w14:textId="77777777" w:rsidR="001501AF" w:rsidRDefault="001501AF">
      <w:pPr>
        <w:pStyle w:val="a3"/>
        <w:ind w:left="0" w:firstLine="0"/>
        <w:jc w:val="left"/>
        <w:rPr>
          <w:b/>
          <w:sz w:val="20"/>
        </w:rPr>
      </w:pPr>
    </w:p>
    <w:p w14:paraId="2873F219" w14:textId="77777777" w:rsidR="001501AF" w:rsidRDefault="001501AF">
      <w:pPr>
        <w:pStyle w:val="a3"/>
        <w:ind w:left="0" w:firstLine="0"/>
        <w:jc w:val="left"/>
        <w:rPr>
          <w:b/>
          <w:sz w:val="20"/>
        </w:rPr>
      </w:pPr>
    </w:p>
    <w:p w14:paraId="031B80C1" w14:textId="77777777" w:rsidR="001501AF" w:rsidRDefault="001501AF">
      <w:pPr>
        <w:pStyle w:val="a3"/>
        <w:ind w:left="0" w:firstLine="0"/>
        <w:jc w:val="left"/>
        <w:rPr>
          <w:b/>
          <w:sz w:val="20"/>
        </w:rPr>
      </w:pPr>
    </w:p>
    <w:p w14:paraId="51270D28" w14:textId="77777777" w:rsidR="001501AF" w:rsidRDefault="001501AF">
      <w:pPr>
        <w:pStyle w:val="a3"/>
        <w:ind w:left="0" w:firstLine="0"/>
        <w:jc w:val="left"/>
        <w:rPr>
          <w:b/>
          <w:sz w:val="20"/>
        </w:rPr>
      </w:pPr>
    </w:p>
    <w:p w14:paraId="62309558" w14:textId="77777777" w:rsidR="001501AF" w:rsidRDefault="001501AF">
      <w:pPr>
        <w:pStyle w:val="a3"/>
        <w:ind w:left="0" w:firstLine="0"/>
        <w:jc w:val="left"/>
        <w:rPr>
          <w:b/>
          <w:sz w:val="20"/>
        </w:rPr>
      </w:pPr>
    </w:p>
    <w:p w14:paraId="7CDE2B54" w14:textId="77777777" w:rsidR="001501AF" w:rsidRDefault="001501AF">
      <w:pPr>
        <w:pStyle w:val="a3"/>
        <w:ind w:left="0" w:firstLine="0"/>
        <w:jc w:val="left"/>
        <w:rPr>
          <w:b/>
          <w:sz w:val="20"/>
        </w:rPr>
      </w:pPr>
    </w:p>
    <w:p w14:paraId="723137F7" w14:textId="77777777" w:rsidR="001501AF" w:rsidRDefault="001501AF">
      <w:pPr>
        <w:pStyle w:val="a3"/>
        <w:ind w:left="0" w:firstLine="0"/>
        <w:jc w:val="left"/>
        <w:rPr>
          <w:b/>
          <w:sz w:val="20"/>
        </w:rPr>
      </w:pPr>
    </w:p>
    <w:p w14:paraId="653CE1B5" w14:textId="77777777" w:rsidR="001501AF" w:rsidRDefault="001501AF">
      <w:pPr>
        <w:pStyle w:val="a3"/>
        <w:ind w:left="0" w:firstLine="0"/>
        <w:jc w:val="left"/>
        <w:rPr>
          <w:b/>
          <w:sz w:val="20"/>
        </w:rPr>
      </w:pPr>
    </w:p>
    <w:p w14:paraId="6BABDB01" w14:textId="77777777" w:rsidR="001501AF" w:rsidRDefault="001501AF">
      <w:pPr>
        <w:pStyle w:val="a3"/>
        <w:ind w:left="0" w:firstLine="0"/>
        <w:jc w:val="left"/>
        <w:rPr>
          <w:b/>
          <w:sz w:val="20"/>
        </w:rPr>
      </w:pPr>
    </w:p>
    <w:p w14:paraId="3AFDB80A" w14:textId="77777777" w:rsidR="001501AF" w:rsidRDefault="001501AF">
      <w:pPr>
        <w:pStyle w:val="a3"/>
        <w:ind w:left="0" w:firstLine="0"/>
        <w:jc w:val="left"/>
        <w:rPr>
          <w:b/>
          <w:sz w:val="20"/>
        </w:rPr>
      </w:pPr>
    </w:p>
    <w:p w14:paraId="328A2915" w14:textId="77777777" w:rsidR="001501AF" w:rsidRDefault="001501AF">
      <w:pPr>
        <w:pStyle w:val="a3"/>
        <w:ind w:left="0" w:firstLine="0"/>
        <w:jc w:val="left"/>
        <w:rPr>
          <w:b/>
          <w:sz w:val="20"/>
        </w:rPr>
      </w:pPr>
    </w:p>
    <w:p w14:paraId="7956CF1C" w14:textId="77777777" w:rsidR="001501AF" w:rsidRDefault="001501AF">
      <w:pPr>
        <w:pStyle w:val="a3"/>
        <w:ind w:left="0" w:firstLine="0"/>
        <w:jc w:val="left"/>
        <w:rPr>
          <w:b/>
          <w:sz w:val="20"/>
        </w:rPr>
      </w:pPr>
    </w:p>
    <w:p w14:paraId="12546620" w14:textId="77777777" w:rsidR="001501AF" w:rsidRDefault="001501AF">
      <w:pPr>
        <w:pStyle w:val="a3"/>
        <w:ind w:left="0" w:firstLine="0"/>
        <w:jc w:val="left"/>
        <w:rPr>
          <w:b/>
          <w:sz w:val="20"/>
        </w:rPr>
      </w:pPr>
    </w:p>
    <w:p w14:paraId="4ADEA454" w14:textId="77777777" w:rsidR="001501AF" w:rsidRDefault="001501AF">
      <w:pPr>
        <w:pStyle w:val="a3"/>
        <w:ind w:left="0" w:firstLine="0"/>
        <w:jc w:val="left"/>
        <w:rPr>
          <w:b/>
          <w:sz w:val="20"/>
        </w:rPr>
      </w:pPr>
    </w:p>
    <w:p w14:paraId="5A530806" w14:textId="77777777" w:rsidR="001501AF" w:rsidRDefault="001501AF">
      <w:pPr>
        <w:pStyle w:val="a3"/>
        <w:ind w:left="0" w:firstLine="0"/>
        <w:jc w:val="left"/>
        <w:rPr>
          <w:b/>
          <w:sz w:val="20"/>
        </w:rPr>
      </w:pPr>
    </w:p>
    <w:p w14:paraId="3E67C265" w14:textId="346922A1" w:rsidR="001501AF" w:rsidRDefault="005171D2">
      <w:pPr>
        <w:pStyle w:val="a3"/>
        <w:spacing w:before="8"/>
        <w:ind w:left="0" w:firstLine="0"/>
        <w:jc w:val="left"/>
        <w:rPr>
          <w:b/>
          <w:sz w:val="22"/>
        </w:rPr>
      </w:pPr>
      <w:r>
        <w:rPr>
          <w:noProof/>
        </w:rPr>
        <w:pict w14:anchorId="5D43C79A">
          <v:shape id="_x0000_s1146" type="#_x0000_t202" style="position:absolute;margin-left:271.35pt;margin-top:125pt;width:28.15pt;height:19.4pt;z-index:487599104;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14BA89AD" w14:textId="2806D7A0" w:rsidR="005171D2" w:rsidRDefault="005171D2" w:rsidP="00F462D6">
                  <w:r>
                    <w:t>63</w:t>
                  </w:r>
                </w:p>
                <w:p w14:paraId="298ADC02" w14:textId="77777777" w:rsidR="005171D2" w:rsidRDefault="005171D2" w:rsidP="00F462D6"/>
              </w:txbxContent>
            </v:textbox>
            <w10:wrap type="square"/>
          </v:shape>
        </w:pict>
      </w:r>
      <w:r>
        <w:pict w14:anchorId="0C5D30AE">
          <v:shape id="docshape64" o:spid="_x0000_s1069" type="#_x0000_t202" style="position:absolute;margin-left:63.3pt;margin-top:14.65pt;width:471.1pt;height:71.65pt;z-index:-15723520;mso-wrap-distance-left:0;mso-wrap-distance-right:0;mso-position-horizontal-relative:page" filled="f">
            <v:textbox inset="0,0,0,0">
              <w:txbxContent>
                <w:p w14:paraId="51BBFCD2" w14:textId="77777777" w:rsidR="005171D2" w:rsidRDefault="005171D2">
                  <w:pPr>
                    <w:spacing w:before="67"/>
                    <w:ind w:left="142"/>
                    <w:rPr>
                      <w:sz w:val="18"/>
                    </w:rPr>
                  </w:pPr>
                  <w:r>
                    <w:rPr>
                      <w:sz w:val="18"/>
                      <w:vertAlign w:val="superscript"/>
                    </w:rPr>
                    <w:t>1</w:t>
                  </w:r>
                  <w:r>
                    <w:rPr>
                      <w:spacing w:val="-2"/>
                      <w:sz w:val="18"/>
                    </w:rPr>
                    <w:t xml:space="preserve"> </w:t>
                  </w:r>
                  <w:r>
                    <w:rPr>
                      <w:sz w:val="18"/>
                    </w:rPr>
                    <w:t>сочетания</w:t>
                  </w:r>
                  <w:r>
                    <w:rPr>
                      <w:spacing w:val="-1"/>
                      <w:sz w:val="18"/>
                    </w:rPr>
                    <w:t xml:space="preserve"> </w:t>
                  </w:r>
                  <w:r>
                    <w:rPr>
                      <w:sz w:val="18"/>
                    </w:rPr>
                    <w:t>двух</w:t>
                  </w:r>
                  <w:r>
                    <w:rPr>
                      <w:spacing w:val="-1"/>
                      <w:sz w:val="18"/>
                    </w:rPr>
                    <w:t xml:space="preserve"> </w:t>
                  </w:r>
                  <w:r>
                    <w:rPr>
                      <w:sz w:val="18"/>
                    </w:rPr>
                    <w:t>АД</w:t>
                  </w:r>
                  <w:r>
                    <w:rPr>
                      <w:spacing w:val="-3"/>
                      <w:sz w:val="18"/>
                    </w:rPr>
                    <w:t xml:space="preserve"> </w:t>
                  </w:r>
                  <w:r>
                    <w:rPr>
                      <w:sz w:val="18"/>
                    </w:rPr>
                    <w:t>(1A),</w:t>
                  </w:r>
                  <w:r>
                    <w:rPr>
                      <w:spacing w:val="1"/>
                      <w:sz w:val="18"/>
                    </w:rPr>
                    <w:t xml:space="preserve"> </w:t>
                  </w:r>
                  <w:r>
                    <w:rPr>
                      <w:sz w:val="18"/>
                    </w:rPr>
                    <w:t>АД</w:t>
                  </w:r>
                  <w:r>
                    <w:rPr>
                      <w:spacing w:val="-3"/>
                      <w:sz w:val="18"/>
                    </w:rPr>
                    <w:t xml:space="preserve"> </w:t>
                  </w:r>
                  <w:r>
                    <w:rPr>
                      <w:sz w:val="18"/>
                    </w:rPr>
                    <w:t>с АВП</w:t>
                  </w:r>
                  <w:r>
                    <w:rPr>
                      <w:spacing w:val="-2"/>
                      <w:sz w:val="18"/>
                    </w:rPr>
                    <w:t xml:space="preserve"> </w:t>
                  </w:r>
                  <w:r>
                    <w:rPr>
                      <w:sz w:val="18"/>
                    </w:rPr>
                    <w:t>(1B),</w:t>
                  </w:r>
                  <w:r>
                    <w:rPr>
                      <w:spacing w:val="-2"/>
                      <w:sz w:val="18"/>
                    </w:rPr>
                    <w:t xml:space="preserve"> </w:t>
                  </w:r>
                  <w:r>
                    <w:rPr>
                      <w:sz w:val="18"/>
                    </w:rPr>
                    <w:t>с</w:t>
                  </w:r>
                  <w:r>
                    <w:rPr>
                      <w:spacing w:val="-3"/>
                      <w:sz w:val="18"/>
                    </w:rPr>
                    <w:t xml:space="preserve"> </w:t>
                  </w:r>
                  <w:r>
                    <w:rPr>
                      <w:sz w:val="18"/>
                    </w:rPr>
                    <w:t>АПП</w:t>
                  </w:r>
                  <w:r>
                    <w:rPr>
                      <w:spacing w:val="-3"/>
                      <w:sz w:val="18"/>
                    </w:rPr>
                    <w:t xml:space="preserve"> </w:t>
                  </w:r>
                  <w:r>
                    <w:rPr>
                      <w:spacing w:val="-4"/>
                      <w:sz w:val="18"/>
                    </w:rPr>
                    <w:t>(4C).</w:t>
                  </w:r>
                </w:p>
                <w:p w14:paraId="33DEEA6B" w14:textId="77777777" w:rsidR="005171D2" w:rsidRDefault="005171D2">
                  <w:pPr>
                    <w:spacing w:before="3" w:line="207" w:lineRule="exact"/>
                    <w:ind w:left="142"/>
                    <w:rPr>
                      <w:sz w:val="18"/>
                    </w:rPr>
                  </w:pPr>
                  <w:r>
                    <w:rPr>
                      <w:sz w:val="18"/>
                      <w:vertAlign w:val="superscript"/>
                    </w:rPr>
                    <w:t>2</w:t>
                  </w:r>
                  <w:r>
                    <w:rPr>
                      <w:spacing w:val="-3"/>
                      <w:sz w:val="18"/>
                    </w:rPr>
                    <w:t xml:space="preserve"> </w:t>
                  </w:r>
                  <w:r>
                    <w:rPr>
                      <w:sz w:val="18"/>
                    </w:rPr>
                    <w:t>#</w:t>
                  </w:r>
                  <w:r>
                    <w:rPr>
                      <w:spacing w:val="-1"/>
                      <w:sz w:val="18"/>
                    </w:rPr>
                    <w:t xml:space="preserve"> </w:t>
                  </w:r>
                  <w:r>
                    <w:rPr>
                      <w:sz w:val="18"/>
                    </w:rPr>
                    <w:t>лития</w:t>
                  </w:r>
                  <w:r>
                    <w:rPr>
                      <w:spacing w:val="-1"/>
                      <w:sz w:val="18"/>
                    </w:rPr>
                    <w:t xml:space="preserve"> </w:t>
                  </w:r>
                  <w:r>
                    <w:rPr>
                      <w:sz w:val="18"/>
                    </w:rPr>
                    <w:t>карбонат</w:t>
                  </w:r>
                  <w:r>
                    <w:rPr>
                      <w:spacing w:val="-3"/>
                      <w:sz w:val="18"/>
                    </w:rPr>
                    <w:t xml:space="preserve"> </w:t>
                  </w:r>
                  <w:r>
                    <w:rPr>
                      <w:sz w:val="18"/>
                    </w:rPr>
                    <w:t>(1B),</w:t>
                  </w:r>
                  <w:r>
                    <w:rPr>
                      <w:spacing w:val="-4"/>
                      <w:sz w:val="18"/>
                    </w:rPr>
                    <w:t xml:space="preserve"> </w:t>
                  </w:r>
                  <w:r>
                    <w:rPr>
                      <w:sz w:val="18"/>
                    </w:rPr>
                    <w:t>#ламотриджин</w:t>
                  </w:r>
                  <w:r>
                    <w:rPr>
                      <w:spacing w:val="-2"/>
                      <w:sz w:val="18"/>
                    </w:rPr>
                    <w:t xml:space="preserve"> </w:t>
                  </w:r>
                  <w:r>
                    <w:rPr>
                      <w:sz w:val="18"/>
                    </w:rPr>
                    <w:t>(1A),</w:t>
                  </w:r>
                  <w:r>
                    <w:rPr>
                      <w:spacing w:val="-3"/>
                      <w:sz w:val="18"/>
                    </w:rPr>
                    <w:t xml:space="preserve"> </w:t>
                  </w:r>
                  <w:r>
                    <w:rPr>
                      <w:sz w:val="18"/>
                    </w:rPr>
                    <w:t>АД</w:t>
                  </w:r>
                  <w:r>
                    <w:rPr>
                      <w:spacing w:val="-2"/>
                      <w:sz w:val="18"/>
                    </w:rPr>
                    <w:t xml:space="preserve"> </w:t>
                  </w:r>
                  <w:r>
                    <w:rPr>
                      <w:sz w:val="18"/>
                    </w:rPr>
                    <w:t>+</w:t>
                  </w:r>
                  <w:r>
                    <w:rPr>
                      <w:spacing w:val="-2"/>
                      <w:sz w:val="18"/>
                    </w:rPr>
                    <w:t xml:space="preserve"> </w:t>
                  </w:r>
                  <w:r>
                    <w:rPr>
                      <w:sz w:val="18"/>
                    </w:rPr>
                    <w:t>#карбамазепин**</w:t>
                  </w:r>
                  <w:r>
                    <w:rPr>
                      <w:spacing w:val="-6"/>
                      <w:sz w:val="18"/>
                    </w:rPr>
                    <w:t xml:space="preserve"> </w:t>
                  </w:r>
                  <w:r>
                    <w:rPr>
                      <w:sz w:val="18"/>
                    </w:rPr>
                    <w:t>(2B),</w:t>
                  </w:r>
                  <w:r>
                    <w:rPr>
                      <w:spacing w:val="-3"/>
                      <w:sz w:val="18"/>
                    </w:rPr>
                    <w:t xml:space="preserve"> </w:t>
                  </w:r>
                  <w:r>
                    <w:rPr>
                      <w:sz w:val="18"/>
                    </w:rPr>
                    <w:t>#буспирон</w:t>
                  </w:r>
                  <w:r>
                    <w:rPr>
                      <w:spacing w:val="-3"/>
                      <w:sz w:val="18"/>
                    </w:rPr>
                    <w:t xml:space="preserve"> </w:t>
                  </w:r>
                  <w:r>
                    <w:rPr>
                      <w:spacing w:val="-2"/>
                      <w:sz w:val="18"/>
                    </w:rPr>
                    <w:t>(2B).</w:t>
                  </w:r>
                </w:p>
                <w:p w14:paraId="09D3D474" w14:textId="77777777" w:rsidR="005171D2" w:rsidRDefault="005171D2">
                  <w:pPr>
                    <w:spacing w:line="206" w:lineRule="exact"/>
                    <w:ind w:left="142"/>
                    <w:rPr>
                      <w:sz w:val="18"/>
                    </w:rPr>
                  </w:pPr>
                  <w:r>
                    <w:rPr>
                      <w:sz w:val="18"/>
                      <w:vertAlign w:val="superscript"/>
                    </w:rPr>
                    <w:t>3</w:t>
                  </w:r>
                  <w:r>
                    <w:rPr>
                      <w:spacing w:val="-2"/>
                      <w:sz w:val="18"/>
                    </w:rPr>
                    <w:t xml:space="preserve"> </w:t>
                  </w:r>
                  <w:r>
                    <w:rPr>
                      <w:sz w:val="18"/>
                    </w:rPr>
                    <w:t>ТМС</w:t>
                  </w:r>
                  <w:r>
                    <w:rPr>
                      <w:spacing w:val="-1"/>
                      <w:sz w:val="18"/>
                    </w:rPr>
                    <w:t xml:space="preserve"> </w:t>
                  </w:r>
                  <w:r>
                    <w:rPr>
                      <w:sz w:val="18"/>
                    </w:rPr>
                    <w:t>(1A),</w:t>
                  </w:r>
                  <w:r>
                    <w:rPr>
                      <w:spacing w:val="-2"/>
                      <w:sz w:val="18"/>
                    </w:rPr>
                    <w:t xml:space="preserve"> </w:t>
                  </w:r>
                  <w:r>
                    <w:rPr>
                      <w:sz w:val="18"/>
                    </w:rPr>
                    <w:t>МКТ(4C),</w:t>
                  </w:r>
                  <w:r>
                    <w:rPr>
                      <w:spacing w:val="-1"/>
                      <w:sz w:val="18"/>
                    </w:rPr>
                    <w:t xml:space="preserve"> </w:t>
                  </w:r>
                  <w:r>
                    <w:rPr>
                      <w:sz w:val="18"/>
                    </w:rPr>
                    <w:t>ТПЭСМ</w:t>
                  </w:r>
                  <w:r>
                    <w:rPr>
                      <w:spacing w:val="-2"/>
                      <w:sz w:val="18"/>
                    </w:rPr>
                    <w:t xml:space="preserve"> </w:t>
                  </w:r>
                  <w:r>
                    <w:rPr>
                      <w:sz w:val="18"/>
                    </w:rPr>
                    <w:t>(2B),</w:t>
                  </w:r>
                  <w:r>
                    <w:rPr>
                      <w:spacing w:val="-1"/>
                      <w:sz w:val="18"/>
                    </w:rPr>
                    <w:t xml:space="preserve"> </w:t>
                  </w:r>
                  <w:r>
                    <w:rPr>
                      <w:sz w:val="18"/>
                    </w:rPr>
                    <w:t>СБН</w:t>
                  </w:r>
                  <w:r>
                    <w:rPr>
                      <w:spacing w:val="-2"/>
                      <w:sz w:val="18"/>
                    </w:rPr>
                    <w:t xml:space="preserve"> </w:t>
                  </w:r>
                  <w:r>
                    <w:rPr>
                      <w:sz w:val="18"/>
                    </w:rPr>
                    <w:t>(2А),</w:t>
                  </w:r>
                  <w:r>
                    <w:rPr>
                      <w:spacing w:val="-1"/>
                      <w:sz w:val="18"/>
                    </w:rPr>
                    <w:t xml:space="preserve"> </w:t>
                  </w:r>
                  <w:r>
                    <w:rPr>
                      <w:sz w:val="18"/>
                    </w:rPr>
                    <w:t>ГСМ</w:t>
                  </w:r>
                  <w:r>
                    <w:rPr>
                      <w:spacing w:val="-1"/>
                      <w:sz w:val="18"/>
                    </w:rPr>
                    <w:t xml:space="preserve"> </w:t>
                  </w:r>
                  <w:r>
                    <w:rPr>
                      <w:spacing w:val="-2"/>
                      <w:sz w:val="18"/>
                    </w:rPr>
                    <w:t>(3B).</w:t>
                  </w:r>
                </w:p>
                <w:p w14:paraId="1E8A27DB" w14:textId="77777777" w:rsidR="005171D2" w:rsidRDefault="005171D2">
                  <w:pPr>
                    <w:ind w:left="142"/>
                    <w:rPr>
                      <w:sz w:val="18"/>
                    </w:rPr>
                  </w:pPr>
                  <w:r>
                    <w:rPr>
                      <w:sz w:val="18"/>
                      <w:vertAlign w:val="superscript"/>
                    </w:rPr>
                    <w:t>4</w:t>
                  </w:r>
                  <w:r>
                    <w:rPr>
                      <w:spacing w:val="-2"/>
                      <w:sz w:val="18"/>
                    </w:rPr>
                    <w:t xml:space="preserve"> </w:t>
                  </w:r>
                  <w:r>
                    <w:rPr>
                      <w:sz w:val="18"/>
                    </w:rPr>
                    <w:t>светотерапия</w:t>
                  </w:r>
                  <w:r>
                    <w:rPr>
                      <w:spacing w:val="-1"/>
                      <w:sz w:val="18"/>
                    </w:rPr>
                    <w:t xml:space="preserve"> </w:t>
                  </w:r>
                  <w:r>
                    <w:rPr>
                      <w:sz w:val="18"/>
                    </w:rPr>
                    <w:t>(1B),</w:t>
                  </w:r>
                  <w:r>
                    <w:rPr>
                      <w:spacing w:val="-4"/>
                      <w:sz w:val="18"/>
                    </w:rPr>
                    <w:t xml:space="preserve"> </w:t>
                  </w:r>
                  <w:r>
                    <w:rPr>
                      <w:sz w:val="18"/>
                    </w:rPr>
                    <w:t>депривация</w:t>
                  </w:r>
                  <w:r>
                    <w:rPr>
                      <w:spacing w:val="-1"/>
                      <w:sz w:val="18"/>
                    </w:rPr>
                    <w:t xml:space="preserve"> </w:t>
                  </w:r>
                  <w:r>
                    <w:rPr>
                      <w:sz w:val="18"/>
                    </w:rPr>
                    <w:t>сна</w:t>
                  </w:r>
                  <w:r>
                    <w:rPr>
                      <w:spacing w:val="-3"/>
                      <w:sz w:val="18"/>
                    </w:rPr>
                    <w:t xml:space="preserve"> </w:t>
                  </w:r>
                  <w:r>
                    <w:rPr>
                      <w:sz w:val="18"/>
                    </w:rPr>
                    <w:t>(2B),</w:t>
                  </w:r>
                  <w:r>
                    <w:rPr>
                      <w:spacing w:val="-4"/>
                      <w:sz w:val="18"/>
                    </w:rPr>
                    <w:t xml:space="preserve"> </w:t>
                  </w:r>
                  <w:r>
                    <w:rPr>
                      <w:sz w:val="18"/>
                    </w:rPr>
                    <w:t>физические</w:t>
                  </w:r>
                  <w:r>
                    <w:rPr>
                      <w:spacing w:val="-1"/>
                      <w:sz w:val="18"/>
                    </w:rPr>
                    <w:t xml:space="preserve"> </w:t>
                  </w:r>
                  <w:r>
                    <w:rPr>
                      <w:sz w:val="18"/>
                    </w:rPr>
                    <w:t>упражнения</w:t>
                  </w:r>
                  <w:r>
                    <w:rPr>
                      <w:spacing w:val="-1"/>
                      <w:sz w:val="18"/>
                    </w:rPr>
                    <w:t xml:space="preserve"> </w:t>
                  </w:r>
                  <w:r>
                    <w:rPr>
                      <w:sz w:val="18"/>
                    </w:rPr>
                    <w:t>(1B),</w:t>
                  </w:r>
                  <w:r>
                    <w:rPr>
                      <w:spacing w:val="-4"/>
                      <w:sz w:val="18"/>
                    </w:rPr>
                    <w:t xml:space="preserve"> </w:t>
                  </w:r>
                  <w:r>
                    <w:rPr>
                      <w:sz w:val="18"/>
                    </w:rPr>
                    <w:t>рефлексотерапия</w:t>
                  </w:r>
                  <w:r>
                    <w:rPr>
                      <w:spacing w:val="-1"/>
                      <w:sz w:val="18"/>
                    </w:rPr>
                    <w:t xml:space="preserve"> </w:t>
                  </w:r>
                  <w:r>
                    <w:rPr>
                      <w:sz w:val="18"/>
                    </w:rPr>
                    <w:t>(2C),</w:t>
                  </w:r>
                  <w:r>
                    <w:rPr>
                      <w:spacing w:val="-4"/>
                      <w:sz w:val="18"/>
                    </w:rPr>
                    <w:t xml:space="preserve"> </w:t>
                  </w:r>
                  <w:r>
                    <w:rPr>
                      <w:sz w:val="18"/>
                    </w:rPr>
                    <w:t>РДТ</w:t>
                  </w:r>
                  <w:r>
                    <w:rPr>
                      <w:spacing w:val="-4"/>
                      <w:sz w:val="18"/>
                    </w:rPr>
                    <w:t xml:space="preserve"> </w:t>
                  </w:r>
                  <w:r>
                    <w:rPr>
                      <w:sz w:val="18"/>
                    </w:rPr>
                    <w:t>(5С),</w:t>
                  </w:r>
                  <w:r>
                    <w:rPr>
                      <w:spacing w:val="-2"/>
                      <w:sz w:val="18"/>
                    </w:rPr>
                    <w:t xml:space="preserve"> </w:t>
                  </w:r>
                  <w:r>
                    <w:rPr>
                      <w:sz w:val="18"/>
                    </w:rPr>
                    <w:t>ВЛОК</w:t>
                  </w:r>
                  <w:r>
                    <w:rPr>
                      <w:spacing w:val="-2"/>
                      <w:sz w:val="18"/>
                    </w:rPr>
                    <w:t xml:space="preserve"> </w:t>
                  </w:r>
                  <w:r>
                    <w:rPr>
                      <w:sz w:val="18"/>
                    </w:rPr>
                    <w:t>(5С), ультрафиолетовое облучение крови (5C), нормобарическая гипоксия (5C).</w:t>
                  </w:r>
                </w:p>
              </w:txbxContent>
            </v:textbox>
            <w10:wrap type="topAndBottom" anchorx="page"/>
          </v:shape>
        </w:pict>
      </w:r>
    </w:p>
    <w:p w14:paraId="2D996BF8" w14:textId="6C091B4C" w:rsidR="001501AF" w:rsidRDefault="001501AF">
      <w:pPr>
        <w:sectPr w:rsidR="001501AF">
          <w:pgSz w:w="11910" w:h="16840"/>
          <w:pgMar w:top="1040" w:right="180" w:bottom="1240" w:left="860" w:header="0" w:footer="1055" w:gutter="0"/>
          <w:cols w:space="720"/>
        </w:sectPr>
      </w:pPr>
    </w:p>
    <w:p w14:paraId="71CFC34F" w14:textId="77777777" w:rsidR="001501AF" w:rsidRDefault="00AC4D99">
      <w:pPr>
        <w:spacing w:before="73"/>
        <w:ind w:left="1491" w:right="1871"/>
        <w:jc w:val="center"/>
        <w:rPr>
          <w:b/>
          <w:sz w:val="24"/>
        </w:rPr>
      </w:pPr>
      <w:r>
        <w:rPr>
          <w:b/>
          <w:sz w:val="24"/>
        </w:rPr>
        <w:lastRenderedPageBreak/>
        <w:t>4.</w:t>
      </w:r>
      <w:r>
        <w:rPr>
          <w:b/>
          <w:spacing w:val="-4"/>
          <w:sz w:val="24"/>
        </w:rPr>
        <w:t xml:space="preserve"> </w:t>
      </w:r>
      <w:r>
        <w:rPr>
          <w:b/>
          <w:sz w:val="24"/>
        </w:rPr>
        <w:t>Подсхема</w:t>
      </w:r>
      <w:r>
        <w:rPr>
          <w:b/>
          <w:spacing w:val="-3"/>
          <w:sz w:val="24"/>
        </w:rPr>
        <w:t xml:space="preserve"> </w:t>
      </w:r>
      <w:r>
        <w:rPr>
          <w:b/>
          <w:sz w:val="24"/>
        </w:rPr>
        <w:t>«Купирующая</w:t>
      </w:r>
      <w:r>
        <w:rPr>
          <w:b/>
          <w:spacing w:val="-2"/>
          <w:sz w:val="24"/>
        </w:rPr>
        <w:t xml:space="preserve"> </w:t>
      </w:r>
      <w:r>
        <w:rPr>
          <w:b/>
          <w:sz w:val="24"/>
        </w:rPr>
        <w:t>терапия</w:t>
      </w:r>
      <w:r>
        <w:rPr>
          <w:b/>
          <w:spacing w:val="-2"/>
          <w:sz w:val="24"/>
        </w:rPr>
        <w:t xml:space="preserve"> </w:t>
      </w:r>
      <w:r>
        <w:rPr>
          <w:b/>
          <w:sz w:val="24"/>
        </w:rPr>
        <w:t>ДЭ со</w:t>
      </w:r>
      <w:r>
        <w:rPr>
          <w:b/>
          <w:spacing w:val="-4"/>
          <w:sz w:val="24"/>
        </w:rPr>
        <w:t xml:space="preserve"> </w:t>
      </w:r>
      <w:r>
        <w:rPr>
          <w:b/>
          <w:sz w:val="24"/>
        </w:rPr>
        <w:t>смешанными</w:t>
      </w:r>
      <w:r>
        <w:rPr>
          <w:b/>
          <w:spacing w:val="-2"/>
          <w:sz w:val="24"/>
        </w:rPr>
        <w:t xml:space="preserve"> чертами»</w:t>
      </w:r>
    </w:p>
    <w:p w14:paraId="4A84B312" w14:textId="77777777" w:rsidR="001501AF" w:rsidRDefault="001501AF">
      <w:pPr>
        <w:pStyle w:val="a3"/>
        <w:ind w:left="0" w:firstLine="0"/>
        <w:jc w:val="left"/>
        <w:rPr>
          <w:b/>
          <w:sz w:val="20"/>
        </w:rPr>
      </w:pPr>
    </w:p>
    <w:p w14:paraId="5FD69FAA" w14:textId="2C5A4B97" w:rsidR="001501AF" w:rsidRDefault="005171D2">
      <w:pPr>
        <w:pStyle w:val="a3"/>
        <w:spacing w:before="6"/>
        <w:ind w:left="0" w:firstLine="0"/>
        <w:jc w:val="left"/>
        <w:rPr>
          <w:b/>
          <w:sz w:val="27"/>
        </w:rPr>
      </w:pPr>
      <w:r>
        <w:rPr>
          <w:noProof/>
          <w:sz w:val="27"/>
        </w:rPr>
        <w:pict w14:anchorId="5D43C79A">
          <v:shape id="_x0000_s1147" type="#_x0000_t202" style="position:absolute;margin-left:274.7pt;margin-top:705pt;width:28.15pt;height:19.4pt;z-index:487600128;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2D002C9D" w14:textId="33069BD8" w:rsidR="005171D2" w:rsidRDefault="005171D2" w:rsidP="00F462D6">
                  <w:r>
                    <w:t>64</w:t>
                  </w:r>
                </w:p>
              </w:txbxContent>
            </v:textbox>
            <w10:wrap type="square"/>
          </v:shape>
        </w:pict>
      </w:r>
      <w:r w:rsidR="00AC4D99">
        <w:rPr>
          <w:noProof/>
          <w:lang w:eastAsia="ru-RU"/>
        </w:rPr>
        <w:drawing>
          <wp:anchor distT="0" distB="0" distL="0" distR="0" simplePos="0" relativeHeight="17" behindDoc="0" locked="0" layoutInCell="1" allowOverlap="1" wp14:anchorId="6E213197" wp14:editId="0A785868">
            <wp:simplePos x="0" y="0"/>
            <wp:positionH relativeFrom="page">
              <wp:posOffset>1085383</wp:posOffset>
            </wp:positionH>
            <wp:positionV relativeFrom="paragraph">
              <wp:posOffset>216644</wp:posOffset>
            </wp:positionV>
            <wp:extent cx="5857039" cy="7302817"/>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3" cstate="print"/>
                    <a:stretch>
                      <a:fillRect/>
                    </a:stretch>
                  </pic:blipFill>
                  <pic:spPr>
                    <a:xfrm>
                      <a:off x="0" y="0"/>
                      <a:ext cx="5857039" cy="7302817"/>
                    </a:xfrm>
                    <a:prstGeom prst="rect">
                      <a:avLst/>
                    </a:prstGeom>
                  </pic:spPr>
                </pic:pic>
              </a:graphicData>
            </a:graphic>
          </wp:anchor>
        </w:drawing>
      </w:r>
    </w:p>
    <w:p w14:paraId="47B82CB3" w14:textId="7B1D412D" w:rsidR="001501AF" w:rsidRDefault="001501AF">
      <w:pPr>
        <w:rPr>
          <w:sz w:val="27"/>
        </w:rPr>
        <w:sectPr w:rsidR="001501AF">
          <w:footerReference w:type="default" r:id="rId14"/>
          <w:pgSz w:w="11910" w:h="16840"/>
          <w:pgMar w:top="1040" w:right="180" w:bottom="280" w:left="860" w:header="0" w:footer="0" w:gutter="0"/>
          <w:cols w:space="720"/>
        </w:sectPr>
      </w:pPr>
    </w:p>
    <w:p w14:paraId="7F97B719" w14:textId="77777777" w:rsidR="00327322" w:rsidRDefault="00AC4D99" w:rsidP="00327322">
      <w:pPr>
        <w:pStyle w:val="110"/>
        <w:tabs>
          <w:tab w:val="left" w:pos="3231"/>
        </w:tabs>
        <w:spacing w:before="72"/>
        <w:ind w:left="0"/>
        <w:jc w:val="right"/>
        <w:rPr>
          <w:spacing w:val="-5"/>
        </w:rPr>
      </w:pPr>
      <w:bookmarkStart w:id="289" w:name="_bookmark285"/>
      <w:bookmarkEnd w:id="289"/>
      <w:r>
        <w:lastRenderedPageBreak/>
        <w:t>Приложение</w:t>
      </w:r>
      <w:r>
        <w:rPr>
          <w:spacing w:val="-5"/>
        </w:rPr>
        <w:t xml:space="preserve"> </w:t>
      </w:r>
      <w:r>
        <w:t>В</w:t>
      </w:r>
      <w:r>
        <w:rPr>
          <w:spacing w:val="-5"/>
        </w:rPr>
        <w:t xml:space="preserve"> </w:t>
      </w:r>
    </w:p>
    <w:p w14:paraId="7A5845BF" w14:textId="77777777" w:rsidR="001501AF" w:rsidRDefault="00AC4D99" w:rsidP="00327322">
      <w:pPr>
        <w:pStyle w:val="110"/>
        <w:tabs>
          <w:tab w:val="left" w:pos="3231"/>
        </w:tabs>
        <w:spacing w:before="72"/>
        <w:ind w:left="0"/>
        <w:jc w:val="center"/>
      </w:pPr>
      <w:r>
        <w:t>Информация</w:t>
      </w:r>
      <w:r>
        <w:rPr>
          <w:spacing w:val="-5"/>
        </w:rPr>
        <w:t xml:space="preserve"> </w:t>
      </w:r>
      <w:r>
        <w:t>для</w:t>
      </w:r>
      <w:r>
        <w:rPr>
          <w:spacing w:val="-5"/>
        </w:rPr>
        <w:t xml:space="preserve"> </w:t>
      </w:r>
      <w:r>
        <w:rPr>
          <w:spacing w:val="-2"/>
        </w:rPr>
        <w:t>пациента</w:t>
      </w:r>
    </w:p>
    <w:p w14:paraId="2778A068" w14:textId="77777777" w:rsidR="001501AF" w:rsidRDefault="00AC4D99" w:rsidP="00327322">
      <w:pPr>
        <w:pStyle w:val="a3"/>
        <w:spacing w:before="160" w:line="360" w:lineRule="auto"/>
        <w:ind w:left="0" w:right="-10"/>
      </w:pPr>
      <w:r>
        <w:t>Пациенту и его родственникам необходимо в доступной форме рассказать о природе заболевания, его проявлениях, механизме действия лекарственных препаратов, вероятных побочных эффектах, объяснить необходимость их длительного приема.</w:t>
      </w:r>
    </w:p>
    <w:p w14:paraId="59AE7E89" w14:textId="77777777" w:rsidR="001501AF" w:rsidRDefault="00AC4D99" w:rsidP="00327322">
      <w:pPr>
        <w:pStyle w:val="a3"/>
        <w:spacing w:line="275" w:lineRule="exact"/>
        <w:ind w:left="0" w:right="-10" w:firstLine="709"/>
      </w:pPr>
      <w:r>
        <w:t>Необходимо</w:t>
      </w:r>
      <w:r>
        <w:rPr>
          <w:spacing w:val="-4"/>
        </w:rPr>
        <w:t xml:space="preserve"> </w:t>
      </w:r>
      <w:r>
        <w:t>сообщить</w:t>
      </w:r>
      <w:r>
        <w:rPr>
          <w:spacing w:val="-4"/>
        </w:rPr>
        <w:t xml:space="preserve"> </w:t>
      </w:r>
      <w:r>
        <w:t>сообщать</w:t>
      </w:r>
      <w:r>
        <w:rPr>
          <w:spacing w:val="-1"/>
        </w:rPr>
        <w:t xml:space="preserve"> </w:t>
      </w:r>
      <w:r>
        <w:t>больному</w:t>
      </w:r>
      <w:r>
        <w:rPr>
          <w:spacing w:val="-8"/>
        </w:rPr>
        <w:t xml:space="preserve"> </w:t>
      </w:r>
      <w:r>
        <w:t>следующую</w:t>
      </w:r>
      <w:r>
        <w:rPr>
          <w:spacing w:val="-1"/>
        </w:rPr>
        <w:t xml:space="preserve"> </w:t>
      </w:r>
      <w:r>
        <w:rPr>
          <w:spacing w:val="-2"/>
        </w:rPr>
        <w:t>информацию:</w:t>
      </w:r>
    </w:p>
    <w:p w14:paraId="163935EC" w14:textId="77777777" w:rsidR="001501AF" w:rsidRDefault="00327322" w:rsidP="00327322">
      <w:pPr>
        <w:pStyle w:val="a4"/>
        <w:tabs>
          <w:tab w:val="left" w:pos="1562"/>
        </w:tabs>
        <w:spacing w:before="138"/>
        <w:ind w:left="0" w:right="-10" w:firstLine="709"/>
        <w:rPr>
          <w:sz w:val="24"/>
        </w:rPr>
      </w:pPr>
      <w:r>
        <w:rPr>
          <w:sz w:val="24"/>
        </w:rPr>
        <w:t xml:space="preserve">а) </w:t>
      </w:r>
      <w:r w:rsidR="00AC4D99">
        <w:rPr>
          <w:sz w:val="24"/>
        </w:rPr>
        <w:t>название</w:t>
      </w:r>
      <w:r w:rsidR="00AC4D99">
        <w:rPr>
          <w:spacing w:val="-8"/>
          <w:sz w:val="24"/>
        </w:rPr>
        <w:t xml:space="preserve"> </w:t>
      </w:r>
      <w:r w:rsidR="00AC4D99">
        <w:rPr>
          <w:sz w:val="24"/>
        </w:rPr>
        <w:t>лекарственного</w:t>
      </w:r>
      <w:r w:rsidR="00AC4D99">
        <w:rPr>
          <w:spacing w:val="-6"/>
          <w:sz w:val="24"/>
        </w:rPr>
        <w:t xml:space="preserve"> </w:t>
      </w:r>
      <w:r w:rsidR="00AC4D99">
        <w:rPr>
          <w:spacing w:val="-2"/>
          <w:sz w:val="24"/>
        </w:rPr>
        <w:t>препарата;</w:t>
      </w:r>
    </w:p>
    <w:p w14:paraId="2BD664A5" w14:textId="77777777" w:rsidR="001501AF" w:rsidRDefault="00327322" w:rsidP="00327322">
      <w:pPr>
        <w:pStyle w:val="a4"/>
        <w:tabs>
          <w:tab w:val="left" w:pos="1562"/>
        </w:tabs>
        <w:spacing w:before="136" w:line="352" w:lineRule="auto"/>
        <w:ind w:left="0" w:right="-10" w:firstLine="709"/>
        <w:rPr>
          <w:sz w:val="24"/>
        </w:rPr>
      </w:pPr>
      <w:r>
        <w:rPr>
          <w:sz w:val="24"/>
        </w:rPr>
        <w:t xml:space="preserve">б) </w:t>
      </w:r>
      <w:r w:rsidR="00AC4D99">
        <w:rPr>
          <w:sz w:val="24"/>
        </w:rPr>
        <w:t>необходимость его регулярного приема для лечения заболевания или купирования тех или иных симптомов;</w:t>
      </w:r>
    </w:p>
    <w:p w14:paraId="5ADFD379" w14:textId="77777777" w:rsidR="001501AF" w:rsidRDefault="00327322" w:rsidP="00327322">
      <w:pPr>
        <w:pStyle w:val="a4"/>
        <w:tabs>
          <w:tab w:val="left" w:pos="1621"/>
          <w:tab w:val="left" w:pos="1622"/>
        </w:tabs>
        <w:spacing w:before="8" w:line="352" w:lineRule="auto"/>
        <w:ind w:left="0" w:right="-10" w:firstLine="709"/>
        <w:jc w:val="left"/>
        <w:rPr>
          <w:sz w:val="24"/>
        </w:rPr>
      </w:pPr>
      <w:r>
        <w:t xml:space="preserve">в) </w:t>
      </w:r>
      <w:r w:rsidR="00AC4D99">
        <w:rPr>
          <w:sz w:val="24"/>
        </w:rPr>
        <w:t>как определить эффективно ли применение препарата и что делать при отсутствии этих признаков;</w:t>
      </w:r>
    </w:p>
    <w:p w14:paraId="57C0B860" w14:textId="77777777" w:rsidR="001501AF" w:rsidRDefault="00327322" w:rsidP="00327322">
      <w:pPr>
        <w:pStyle w:val="a4"/>
        <w:tabs>
          <w:tab w:val="left" w:pos="1561"/>
          <w:tab w:val="left" w:pos="1562"/>
        </w:tabs>
        <w:spacing w:before="9"/>
        <w:ind w:left="0" w:right="-10" w:firstLine="709"/>
        <w:jc w:val="left"/>
        <w:rPr>
          <w:sz w:val="24"/>
        </w:rPr>
      </w:pPr>
      <w:r>
        <w:rPr>
          <w:sz w:val="24"/>
        </w:rPr>
        <w:t xml:space="preserve">г) </w:t>
      </w:r>
      <w:r w:rsidR="00AC4D99">
        <w:rPr>
          <w:sz w:val="24"/>
        </w:rPr>
        <w:t>когда</w:t>
      </w:r>
      <w:r w:rsidR="00AC4D99">
        <w:rPr>
          <w:spacing w:val="-5"/>
          <w:sz w:val="24"/>
        </w:rPr>
        <w:t xml:space="preserve"> </w:t>
      </w:r>
      <w:r w:rsidR="00AC4D99">
        <w:rPr>
          <w:sz w:val="24"/>
        </w:rPr>
        <w:t>и</w:t>
      </w:r>
      <w:r w:rsidR="00AC4D99">
        <w:rPr>
          <w:spacing w:val="-4"/>
          <w:sz w:val="24"/>
        </w:rPr>
        <w:t xml:space="preserve"> </w:t>
      </w:r>
      <w:r w:rsidR="00AC4D99">
        <w:rPr>
          <w:sz w:val="24"/>
        </w:rPr>
        <w:t>как</w:t>
      </w:r>
      <w:r w:rsidR="00AC4D99">
        <w:rPr>
          <w:spacing w:val="-4"/>
          <w:sz w:val="24"/>
        </w:rPr>
        <w:t xml:space="preserve"> </w:t>
      </w:r>
      <w:r w:rsidR="00AC4D99">
        <w:rPr>
          <w:sz w:val="24"/>
        </w:rPr>
        <w:t>принимать</w:t>
      </w:r>
      <w:r w:rsidR="00AC4D99">
        <w:rPr>
          <w:spacing w:val="-4"/>
          <w:sz w:val="24"/>
        </w:rPr>
        <w:t xml:space="preserve"> </w:t>
      </w:r>
      <w:r w:rsidR="00AC4D99">
        <w:rPr>
          <w:sz w:val="24"/>
        </w:rPr>
        <w:t>лекарственный</w:t>
      </w:r>
      <w:r w:rsidR="00AC4D99">
        <w:rPr>
          <w:spacing w:val="-3"/>
          <w:sz w:val="24"/>
        </w:rPr>
        <w:t xml:space="preserve"> </w:t>
      </w:r>
      <w:r w:rsidR="00AC4D99">
        <w:rPr>
          <w:sz w:val="24"/>
        </w:rPr>
        <w:t>препарат,</w:t>
      </w:r>
      <w:r w:rsidR="00AC4D99">
        <w:rPr>
          <w:spacing w:val="-2"/>
          <w:sz w:val="24"/>
        </w:rPr>
        <w:t xml:space="preserve"> </w:t>
      </w:r>
      <w:r w:rsidR="00AC4D99">
        <w:rPr>
          <w:sz w:val="24"/>
        </w:rPr>
        <w:t>включая</w:t>
      </w:r>
      <w:r w:rsidR="00AC4D99">
        <w:rPr>
          <w:spacing w:val="-3"/>
          <w:sz w:val="24"/>
        </w:rPr>
        <w:t xml:space="preserve"> </w:t>
      </w:r>
      <w:r w:rsidR="00AC4D99">
        <w:rPr>
          <w:sz w:val="24"/>
        </w:rPr>
        <w:t>связь</w:t>
      </w:r>
      <w:r w:rsidR="00AC4D99">
        <w:rPr>
          <w:spacing w:val="-3"/>
          <w:sz w:val="24"/>
        </w:rPr>
        <w:t xml:space="preserve"> </w:t>
      </w:r>
      <w:r w:rsidR="00AC4D99">
        <w:rPr>
          <w:sz w:val="24"/>
        </w:rPr>
        <w:t>с</w:t>
      </w:r>
      <w:r w:rsidR="00AC4D99">
        <w:rPr>
          <w:spacing w:val="-3"/>
          <w:sz w:val="24"/>
        </w:rPr>
        <w:t xml:space="preserve"> </w:t>
      </w:r>
      <w:r w:rsidR="00AC4D99">
        <w:rPr>
          <w:sz w:val="24"/>
        </w:rPr>
        <w:t>приемом</w:t>
      </w:r>
      <w:r w:rsidR="00AC4D99">
        <w:rPr>
          <w:spacing w:val="-3"/>
          <w:sz w:val="24"/>
        </w:rPr>
        <w:t xml:space="preserve"> </w:t>
      </w:r>
      <w:r w:rsidR="00AC4D99">
        <w:rPr>
          <w:spacing w:val="-2"/>
          <w:sz w:val="24"/>
        </w:rPr>
        <w:t>пищи;</w:t>
      </w:r>
    </w:p>
    <w:p w14:paraId="176E188A" w14:textId="77777777" w:rsidR="001501AF" w:rsidRDefault="00327322" w:rsidP="00327322">
      <w:pPr>
        <w:pStyle w:val="a4"/>
        <w:tabs>
          <w:tab w:val="left" w:pos="1621"/>
          <w:tab w:val="left" w:pos="1622"/>
        </w:tabs>
        <w:spacing w:before="135"/>
        <w:ind w:left="0" w:right="-10" w:firstLine="709"/>
        <w:jc w:val="left"/>
        <w:rPr>
          <w:sz w:val="24"/>
        </w:rPr>
      </w:pPr>
      <w:r>
        <w:rPr>
          <w:sz w:val="24"/>
        </w:rPr>
        <w:t xml:space="preserve">д) </w:t>
      </w:r>
      <w:r w:rsidR="00AC4D99">
        <w:rPr>
          <w:sz w:val="24"/>
        </w:rPr>
        <w:t>что</w:t>
      </w:r>
      <w:r w:rsidR="00AC4D99">
        <w:rPr>
          <w:spacing w:val="-4"/>
          <w:sz w:val="24"/>
        </w:rPr>
        <w:t xml:space="preserve"> </w:t>
      </w:r>
      <w:r w:rsidR="00AC4D99">
        <w:rPr>
          <w:sz w:val="24"/>
        </w:rPr>
        <w:t>делать</w:t>
      </w:r>
      <w:r w:rsidR="00AC4D99">
        <w:rPr>
          <w:spacing w:val="-2"/>
          <w:sz w:val="24"/>
        </w:rPr>
        <w:t xml:space="preserve"> </w:t>
      </w:r>
      <w:r w:rsidR="00AC4D99">
        <w:rPr>
          <w:sz w:val="24"/>
        </w:rPr>
        <w:t>при</w:t>
      </w:r>
      <w:r w:rsidR="00AC4D99">
        <w:rPr>
          <w:spacing w:val="-4"/>
          <w:sz w:val="24"/>
        </w:rPr>
        <w:t xml:space="preserve"> </w:t>
      </w:r>
      <w:r w:rsidR="00AC4D99">
        <w:rPr>
          <w:sz w:val="24"/>
        </w:rPr>
        <w:t>пропуске</w:t>
      </w:r>
      <w:r w:rsidR="00AC4D99">
        <w:rPr>
          <w:spacing w:val="-3"/>
          <w:sz w:val="24"/>
        </w:rPr>
        <w:t xml:space="preserve"> </w:t>
      </w:r>
      <w:r w:rsidR="00AC4D99">
        <w:rPr>
          <w:sz w:val="24"/>
        </w:rPr>
        <w:t>приема</w:t>
      </w:r>
      <w:r w:rsidR="00AC4D99">
        <w:rPr>
          <w:spacing w:val="-3"/>
          <w:sz w:val="24"/>
        </w:rPr>
        <w:t xml:space="preserve"> </w:t>
      </w:r>
      <w:r w:rsidR="00AC4D99">
        <w:rPr>
          <w:sz w:val="24"/>
        </w:rPr>
        <w:t>очередной</w:t>
      </w:r>
      <w:r w:rsidR="00AC4D99">
        <w:rPr>
          <w:spacing w:val="-1"/>
          <w:sz w:val="24"/>
        </w:rPr>
        <w:t xml:space="preserve"> </w:t>
      </w:r>
      <w:r w:rsidR="00AC4D99">
        <w:rPr>
          <w:spacing w:val="-4"/>
          <w:sz w:val="24"/>
        </w:rPr>
        <w:t>дозы;</w:t>
      </w:r>
    </w:p>
    <w:p w14:paraId="75B01B8E" w14:textId="77777777" w:rsidR="001501AF" w:rsidRDefault="00327322" w:rsidP="00327322">
      <w:pPr>
        <w:pStyle w:val="a4"/>
        <w:tabs>
          <w:tab w:val="left" w:pos="1561"/>
          <w:tab w:val="left" w:pos="1562"/>
        </w:tabs>
        <w:spacing w:before="138"/>
        <w:ind w:left="0" w:right="-10" w:firstLine="709"/>
        <w:jc w:val="left"/>
        <w:rPr>
          <w:sz w:val="24"/>
        </w:rPr>
      </w:pPr>
      <w:r>
        <w:rPr>
          <w:sz w:val="24"/>
        </w:rPr>
        <w:t xml:space="preserve">е) </w:t>
      </w:r>
      <w:r w:rsidR="00AC4D99">
        <w:rPr>
          <w:sz w:val="24"/>
        </w:rPr>
        <w:t>длительность</w:t>
      </w:r>
      <w:r w:rsidR="00AC4D99">
        <w:rPr>
          <w:spacing w:val="-3"/>
          <w:sz w:val="24"/>
        </w:rPr>
        <w:t xml:space="preserve"> </w:t>
      </w:r>
      <w:r w:rsidR="00AC4D99">
        <w:rPr>
          <w:spacing w:val="-2"/>
          <w:sz w:val="24"/>
        </w:rPr>
        <w:t>приема;</w:t>
      </w:r>
    </w:p>
    <w:p w14:paraId="001E03FC" w14:textId="77777777" w:rsidR="001501AF" w:rsidRDefault="00327322" w:rsidP="00327322">
      <w:pPr>
        <w:pStyle w:val="a4"/>
        <w:tabs>
          <w:tab w:val="left" w:pos="1561"/>
          <w:tab w:val="left" w:pos="1562"/>
        </w:tabs>
        <w:spacing w:before="138"/>
        <w:ind w:left="0" w:right="-10" w:firstLine="709"/>
        <w:jc w:val="left"/>
        <w:rPr>
          <w:sz w:val="24"/>
        </w:rPr>
      </w:pPr>
      <w:r>
        <w:rPr>
          <w:sz w:val="24"/>
        </w:rPr>
        <w:t xml:space="preserve">ж) </w:t>
      </w:r>
      <w:r w:rsidR="00AC4D99">
        <w:rPr>
          <w:sz w:val="24"/>
        </w:rPr>
        <w:t>наиболее</w:t>
      </w:r>
      <w:r w:rsidR="00AC4D99">
        <w:rPr>
          <w:spacing w:val="-6"/>
          <w:sz w:val="24"/>
        </w:rPr>
        <w:t xml:space="preserve"> </w:t>
      </w:r>
      <w:r w:rsidR="00AC4D99">
        <w:rPr>
          <w:sz w:val="24"/>
        </w:rPr>
        <w:t>вероятные</w:t>
      </w:r>
      <w:r w:rsidR="00AC4D99">
        <w:rPr>
          <w:spacing w:val="-3"/>
          <w:sz w:val="24"/>
        </w:rPr>
        <w:t xml:space="preserve"> </w:t>
      </w:r>
      <w:r w:rsidR="00AC4D99">
        <w:rPr>
          <w:sz w:val="24"/>
        </w:rPr>
        <w:t>побочные</w:t>
      </w:r>
      <w:r w:rsidR="00AC4D99">
        <w:rPr>
          <w:spacing w:val="-2"/>
          <w:sz w:val="24"/>
        </w:rPr>
        <w:t xml:space="preserve"> </w:t>
      </w:r>
      <w:r w:rsidR="00AC4D99">
        <w:rPr>
          <w:sz w:val="24"/>
        </w:rPr>
        <w:t>эффекты</w:t>
      </w:r>
      <w:r w:rsidR="00AC4D99">
        <w:rPr>
          <w:spacing w:val="-1"/>
          <w:sz w:val="24"/>
        </w:rPr>
        <w:t xml:space="preserve"> </w:t>
      </w:r>
      <w:r w:rsidR="00AC4D99">
        <w:rPr>
          <w:sz w:val="24"/>
        </w:rPr>
        <w:t>и</w:t>
      </w:r>
      <w:r w:rsidR="00AC4D99">
        <w:rPr>
          <w:spacing w:val="-1"/>
          <w:sz w:val="24"/>
        </w:rPr>
        <w:t xml:space="preserve"> </w:t>
      </w:r>
      <w:r w:rsidR="00AC4D99">
        <w:rPr>
          <w:sz w:val="24"/>
        </w:rPr>
        <w:t>что</w:t>
      </w:r>
      <w:r w:rsidR="00AC4D99">
        <w:rPr>
          <w:spacing w:val="-4"/>
          <w:sz w:val="24"/>
        </w:rPr>
        <w:t xml:space="preserve"> </w:t>
      </w:r>
      <w:r w:rsidR="00AC4D99">
        <w:rPr>
          <w:sz w:val="24"/>
        </w:rPr>
        <w:t>делать</w:t>
      </w:r>
      <w:r w:rsidR="00AC4D99">
        <w:rPr>
          <w:spacing w:val="-1"/>
          <w:sz w:val="24"/>
        </w:rPr>
        <w:t xml:space="preserve"> </w:t>
      </w:r>
      <w:r w:rsidR="00AC4D99">
        <w:rPr>
          <w:sz w:val="24"/>
        </w:rPr>
        <w:t>при</w:t>
      </w:r>
      <w:r w:rsidR="00AC4D99">
        <w:rPr>
          <w:spacing w:val="-3"/>
          <w:sz w:val="24"/>
        </w:rPr>
        <w:t xml:space="preserve"> </w:t>
      </w:r>
      <w:r w:rsidR="00AC4D99">
        <w:rPr>
          <w:sz w:val="24"/>
        </w:rPr>
        <w:t>их</w:t>
      </w:r>
      <w:r w:rsidR="00AC4D99">
        <w:rPr>
          <w:spacing w:val="1"/>
          <w:sz w:val="24"/>
        </w:rPr>
        <w:t xml:space="preserve"> </w:t>
      </w:r>
      <w:r w:rsidR="00AC4D99">
        <w:rPr>
          <w:spacing w:val="-2"/>
          <w:sz w:val="24"/>
        </w:rPr>
        <w:t>возникновении;</w:t>
      </w:r>
    </w:p>
    <w:p w14:paraId="1A8B9585" w14:textId="77777777" w:rsidR="001501AF" w:rsidRDefault="00327322" w:rsidP="00327322">
      <w:pPr>
        <w:pStyle w:val="a4"/>
        <w:tabs>
          <w:tab w:val="left" w:pos="1562"/>
        </w:tabs>
        <w:spacing w:before="136" w:line="357" w:lineRule="auto"/>
        <w:ind w:left="0" w:right="-10" w:firstLine="709"/>
        <w:rPr>
          <w:sz w:val="24"/>
        </w:rPr>
      </w:pPr>
      <w:r>
        <w:rPr>
          <w:sz w:val="24"/>
        </w:rPr>
        <w:t xml:space="preserve">з) </w:t>
      </w:r>
      <w:r w:rsidR="00AC4D99">
        <w:rPr>
          <w:sz w:val="24"/>
        </w:rPr>
        <w:t>предосторожности применения, возможное влияние на работу, вождение автомобиля, взаимодействие с алкоголем и другими препаратами, возможность неблагоприятного влияние на плод в случае наступления беременности, необходимость контрацепции при приеме препарата и т.д.;</w:t>
      </w:r>
    </w:p>
    <w:p w14:paraId="77F3C0EB" w14:textId="77777777" w:rsidR="001501AF" w:rsidRDefault="00327322" w:rsidP="00327322">
      <w:pPr>
        <w:pStyle w:val="a4"/>
        <w:tabs>
          <w:tab w:val="left" w:pos="1562"/>
        </w:tabs>
        <w:spacing w:before="1"/>
        <w:ind w:left="0" w:right="-10" w:firstLine="709"/>
        <w:rPr>
          <w:sz w:val="24"/>
        </w:rPr>
      </w:pPr>
      <w:r>
        <w:rPr>
          <w:sz w:val="24"/>
        </w:rPr>
        <w:t xml:space="preserve">и) </w:t>
      </w:r>
      <w:r w:rsidR="00AC4D99">
        <w:rPr>
          <w:sz w:val="24"/>
        </w:rPr>
        <w:t>альтернативные</w:t>
      </w:r>
      <w:r w:rsidR="00AC4D99">
        <w:rPr>
          <w:spacing w:val="-8"/>
          <w:sz w:val="24"/>
        </w:rPr>
        <w:t xml:space="preserve"> </w:t>
      </w:r>
      <w:r w:rsidR="00AC4D99">
        <w:rPr>
          <w:sz w:val="24"/>
        </w:rPr>
        <w:t>методы</w:t>
      </w:r>
      <w:r w:rsidR="00AC4D99">
        <w:rPr>
          <w:spacing w:val="-4"/>
          <w:sz w:val="24"/>
        </w:rPr>
        <w:t xml:space="preserve"> </w:t>
      </w:r>
      <w:r w:rsidR="00AC4D99">
        <w:rPr>
          <w:sz w:val="24"/>
        </w:rPr>
        <w:t>терапии</w:t>
      </w:r>
      <w:r w:rsidR="00AC4D99">
        <w:rPr>
          <w:spacing w:val="-3"/>
          <w:sz w:val="24"/>
        </w:rPr>
        <w:t xml:space="preserve"> </w:t>
      </w:r>
      <w:r w:rsidR="00AC4D99">
        <w:rPr>
          <w:sz w:val="24"/>
        </w:rPr>
        <w:t>и</w:t>
      </w:r>
      <w:r w:rsidR="00AC4D99">
        <w:rPr>
          <w:spacing w:val="-4"/>
          <w:sz w:val="24"/>
        </w:rPr>
        <w:t xml:space="preserve"> </w:t>
      </w:r>
      <w:r w:rsidR="00AC4D99">
        <w:rPr>
          <w:sz w:val="24"/>
        </w:rPr>
        <w:t>ориентировочную</w:t>
      </w:r>
      <w:r w:rsidR="00AC4D99">
        <w:rPr>
          <w:spacing w:val="-3"/>
          <w:sz w:val="24"/>
        </w:rPr>
        <w:t xml:space="preserve"> </w:t>
      </w:r>
      <w:r w:rsidR="00AC4D99">
        <w:rPr>
          <w:sz w:val="24"/>
        </w:rPr>
        <w:t>стоимость</w:t>
      </w:r>
      <w:r w:rsidR="00AC4D99">
        <w:rPr>
          <w:spacing w:val="-4"/>
          <w:sz w:val="24"/>
        </w:rPr>
        <w:t xml:space="preserve"> </w:t>
      </w:r>
      <w:r w:rsidR="00AC4D99">
        <w:rPr>
          <w:sz w:val="24"/>
        </w:rPr>
        <w:t>курса</w:t>
      </w:r>
      <w:r w:rsidR="00AC4D99">
        <w:rPr>
          <w:spacing w:val="-4"/>
          <w:sz w:val="24"/>
        </w:rPr>
        <w:t xml:space="preserve"> </w:t>
      </w:r>
      <w:r w:rsidR="00AC4D99">
        <w:rPr>
          <w:spacing w:val="-2"/>
          <w:sz w:val="24"/>
        </w:rPr>
        <w:t>терапии.</w:t>
      </w:r>
    </w:p>
    <w:p w14:paraId="5D3CE904" w14:textId="77777777" w:rsidR="001501AF" w:rsidRDefault="00AC4D99" w:rsidP="00327322">
      <w:pPr>
        <w:pStyle w:val="a3"/>
        <w:spacing w:before="139" w:line="360" w:lineRule="auto"/>
        <w:ind w:left="0" w:right="-10"/>
      </w:pPr>
      <w:r>
        <w:t>Крайне важно добиться договоренности с пациентом о строгом соблюдении назначенной ему схемы терапии. При этом нужно объяснить, что в случае возникновения любого дискомфорта, связанного с приемом лекарственного препарата, необходимо сообщить об этом врачу, так как это является основанием для коррекции дозы или смены препарата. Не следует самостоятельно прерывать лечение.</w:t>
      </w:r>
    </w:p>
    <w:p w14:paraId="04C43538" w14:textId="77777777" w:rsidR="001501AF" w:rsidRDefault="00AC4D99" w:rsidP="00327322">
      <w:pPr>
        <w:pStyle w:val="a3"/>
        <w:spacing w:line="360" w:lineRule="auto"/>
        <w:ind w:left="0" w:right="-10"/>
      </w:pPr>
      <w:r>
        <w:t xml:space="preserve">Необходимо выявить индивидуальные симптомы, которые указывают на риск развития рецидива у данного пациента, и замотивировать пациента на обращение к врачу при их появлении. Это даст шанс на более быстрое купирование рецидива вне стен </w:t>
      </w:r>
      <w:r>
        <w:rPr>
          <w:spacing w:val="-2"/>
        </w:rPr>
        <w:t>стационара.</w:t>
      </w:r>
    </w:p>
    <w:p w14:paraId="763A54FF" w14:textId="3FC7ECCC" w:rsidR="001501AF" w:rsidRDefault="005171D2" w:rsidP="00327322">
      <w:pPr>
        <w:pStyle w:val="a3"/>
        <w:ind w:left="0" w:right="-10" w:firstLine="0"/>
      </w:pPr>
      <w:r>
        <w:rPr>
          <w:noProof/>
        </w:rPr>
        <w:pict w14:anchorId="5D43C79A">
          <v:shape id="_x0000_s1148" type="#_x0000_t202" style="position:absolute;left:0;text-align:left;margin-left:240.75pt;margin-top:180.4pt;width:28.15pt;height:19.4pt;z-index:487601152;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491E9419" w14:textId="432A7943" w:rsidR="005171D2" w:rsidRDefault="005171D2" w:rsidP="00F462D6">
                  <w:r>
                    <w:t>65</w:t>
                  </w:r>
                </w:p>
              </w:txbxContent>
            </v:textbox>
            <w10:wrap type="square"/>
          </v:shape>
        </w:pict>
      </w:r>
      <w:r w:rsidR="00AC4D99">
        <w:t>Следует</w:t>
      </w:r>
      <w:r w:rsidR="00AC4D99">
        <w:rPr>
          <w:spacing w:val="-3"/>
        </w:rPr>
        <w:t xml:space="preserve"> </w:t>
      </w:r>
      <w:r w:rsidR="00AC4D99">
        <w:t>заранее</w:t>
      </w:r>
      <w:r w:rsidR="00AC4D99">
        <w:rPr>
          <w:spacing w:val="-4"/>
        </w:rPr>
        <w:t xml:space="preserve"> </w:t>
      </w:r>
      <w:r w:rsidR="00AC4D99">
        <w:t>обсудить</w:t>
      </w:r>
      <w:r w:rsidR="00AC4D99">
        <w:rPr>
          <w:spacing w:val="-2"/>
        </w:rPr>
        <w:t xml:space="preserve"> </w:t>
      </w:r>
      <w:r w:rsidR="00AC4D99">
        <w:t>частоту</w:t>
      </w:r>
      <w:r w:rsidR="00AC4D99">
        <w:rPr>
          <w:spacing w:val="-7"/>
        </w:rPr>
        <w:t xml:space="preserve"> </w:t>
      </w:r>
      <w:r w:rsidR="00AC4D99">
        <w:t>посещений</w:t>
      </w:r>
      <w:r w:rsidR="00AC4D99">
        <w:rPr>
          <w:spacing w:val="-3"/>
        </w:rPr>
        <w:t xml:space="preserve"> </w:t>
      </w:r>
      <w:r w:rsidR="00AC4D99">
        <w:t>врача</w:t>
      </w:r>
      <w:r w:rsidR="00AC4D99">
        <w:rPr>
          <w:spacing w:val="-4"/>
        </w:rPr>
        <w:t xml:space="preserve"> </w:t>
      </w:r>
      <w:r w:rsidR="00AC4D99">
        <w:t>и</w:t>
      </w:r>
      <w:r w:rsidR="00AC4D99">
        <w:rPr>
          <w:spacing w:val="3"/>
        </w:rPr>
        <w:t xml:space="preserve"> </w:t>
      </w:r>
      <w:r w:rsidR="00AC4D99">
        <w:t>установить</w:t>
      </w:r>
      <w:r w:rsidR="00AC4D99">
        <w:rPr>
          <w:spacing w:val="-3"/>
        </w:rPr>
        <w:t xml:space="preserve"> </w:t>
      </w:r>
      <w:r w:rsidR="00AC4D99">
        <w:t>график</w:t>
      </w:r>
      <w:r w:rsidR="00AC4D99">
        <w:rPr>
          <w:spacing w:val="-2"/>
        </w:rPr>
        <w:t xml:space="preserve"> визитов.</w:t>
      </w:r>
    </w:p>
    <w:p w14:paraId="36DBA88F" w14:textId="77777777" w:rsidR="001501AF" w:rsidRDefault="001501AF">
      <w:pPr>
        <w:sectPr w:rsidR="001501AF" w:rsidSect="00327322">
          <w:footerReference w:type="default" r:id="rId15"/>
          <w:pgSz w:w="11910" w:h="16840"/>
          <w:pgMar w:top="1040" w:right="570" w:bottom="1240" w:left="860" w:header="0" w:footer="1055" w:gutter="0"/>
          <w:pgNumType w:start="70"/>
          <w:cols w:space="720"/>
        </w:sectPr>
      </w:pPr>
    </w:p>
    <w:p w14:paraId="23DE3B69" w14:textId="77777777" w:rsidR="00327322" w:rsidRDefault="00AC4D99" w:rsidP="00327322">
      <w:pPr>
        <w:tabs>
          <w:tab w:val="left" w:pos="2150"/>
        </w:tabs>
        <w:spacing w:before="72" w:line="362" w:lineRule="auto"/>
        <w:ind w:right="-10"/>
        <w:jc w:val="right"/>
        <w:rPr>
          <w:b/>
          <w:spacing w:val="-5"/>
          <w:sz w:val="28"/>
        </w:rPr>
      </w:pPr>
      <w:bookmarkStart w:id="290" w:name="_bookmark286"/>
      <w:bookmarkEnd w:id="290"/>
      <w:r w:rsidRPr="00327322">
        <w:rPr>
          <w:b/>
          <w:sz w:val="28"/>
        </w:rPr>
        <w:lastRenderedPageBreak/>
        <w:t>Приложение</w:t>
      </w:r>
      <w:r w:rsidR="00327322">
        <w:rPr>
          <w:b/>
          <w:sz w:val="28"/>
        </w:rPr>
        <w:t xml:space="preserve"> Г</w:t>
      </w:r>
    </w:p>
    <w:p w14:paraId="1F99ED3C" w14:textId="50750E67" w:rsidR="001501AF" w:rsidRDefault="00AC4D99" w:rsidP="00327322">
      <w:pPr>
        <w:tabs>
          <w:tab w:val="left" w:pos="2150"/>
        </w:tabs>
        <w:spacing w:before="72" w:line="362" w:lineRule="auto"/>
        <w:ind w:right="-10"/>
        <w:jc w:val="center"/>
        <w:rPr>
          <w:b/>
          <w:sz w:val="28"/>
        </w:rPr>
      </w:pPr>
      <w:r w:rsidRPr="00327322">
        <w:rPr>
          <w:b/>
          <w:sz w:val="28"/>
        </w:rPr>
        <w:t>Шкалы</w:t>
      </w:r>
      <w:r w:rsidRPr="00327322">
        <w:rPr>
          <w:b/>
          <w:spacing w:val="-8"/>
          <w:sz w:val="28"/>
        </w:rPr>
        <w:t xml:space="preserve"> </w:t>
      </w:r>
      <w:r w:rsidRPr="00327322">
        <w:rPr>
          <w:b/>
          <w:sz w:val="28"/>
        </w:rPr>
        <w:t>оценки,</w:t>
      </w:r>
      <w:r w:rsidRPr="00327322">
        <w:rPr>
          <w:b/>
          <w:spacing w:val="-5"/>
          <w:sz w:val="28"/>
        </w:rPr>
        <w:t xml:space="preserve"> </w:t>
      </w:r>
      <w:r w:rsidRPr="00B02767">
        <w:rPr>
          <w:b/>
          <w:sz w:val="28"/>
        </w:rPr>
        <w:t>опросники</w:t>
      </w:r>
      <w:r w:rsidRPr="00B02767">
        <w:rPr>
          <w:b/>
          <w:spacing w:val="-5"/>
          <w:sz w:val="28"/>
        </w:rPr>
        <w:t xml:space="preserve"> </w:t>
      </w:r>
      <w:r w:rsidRPr="00B02767">
        <w:rPr>
          <w:b/>
          <w:sz w:val="28"/>
        </w:rPr>
        <w:t>и</w:t>
      </w:r>
      <w:r w:rsidRPr="00B02767">
        <w:rPr>
          <w:b/>
          <w:spacing w:val="-4"/>
          <w:sz w:val="28"/>
        </w:rPr>
        <w:t xml:space="preserve"> </w:t>
      </w:r>
      <w:r w:rsidR="00251ECD" w:rsidRPr="00B02767">
        <w:rPr>
          <w:b/>
          <w:spacing w:val="-4"/>
          <w:sz w:val="28"/>
        </w:rPr>
        <w:t>так далее</w:t>
      </w:r>
      <w:r w:rsidRPr="00327322">
        <w:rPr>
          <w:b/>
          <w:sz w:val="28"/>
        </w:rPr>
        <w:t>, приведенные в</w:t>
      </w:r>
      <w:r w:rsidR="00251ECD">
        <w:rPr>
          <w:b/>
          <w:sz w:val="28"/>
        </w:rPr>
        <w:t xml:space="preserve"> </w:t>
      </w:r>
      <w:r w:rsidR="00251ECD" w:rsidRPr="00B02767">
        <w:rPr>
          <w:b/>
          <w:sz w:val="28"/>
        </w:rPr>
        <w:t>тексте</w:t>
      </w:r>
      <w:r w:rsidR="00327322" w:rsidRPr="00B02767">
        <w:rPr>
          <w:b/>
          <w:sz w:val="28"/>
        </w:rPr>
        <w:t xml:space="preserve"> </w:t>
      </w:r>
      <w:r w:rsidRPr="00B02767">
        <w:rPr>
          <w:b/>
          <w:sz w:val="28"/>
        </w:rPr>
        <w:t>клинических</w:t>
      </w:r>
      <w:r w:rsidRPr="00B02767">
        <w:rPr>
          <w:b/>
          <w:spacing w:val="-7"/>
          <w:sz w:val="28"/>
        </w:rPr>
        <w:t xml:space="preserve"> </w:t>
      </w:r>
      <w:r w:rsidRPr="00B02767">
        <w:rPr>
          <w:b/>
          <w:spacing w:val="-2"/>
          <w:sz w:val="28"/>
        </w:rPr>
        <w:t>рекомендаци</w:t>
      </w:r>
      <w:r w:rsidR="00251ECD" w:rsidRPr="00B02767">
        <w:rPr>
          <w:b/>
          <w:spacing w:val="-2"/>
          <w:sz w:val="28"/>
        </w:rPr>
        <w:t>й</w:t>
      </w:r>
    </w:p>
    <w:p w14:paraId="6F2ED236" w14:textId="77777777" w:rsidR="001501AF" w:rsidRPr="00327322" w:rsidRDefault="00AC4D99" w:rsidP="00327322">
      <w:pPr>
        <w:pStyle w:val="110"/>
        <w:ind w:left="0" w:firstLine="709"/>
        <w:jc w:val="left"/>
        <w:rPr>
          <w:u w:val="single"/>
        </w:rPr>
      </w:pPr>
      <w:bookmarkStart w:id="291" w:name="_bookmark287"/>
      <w:bookmarkEnd w:id="291"/>
      <w:r w:rsidRPr="00327322">
        <w:rPr>
          <w:u w:val="single"/>
        </w:rPr>
        <w:t>1.</w:t>
      </w:r>
      <w:r w:rsidRPr="00327322">
        <w:rPr>
          <w:spacing w:val="-5"/>
          <w:u w:val="single"/>
        </w:rPr>
        <w:t xml:space="preserve"> </w:t>
      </w:r>
      <w:r w:rsidRPr="00327322">
        <w:rPr>
          <w:u w:val="single"/>
        </w:rPr>
        <w:t>Шкала</w:t>
      </w:r>
      <w:r w:rsidRPr="00327322">
        <w:rPr>
          <w:spacing w:val="-5"/>
          <w:u w:val="single"/>
        </w:rPr>
        <w:t xml:space="preserve"> </w:t>
      </w:r>
      <w:r w:rsidRPr="00327322">
        <w:rPr>
          <w:u w:val="single"/>
        </w:rPr>
        <w:t>Гамильтона</w:t>
      </w:r>
      <w:r w:rsidRPr="00327322">
        <w:rPr>
          <w:spacing w:val="-4"/>
          <w:u w:val="single"/>
        </w:rPr>
        <w:t xml:space="preserve"> </w:t>
      </w:r>
      <w:r w:rsidRPr="00327322">
        <w:rPr>
          <w:u w:val="single"/>
        </w:rPr>
        <w:t>для</w:t>
      </w:r>
      <w:r w:rsidRPr="00327322">
        <w:rPr>
          <w:spacing w:val="-7"/>
          <w:u w:val="single"/>
        </w:rPr>
        <w:t xml:space="preserve"> </w:t>
      </w:r>
      <w:r w:rsidRPr="00327322">
        <w:rPr>
          <w:u w:val="single"/>
        </w:rPr>
        <w:t>оценки</w:t>
      </w:r>
      <w:r w:rsidRPr="00327322">
        <w:rPr>
          <w:spacing w:val="-6"/>
          <w:u w:val="single"/>
        </w:rPr>
        <w:t xml:space="preserve"> </w:t>
      </w:r>
      <w:r w:rsidRPr="00327322">
        <w:rPr>
          <w:spacing w:val="-2"/>
          <w:u w:val="single"/>
        </w:rPr>
        <w:t>депрессии</w:t>
      </w:r>
    </w:p>
    <w:p w14:paraId="72436364" w14:textId="77777777" w:rsidR="001501AF" w:rsidRPr="00327322" w:rsidRDefault="00AC4D99" w:rsidP="00327322">
      <w:pPr>
        <w:spacing w:before="154" w:line="360" w:lineRule="auto"/>
        <w:ind w:firstLine="709"/>
        <w:jc w:val="both"/>
        <w:rPr>
          <w:sz w:val="24"/>
        </w:rPr>
      </w:pPr>
      <w:r w:rsidRPr="00327322">
        <w:rPr>
          <w:i/>
          <w:sz w:val="24"/>
        </w:rPr>
        <w:t>Название</w:t>
      </w:r>
      <w:r w:rsidRPr="00327322">
        <w:rPr>
          <w:i/>
          <w:spacing w:val="-5"/>
          <w:sz w:val="24"/>
        </w:rPr>
        <w:t xml:space="preserve"> </w:t>
      </w:r>
      <w:r w:rsidRPr="00327322">
        <w:rPr>
          <w:i/>
          <w:sz w:val="24"/>
        </w:rPr>
        <w:t>на</w:t>
      </w:r>
      <w:r w:rsidRPr="00327322">
        <w:rPr>
          <w:i/>
          <w:spacing w:val="-2"/>
          <w:sz w:val="24"/>
        </w:rPr>
        <w:t xml:space="preserve"> </w:t>
      </w:r>
      <w:r w:rsidRPr="00327322">
        <w:rPr>
          <w:i/>
          <w:sz w:val="24"/>
        </w:rPr>
        <w:t>русском</w:t>
      </w:r>
      <w:r w:rsidRPr="00327322">
        <w:rPr>
          <w:i/>
          <w:spacing w:val="1"/>
          <w:sz w:val="24"/>
        </w:rPr>
        <w:t xml:space="preserve"> </w:t>
      </w:r>
      <w:r w:rsidRPr="00327322">
        <w:rPr>
          <w:i/>
          <w:sz w:val="24"/>
        </w:rPr>
        <w:t>языке</w:t>
      </w:r>
      <w:r w:rsidRPr="00327322">
        <w:rPr>
          <w:sz w:val="24"/>
        </w:rPr>
        <w:t>:</w:t>
      </w:r>
      <w:r w:rsidRPr="00327322">
        <w:rPr>
          <w:spacing w:val="-2"/>
          <w:sz w:val="24"/>
        </w:rPr>
        <w:t xml:space="preserve"> </w:t>
      </w:r>
      <w:r w:rsidRPr="00327322">
        <w:rPr>
          <w:sz w:val="24"/>
        </w:rPr>
        <w:t>Шкала</w:t>
      </w:r>
      <w:r w:rsidRPr="00327322">
        <w:rPr>
          <w:spacing w:val="-3"/>
          <w:sz w:val="24"/>
        </w:rPr>
        <w:t xml:space="preserve"> </w:t>
      </w:r>
      <w:r w:rsidRPr="00327322">
        <w:rPr>
          <w:sz w:val="24"/>
        </w:rPr>
        <w:t>Гамильтона</w:t>
      </w:r>
      <w:r w:rsidRPr="00327322">
        <w:rPr>
          <w:spacing w:val="-2"/>
          <w:sz w:val="24"/>
        </w:rPr>
        <w:t xml:space="preserve"> </w:t>
      </w:r>
      <w:r w:rsidRPr="00327322">
        <w:rPr>
          <w:sz w:val="24"/>
        </w:rPr>
        <w:t>для</w:t>
      </w:r>
      <w:r w:rsidRPr="00327322">
        <w:rPr>
          <w:spacing w:val="-2"/>
          <w:sz w:val="24"/>
        </w:rPr>
        <w:t xml:space="preserve"> </w:t>
      </w:r>
      <w:r w:rsidRPr="00327322">
        <w:rPr>
          <w:sz w:val="24"/>
        </w:rPr>
        <w:t>оценки</w:t>
      </w:r>
      <w:r w:rsidRPr="00327322">
        <w:rPr>
          <w:spacing w:val="-1"/>
          <w:sz w:val="24"/>
        </w:rPr>
        <w:t xml:space="preserve"> </w:t>
      </w:r>
      <w:r w:rsidRPr="00327322">
        <w:rPr>
          <w:spacing w:val="-2"/>
          <w:sz w:val="24"/>
        </w:rPr>
        <w:t>депрессии</w:t>
      </w:r>
    </w:p>
    <w:p w14:paraId="1E48E43F" w14:textId="77777777" w:rsidR="001501AF" w:rsidRPr="00327322" w:rsidRDefault="00AC4D99" w:rsidP="00327322">
      <w:pPr>
        <w:spacing w:line="360" w:lineRule="auto"/>
        <w:ind w:firstLine="709"/>
        <w:jc w:val="both"/>
        <w:rPr>
          <w:sz w:val="24"/>
          <w:lang w:val="en-US"/>
        </w:rPr>
      </w:pPr>
      <w:r w:rsidRPr="00327322">
        <w:rPr>
          <w:i/>
          <w:sz w:val="24"/>
        </w:rPr>
        <w:t>Оригинальное</w:t>
      </w:r>
      <w:r w:rsidRPr="00327322">
        <w:rPr>
          <w:i/>
          <w:spacing w:val="-6"/>
          <w:sz w:val="24"/>
          <w:lang w:val="en-US"/>
        </w:rPr>
        <w:t xml:space="preserve"> </w:t>
      </w:r>
      <w:r w:rsidRPr="00327322">
        <w:rPr>
          <w:i/>
          <w:sz w:val="24"/>
        </w:rPr>
        <w:t>название</w:t>
      </w:r>
      <w:r w:rsidRPr="00327322">
        <w:rPr>
          <w:sz w:val="24"/>
          <w:lang w:val="en-US"/>
        </w:rPr>
        <w:t>:</w:t>
      </w:r>
      <w:r w:rsidRPr="00327322">
        <w:rPr>
          <w:spacing w:val="-7"/>
          <w:sz w:val="24"/>
          <w:lang w:val="en-US"/>
        </w:rPr>
        <w:t xml:space="preserve"> </w:t>
      </w:r>
      <w:r w:rsidRPr="00327322">
        <w:rPr>
          <w:sz w:val="24"/>
          <w:lang w:val="en-US"/>
        </w:rPr>
        <w:t>Hamilton</w:t>
      </w:r>
      <w:r w:rsidRPr="00327322">
        <w:rPr>
          <w:spacing w:val="-5"/>
          <w:sz w:val="24"/>
          <w:lang w:val="en-US"/>
        </w:rPr>
        <w:t xml:space="preserve"> </w:t>
      </w:r>
      <w:r w:rsidRPr="00327322">
        <w:rPr>
          <w:sz w:val="24"/>
          <w:lang w:val="en-US"/>
        </w:rPr>
        <w:t>Rating</w:t>
      </w:r>
      <w:r w:rsidRPr="00327322">
        <w:rPr>
          <w:spacing w:val="-6"/>
          <w:sz w:val="24"/>
          <w:lang w:val="en-US"/>
        </w:rPr>
        <w:t xml:space="preserve"> </w:t>
      </w:r>
      <w:r w:rsidRPr="00327322">
        <w:rPr>
          <w:sz w:val="24"/>
          <w:lang w:val="en-US"/>
        </w:rPr>
        <w:t>Scale</w:t>
      </w:r>
      <w:r w:rsidRPr="00327322">
        <w:rPr>
          <w:spacing w:val="-6"/>
          <w:sz w:val="24"/>
          <w:lang w:val="en-US"/>
        </w:rPr>
        <w:t xml:space="preserve"> </w:t>
      </w:r>
      <w:r w:rsidRPr="00327322">
        <w:rPr>
          <w:sz w:val="24"/>
          <w:lang w:val="en-US"/>
        </w:rPr>
        <w:t>for</w:t>
      </w:r>
      <w:r w:rsidRPr="00327322">
        <w:rPr>
          <w:spacing w:val="-6"/>
          <w:sz w:val="24"/>
          <w:lang w:val="en-US"/>
        </w:rPr>
        <w:t xml:space="preserve"> </w:t>
      </w:r>
      <w:r w:rsidRPr="00327322">
        <w:rPr>
          <w:sz w:val="24"/>
          <w:lang w:val="en-US"/>
        </w:rPr>
        <w:t>Depression</w:t>
      </w:r>
      <w:r w:rsidRPr="00327322">
        <w:rPr>
          <w:spacing w:val="-4"/>
          <w:sz w:val="24"/>
          <w:lang w:val="en-US"/>
        </w:rPr>
        <w:t xml:space="preserve"> </w:t>
      </w:r>
      <w:r w:rsidRPr="00327322">
        <w:rPr>
          <w:sz w:val="24"/>
          <w:lang w:val="en-US"/>
        </w:rPr>
        <w:t>(HDRS-</w:t>
      </w:r>
      <w:r w:rsidRPr="00327322">
        <w:rPr>
          <w:spacing w:val="-5"/>
          <w:sz w:val="24"/>
          <w:lang w:val="en-US"/>
        </w:rPr>
        <w:t>17)</w:t>
      </w:r>
    </w:p>
    <w:p w14:paraId="6D691488" w14:textId="77777777" w:rsidR="001501AF" w:rsidRPr="00327322" w:rsidRDefault="00AC4D99" w:rsidP="00327322">
      <w:pPr>
        <w:pStyle w:val="a3"/>
        <w:spacing w:line="360" w:lineRule="auto"/>
        <w:ind w:left="0" w:firstLine="709"/>
        <w:rPr>
          <w:lang w:val="en-US"/>
        </w:rPr>
      </w:pPr>
      <w:r w:rsidRPr="00327322">
        <w:rPr>
          <w:i/>
        </w:rPr>
        <w:t>Источник</w:t>
      </w:r>
      <w:r w:rsidRPr="00327322">
        <w:rPr>
          <w:lang w:val="en-US"/>
        </w:rPr>
        <w:t>: Hamilton M. Development of a rating scale for primary depressive illness. Br J Soc Clin Psychol 1967; 6(4):278–96.</w:t>
      </w:r>
    </w:p>
    <w:p w14:paraId="7345A8D4" w14:textId="77777777" w:rsidR="001501AF" w:rsidRPr="00327322" w:rsidRDefault="00AC4D99" w:rsidP="00327322">
      <w:pPr>
        <w:pStyle w:val="a3"/>
        <w:spacing w:before="1" w:line="360" w:lineRule="auto"/>
        <w:ind w:left="0" w:firstLine="709"/>
      </w:pPr>
      <w:r w:rsidRPr="00327322">
        <w:rPr>
          <w:lang w:val="en-US"/>
        </w:rPr>
        <w:t xml:space="preserve">Williams JB. A structured interview guide for the Hamilton Depression Rating Scale. </w:t>
      </w:r>
      <w:proofErr w:type="spellStart"/>
      <w:r w:rsidRPr="00327322">
        <w:t>Arch</w:t>
      </w:r>
      <w:proofErr w:type="spellEnd"/>
      <w:r w:rsidRPr="00327322">
        <w:t xml:space="preserve"> </w:t>
      </w:r>
      <w:proofErr w:type="spellStart"/>
      <w:r w:rsidRPr="00327322">
        <w:t>Gen</w:t>
      </w:r>
      <w:proofErr w:type="spellEnd"/>
      <w:r w:rsidRPr="00327322">
        <w:t xml:space="preserve"> </w:t>
      </w:r>
      <w:proofErr w:type="spellStart"/>
      <w:r w:rsidRPr="00327322">
        <w:t>Psychiatry</w:t>
      </w:r>
      <w:proofErr w:type="spellEnd"/>
      <w:r w:rsidRPr="00327322">
        <w:t xml:space="preserve"> 1988; 45(8):742–7.</w:t>
      </w:r>
    </w:p>
    <w:p w14:paraId="526ABDEF" w14:textId="77777777" w:rsidR="001501AF" w:rsidRPr="00327322" w:rsidRDefault="00AC4D99" w:rsidP="00327322">
      <w:pPr>
        <w:spacing w:line="360" w:lineRule="auto"/>
        <w:ind w:firstLine="709"/>
        <w:jc w:val="both"/>
        <w:rPr>
          <w:i/>
          <w:sz w:val="24"/>
        </w:rPr>
      </w:pPr>
      <w:r w:rsidRPr="00327322">
        <w:rPr>
          <w:i/>
          <w:sz w:val="24"/>
        </w:rPr>
        <w:t xml:space="preserve">Тип </w:t>
      </w:r>
      <w:r w:rsidRPr="00327322">
        <w:rPr>
          <w:i/>
          <w:spacing w:val="-2"/>
          <w:sz w:val="24"/>
        </w:rPr>
        <w:t>(подчеркнуть):</w:t>
      </w:r>
    </w:p>
    <w:p w14:paraId="64054979" w14:textId="77777777" w:rsidR="001501AF" w:rsidRPr="00327322" w:rsidRDefault="00AC4D99" w:rsidP="00CA475C">
      <w:pPr>
        <w:pStyle w:val="a4"/>
        <w:numPr>
          <w:ilvl w:val="0"/>
          <w:numId w:val="16"/>
        </w:numPr>
        <w:tabs>
          <w:tab w:val="left" w:pos="1282"/>
        </w:tabs>
        <w:spacing w:line="360" w:lineRule="auto"/>
        <w:ind w:left="0" w:firstLine="709"/>
        <w:rPr>
          <w:i/>
          <w:sz w:val="24"/>
        </w:rPr>
      </w:pPr>
      <w:r w:rsidRPr="00327322">
        <w:rPr>
          <w:i/>
          <w:sz w:val="24"/>
          <w:u w:val="single" w:color="21272E"/>
        </w:rPr>
        <w:t>шкала</w:t>
      </w:r>
      <w:r w:rsidRPr="00327322">
        <w:rPr>
          <w:i/>
          <w:spacing w:val="-8"/>
          <w:sz w:val="24"/>
          <w:u w:val="single" w:color="21272E"/>
        </w:rPr>
        <w:t xml:space="preserve"> </w:t>
      </w:r>
      <w:r w:rsidRPr="00327322">
        <w:rPr>
          <w:i/>
          <w:spacing w:val="-2"/>
          <w:sz w:val="24"/>
          <w:u w:val="single" w:color="21272E"/>
        </w:rPr>
        <w:t>оценки</w:t>
      </w:r>
    </w:p>
    <w:p w14:paraId="39E08405" w14:textId="77777777" w:rsidR="001501AF" w:rsidRPr="00327322" w:rsidRDefault="00AC4D99" w:rsidP="00CA475C">
      <w:pPr>
        <w:pStyle w:val="a4"/>
        <w:numPr>
          <w:ilvl w:val="0"/>
          <w:numId w:val="16"/>
        </w:numPr>
        <w:tabs>
          <w:tab w:val="left" w:pos="1282"/>
        </w:tabs>
        <w:spacing w:line="360" w:lineRule="auto"/>
        <w:ind w:left="0" w:firstLine="709"/>
        <w:rPr>
          <w:i/>
          <w:sz w:val="24"/>
        </w:rPr>
      </w:pPr>
      <w:r w:rsidRPr="00327322">
        <w:rPr>
          <w:i/>
          <w:spacing w:val="-2"/>
          <w:sz w:val="24"/>
        </w:rPr>
        <w:t>индекс</w:t>
      </w:r>
    </w:p>
    <w:p w14:paraId="75357E38" w14:textId="77777777" w:rsidR="001501AF" w:rsidRPr="00327322" w:rsidRDefault="00AC4D99" w:rsidP="00CA475C">
      <w:pPr>
        <w:pStyle w:val="a4"/>
        <w:numPr>
          <w:ilvl w:val="0"/>
          <w:numId w:val="16"/>
        </w:numPr>
        <w:tabs>
          <w:tab w:val="left" w:pos="1282"/>
        </w:tabs>
        <w:spacing w:line="360" w:lineRule="auto"/>
        <w:ind w:left="0" w:firstLine="709"/>
        <w:rPr>
          <w:i/>
          <w:sz w:val="24"/>
        </w:rPr>
      </w:pPr>
      <w:r w:rsidRPr="00327322">
        <w:rPr>
          <w:i/>
          <w:spacing w:val="-2"/>
          <w:sz w:val="24"/>
        </w:rPr>
        <w:t>вопросник</w:t>
      </w:r>
    </w:p>
    <w:p w14:paraId="20381259" w14:textId="77777777" w:rsidR="001501AF" w:rsidRPr="00327322" w:rsidRDefault="00AC4D99" w:rsidP="00CA475C">
      <w:pPr>
        <w:pStyle w:val="a4"/>
        <w:numPr>
          <w:ilvl w:val="0"/>
          <w:numId w:val="16"/>
        </w:numPr>
        <w:tabs>
          <w:tab w:val="left" w:pos="1282"/>
        </w:tabs>
        <w:spacing w:line="360" w:lineRule="auto"/>
        <w:ind w:left="0" w:firstLine="709"/>
        <w:rPr>
          <w:i/>
          <w:sz w:val="24"/>
        </w:rPr>
      </w:pPr>
      <w:r w:rsidRPr="00327322">
        <w:rPr>
          <w:i/>
          <w:sz w:val="24"/>
        </w:rPr>
        <w:t>другое</w:t>
      </w:r>
      <w:r w:rsidRPr="00327322">
        <w:rPr>
          <w:i/>
          <w:spacing w:val="-10"/>
          <w:sz w:val="24"/>
        </w:rPr>
        <w:t xml:space="preserve"> </w:t>
      </w:r>
      <w:r w:rsidRPr="00327322">
        <w:rPr>
          <w:i/>
          <w:spacing w:val="-2"/>
          <w:sz w:val="24"/>
        </w:rPr>
        <w:t>(уточнить):</w:t>
      </w:r>
    </w:p>
    <w:p w14:paraId="2224984E" w14:textId="77777777" w:rsidR="001501AF" w:rsidRPr="00327322" w:rsidRDefault="00AC4D99" w:rsidP="00327322">
      <w:pPr>
        <w:pStyle w:val="a3"/>
        <w:tabs>
          <w:tab w:val="left" w:pos="2428"/>
          <w:tab w:val="left" w:pos="4371"/>
          <w:tab w:val="left" w:pos="5404"/>
          <w:tab w:val="left" w:pos="6764"/>
          <w:tab w:val="left" w:pos="8153"/>
          <w:tab w:val="left" w:pos="8585"/>
        </w:tabs>
        <w:spacing w:line="360" w:lineRule="auto"/>
        <w:ind w:left="0" w:firstLine="709"/>
        <w:rPr>
          <w:i/>
        </w:rPr>
      </w:pPr>
      <w:r w:rsidRPr="00327322">
        <w:rPr>
          <w:i/>
          <w:spacing w:val="-2"/>
        </w:rPr>
        <w:t>Назначение</w:t>
      </w:r>
      <w:r w:rsidRPr="00327322">
        <w:rPr>
          <w:spacing w:val="-2"/>
        </w:rPr>
        <w:t>:</w:t>
      </w:r>
      <w:r w:rsidRPr="00327322">
        <w:tab/>
      </w:r>
      <w:r w:rsidRPr="00327322">
        <w:rPr>
          <w:spacing w:val="-2"/>
        </w:rPr>
        <w:t>количественная</w:t>
      </w:r>
      <w:r w:rsidRPr="00327322">
        <w:tab/>
      </w:r>
      <w:r w:rsidRPr="00327322">
        <w:rPr>
          <w:spacing w:val="-2"/>
        </w:rPr>
        <w:t>оценка</w:t>
      </w:r>
      <w:r w:rsidRPr="00327322">
        <w:tab/>
      </w:r>
      <w:r w:rsidRPr="00327322">
        <w:rPr>
          <w:spacing w:val="-2"/>
        </w:rPr>
        <w:t>состояния</w:t>
      </w:r>
      <w:r w:rsidRPr="00327322">
        <w:tab/>
      </w:r>
      <w:r w:rsidRPr="00327322">
        <w:rPr>
          <w:spacing w:val="-2"/>
        </w:rPr>
        <w:t>пациентов</w:t>
      </w:r>
      <w:r w:rsidRPr="00327322">
        <w:tab/>
      </w:r>
      <w:r w:rsidRPr="00327322">
        <w:rPr>
          <w:spacing w:val="-10"/>
        </w:rPr>
        <w:t>с</w:t>
      </w:r>
      <w:r w:rsidRPr="00327322">
        <w:tab/>
      </w:r>
      <w:r w:rsidRPr="00327322">
        <w:rPr>
          <w:spacing w:val="-2"/>
        </w:rPr>
        <w:t xml:space="preserve">депрессивными </w:t>
      </w:r>
      <w:r w:rsidRPr="00327322">
        <w:t xml:space="preserve">расстройствами до, во время и после лечения (наблюдения клинической динамики) </w:t>
      </w:r>
      <w:r w:rsidRPr="00327322">
        <w:rPr>
          <w:i/>
        </w:rPr>
        <w:t>Содержание (шаблон):</w:t>
      </w:r>
    </w:p>
    <w:p w14:paraId="70F3B61C" w14:textId="77777777" w:rsidR="001501AF" w:rsidRPr="00327322" w:rsidRDefault="00AC4D99" w:rsidP="00327322">
      <w:pPr>
        <w:spacing w:before="8"/>
        <w:ind w:firstLine="709"/>
        <w:jc w:val="both"/>
        <w:rPr>
          <w:b/>
          <w:sz w:val="24"/>
        </w:rPr>
      </w:pPr>
      <w:r w:rsidRPr="00327322">
        <w:rPr>
          <w:b/>
          <w:spacing w:val="-2"/>
          <w:sz w:val="24"/>
          <w:u w:val="single"/>
        </w:rPr>
        <w:t>Инструкции:</w:t>
      </w:r>
    </w:p>
    <w:p w14:paraId="509E3ED7" w14:textId="77777777" w:rsidR="001501AF" w:rsidRDefault="00AC4D99" w:rsidP="00CA475C">
      <w:pPr>
        <w:pStyle w:val="a4"/>
        <w:numPr>
          <w:ilvl w:val="1"/>
          <w:numId w:val="16"/>
        </w:numPr>
        <w:tabs>
          <w:tab w:val="left" w:pos="1914"/>
        </w:tabs>
        <w:spacing w:before="136" w:line="360" w:lineRule="auto"/>
        <w:ind w:left="1134" w:right="674"/>
        <w:jc w:val="left"/>
        <w:rPr>
          <w:sz w:val="24"/>
        </w:rPr>
      </w:pPr>
      <w:r>
        <w:rPr>
          <w:sz w:val="24"/>
        </w:rPr>
        <w:t>Пожалуйста, проинформируйте пациента, что для достижения цели опроса, необходимо очень точно отвечать на вопросы.</w:t>
      </w:r>
    </w:p>
    <w:p w14:paraId="61DDA2E2" w14:textId="77777777" w:rsidR="001501AF" w:rsidRDefault="00AC4D99" w:rsidP="00CA475C">
      <w:pPr>
        <w:pStyle w:val="a4"/>
        <w:numPr>
          <w:ilvl w:val="1"/>
          <w:numId w:val="16"/>
        </w:numPr>
        <w:tabs>
          <w:tab w:val="left" w:pos="1914"/>
        </w:tabs>
        <w:spacing w:before="2" w:line="360" w:lineRule="auto"/>
        <w:ind w:left="1134"/>
        <w:jc w:val="left"/>
        <w:rPr>
          <w:sz w:val="24"/>
        </w:rPr>
      </w:pPr>
      <w:r>
        <w:rPr>
          <w:sz w:val="24"/>
        </w:rPr>
        <w:t>Пожалуйста,</w:t>
      </w:r>
      <w:r>
        <w:rPr>
          <w:spacing w:val="-7"/>
          <w:sz w:val="24"/>
        </w:rPr>
        <w:t xml:space="preserve"> </w:t>
      </w:r>
      <w:r>
        <w:rPr>
          <w:sz w:val="24"/>
        </w:rPr>
        <w:t>последовательно</w:t>
      </w:r>
      <w:r>
        <w:rPr>
          <w:spacing w:val="-4"/>
          <w:sz w:val="24"/>
        </w:rPr>
        <w:t xml:space="preserve"> </w:t>
      </w:r>
      <w:r>
        <w:rPr>
          <w:sz w:val="24"/>
        </w:rPr>
        <w:t>изучите</w:t>
      </w:r>
      <w:r>
        <w:rPr>
          <w:spacing w:val="-6"/>
          <w:sz w:val="24"/>
        </w:rPr>
        <w:t xml:space="preserve"> </w:t>
      </w:r>
      <w:r>
        <w:rPr>
          <w:sz w:val="24"/>
        </w:rPr>
        <w:t>каждый</w:t>
      </w:r>
      <w:r>
        <w:rPr>
          <w:spacing w:val="-2"/>
          <w:sz w:val="24"/>
        </w:rPr>
        <w:t xml:space="preserve"> пункт</w:t>
      </w:r>
    </w:p>
    <w:p w14:paraId="0EBE9DB5" w14:textId="77777777" w:rsidR="001501AF" w:rsidRDefault="00AC4D99" w:rsidP="00CA475C">
      <w:pPr>
        <w:pStyle w:val="a4"/>
        <w:numPr>
          <w:ilvl w:val="1"/>
          <w:numId w:val="16"/>
        </w:numPr>
        <w:tabs>
          <w:tab w:val="left" w:pos="1914"/>
        </w:tabs>
        <w:spacing w:before="2" w:line="360" w:lineRule="auto"/>
        <w:ind w:left="1134" w:right="674"/>
        <w:rPr>
          <w:sz w:val="24"/>
        </w:rPr>
      </w:pPr>
      <w:r>
        <w:rPr>
          <w:sz w:val="24"/>
        </w:rPr>
        <w:t xml:space="preserve">Упоминаемым периодом для оценки является неделя, предшествующая опросу, за исключением пунктов 8, 9 (во время опроса) и 16 (перед </w:t>
      </w:r>
      <w:r>
        <w:rPr>
          <w:spacing w:val="-2"/>
          <w:sz w:val="24"/>
        </w:rPr>
        <w:t>эпизодом).</w:t>
      </w:r>
    </w:p>
    <w:p w14:paraId="41B4E7EB" w14:textId="77777777" w:rsidR="001501AF" w:rsidRDefault="00AC4D99" w:rsidP="00CA475C">
      <w:pPr>
        <w:pStyle w:val="a4"/>
        <w:numPr>
          <w:ilvl w:val="1"/>
          <w:numId w:val="16"/>
        </w:numPr>
        <w:tabs>
          <w:tab w:val="left" w:pos="1914"/>
        </w:tabs>
        <w:spacing w:before="8" w:line="360" w:lineRule="auto"/>
        <w:ind w:left="1134" w:right="670"/>
        <w:rPr>
          <w:sz w:val="24"/>
        </w:rPr>
      </w:pPr>
      <w:r>
        <w:rPr>
          <w:sz w:val="24"/>
        </w:rPr>
        <w:t>Для каждого пункта выберите выражение, которое лучше всего характеризует пациента (пометьте только один ответ).</w:t>
      </w:r>
    </w:p>
    <w:p w14:paraId="543200EE" w14:textId="52BB3D3F" w:rsidR="001501AF" w:rsidRDefault="005171D2" w:rsidP="00CA475C">
      <w:pPr>
        <w:pStyle w:val="a4"/>
        <w:numPr>
          <w:ilvl w:val="1"/>
          <w:numId w:val="16"/>
        </w:numPr>
        <w:tabs>
          <w:tab w:val="left" w:pos="1914"/>
        </w:tabs>
        <w:spacing w:before="2" w:line="360" w:lineRule="auto"/>
        <w:ind w:left="1134"/>
        <w:rPr>
          <w:sz w:val="24"/>
        </w:rPr>
      </w:pPr>
      <w:r>
        <w:rPr>
          <w:noProof/>
          <w:sz w:val="24"/>
        </w:rPr>
        <w:pict w14:anchorId="5D43C79A">
          <v:shape id="_x0000_s1149" type="#_x0000_t202" style="position:absolute;left:0;text-align:left;margin-left:248.25pt;margin-top:189.05pt;width:28.15pt;height:19.4pt;z-index:487602176;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788DF29B" w14:textId="3993CCBC" w:rsidR="005171D2" w:rsidRDefault="005171D2" w:rsidP="00F462D6">
                  <w:r>
                    <w:t>66</w:t>
                  </w:r>
                </w:p>
              </w:txbxContent>
            </v:textbox>
            <w10:wrap type="square"/>
          </v:shape>
        </w:pict>
      </w:r>
      <w:r w:rsidR="00AC4D99">
        <w:rPr>
          <w:sz w:val="24"/>
        </w:rPr>
        <w:t>Пожалуйста,</w:t>
      </w:r>
      <w:r w:rsidR="00AC4D99">
        <w:rPr>
          <w:spacing w:val="-4"/>
          <w:sz w:val="24"/>
        </w:rPr>
        <w:t xml:space="preserve"> </w:t>
      </w:r>
      <w:r w:rsidR="00AC4D99">
        <w:rPr>
          <w:sz w:val="24"/>
        </w:rPr>
        <w:t>напишите</w:t>
      </w:r>
      <w:r w:rsidR="00AC4D99">
        <w:rPr>
          <w:spacing w:val="-6"/>
          <w:sz w:val="24"/>
        </w:rPr>
        <w:t xml:space="preserve"> </w:t>
      </w:r>
      <w:r w:rsidR="00AC4D99">
        <w:rPr>
          <w:sz w:val="24"/>
        </w:rPr>
        <w:t>примечания</w:t>
      </w:r>
      <w:r w:rsidR="00AC4D99">
        <w:rPr>
          <w:spacing w:val="-2"/>
          <w:sz w:val="24"/>
        </w:rPr>
        <w:t xml:space="preserve"> </w:t>
      </w:r>
      <w:r w:rsidR="00AC4D99">
        <w:rPr>
          <w:sz w:val="24"/>
        </w:rPr>
        <w:t>к</w:t>
      </w:r>
      <w:r w:rsidR="00AC4D99">
        <w:rPr>
          <w:spacing w:val="-2"/>
          <w:sz w:val="24"/>
        </w:rPr>
        <w:t xml:space="preserve"> </w:t>
      </w:r>
      <w:r w:rsidR="00AC4D99">
        <w:rPr>
          <w:sz w:val="24"/>
        </w:rPr>
        <w:t>каждому</w:t>
      </w:r>
      <w:r w:rsidR="00AC4D99">
        <w:rPr>
          <w:spacing w:val="-7"/>
          <w:sz w:val="24"/>
        </w:rPr>
        <w:t xml:space="preserve"> </w:t>
      </w:r>
      <w:r w:rsidR="00AC4D99">
        <w:rPr>
          <w:spacing w:val="-2"/>
          <w:sz w:val="24"/>
        </w:rPr>
        <w:t>пункту.</w:t>
      </w: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935"/>
      </w:tblGrid>
      <w:tr w:rsidR="001501AF" w14:paraId="407B156E" w14:textId="77777777">
        <w:trPr>
          <w:trHeight w:val="275"/>
        </w:trPr>
        <w:tc>
          <w:tcPr>
            <w:tcW w:w="5639" w:type="dxa"/>
            <w:tcBorders>
              <w:bottom w:val="nil"/>
            </w:tcBorders>
          </w:tcPr>
          <w:p w14:paraId="1D5A8D25" w14:textId="77777777" w:rsidR="001501AF" w:rsidRDefault="00AC4D99">
            <w:pPr>
              <w:pStyle w:val="TableParagraph"/>
              <w:spacing w:line="256" w:lineRule="exact"/>
              <w:rPr>
                <w:b/>
                <w:sz w:val="24"/>
              </w:rPr>
            </w:pPr>
            <w:r>
              <w:rPr>
                <w:b/>
                <w:sz w:val="24"/>
              </w:rPr>
              <w:t>1.</w:t>
            </w:r>
            <w:r>
              <w:rPr>
                <w:b/>
                <w:spacing w:val="-3"/>
                <w:sz w:val="24"/>
              </w:rPr>
              <w:t xml:space="preserve"> </w:t>
            </w:r>
            <w:r>
              <w:rPr>
                <w:b/>
                <w:sz w:val="24"/>
              </w:rPr>
              <w:t>СНИЖЕННОЕ</w:t>
            </w:r>
            <w:r>
              <w:rPr>
                <w:b/>
                <w:spacing w:val="-2"/>
                <w:sz w:val="24"/>
              </w:rPr>
              <w:t xml:space="preserve"> НАСТРОЕНИЕ</w:t>
            </w:r>
          </w:p>
        </w:tc>
        <w:tc>
          <w:tcPr>
            <w:tcW w:w="3935" w:type="dxa"/>
            <w:tcBorders>
              <w:bottom w:val="nil"/>
            </w:tcBorders>
          </w:tcPr>
          <w:p w14:paraId="35E58063" w14:textId="77777777" w:rsidR="001501AF" w:rsidRDefault="00AC4D99">
            <w:pPr>
              <w:pStyle w:val="TableParagraph"/>
              <w:spacing w:line="256"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5BC9D340" w14:textId="77777777">
        <w:trPr>
          <w:trHeight w:val="273"/>
        </w:trPr>
        <w:tc>
          <w:tcPr>
            <w:tcW w:w="5639" w:type="dxa"/>
            <w:tcBorders>
              <w:top w:val="nil"/>
              <w:bottom w:val="nil"/>
            </w:tcBorders>
          </w:tcPr>
          <w:p w14:paraId="4CF1F108" w14:textId="77777777" w:rsidR="001501AF" w:rsidRDefault="00AC4D99">
            <w:pPr>
              <w:pStyle w:val="TableParagraph"/>
              <w:tabs>
                <w:tab w:val="left" w:pos="1969"/>
                <w:tab w:val="left" w:pos="3942"/>
                <w:tab w:val="left" w:pos="4755"/>
              </w:tabs>
              <w:spacing w:line="254" w:lineRule="exact"/>
              <w:rPr>
                <w:sz w:val="24"/>
              </w:rPr>
            </w:pPr>
            <w:r>
              <w:rPr>
                <w:spacing w:val="-2"/>
                <w:sz w:val="24"/>
              </w:rPr>
              <w:t>(переживания</w:t>
            </w:r>
            <w:r>
              <w:rPr>
                <w:sz w:val="24"/>
              </w:rPr>
              <w:tab/>
            </w:r>
            <w:r>
              <w:rPr>
                <w:spacing w:val="-2"/>
                <w:sz w:val="24"/>
              </w:rPr>
              <w:t>подавленности</w:t>
            </w:r>
            <w:r>
              <w:rPr>
                <w:sz w:val="24"/>
              </w:rPr>
              <w:tab/>
            </w:r>
            <w:r>
              <w:rPr>
                <w:spacing w:val="-5"/>
                <w:sz w:val="24"/>
              </w:rPr>
              <w:t>или</w:t>
            </w:r>
            <w:r>
              <w:rPr>
                <w:sz w:val="24"/>
              </w:rPr>
              <w:tab/>
            </w:r>
            <w:r>
              <w:rPr>
                <w:spacing w:val="-2"/>
                <w:sz w:val="24"/>
              </w:rPr>
              <w:t>печали,</w:t>
            </w:r>
          </w:p>
        </w:tc>
        <w:tc>
          <w:tcPr>
            <w:tcW w:w="3935" w:type="dxa"/>
            <w:tcBorders>
              <w:top w:val="nil"/>
              <w:bottom w:val="nil"/>
            </w:tcBorders>
          </w:tcPr>
          <w:p w14:paraId="78B89219" w14:textId="77777777" w:rsidR="001501AF" w:rsidRDefault="001501AF">
            <w:pPr>
              <w:pStyle w:val="TableParagraph"/>
              <w:ind w:left="0"/>
              <w:rPr>
                <w:sz w:val="20"/>
              </w:rPr>
            </w:pPr>
          </w:p>
        </w:tc>
      </w:tr>
      <w:tr w:rsidR="001501AF" w14:paraId="502FDCFE" w14:textId="77777777">
        <w:trPr>
          <w:trHeight w:val="276"/>
        </w:trPr>
        <w:tc>
          <w:tcPr>
            <w:tcW w:w="5639" w:type="dxa"/>
            <w:tcBorders>
              <w:top w:val="nil"/>
              <w:bottom w:val="nil"/>
            </w:tcBorders>
          </w:tcPr>
          <w:p w14:paraId="68BA15FD" w14:textId="77777777" w:rsidR="001501AF" w:rsidRDefault="00AC4D99">
            <w:pPr>
              <w:pStyle w:val="TableParagraph"/>
              <w:tabs>
                <w:tab w:val="left" w:pos="2133"/>
                <w:tab w:val="left" w:pos="4246"/>
              </w:tabs>
              <w:spacing w:line="256" w:lineRule="exact"/>
              <w:rPr>
                <w:sz w:val="24"/>
              </w:rPr>
            </w:pPr>
            <w:r>
              <w:rPr>
                <w:spacing w:val="-2"/>
                <w:sz w:val="24"/>
              </w:rPr>
              <w:t>безнадежности,</w:t>
            </w:r>
            <w:r>
              <w:rPr>
                <w:sz w:val="24"/>
              </w:rPr>
              <w:tab/>
            </w:r>
            <w:r>
              <w:rPr>
                <w:spacing w:val="-2"/>
                <w:sz w:val="24"/>
              </w:rPr>
              <w:t>беспомощности,</w:t>
            </w:r>
            <w:r>
              <w:rPr>
                <w:sz w:val="24"/>
              </w:rPr>
              <w:tab/>
            </w:r>
            <w:r>
              <w:rPr>
                <w:spacing w:val="-2"/>
                <w:sz w:val="24"/>
              </w:rPr>
              <w:t>собственной</w:t>
            </w:r>
          </w:p>
        </w:tc>
        <w:tc>
          <w:tcPr>
            <w:tcW w:w="3935" w:type="dxa"/>
            <w:tcBorders>
              <w:top w:val="nil"/>
              <w:bottom w:val="nil"/>
            </w:tcBorders>
          </w:tcPr>
          <w:p w14:paraId="45EA7FA6" w14:textId="77777777" w:rsidR="001501AF" w:rsidRDefault="00AC4D99">
            <w:pPr>
              <w:pStyle w:val="TableParagraph"/>
              <w:spacing w:line="256" w:lineRule="exact"/>
              <w:ind w:left="813"/>
              <w:rPr>
                <w:sz w:val="24"/>
              </w:rPr>
            </w:pPr>
            <w:r>
              <w:rPr>
                <w:spacing w:val="-2"/>
                <w:sz w:val="24"/>
              </w:rPr>
              <w:t>………………………………</w:t>
            </w:r>
          </w:p>
        </w:tc>
      </w:tr>
      <w:tr w:rsidR="001501AF" w14:paraId="46C7D4EB" w14:textId="77777777">
        <w:trPr>
          <w:trHeight w:val="275"/>
        </w:trPr>
        <w:tc>
          <w:tcPr>
            <w:tcW w:w="5639" w:type="dxa"/>
            <w:tcBorders>
              <w:top w:val="nil"/>
              <w:bottom w:val="nil"/>
            </w:tcBorders>
          </w:tcPr>
          <w:p w14:paraId="573DE65F" w14:textId="77777777" w:rsidR="001501AF" w:rsidRDefault="00AC4D99">
            <w:pPr>
              <w:pStyle w:val="TableParagraph"/>
              <w:spacing w:line="255" w:lineRule="exact"/>
              <w:rPr>
                <w:sz w:val="24"/>
              </w:rPr>
            </w:pPr>
            <w:r>
              <w:rPr>
                <w:spacing w:val="-2"/>
                <w:sz w:val="24"/>
              </w:rPr>
              <w:t>малоценности)</w:t>
            </w:r>
          </w:p>
        </w:tc>
        <w:tc>
          <w:tcPr>
            <w:tcW w:w="3935" w:type="dxa"/>
            <w:tcBorders>
              <w:top w:val="nil"/>
              <w:bottom w:val="nil"/>
            </w:tcBorders>
          </w:tcPr>
          <w:p w14:paraId="7CBBAC24" w14:textId="77777777" w:rsidR="001501AF" w:rsidRDefault="00AC4D99">
            <w:pPr>
              <w:pStyle w:val="TableParagraph"/>
              <w:spacing w:line="255" w:lineRule="exact"/>
              <w:ind w:left="813"/>
              <w:rPr>
                <w:sz w:val="24"/>
              </w:rPr>
            </w:pPr>
            <w:r>
              <w:rPr>
                <w:spacing w:val="-2"/>
                <w:sz w:val="24"/>
              </w:rPr>
              <w:t>………………………………</w:t>
            </w:r>
          </w:p>
        </w:tc>
      </w:tr>
      <w:tr w:rsidR="001501AF" w14:paraId="2ACA047C" w14:textId="77777777">
        <w:trPr>
          <w:trHeight w:val="275"/>
        </w:trPr>
        <w:tc>
          <w:tcPr>
            <w:tcW w:w="5639" w:type="dxa"/>
            <w:tcBorders>
              <w:top w:val="nil"/>
              <w:bottom w:val="nil"/>
            </w:tcBorders>
          </w:tcPr>
          <w:p w14:paraId="7B400E50" w14:textId="77777777" w:rsidR="001501AF" w:rsidRDefault="00AC4D99">
            <w:pPr>
              <w:pStyle w:val="TableParagraph"/>
              <w:spacing w:line="256" w:lineRule="exact"/>
              <w:rPr>
                <w:sz w:val="24"/>
              </w:rPr>
            </w:pPr>
            <w:r>
              <w:rPr>
                <w:sz w:val="24"/>
              </w:rPr>
              <w:t xml:space="preserve">0 </w:t>
            </w:r>
            <w:r>
              <w:rPr>
                <w:rFonts w:ascii="Wingdings" w:hAnsi="Wingdings"/>
                <w:sz w:val="24"/>
              </w:rPr>
              <w:t></w:t>
            </w:r>
            <w:r>
              <w:rPr>
                <w:spacing w:val="-1"/>
                <w:sz w:val="24"/>
              </w:rPr>
              <w:t xml:space="preserve"> </w:t>
            </w:r>
            <w:r>
              <w:rPr>
                <w:spacing w:val="-2"/>
                <w:sz w:val="24"/>
              </w:rPr>
              <w:t>Отсутствует</w:t>
            </w:r>
          </w:p>
        </w:tc>
        <w:tc>
          <w:tcPr>
            <w:tcW w:w="3935" w:type="dxa"/>
            <w:tcBorders>
              <w:top w:val="nil"/>
              <w:bottom w:val="nil"/>
            </w:tcBorders>
          </w:tcPr>
          <w:p w14:paraId="6372162F" w14:textId="77777777" w:rsidR="001501AF" w:rsidRDefault="00AC4D99">
            <w:pPr>
              <w:pStyle w:val="TableParagraph"/>
              <w:spacing w:line="256" w:lineRule="exact"/>
              <w:ind w:left="813"/>
              <w:rPr>
                <w:sz w:val="24"/>
              </w:rPr>
            </w:pPr>
            <w:r>
              <w:rPr>
                <w:spacing w:val="-2"/>
                <w:sz w:val="24"/>
              </w:rPr>
              <w:t>………………………………</w:t>
            </w:r>
          </w:p>
        </w:tc>
      </w:tr>
      <w:tr w:rsidR="001501AF" w14:paraId="29CFD503" w14:textId="77777777">
        <w:trPr>
          <w:trHeight w:val="276"/>
        </w:trPr>
        <w:tc>
          <w:tcPr>
            <w:tcW w:w="5639" w:type="dxa"/>
            <w:tcBorders>
              <w:top w:val="nil"/>
              <w:bottom w:val="nil"/>
            </w:tcBorders>
          </w:tcPr>
          <w:p w14:paraId="231AC2BE" w14:textId="77777777" w:rsidR="001501AF" w:rsidRDefault="00AC4D99">
            <w:pPr>
              <w:pStyle w:val="TableParagraph"/>
              <w:spacing w:line="257" w:lineRule="exact"/>
              <w:rPr>
                <w:sz w:val="24"/>
              </w:rPr>
            </w:pPr>
            <w:r>
              <w:rPr>
                <w:sz w:val="24"/>
              </w:rPr>
              <w:t>1</w:t>
            </w:r>
            <w:r>
              <w:rPr>
                <w:spacing w:val="-2"/>
                <w:sz w:val="24"/>
              </w:rPr>
              <w:t xml:space="preserve"> </w:t>
            </w:r>
            <w:r>
              <w:rPr>
                <w:rFonts w:ascii="Wingdings" w:hAnsi="Wingdings"/>
                <w:sz w:val="24"/>
              </w:rPr>
              <w:t></w:t>
            </w:r>
            <w:r>
              <w:rPr>
                <w:spacing w:val="-3"/>
                <w:sz w:val="24"/>
              </w:rPr>
              <w:t xml:space="preserve"> </w:t>
            </w:r>
            <w:r>
              <w:rPr>
                <w:sz w:val="24"/>
              </w:rPr>
              <w:t>Сообщает</w:t>
            </w:r>
            <w:r>
              <w:rPr>
                <w:spacing w:val="-2"/>
                <w:sz w:val="24"/>
              </w:rPr>
              <w:t xml:space="preserve"> </w:t>
            </w:r>
            <w:r>
              <w:rPr>
                <w:sz w:val="24"/>
              </w:rPr>
              <w:t>о</w:t>
            </w:r>
            <w:r>
              <w:rPr>
                <w:spacing w:val="-1"/>
                <w:sz w:val="24"/>
              </w:rPr>
              <w:t xml:space="preserve"> </w:t>
            </w:r>
            <w:r>
              <w:rPr>
                <w:sz w:val="24"/>
              </w:rPr>
              <w:t>своих</w:t>
            </w:r>
            <w:r>
              <w:rPr>
                <w:spacing w:val="-3"/>
                <w:sz w:val="24"/>
              </w:rPr>
              <w:t xml:space="preserve"> </w:t>
            </w:r>
            <w:r>
              <w:rPr>
                <w:sz w:val="24"/>
              </w:rPr>
              <w:t>переживаниях</w:t>
            </w:r>
            <w:r>
              <w:rPr>
                <w:spacing w:val="-3"/>
                <w:sz w:val="24"/>
              </w:rPr>
              <w:t xml:space="preserve"> </w:t>
            </w:r>
            <w:r>
              <w:rPr>
                <w:sz w:val="24"/>
              </w:rPr>
              <w:t>только</w:t>
            </w:r>
            <w:r>
              <w:rPr>
                <w:spacing w:val="-1"/>
                <w:sz w:val="24"/>
              </w:rPr>
              <w:t xml:space="preserve"> </w:t>
            </w:r>
            <w:r>
              <w:rPr>
                <w:spacing w:val="-5"/>
                <w:sz w:val="24"/>
              </w:rPr>
              <w:t>при</w:t>
            </w:r>
          </w:p>
        </w:tc>
        <w:tc>
          <w:tcPr>
            <w:tcW w:w="3935" w:type="dxa"/>
            <w:tcBorders>
              <w:top w:val="nil"/>
              <w:bottom w:val="nil"/>
            </w:tcBorders>
          </w:tcPr>
          <w:p w14:paraId="54ADC79E" w14:textId="77777777" w:rsidR="001501AF" w:rsidRDefault="00AC4D99">
            <w:pPr>
              <w:pStyle w:val="TableParagraph"/>
              <w:spacing w:line="257" w:lineRule="exact"/>
              <w:ind w:left="813"/>
              <w:rPr>
                <w:sz w:val="24"/>
              </w:rPr>
            </w:pPr>
            <w:r>
              <w:rPr>
                <w:spacing w:val="-2"/>
                <w:sz w:val="24"/>
              </w:rPr>
              <w:t>………………………………</w:t>
            </w:r>
          </w:p>
        </w:tc>
      </w:tr>
      <w:tr w:rsidR="001501AF" w14:paraId="21CA964C" w14:textId="77777777">
        <w:trPr>
          <w:trHeight w:val="275"/>
        </w:trPr>
        <w:tc>
          <w:tcPr>
            <w:tcW w:w="5639" w:type="dxa"/>
            <w:tcBorders>
              <w:top w:val="nil"/>
              <w:bottom w:val="nil"/>
            </w:tcBorders>
          </w:tcPr>
          <w:p w14:paraId="252B9B0D" w14:textId="77777777" w:rsidR="001501AF" w:rsidRDefault="00AC4D99">
            <w:pPr>
              <w:pStyle w:val="TableParagraph"/>
              <w:spacing w:line="255" w:lineRule="exact"/>
              <w:rPr>
                <w:sz w:val="24"/>
              </w:rPr>
            </w:pPr>
            <w:r>
              <w:rPr>
                <w:spacing w:val="-2"/>
                <w:sz w:val="24"/>
              </w:rPr>
              <w:t>расспросе</w:t>
            </w:r>
          </w:p>
        </w:tc>
        <w:tc>
          <w:tcPr>
            <w:tcW w:w="3935" w:type="dxa"/>
            <w:tcBorders>
              <w:top w:val="nil"/>
              <w:bottom w:val="nil"/>
            </w:tcBorders>
          </w:tcPr>
          <w:p w14:paraId="14E7F5BA" w14:textId="77777777" w:rsidR="001501AF" w:rsidRDefault="00AC4D99">
            <w:pPr>
              <w:pStyle w:val="TableParagraph"/>
              <w:spacing w:line="255" w:lineRule="exact"/>
              <w:ind w:left="813"/>
              <w:rPr>
                <w:sz w:val="24"/>
              </w:rPr>
            </w:pPr>
            <w:r>
              <w:rPr>
                <w:spacing w:val="-2"/>
                <w:sz w:val="24"/>
              </w:rPr>
              <w:t>………………………………</w:t>
            </w:r>
          </w:p>
        </w:tc>
      </w:tr>
      <w:tr w:rsidR="001501AF" w14:paraId="3BA0E5FE" w14:textId="77777777">
        <w:trPr>
          <w:trHeight w:val="276"/>
        </w:trPr>
        <w:tc>
          <w:tcPr>
            <w:tcW w:w="5639" w:type="dxa"/>
            <w:tcBorders>
              <w:top w:val="nil"/>
              <w:bottom w:val="nil"/>
            </w:tcBorders>
          </w:tcPr>
          <w:p w14:paraId="73F49E26" w14:textId="77777777" w:rsidR="001501AF" w:rsidRDefault="00AC4D99">
            <w:pPr>
              <w:pStyle w:val="TableParagraph"/>
              <w:spacing w:line="257" w:lineRule="exact"/>
              <w:rPr>
                <w:sz w:val="24"/>
              </w:rPr>
            </w:pPr>
            <w:r>
              <w:rPr>
                <w:sz w:val="24"/>
              </w:rPr>
              <w:t>2</w:t>
            </w:r>
            <w:r>
              <w:rPr>
                <w:spacing w:val="-2"/>
                <w:sz w:val="24"/>
              </w:rPr>
              <w:t xml:space="preserve"> </w:t>
            </w:r>
            <w:r>
              <w:rPr>
                <w:rFonts w:ascii="Wingdings" w:hAnsi="Wingdings"/>
                <w:sz w:val="24"/>
              </w:rPr>
              <w:t></w:t>
            </w:r>
            <w:r>
              <w:rPr>
                <w:spacing w:val="-3"/>
                <w:sz w:val="24"/>
              </w:rPr>
              <w:t xml:space="preserve"> </w:t>
            </w:r>
            <w:r>
              <w:rPr>
                <w:sz w:val="24"/>
              </w:rPr>
              <w:t>Сообщает</w:t>
            </w:r>
            <w:r>
              <w:rPr>
                <w:spacing w:val="-2"/>
                <w:sz w:val="24"/>
              </w:rPr>
              <w:t xml:space="preserve"> </w:t>
            </w:r>
            <w:r>
              <w:rPr>
                <w:sz w:val="24"/>
              </w:rPr>
              <w:t>свои</w:t>
            </w:r>
            <w:r>
              <w:rPr>
                <w:spacing w:val="-2"/>
                <w:sz w:val="24"/>
              </w:rPr>
              <w:t xml:space="preserve"> </w:t>
            </w:r>
            <w:r>
              <w:rPr>
                <w:sz w:val="24"/>
              </w:rPr>
              <w:t>переживания</w:t>
            </w:r>
            <w:r>
              <w:rPr>
                <w:spacing w:val="-2"/>
                <w:sz w:val="24"/>
              </w:rPr>
              <w:t xml:space="preserve"> спонтанно</w:t>
            </w:r>
          </w:p>
        </w:tc>
        <w:tc>
          <w:tcPr>
            <w:tcW w:w="3935" w:type="dxa"/>
            <w:tcBorders>
              <w:top w:val="nil"/>
              <w:bottom w:val="nil"/>
            </w:tcBorders>
          </w:tcPr>
          <w:p w14:paraId="0A640F05" w14:textId="77777777" w:rsidR="001501AF" w:rsidRDefault="00AC4D99">
            <w:pPr>
              <w:pStyle w:val="TableParagraph"/>
              <w:spacing w:line="257" w:lineRule="exact"/>
              <w:ind w:left="813"/>
              <w:rPr>
                <w:sz w:val="24"/>
              </w:rPr>
            </w:pPr>
            <w:r>
              <w:rPr>
                <w:spacing w:val="-2"/>
                <w:sz w:val="24"/>
              </w:rPr>
              <w:t>………………………………</w:t>
            </w:r>
          </w:p>
        </w:tc>
      </w:tr>
      <w:tr w:rsidR="001501AF" w14:paraId="7ADC1240" w14:textId="77777777">
        <w:trPr>
          <w:trHeight w:val="275"/>
        </w:trPr>
        <w:tc>
          <w:tcPr>
            <w:tcW w:w="5639" w:type="dxa"/>
            <w:tcBorders>
              <w:top w:val="nil"/>
              <w:bottom w:val="nil"/>
            </w:tcBorders>
          </w:tcPr>
          <w:p w14:paraId="26A41D70" w14:textId="5DA65FEF" w:rsidR="001501AF" w:rsidRDefault="00AC4D99">
            <w:pPr>
              <w:pStyle w:val="TableParagraph"/>
              <w:spacing w:line="255" w:lineRule="exact"/>
              <w:rPr>
                <w:sz w:val="24"/>
              </w:rPr>
            </w:pPr>
            <w:r>
              <w:rPr>
                <w:sz w:val="24"/>
              </w:rPr>
              <w:t>вербальным</w:t>
            </w:r>
            <w:r>
              <w:rPr>
                <w:spacing w:val="-6"/>
                <w:sz w:val="24"/>
              </w:rPr>
              <w:t xml:space="preserve"> </w:t>
            </w:r>
            <w:r>
              <w:rPr>
                <w:spacing w:val="-2"/>
                <w:sz w:val="24"/>
              </w:rPr>
              <w:t>образом</w:t>
            </w:r>
          </w:p>
        </w:tc>
        <w:tc>
          <w:tcPr>
            <w:tcW w:w="3935" w:type="dxa"/>
            <w:tcBorders>
              <w:top w:val="nil"/>
              <w:bottom w:val="nil"/>
            </w:tcBorders>
          </w:tcPr>
          <w:p w14:paraId="010A1534" w14:textId="77777777" w:rsidR="001501AF" w:rsidRDefault="00AC4D99">
            <w:pPr>
              <w:pStyle w:val="TableParagraph"/>
              <w:spacing w:line="255" w:lineRule="exact"/>
              <w:ind w:left="813"/>
              <w:rPr>
                <w:sz w:val="24"/>
              </w:rPr>
            </w:pPr>
            <w:r>
              <w:rPr>
                <w:spacing w:val="-2"/>
                <w:sz w:val="24"/>
              </w:rPr>
              <w:t>………………………………</w:t>
            </w:r>
          </w:p>
        </w:tc>
      </w:tr>
      <w:tr w:rsidR="001501AF" w14:paraId="380800E8" w14:textId="77777777">
        <w:trPr>
          <w:trHeight w:val="276"/>
        </w:trPr>
        <w:tc>
          <w:tcPr>
            <w:tcW w:w="5639" w:type="dxa"/>
            <w:tcBorders>
              <w:top w:val="nil"/>
              <w:bottom w:val="nil"/>
            </w:tcBorders>
          </w:tcPr>
          <w:p w14:paraId="67B52174" w14:textId="77777777" w:rsidR="001501AF" w:rsidRDefault="00AC4D99">
            <w:pPr>
              <w:pStyle w:val="TableParagraph"/>
              <w:spacing w:line="257" w:lineRule="exact"/>
              <w:rPr>
                <w:sz w:val="24"/>
              </w:rPr>
            </w:pPr>
            <w:r>
              <w:rPr>
                <w:sz w:val="24"/>
              </w:rPr>
              <w:lastRenderedPageBreak/>
              <w:t>3</w:t>
            </w:r>
            <w:r>
              <w:rPr>
                <w:spacing w:val="-3"/>
                <w:sz w:val="24"/>
              </w:rPr>
              <w:t xml:space="preserve"> </w:t>
            </w:r>
            <w:r>
              <w:rPr>
                <w:rFonts w:ascii="Wingdings" w:hAnsi="Wingdings"/>
                <w:sz w:val="24"/>
              </w:rPr>
              <w:t></w:t>
            </w:r>
            <w:r>
              <w:rPr>
                <w:spacing w:val="-3"/>
                <w:sz w:val="24"/>
              </w:rPr>
              <w:t xml:space="preserve"> </w:t>
            </w:r>
            <w:r>
              <w:rPr>
                <w:sz w:val="24"/>
              </w:rPr>
              <w:t>Выражает</w:t>
            </w:r>
            <w:r>
              <w:rPr>
                <w:spacing w:val="-2"/>
                <w:sz w:val="24"/>
              </w:rPr>
              <w:t xml:space="preserve"> </w:t>
            </w:r>
            <w:r>
              <w:rPr>
                <w:sz w:val="24"/>
              </w:rPr>
              <w:t>свои</w:t>
            </w:r>
            <w:r>
              <w:rPr>
                <w:spacing w:val="-2"/>
                <w:sz w:val="24"/>
              </w:rPr>
              <w:t xml:space="preserve"> </w:t>
            </w:r>
            <w:r>
              <w:rPr>
                <w:sz w:val="24"/>
              </w:rPr>
              <w:t>переживания</w:t>
            </w:r>
            <w:r>
              <w:rPr>
                <w:spacing w:val="-2"/>
                <w:sz w:val="24"/>
              </w:rPr>
              <w:t xml:space="preserve"> невербальным</w:t>
            </w:r>
          </w:p>
        </w:tc>
        <w:tc>
          <w:tcPr>
            <w:tcW w:w="3935" w:type="dxa"/>
            <w:tcBorders>
              <w:top w:val="nil"/>
              <w:bottom w:val="nil"/>
            </w:tcBorders>
          </w:tcPr>
          <w:p w14:paraId="2AD13C6E" w14:textId="77777777" w:rsidR="001501AF" w:rsidRDefault="00AC4D99">
            <w:pPr>
              <w:pStyle w:val="TableParagraph"/>
              <w:spacing w:line="257" w:lineRule="exact"/>
              <w:ind w:left="813"/>
              <w:rPr>
                <w:sz w:val="24"/>
              </w:rPr>
            </w:pPr>
            <w:r>
              <w:rPr>
                <w:spacing w:val="-2"/>
                <w:sz w:val="24"/>
              </w:rPr>
              <w:t>………………………………</w:t>
            </w:r>
          </w:p>
        </w:tc>
      </w:tr>
      <w:tr w:rsidR="001501AF" w14:paraId="18D78398" w14:textId="77777777">
        <w:trPr>
          <w:trHeight w:val="276"/>
        </w:trPr>
        <w:tc>
          <w:tcPr>
            <w:tcW w:w="5639" w:type="dxa"/>
            <w:tcBorders>
              <w:top w:val="nil"/>
              <w:bottom w:val="nil"/>
            </w:tcBorders>
          </w:tcPr>
          <w:p w14:paraId="26179FEC" w14:textId="77777777" w:rsidR="001501AF" w:rsidRDefault="00AC4D99">
            <w:pPr>
              <w:pStyle w:val="TableParagraph"/>
              <w:spacing w:line="256" w:lineRule="exact"/>
              <w:rPr>
                <w:sz w:val="24"/>
              </w:rPr>
            </w:pPr>
            <w:r>
              <w:rPr>
                <w:sz w:val="24"/>
              </w:rPr>
              <w:t>образом,</w:t>
            </w:r>
            <w:r>
              <w:rPr>
                <w:spacing w:val="-2"/>
                <w:sz w:val="24"/>
              </w:rPr>
              <w:t xml:space="preserve"> </w:t>
            </w:r>
            <w:r>
              <w:rPr>
                <w:sz w:val="24"/>
              </w:rPr>
              <w:t>т.е.</w:t>
            </w:r>
            <w:r>
              <w:rPr>
                <w:spacing w:val="-2"/>
                <w:sz w:val="24"/>
              </w:rPr>
              <w:t xml:space="preserve"> </w:t>
            </w:r>
            <w:r>
              <w:rPr>
                <w:sz w:val="24"/>
              </w:rPr>
              <w:t>мимикой,</w:t>
            </w:r>
            <w:r>
              <w:rPr>
                <w:spacing w:val="-4"/>
                <w:sz w:val="24"/>
              </w:rPr>
              <w:t xml:space="preserve"> </w:t>
            </w:r>
            <w:r>
              <w:rPr>
                <w:sz w:val="24"/>
              </w:rPr>
              <w:t>позой</w:t>
            </w:r>
            <w:r>
              <w:rPr>
                <w:spacing w:val="-4"/>
                <w:sz w:val="24"/>
              </w:rPr>
              <w:t xml:space="preserve"> </w:t>
            </w:r>
            <w:r>
              <w:rPr>
                <w:sz w:val="24"/>
              </w:rPr>
              <w:t>или</w:t>
            </w:r>
            <w:r>
              <w:rPr>
                <w:spacing w:val="-1"/>
                <w:sz w:val="24"/>
              </w:rPr>
              <w:t xml:space="preserve"> </w:t>
            </w:r>
            <w:r>
              <w:rPr>
                <w:sz w:val="24"/>
              </w:rPr>
              <w:t>жестами,</w:t>
            </w:r>
            <w:r>
              <w:rPr>
                <w:spacing w:val="-1"/>
                <w:sz w:val="24"/>
              </w:rPr>
              <w:t xml:space="preserve"> </w:t>
            </w:r>
            <w:r>
              <w:rPr>
                <w:spacing w:val="-2"/>
                <w:sz w:val="24"/>
              </w:rPr>
              <w:t>голосом</w:t>
            </w:r>
          </w:p>
        </w:tc>
        <w:tc>
          <w:tcPr>
            <w:tcW w:w="3935" w:type="dxa"/>
            <w:tcBorders>
              <w:top w:val="nil"/>
              <w:bottom w:val="nil"/>
            </w:tcBorders>
          </w:tcPr>
          <w:p w14:paraId="735ED9D4" w14:textId="77777777" w:rsidR="001501AF" w:rsidRDefault="00AC4D99">
            <w:pPr>
              <w:pStyle w:val="TableParagraph"/>
              <w:spacing w:line="256" w:lineRule="exact"/>
              <w:ind w:left="813"/>
              <w:rPr>
                <w:sz w:val="24"/>
              </w:rPr>
            </w:pPr>
            <w:r>
              <w:rPr>
                <w:spacing w:val="-2"/>
                <w:sz w:val="24"/>
              </w:rPr>
              <w:t>………………………………</w:t>
            </w:r>
          </w:p>
        </w:tc>
      </w:tr>
      <w:tr w:rsidR="001501AF" w14:paraId="0946CB5A" w14:textId="77777777">
        <w:trPr>
          <w:trHeight w:val="275"/>
        </w:trPr>
        <w:tc>
          <w:tcPr>
            <w:tcW w:w="5639" w:type="dxa"/>
            <w:tcBorders>
              <w:top w:val="nil"/>
              <w:bottom w:val="nil"/>
            </w:tcBorders>
          </w:tcPr>
          <w:p w14:paraId="1EE00F26" w14:textId="77777777" w:rsidR="001501AF" w:rsidRDefault="00AC4D99">
            <w:pPr>
              <w:pStyle w:val="TableParagraph"/>
              <w:spacing w:line="255" w:lineRule="exact"/>
              <w:rPr>
                <w:sz w:val="24"/>
              </w:rPr>
            </w:pPr>
            <w:r>
              <w:rPr>
                <w:sz w:val="24"/>
              </w:rPr>
              <w:t>и</w:t>
            </w:r>
            <w:r>
              <w:rPr>
                <w:spacing w:val="-4"/>
                <w:sz w:val="24"/>
              </w:rPr>
              <w:t xml:space="preserve"> </w:t>
            </w:r>
            <w:r>
              <w:rPr>
                <w:sz w:val="24"/>
              </w:rPr>
              <w:t>готовностью</w:t>
            </w:r>
            <w:r>
              <w:rPr>
                <w:spacing w:val="-2"/>
                <w:sz w:val="24"/>
              </w:rPr>
              <w:t xml:space="preserve"> </w:t>
            </w:r>
            <w:r>
              <w:rPr>
                <w:sz w:val="24"/>
              </w:rPr>
              <w:t>к</w:t>
            </w:r>
            <w:r>
              <w:rPr>
                <w:spacing w:val="-1"/>
                <w:sz w:val="24"/>
              </w:rPr>
              <w:t xml:space="preserve"> </w:t>
            </w:r>
            <w:r>
              <w:rPr>
                <w:spacing w:val="-4"/>
                <w:sz w:val="24"/>
              </w:rPr>
              <w:t>плачу</w:t>
            </w:r>
          </w:p>
        </w:tc>
        <w:tc>
          <w:tcPr>
            <w:tcW w:w="3935" w:type="dxa"/>
            <w:tcBorders>
              <w:top w:val="nil"/>
              <w:bottom w:val="nil"/>
            </w:tcBorders>
          </w:tcPr>
          <w:p w14:paraId="14B1EFBC" w14:textId="77777777" w:rsidR="001501AF" w:rsidRDefault="00AC4D99">
            <w:pPr>
              <w:pStyle w:val="TableParagraph"/>
              <w:spacing w:line="255" w:lineRule="exact"/>
              <w:ind w:left="813"/>
              <w:rPr>
                <w:sz w:val="24"/>
              </w:rPr>
            </w:pPr>
            <w:r>
              <w:rPr>
                <w:spacing w:val="-2"/>
                <w:sz w:val="24"/>
              </w:rPr>
              <w:t>………………………………</w:t>
            </w:r>
          </w:p>
        </w:tc>
      </w:tr>
      <w:tr w:rsidR="001501AF" w14:paraId="1B322C0D" w14:textId="77777777">
        <w:trPr>
          <w:trHeight w:val="277"/>
        </w:trPr>
        <w:tc>
          <w:tcPr>
            <w:tcW w:w="5639" w:type="dxa"/>
            <w:tcBorders>
              <w:top w:val="nil"/>
              <w:bottom w:val="nil"/>
            </w:tcBorders>
          </w:tcPr>
          <w:p w14:paraId="7BF3FD2E" w14:textId="77777777" w:rsidR="001501AF" w:rsidRDefault="00AC4D99">
            <w:pPr>
              <w:pStyle w:val="TableParagraph"/>
              <w:spacing w:line="257" w:lineRule="exact"/>
              <w:rPr>
                <w:sz w:val="24"/>
              </w:rPr>
            </w:pPr>
            <w:r>
              <w:rPr>
                <w:sz w:val="24"/>
              </w:rPr>
              <w:t>4</w:t>
            </w:r>
            <w:r>
              <w:rPr>
                <w:spacing w:val="-5"/>
                <w:sz w:val="24"/>
              </w:rPr>
              <w:t xml:space="preserve"> </w:t>
            </w:r>
            <w:r>
              <w:rPr>
                <w:rFonts w:ascii="Wingdings" w:hAnsi="Wingdings"/>
                <w:sz w:val="24"/>
              </w:rPr>
              <w:t></w:t>
            </w:r>
            <w:r>
              <w:rPr>
                <w:spacing w:val="-4"/>
                <w:sz w:val="24"/>
              </w:rPr>
              <w:t xml:space="preserve"> </w:t>
            </w:r>
            <w:r>
              <w:rPr>
                <w:sz w:val="24"/>
              </w:rPr>
              <w:t>Пациент</w:t>
            </w:r>
            <w:r>
              <w:rPr>
                <w:spacing w:val="-3"/>
                <w:sz w:val="24"/>
              </w:rPr>
              <w:t xml:space="preserve"> </w:t>
            </w:r>
            <w:r>
              <w:rPr>
                <w:sz w:val="24"/>
              </w:rPr>
              <w:t>как</w:t>
            </w:r>
            <w:r>
              <w:rPr>
                <w:spacing w:val="-3"/>
                <w:sz w:val="24"/>
              </w:rPr>
              <w:t xml:space="preserve"> </w:t>
            </w:r>
            <w:r>
              <w:rPr>
                <w:sz w:val="24"/>
              </w:rPr>
              <w:t>в</w:t>
            </w:r>
            <w:r>
              <w:rPr>
                <w:spacing w:val="-4"/>
                <w:sz w:val="24"/>
              </w:rPr>
              <w:t xml:space="preserve"> </w:t>
            </w:r>
            <w:r>
              <w:rPr>
                <w:sz w:val="24"/>
              </w:rPr>
              <w:t>спонтанных</w:t>
            </w:r>
            <w:r>
              <w:rPr>
                <w:spacing w:val="-1"/>
                <w:sz w:val="24"/>
              </w:rPr>
              <w:t xml:space="preserve"> </w:t>
            </w:r>
            <w:r>
              <w:rPr>
                <w:sz w:val="24"/>
              </w:rPr>
              <w:t>высказываниях,</w:t>
            </w:r>
            <w:r>
              <w:rPr>
                <w:spacing w:val="-5"/>
                <w:sz w:val="24"/>
              </w:rPr>
              <w:t xml:space="preserve"> так</w:t>
            </w:r>
          </w:p>
        </w:tc>
        <w:tc>
          <w:tcPr>
            <w:tcW w:w="3935" w:type="dxa"/>
            <w:tcBorders>
              <w:top w:val="nil"/>
              <w:bottom w:val="nil"/>
            </w:tcBorders>
          </w:tcPr>
          <w:p w14:paraId="5A44C479" w14:textId="77777777" w:rsidR="001501AF" w:rsidRDefault="00AC4D99">
            <w:pPr>
              <w:pStyle w:val="TableParagraph"/>
              <w:spacing w:line="257" w:lineRule="exact"/>
              <w:ind w:left="813"/>
              <w:rPr>
                <w:sz w:val="24"/>
              </w:rPr>
            </w:pPr>
            <w:r>
              <w:rPr>
                <w:spacing w:val="-2"/>
                <w:sz w:val="24"/>
              </w:rPr>
              <w:t>………………………………</w:t>
            </w:r>
          </w:p>
        </w:tc>
      </w:tr>
      <w:tr w:rsidR="001501AF" w14:paraId="63BBE085" w14:textId="77777777">
        <w:trPr>
          <w:trHeight w:val="276"/>
        </w:trPr>
        <w:tc>
          <w:tcPr>
            <w:tcW w:w="5639" w:type="dxa"/>
            <w:tcBorders>
              <w:top w:val="nil"/>
              <w:bottom w:val="nil"/>
            </w:tcBorders>
          </w:tcPr>
          <w:p w14:paraId="6ED0BD3F" w14:textId="77777777" w:rsidR="001501AF" w:rsidRDefault="00AC4D99">
            <w:pPr>
              <w:pStyle w:val="TableParagraph"/>
              <w:spacing w:line="256" w:lineRule="exact"/>
              <w:rPr>
                <w:sz w:val="24"/>
              </w:rPr>
            </w:pPr>
            <w:r>
              <w:rPr>
                <w:sz w:val="24"/>
              </w:rPr>
              <w:t>и</w:t>
            </w:r>
            <w:r>
              <w:rPr>
                <w:spacing w:val="-2"/>
                <w:sz w:val="24"/>
              </w:rPr>
              <w:t xml:space="preserve"> </w:t>
            </w:r>
            <w:r>
              <w:rPr>
                <w:sz w:val="24"/>
              </w:rPr>
              <w:t>невербальным</w:t>
            </w:r>
            <w:r>
              <w:rPr>
                <w:spacing w:val="-3"/>
                <w:sz w:val="24"/>
              </w:rPr>
              <w:t xml:space="preserve"> </w:t>
            </w:r>
            <w:r>
              <w:rPr>
                <w:sz w:val="24"/>
              </w:rPr>
              <w:t>образом</w:t>
            </w:r>
            <w:r>
              <w:rPr>
                <w:spacing w:val="-3"/>
                <w:sz w:val="24"/>
              </w:rPr>
              <w:t xml:space="preserve"> </w:t>
            </w:r>
            <w:r>
              <w:rPr>
                <w:sz w:val="24"/>
              </w:rPr>
              <w:t>выражает</w:t>
            </w:r>
            <w:r>
              <w:rPr>
                <w:spacing w:val="-1"/>
                <w:sz w:val="24"/>
              </w:rPr>
              <w:t xml:space="preserve"> </w:t>
            </w:r>
            <w:r>
              <w:rPr>
                <w:sz w:val="24"/>
              </w:rPr>
              <w:t>только</w:t>
            </w:r>
            <w:r>
              <w:rPr>
                <w:spacing w:val="-1"/>
                <w:sz w:val="24"/>
              </w:rPr>
              <w:t xml:space="preserve"> </w:t>
            </w:r>
            <w:r>
              <w:rPr>
                <w:spacing w:val="-5"/>
                <w:sz w:val="24"/>
              </w:rPr>
              <w:t>эти</w:t>
            </w:r>
          </w:p>
        </w:tc>
        <w:tc>
          <w:tcPr>
            <w:tcW w:w="3935" w:type="dxa"/>
            <w:tcBorders>
              <w:top w:val="nil"/>
              <w:bottom w:val="nil"/>
            </w:tcBorders>
          </w:tcPr>
          <w:p w14:paraId="58F90183" w14:textId="77777777" w:rsidR="001501AF" w:rsidRDefault="00AC4D99">
            <w:pPr>
              <w:pStyle w:val="TableParagraph"/>
              <w:spacing w:line="256" w:lineRule="exact"/>
              <w:ind w:left="813"/>
              <w:rPr>
                <w:sz w:val="24"/>
              </w:rPr>
            </w:pPr>
            <w:r>
              <w:rPr>
                <w:spacing w:val="-2"/>
                <w:sz w:val="24"/>
              </w:rPr>
              <w:t>………………………………</w:t>
            </w:r>
          </w:p>
        </w:tc>
      </w:tr>
      <w:tr w:rsidR="001501AF" w14:paraId="78CA3BA5" w14:textId="77777777">
        <w:trPr>
          <w:trHeight w:val="275"/>
        </w:trPr>
        <w:tc>
          <w:tcPr>
            <w:tcW w:w="5639" w:type="dxa"/>
            <w:tcBorders>
              <w:top w:val="nil"/>
              <w:bottom w:val="nil"/>
            </w:tcBorders>
          </w:tcPr>
          <w:p w14:paraId="39A137AB" w14:textId="77777777" w:rsidR="001501AF" w:rsidRDefault="00AC4D99">
            <w:pPr>
              <w:pStyle w:val="TableParagraph"/>
              <w:spacing w:line="256" w:lineRule="exact"/>
              <w:rPr>
                <w:sz w:val="24"/>
              </w:rPr>
            </w:pPr>
            <w:r>
              <w:rPr>
                <w:spacing w:val="-2"/>
                <w:sz w:val="24"/>
              </w:rPr>
              <w:t>чувства</w:t>
            </w:r>
          </w:p>
        </w:tc>
        <w:tc>
          <w:tcPr>
            <w:tcW w:w="3935" w:type="dxa"/>
            <w:tcBorders>
              <w:top w:val="nil"/>
              <w:bottom w:val="nil"/>
            </w:tcBorders>
          </w:tcPr>
          <w:p w14:paraId="78E15D6E" w14:textId="77777777" w:rsidR="001501AF" w:rsidRDefault="00AC4D99">
            <w:pPr>
              <w:pStyle w:val="TableParagraph"/>
              <w:spacing w:line="256" w:lineRule="exact"/>
              <w:ind w:left="813"/>
              <w:rPr>
                <w:sz w:val="24"/>
              </w:rPr>
            </w:pPr>
            <w:r>
              <w:rPr>
                <w:spacing w:val="-2"/>
                <w:sz w:val="24"/>
              </w:rPr>
              <w:t>………………………………</w:t>
            </w:r>
          </w:p>
        </w:tc>
      </w:tr>
      <w:tr w:rsidR="001501AF" w14:paraId="0EEE7B8B" w14:textId="77777777">
        <w:trPr>
          <w:trHeight w:val="554"/>
        </w:trPr>
        <w:tc>
          <w:tcPr>
            <w:tcW w:w="5639" w:type="dxa"/>
            <w:tcBorders>
              <w:top w:val="nil"/>
            </w:tcBorders>
          </w:tcPr>
          <w:p w14:paraId="015F1E5C" w14:textId="77777777" w:rsidR="001501AF" w:rsidRDefault="001501AF">
            <w:pPr>
              <w:pStyle w:val="TableParagraph"/>
              <w:ind w:left="0"/>
              <w:rPr>
                <w:sz w:val="24"/>
              </w:rPr>
            </w:pPr>
          </w:p>
        </w:tc>
        <w:tc>
          <w:tcPr>
            <w:tcW w:w="3935" w:type="dxa"/>
            <w:tcBorders>
              <w:top w:val="nil"/>
            </w:tcBorders>
          </w:tcPr>
          <w:p w14:paraId="391C54D0" w14:textId="77777777" w:rsidR="001501AF" w:rsidRDefault="00AC4D99">
            <w:pPr>
              <w:pStyle w:val="TableParagraph"/>
              <w:spacing w:line="271" w:lineRule="exact"/>
              <w:ind w:left="813"/>
              <w:rPr>
                <w:sz w:val="24"/>
              </w:rPr>
            </w:pPr>
            <w:r>
              <w:rPr>
                <w:spacing w:val="-2"/>
                <w:sz w:val="24"/>
              </w:rPr>
              <w:t>………………………………</w:t>
            </w:r>
          </w:p>
        </w:tc>
      </w:tr>
    </w:tbl>
    <w:p w14:paraId="6E06497A" w14:textId="77777777" w:rsidR="001501AF" w:rsidRDefault="001501AF">
      <w:pPr>
        <w:spacing w:line="271" w:lineRule="exact"/>
        <w:rPr>
          <w:sz w:val="24"/>
        </w:rPr>
        <w:sectPr w:rsidR="001501AF" w:rsidSect="00327322">
          <w:pgSz w:w="11910" w:h="16840"/>
          <w:pgMar w:top="1040" w:right="570" w:bottom="1343" w:left="860" w:header="0" w:footer="1055" w:gutter="0"/>
          <w:cols w:space="720"/>
        </w:sectPr>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935"/>
      </w:tblGrid>
      <w:tr w:rsidR="001501AF" w14:paraId="011E186D" w14:textId="77777777">
        <w:trPr>
          <w:trHeight w:val="276"/>
        </w:trPr>
        <w:tc>
          <w:tcPr>
            <w:tcW w:w="5639" w:type="dxa"/>
            <w:tcBorders>
              <w:bottom w:val="nil"/>
            </w:tcBorders>
          </w:tcPr>
          <w:p w14:paraId="023DC031" w14:textId="77777777" w:rsidR="001501AF" w:rsidRDefault="00AC4D99">
            <w:pPr>
              <w:pStyle w:val="TableParagraph"/>
              <w:spacing w:line="257" w:lineRule="exact"/>
              <w:rPr>
                <w:b/>
                <w:sz w:val="24"/>
              </w:rPr>
            </w:pPr>
            <w:r>
              <w:rPr>
                <w:b/>
                <w:sz w:val="24"/>
              </w:rPr>
              <w:t>2.</w:t>
            </w:r>
            <w:r>
              <w:rPr>
                <w:b/>
                <w:spacing w:val="-4"/>
                <w:sz w:val="24"/>
              </w:rPr>
              <w:t xml:space="preserve"> </w:t>
            </w:r>
            <w:r>
              <w:rPr>
                <w:b/>
                <w:sz w:val="24"/>
              </w:rPr>
              <w:t>ЧУВСТВО</w:t>
            </w:r>
            <w:r>
              <w:rPr>
                <w:b/>
                <w:spacing w:val="-2"/>
                <w:sz w:val="24"/>
              </w:rPr>
              <w:t xml:space="preserve"> </w:t>
            </w:r>
            <w:r>
              <w:rPr>
                <w:b/>
                <w:spacing w:val="-4"/>
                <w:sz w:val="24"/>
              </w:rPr>
              <w:t>ВИНЫ</w:t>
            </w:r>
          </w:p>
        </w:tc>
        <w:tc>
          <w:tcPr>
            <w:tcW w:w="3935" w:type="dxa"/>
            <w:tcBorders>
              <w:bottom w:val="nil"/>
            </w:tcBorders>
          </w:tcPr>
          <w:p w14:paraId="1602B673" w14:textId="77777777" w:rsidR="001501AF" w:rsidRDefault="00AC4D99">
            <w:pPr>
              <w:pStyle w:val="TableParagraph"/>
              <w:spacing w:line="257"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788CFC20" w14:textId="77777777">
        <w:trPr>
          <w:trHeight w:val="273"/>
        </w:trPr>
        <w:tc>
          <w:tcPr>
            <w:tcW w:w="5639" w:type="dxa"/>
            <w:tcBorders>
              <w:top w:val="nil"/>
              <w:bottom w:val="nil"/>
            </w:tcBorders>
          </w:tcPr>
          <w:p w14:paraId="7A9BAC04" w14:textId="77777777" w:rsidR="001501AF" w:rsidRDefault="00AC4D99">
            <w:pPr>
              <w:pStyle w:val="TableParagraph"/>
              <w:spacing w:line="254" w:lineRule="exact"/>
              <w:rPr>
                <w:sz w:val="24"/>
              </w:rPr>
            </w:pPr>
            <w:r>
              <w:rPr>
                <w:sz w:val="24"/>
              </w:rPr>
              <w:t xml:space="preserve">0 </w:t>
            </w:r>
            <w:r>
              <w:rPr>
                <w:rFonts w:ascii="Wingdings" w:hAnsi="Wingdings"/>
                <w:sz w:val="24"/>
              </w:rPr>
              <w:t></w:t>
            </w:r>
            <w:r>
              <w:rPr>
                <w:spacing w:val="-1"/>
                <w:sz w:val="24"/>
              </w:rPr>
              <w:t xml:space="preserve"> </w:t>
            </w:r>
            <w:r>
              <w:rPr>
                <w:spacing w:val="-2"/>
                <w:sz w:val="24"/>
              </w:rPr>
              <w:t>Отсутствует</w:t>
            </w:r>
          </w:p>
        </w:tc>
        <w:tc>
          <w:tcPr>
            <w:tcW w:w="3935" w:type="dxa"/>
            <w:tcBorders>
              <w:top w:val="nil"/>
              <w:bottom w:val="nil"/>
            </w:tcBorders>
          </w:tcPr>
          <w:p w14:paraId="41230BEB" w14:textId="77777777" w:rsidR="001501AF" w:rsidRDefault="001501AF">
            <w:pPr>
              <w:pStyle w:val="TableParagraph"/>
              <w:ind w:left="0"/>
              <w:rPr>
                <w:sz w:val="20"/>
              </w:rPr>
            </w:pPr>
          </w:p>
        </w:tc>
      </w:tr>
      <w:tr w:rsidR="001501AF" w14:paraId="563C860E" w14:textId="77777777">
        <w:trPr>
          <w:trHeight w:val="276"/>
        </w:trPr>
        <w:tc>
          <w:tcPr>
            <w:tcW w:w="5639" w:type="dxa"/>
            <w:tcBorders>
              <w:top w:val="nil"/>
              <w:bottom w:val="nil"/>
            </w:tcBorders>
          </w:tcPr>
          <w:p w14:paraId="53B15BF3" w14:textId="77777777" w:rsidR="001501AF" w:rsidRDefault="00AC4D99">
            <w:pPr>
              <w:pStyle w:val="TableParagraph"/>
              <w:spacing w:line="257" w:lineRule="exact"/>
              <w:rPr>
                <w:sz w:val="24"/>
              </w:rPr>
            </w:pPr>
            <w:r>
              <w:rPr>
                <w:sz w:val="24"/>
              </w:rPr>
              <w:t>1</w:t>
            </w:r>
            <w:r>
              <w:rPr>
                <w:spacing w:val="-2"/>
                <w:sz w:val="24"/>
              </w:rPr>
              <w:t xml:space="preserve"> </w:t>
            </w:r>
            <w:r>
              <w:rPr>
                <w:rFonts w:ascii="Wingdings" w:hAnsi="Wingdings"/>
                <w:sz w:val="24"/>
              </w:rPr>
              <w:t></w:t>
            </w:r>
            <w:r>
              <w:rPr>
                <w:spacing w:val="-3"/>
                <w:sz w:val="24"/>
              </w:rPr>
              <w:t xml:space="preserve"> </w:t>
            </w:r>
            <w:r>
              <w:rPr>
                <w:sz w:val="24"/>
              </w:rPr>
              <w:t>Высказывает</w:t>
            </w:r>
            <w:r>
              <w:rPr>
                <w:spacing w:val="-1"/>
                <w:sz w:val="24"/>
              </w:rPr>
              <w:t xml:space="preserve"> </w:t>
            </w:r>
            <w:proofErr w:type="spellStart"/>
            <w:r>
              <w:rPr>
                <w:sz w:val="24"/>
              </w:rPr>
              <w:t>самоупреки</w:t>
            </w:r>
            <w:proofErr w:type="spellEnd"/>
            <w:r>
              <w:rPr>
                <w:spacing w:val="-2"/>
                <w:sz w:val="24"/>
              </w:rPr>
              <w:t xml:space="preserve"> </w:t>
            </w:r>
            <w:r>
              <w:rPr>
                <w:sz w:val="24"/>
              </w:rPr>
              <w:t>или</w:t>
            </w:r>
            <w:r>
              <w:rPr>
                <w:spacing w:val="-3"/>
                <w:sz w:val="24"/>
              </w:rPr>
              <w:t xml:space="preserve"> </w:t>
            </w:r>
            <w:r>
              <w:rPr>
                <w:spacing w:val="-4"/>
                <w:sz w:val="24"/>
              </w:rPr>
              <w:t>идеи</w:t>
            </w:r>
          </w:p>
        </w:tc>
        <w:tc>
          <w:tcPr>
            <w:tcW w:w="3935" w:type="dxa"/>
            <w:tcBorders>
              <w:top w:val="nil"/>
              <w:bottom w:val="nil"/>
            </w:tcBorders>
          </w:tcPr>
          <w:p w14:paraId="56214AB9" w14:textId="77777777" w:rsidR="001501AF" w:rsidRDefault="00AC4D99">
            <w:pPr>
              <w:pStyle w:val="TableParagraph"/>
              <w:spacing w:line="257" w:lineRule="exact"/>
              <w:ind w:left="813"/>
              <w:rPr>
                <w:sz w:val="24"/>
              </w:rPr>
            </w:pPr>
            <w:r>
              <w:rPr>
                <w:spacing w:val="-2"/>
                <w:sz w:val="24"/>
              </w:rPr>
              <w:t>………………………………</w:t>
            </w:r>
          </w:p>
        </w:tc>
      </w:tr>
      <w:tr w:rsidR="001501AF" w14:paraId="365C02DD" w14:textId="77777777">
        <w:trPr>
          <w:trHeight w:val="275"/>
        </w:trPr>
        <w:tc>
          <w:tcPr>
            <w:tcW w:w="5639" w:type="dxa"/>
            <w:tcBorders>
              <w:top w:val="nil"/>
              <w:bottom w:val="nil"/>
            </w:tcBorders>
          </w:tcPr>
          <w:p w14:paraId="6AEFA1AC" w14:textId="77777777" w:rsidR="001501AF" w:rsidRDefault="00AC4D99">
            <w:pPr>
              <w:pStyle w:val="TableParagraph"/>
              <w:spacing w:line="255" w:lineRule="exact"/>
              <w:rPr>
                <w:sz w:val="24"/>
              </w:rPr>
            </w:pPr>
            <w:r>
              <w:rPr>
                <w:sz w:val="24"/>
              </w:rPr>
              <w:t>самоуничижения;</w:t>
            </w:r>
            <w:r>
              <w:rPr>
                <w:spacing w:val="-4"/>
                <w:sz w:val="24"/>
              </w:rPr>
              <w:t xml:space="preserve"> </w:t>
            </w:r>
            <w:r>
              <w:rPr>
                <w:sz w:val="24"/>
              </w:rPr>
              <w:t>считает,</w:t>
            </w:r>
            <w:r>
              <w:rPr>
                <w:spacing w:val="-4"/>
                <w:sz w:val="24"/>
              </w:rPr>
              <w:t xml:space="preserve"> </w:t>
            </w:r>
            <w:r>
              <w:rPr>
                <w:sz w:val="24"/>
              </w:rPr>
              <w:t>что</w:t>
            </w:r>
            <w:r>
              <w:rPr>
                <w:spacing w:val="-3"/>
                <w:sz w:val="24"/>
              </w:rPr>
              <w:t xml:space="preserve"> </w:t>
            </w:r>
            <w:r>
              <w:rPr>
                <w:sz w:val="24"/>
              </w:rPr>
              <w:t>подвел</w:t>
            </w:r>
            <w:r>
              <w:rPr>
                <w:spacing w:val="-4"/>
                <w:sz w:val="24"/>
              </w:rPr>
              <w:t xml:space="preserve"> </w:t>
            </w:r>
            <w:r>
              <w:rPr>
                <w:spacing w:val="-2"/>
                <w:sz w:val="24"/>
              </w:rPr>
              <w:t>других</w:t>
            </w:r>
          </w:p>
        </w:tc>
        <w:tc>
          <w:tcPr>
            <w:tcW w:w="3935" w:type="dxa"/>
            <w:tcBorders>
              <w:top w:val="nil"/>
              <w:bottom w:val="nil"/>
            </w:tcBorders>
          </w:tcPr>
          <w:p w14:paraId="061A347B" w14:textId="77777777" w:rsidR="001501AF" w:rsidRDefault="00AC4D99">
            <w:pPr>
              <w:pStyle w:val="TableParagraph"/>
              <w:spacing w:line="255" w:lineRule="exact"/>
              <w:ind w:left="813"/>
              <w:rPr>
                <w:sz w:val="24"/>
              </w:rPr>
            </w:pPr>
            <w:r>
              <w:rPr>
                <w:spacing w:val="-2"/>
                <w:sz w:val="24"/>
              </w:rPr>
              <w:t>………………………………</w:t>
            </w:r>
          </w:p>
        </w:tc>
      </w:tr>
      <w:tr w:rsidR="001501AF" w14:paraId="3976997B" w14:textId="77777777">
        <w:trPr>
          <w:trHeight w:val="276"/>
        </w:trPr>
        <w:tc>
          <w:tcPr>
            <w:tcW w:w="5639" w:type="dxa"/>
            <w:tcBorders>
              <w:top w:val="nil"/>
              <w:bottom w:val="nil"/>
            </w:tcBorders>
          </w:tcPr>
          <w:p w14:paraId="02E6AA43" w14:textId="77777777" w:rsidR="001501AF" w:rsidRDefault="00AC4D99">
            <w:pPr>
              <w:pStyle w:val="TableParagraph"/>
              <w:spacing w:line="257" w:lineRule="exact"/>
              <w:rPr>
                <w:sz w:val="24"/>
              </w:rPr>
            </w:pPr>
            <w:r>
              <w:rPr>
                <w:sz w:val="24"/>
              </w:rPr>
              <w:t>2</w:t>
            </w:r>
            <w:r>
              <w:rPr>
                <w:spacing w:val="-5"/>
                <w:sz w:val="24"/>
              </w:rPr>
              <w:t xml:space="preserve"> </w:t>
            </w:r>
            <w:r>
              <w:rPr>
                <w:rFonts w:ascii="Wingdings" w:hAnsi="Wingdings"/>
                <w:sz w:val="24"/>
              </w:rPr>
              <w:t></w:t>
            </w:r>
            <w:r>
              <w:rPr>
                <w:spacing w:val="-3"/>
                <w:sz w:val="24"/>
              </w:rPr>
              <w:t xml:space="preserve"> </w:t>
            </w:r>
            <w:r>
              <w:rPr>
                <w:sz w:val="24"/>
              </w:rPr>
              <w:t>Идеи</w:t>
            </w:r>
            <w:r>
              <w:rPr>
                <w:spacing w:val="-2"/>
                <w:sz w:val="24"/>
              </w:rPr>
              <w:t xml:space="preserve"> </w:t>
            </w:r>
            <w:r>
              <w:rPr>
                <w:sz w:val="24"/>
              </w:rPr>
              <w:t>собственной</w:t>
            </w:r>
            <w:r>
              <w:rPr>
                <w:spacing w:val="-2"/>
                <w:sz w:val="24"/>
              </w:rPr>
              <w:t xml:space="preserve"> </w:t>
            </w:r>
            <w:r>
              <w:rPr>
                <w:sz w:val="24"/>
              </w:rPr>
              <w:t>виновности</w:t>
            </w:r>
            <w:r>
              <w:rPr>
                <w:spacing w:val="-4"/>
                <w:sz w:val="24"/>
              </w:rPr>
              <w:t xml:space="preserve"> </w:t>
            </w:r>
            <w:r>
              <w:rPr>
                <w:spacing w:val="-5"/>
                <w:sz w:val="24"/>
              </w:rPr>
              <w:t>или</w:t>
            </w:r>
          </w:p>
        </w:tc>
        <w:tc>
          <w:tcPr>
            <w:tcW w:w="3935" w:type="dxa"/>
            <w:tcBorders>
              <w:top w:val="nil"/>
              <w:bottom w:val="nil"/>
            </w:tcBorders>
          </w:tcPr>
          <w:p w14:paraId="661E74E0" w14:textId="77777777" w:rsidR="001501AF" w:rsidRDefault="00AC4D99">
            <w:pPr>
              <w:pStyle w:val="TableParagraph"/>
              <w:spacing w:line="257" w:lineRule="exact"/>
              <w:ind w:left="813"/>
              <w:rPr>
                <w:sz w:val="24"/>
              </w:rPr>
            </w:pPr>
            <w:r>
              <w:rPr>
                <w:spacing w:val="-2"/>
                <w:sz w:val="24"/>
              </w:rPr>
              <w:t>………………………………</w:t>
            </w:r>
          </w:p>
        </w:tc>
      </w:tr>
      <w:tr w:rsidR="001501AF" w14:paraId="35FDE7E3" w14:textId="77777777">
        <w:trPr>
          <w:trHeight w:val="275"/>
        </w:trPr>
        <w:tc>
          <w:tcPr>
            <w:tcW w:w="5639" w:type="dxa"/>
            <w:tcBorders>
              <w:top w:val="nil"/>
              <w:bottom w:val="nil"/>
            </w:tcBorders>
          </w:tcPr>
          <w:p w14:paraId="15EAE7F1" w14:textId="77777777" w:rsidR="001501AF" w:rsidRDefault="00AC4D99">
            <w:pPr>
              <w:pStyle w:val="TableParagraph"/>
              <w:spacing w:line="256" w:lineRule="exact"/>
              <w:rPr>
                <w:sz w:val="24"/>
              </w:rPr>
            </w:pPr>
            <w:r>
              <w:rPr>
                <w:sz w:val="24"/>
              </w:rPr>
              <w:t>мучительные</w:t>
            </w:r>
            <w:r>
              <w:rPr>
                <w:spacing w:val="-6"/>
                <w:sz w:val="24"/>
              </w:rPr>
              <w:t xml:space="preserve"> </w:t>
            </w:r>
            <w:r>
              <w:rPr>
                <w:sz w:val="24"/>
              </w:rPr>
              <w:t>размышления</w:t>
            </w:r>
            <w:r>
              <w:rPr>
                <w:spacing w:val="-3"/>
                <w:sz w:val="24"/>
              </w:rPr>
              <w:t xml:space="preserve"> </w:t>
            </w:r>
            <w:r>
              <w:rPr>
                <w:sz w:val="24"/>
              </w:rPr>
              <w:t>о</w:t>
            </w:r>
            <w:r>
              <w:rPr>
                <w:spacing w:val="-3"/>
                <w:sz w:val="24"/>
              </w:rPr>
              <w:t xml:space="preserve"> </w:t>
            </w:r>
            <w:r>
              <w:rPr>
                <w:sz w:val="24"/>
              </w:rPr>
              <w:t>прошлых</w:t>
            </w:r>
            <w:r>
              <w:rPr>
                <w:spacing w:val="-1"/>
                <w:sz w:val="24"/>
              </w:rPr>
              <w:t xml:space="preserve"> </w:t>
            </w:r>
            <w:r>
              <w:rPr>
                <w:sz w:val="24"/>
              </w:rPr>
              <w:t>ошибках</w:t>
            </w:r>
            <w:r>
              <w:rPr>
                <w:spacing w:val="-1"/>
                <w:sz w:val="24"/>
              </w:rPr>
              <w:t xml:space="preserve"> </w:t>
            </w:r>
            <w:r>
              <w:rPr>
                <w:spacing w:val="-5"/>
                <w:sz w:val="24"/>
              </w:rPr>
              <w:t>или</w:t>
            </w:r>
          </w:p>
        </w:tc>
        <w:tc>
          <w:tcPr>
            <w:tcW w:w="3935" w:type="dxa"/>
            <w:tcBorders>
              <w:top w:val="nil"/>
              <w:bottom w:val="nil"/>
            </w:tcBorders>
          </w:tcPr>
          <w:p w14:paraId="6FD0BD5F" w14:textId="77777777" w:rsidR="001501AF" w:rsidRDefault="00AC4D99">
            <w:pPr>
              <w:pStyle w:val="TableParagraph"/>
              <w:spacing w:line="256" w:lineRule="exact"/>
              <w:ind w:left="813"/>
              <w:rPr>
                <w:sz w:val="24"/>
              </w:rPr>
            </w:pPr>
            <w:r>
              <w:rPr>
                <w:spacing w:val="-2"/>
                <w:sz w:val="24"/>
              </w:rPr>
              <w:t>………………………………</w:t>
            </w:r>
          </w:p>
        </w:tc>
      </w:tr>
      <w:tr w:rsidR="001501AF" w14:paraId="0913C60F" w14:textId="77777777">
        <w:trPr>
          <w:trHeight w:val="275"/>
        </w:trPr>
        <w:tc>
          <w:tcPr>
            <w:tcW w:w="5639" w:type="dxa"/>
            <w:tcBorders>
              <w:top w:val="nil"/>
              <w:bottom w:val="nil"/>
            </w:tcBorders>
          </w:tcPr>
          <w:p w14:paraId="68B5CB66" w14:textId="77777777" w:rsidR="001501AF" w:rsidRDefault="00AC4D99">
            <w:pPr>
              <w:pStyle w:val="TableParagraph"/>
              <w:spacing w:line="255" w:lineRule="exact"/>
              <w:rPr>
                <w:sz w:val="24"/>
              </w:rPr>
            </w:pPr>
            <w:r>
              <w:rPr>
                <w:spacing w:val="-2"/>
                <w:sz w:val="24"/>
              </w:rPr>
              <w:t>грехах</w:t>
            </w:r>
          </w:p>
        </w:tc>
        <w:tc>
          <w:tcPr>
            <w:tcW w:w="3935" w:type="dxa"/>
            <w:tcBorders>
              <w:top w:val="nil"/>
              <w:bottom w:val="nil"/>
            </w:tcBorders>
          </w:tcPr>
          <w:p w14:paraId="21490364" w14:textId="77777777" w:rsidR="001501AF" w:rsidRDefault="00AC4D99">
            <w:pPr>
              <w:pStyle w:val="TableParagraph"/>
              <w:spacing w:line="255" w:lineRule="exact"/>
              <w:ind w:left="813"/>
              <w:rPr>
                <w:sz w:val="24"/>
              </w:rPr>
            </w:pPr>
            <w:r>
              <w:rPr>
                <w:spacing w:val="-2"/>
                <w:sz w:val="24"/>
              </w:rPr>
              <w:t>………………………………</w:t>
            </w:r>
          </w:p>
        </w:tc>
      </w:tr>
      <w:tr w:rsidR="001501AF" w14:paraId="59AFEB98" w14:textId="77777777">
        <w:trPr>
          <w:trHeight w:val="276"/>
        </w:trPr>
        <w:tc>
          <w:tcPr>
            <w:tcW w:w="5639" w:type="dxa"/>
            <w:tcBorders>
              <w:top w:val="nil"/>
              <w:bottom w:val="nil"/>
            </w:tcBorders>
          </w:tcPr>
          <w:p w14:paraId="56A1DFCD" w14:textId="77777777" w:rsidR="001501AF" w:rsidRDefault="00AC4D99">
            <w:pPr>
              <w:pStyle w:val="TableParagraph"/>
              <w:spacing w:line="257" w:lineRule="exact"/>
              <w:rPr>
                <w:sz w:val="24"/>
              </w:rPr>
            </w:pPr>
            <w:r>
              <w:rPr>
                <w:sz w:val="24"/>
              </w:rPr>
              <w:t>3</w:t>
            </w:r>
            <w:r>
              <w:rPr>
                <w:spacing w:val="-5"/>
                <w:sz w:val="24"/>
              </w:rPr>
              <w:t xml:space="preserve"> </w:t>
            </w:r>
            <w:r>
              <w:rPr>
                <w:rFonts w:ascii="Wingdings" w:hAnsi="Wingdings"/>
                <w:sz w:val="24"/>
              </w:rPr>
              <w:t></w:t>
            </w:r>
            <w:r>
              <w:rPr>
                <w:spacing w:val="-3"/>
                <w:sz w:val="24"/>
              </w:rPr>
              <w:t xml:space="preserve"> </w:t>
            </w:r>
            <w:r>
              <w:rPr>
                <w:sz w:val="24"/>
              </w:rPr>
              <w:t>Настоящее</w:t>
            </w:r>
            <w:r>
              <w:rPr>
                <w:spacing w:val="-4"/>
                <w:sz w:val="24"/>
              </w:rPr>
              <w:t xml:space="preserve"> </w:t>
            </w:r>
            <w:r>
              <w:rPr>
                <w:sz w:val="24"/>
              </w:rPr>
              <w:t>заболевание</w:t>
            </w:r>
            <w:r>
              <w:rPr>
                <w:spacing w:val="-3"/>
                <w:sz w:val="24"/>
              </w:rPr>
              <w:t xml:space="preserve"> </w:t>
            </w:r>
            <w:r>
              <w:rPr>
                <w:sz w:val="24"/>
              </w:rPr>
              <w:t>расценивается</w:t>
            </w:r>
            <w:r>
              <w:rPr>
                <w:spacing w:val="-2"/>
                <w:sz w:val="24"/>
              </w:rPr>
              <w:t xml:space="preserve"> </w:t>
            </w:r>
            <w:r>
              <w:rPr>
                <w:spacing w:val="-5"/>
                <w:sz w:val="24"/>
              </w:rPr>
              <w:t>как</w:t>
            </w:r>
          </w:p>
        </w:tc>
        <w:tc>
          <w:tcPr>
            <w:tcW w:w="3935" w:type="dxa"/>
            <w:tcBorders>
              <w:top w:val="nil"/>
              <w:bottom w:val="nil"/>
            </w:tcBorders>
          </w:tcPr>
          <w:p w14:paraId="1B1397B6" w14:textId="77777777" w:rsidR="001501AF" w:rsidRDefault="00AC4D99">
            <w:pPr>
              <w:pStyle w:val="TableParagraph"/>
              <w:spacing w:line="257" w:lineRule="exact"/>
              <w:ind w:left="813"/>
              <w:rPr>
                <w:sz w:val="24"/>
              </w:rPr>
            </w:pPr>
            <w:r>
              <w:rPr>
                <w:spacing w:val="-2"/>
                <w:sz w:val="24"/>
              </w:rPr>
              <w:t>………………………………</w:t>
            </w:r>
          </w:p>
        </w:tc>
      </w:tr>
      <w:tr w:rsidR="001501AF" w14:paraId="427F50D1" w14:textId="77777777">
        <w:trPr>
          <w:trHeight w:val="275"/>
        </w:trPr>
        <w:tc>
          <w:tcPr>
            <w:tcW w:w="5639" w:type="dxa"/>
            <w:tcBorders>
              <w:top w:val="nil"/>
              <w:bottom w:val="nil"/>
            </w:tcBorders>
          </w:tcPr>
          <w:p w14:paraId="4CEE1530" w14:textId="77777777" w:rsidR="001501AF" w:rsidRDefault="00AC4D99">
            <w:pPr>
              <w:pStyle w:val="TableParagraph"/>
              <w:spacing w:line="255" w:lineRule="exact"/>
              <w:rPr>
                <w:sz w:val="24"/>
              </w:rPr>
            </w:pPr>
            <w:r>
              <w:rPr>
                <w:sz w:val="24"/>
              </w:rPr>
              <w:t>наказание;</w:t>
            </w:r>
            <w:r>
              <w:rPr>
                <w:spacing w:val="-4"/>
                <w:sz w:val="24"/>
              </w:rPr>
              <w:t xml:space="preserve"> </w:t>
            </w:r>
            <w:r>
              <w:rPr>
                <w:sz w:val="24"/>
              </w:rPr>
              <w:t>бредовые</w:t>
            </w:r>
            <w:r>
              <w:rPr>
                <w:spacing w:val="-4"/>
                <w:sz w:val="24"/>
              </w:rPr>
              <w:t xml:space="preserve"> </w:t>
            </w:r>
            <w:r>
              <w:rPr>
                <w:sz w:val="24"/>
              </w:rPr>
              <w:t>идеи</w:t>
            </w:r>
            <w:r>
              <w:rPr>
                <w:spacing w:val="-3"/>
                <w:sz w:val="24"/>
              </w:rPr>
              <w:t xml:space="preserve"> </w:t>
            </w:r>
            <w:r>
              <w:rPr>
                <w:spacing w:val="-2"/>
                <w:sz w:val="24"/>
              </w:rPr>
              <w:t>виновности.</w:t>
            </w:r>
          </w:p>
        </w:tc>
        <w:tc>
          <w:tcPr>
            <w:tcW w:w="3935" w:type="dxa"/>
            <w:tcBorders>
              <w:top w:val="nil"/>
              <w:bottom w:val="nil"/>
            </w:tcBorders>
          </w:tcPr>
          <w:p w14:paraId="64AFACA6" w14:textId="77777777" w:rsidR="001501AF" w:rsidRDefault="00AC4D99">
            <w:pPr>
              <w:pStyle w:val="TableParagraph"/>
              <w:spacing w:line="255" w:lineRule="exact"/>
              <w:ind w:left="813"/>
              <w:rPr>
                <w:sz w:val="24"/>
              </w:rPr>
            </w:pPr>
            <w:r>
              <w:rPr>
                <w:spacing w:val="-2"/>
                <w:sz w:val="24"/>
              </w:rPr>
              <w:t>………………………………</w:t>
            </w:r>
          </w:p>
        </w:tc>
      </w:tr>
      <w:tr w:rsidR="001501AF" w14:paraId="7794BA81" w14:textId="77777777">
        <w:trPr>
          <w:trHeight w:val="276"/>
        </w:trPr>
        <w:tc>
          <w:tcPr>
            <w:tcW w:w="5639" w:type="dxa"/>
            <w:tcBorders>
              <w:top w:val="nil"/>
              <w:bottom w:val="nil"/>
            </w:tcBorders>
          </w:tcPr>
          <w:p w14:paraId="294C4D13" w14:textId="77777777" w:rsidR="001501AF" w:rsidRDefault="00AC4D99">
            <w:pPr>
              <w:pStyle w:val="TableParagraph"/>
              <w:spacing w:line="257" w:lineRule="exact"/>
              <w:rPr>
                <w:sz w:val="24"/>
              </w:rPr>
            </w:pPr>
            <w:r>
              <w:rPr>
                <w:sz w:val="24"/>
              </w:rPr>
              <w:t>4</w:t>
            </w:r>
            <w:r>
              <w:rPr>
                <w:spacing w:val="-4"/>
                <w:sz w:val="24"/>
              </w:rPr>
              <w:t xml:space="preserve"> </w:t>
            </w:r>
            <w:r>
              <w:rPr>
                <w:rFonts w:ascii="Wingdings" w:hAnsi="Wingdings"/>
                <w:sz w:val="24"/>
              </w:rPr>
              <w:t></w:t>
            </w:r>
            <w:r>
              <w:rPr>
                <w:spacing w:val="-4"/>
                <w:sz w:val="24"/>
              </w:rPr>
              <w:t xml:space="preserve"> </w:t>
            </w:r>
            <w:r>
              <w:rPr>
                <w:sz w:val="24"/>
              </w:rPr>
              <w:t>Вербальные</w:t>
            </w:r>
            <w:r>
              <w:rPr>
                <w:spacing w:val="-4"/>
                <w:sz w:val="24"/>
              </w:rPr>
              <w:t xml:space="preserve"> </w:t>
            </w:r>
            <w:r>
              <w:rPr>
                <w:sz w:val="24"/>
              </w:rPr>
              <w:t>галлюцинации</w:t>
            </w:r>
            <w:r>
              <w:rPr>
                <w:spacing w:val="-4"/>
                <w:sz w:val="24"/>
              </w:rPr>
              <w:t xml:space="preserve"> </w:t>
            </w:r>
            <w:r>
              <w:rPr>
                <w:sz w:val="24"/>
              </w:rPr>
              <w:t>обвиняющего</w:t>
            </w:r>
            <w:r>
              <w:rPr>
                <w:spacing w:val="-3"/>
                <w:sz w:val="24"/>
              </w:rPr>
              <w:t xml:space="preserve"> </w:t>
            </w:r>
            <w:r>
              <w:rPr>
                <w:spacing w:val="-10"/>
                <w:sz w:val="24"/>
              </w:rPr>
              <w:t>и</w:t>
            </w:r>
          </w:p>
        </w:tc>
        <w:tc>
          <w:tcPr>
            <w:tcW w:w="3935" w:type="dxa"/>
            <w:tcBorders>
              <w:top w:val="nil"/>
              <w:bottom w:val="nil"/>
            </w:tcBorders>
          </w:tcPr>
          <w:p w14:paraId="6F35A200" w14:textId="77777777" w:rsidR="001501AF" w:rsidRDefault="00AC4D99">
            <w:pPr>
              <w:pStyle w:val="TableParagraph"/>
              <w:spacing w:line="257" w:lineRule="exact"/>
              <w:ind w:left="813"/>
              <w:rPr>
                <w:sz w:val="24"/>
              </w:rPr>
            </w:pPr>
            <w:r>
              <w:rPr>
                <w:spacing w:val="-2"/>
                <w:sz w:val="24"/>
              </w:rPr>
              <w:t>………………………………</w:t>
            </w:r>
          </w:p>
        </w:tc>
      </w:tr>
      <w:tr w:rsidR="001501AF" w14:paraId="4C5478B7" w14:textId="77777777">
        <w:trPr>
          <w:trHeight w:val="275"/>
        </w:trPr>
        <w:tc>
          <w:tcPr>
            <w:tcW w:w="5639" w:type="dxa"/>
            <w:tcBorders>
              <w:top w:val="nil"/>
              <w:bottom w:val="nil"/>
            </w:tcBorders>
          </w:tcPr>
          <w:p w14:paraId="1FC3E545" w14:textId="77777777" w:rsidR="001501AF" w:rsidRDefault="00AC4D99">
            <w:pPr>
              <w:pStyle w:val="TableParagraph"/>
              <w:spacing w:line="256" w:lineRule="exact"/>
              <w:rPr>
                <w:sz w:val="24"/>
              </w:rPr>
            </w:pPr>
            <w:r>
              <w:rPr>
                <w:sz w:val="24"/>
              </w:rPr>
              <w:t>осуждающего</w:t>
            </w:r>
            <w:r>
              <w:rPr>
                <w:spacing w:val="-4"/>
                <w:sz w:val="24"/>
              </w:rPr>
              <w:t xml:space="preserve"> </w:t>
            </w:r>
            <w:r>
              <w:rPr>
                <w:sz w:val="24"/>
              </w:rPr>
              <w:t>содержания</w:t>
            </w:r>
            <w:r>
              <w:rPr>
                <w:spacing w:val="-3"/>
                <w:sz w:val="24"/>
              </w:rPr>
              <w:t xml:space="preserve"> </w:t>
            </w:r>
            <w:r>
              <w:rPr>
                <w:sz w:val="24"/>
              </w:rPr>
              <w:t xml:space="preserve">и/или </w:t>
            </w:r>
            <w:r>
              <w:rPr>
                <w:spacing w:val="-2"/>
                <w:sz w:val="24"/>
              </w:rPr>
              <w:t>угрожающие</w:t>
            </w:r>
          </w:p>
        </w:tc>
        <w:tc>
          <w:tcPr>
            <w:tcW w:w="3935" w:type="dxa"/>
            <w:tcBorders>
              <w:top w:val="nil"/>
              <w:bottom w:val="nil"/>
            </w:tcBorders>
          </w:tcPr>
          <w:p w14:paraId="393F4C07" w14:textId="77777777" w:rsidR="001501AF" w:rsidRDefault="00AC4D99">
            <w:pPr>
              <w:pStyle w:val="TableParagraph"/>
              <w:spacing w:line="256" w:lineRule="exact"/>
              <w:ind w:left="813"/>
              <w:rPr>
                <w:sz w:val="24"/>
              </w:rPr>
            </w:pPr>
            <w:r>
              <w:rPr>
                <w:spacing w:val="-2"/>
                <w:sz w:val="24"/>
              </w:rPr>
              <w:t>………………………………</w:t>
            </w:r>
          </w:p>
        </w:tc>
      </w:tr>
      <w:tr w:rsidR="001501AF" w14:paraId="3F01ED5C" w14:textId="77777777">
        <w:trPr>
          <w:trHeight w:val="276"/>
        </w:trPr>
        <w:tc>
          <w:tcPr>
            <w:tcW w:w="5639" w:type="dxa"/>
            <w:tcBorders>
              <w:top w:val="nil"/>
              <w:bottom w:val="nil"/>
            </w:tcBorders>
          </w:tcPr>
          <w:p w14:paraId="5FA7EBF4" w14:textId="77777777" w:rsidR="001501AF" w:rsidRDefault="00AC4D99">
            <w:pPr>
              <w:pStyle w:val="TableParagraph"/>
              <w:spacing w:line="256" w:lineRule="exact"/>
              <w:rPr>
                <w:sz w:val="24"/>
              </w:rPr>
            </w:pPr>
            <w:r>
              <w:rPr>
                <w:sz w:val="24"/>
              </w:rPr>
              <w:t>зрительные</w:t>
            </w:r>
            <w:r>
              <w:rPr>
                <w:spacing w:val="-5"/>
                <w:sz w:val="24"/>
              </w:rPr>
              <w:t xml:space="preserve"> </w:t>
            </w:r>
            <w:r>
              <w:rPr>
                <w:spacing w:val="-2"/>
                <w:sz w:val="24"/>
              </w:rPr>
              <w:t>галлюцинации</w:t>
            </w:r>
          </w:p>
        </w:tc>
        <w:tc>
          <w:tcPr>
            <w:tcW w:w="3935" w:type="dxa"/>
            <w:tcBorders>
              <w:top w:val="nil"/>
              <w:bottom w:val="nil"/>
            </w:tcBorders>
          </w:tcPr>
          <w:p w14:paraId="4813E9EC" w14:textId="77777777" w:rsidR="001501AF" w:rsidRDefault="00AC4D99">
            <w:pPr>
              <w:pStyle w:val="TableParagraph"/>
              <w:spacing w:line="256" w:lineRule="exact"/>
              <w:ind w:left="813"/>
              <w:rPr>
                <w:sz w:val="24"/>
              </w:rPr>
            </w:pPr>
            <w:r>
              <w:rPr>
                <w:spacing w:val="-2"/>
                <w:sz w:val="24"/>
              </w:rPr>
              <w:t>………………………………</w:t>
            </w:r>
          </w:p>
        </w:tc>
      </w:tr>
      <w:tr w:rsidR="001501AF" w14:paraId="19788FE5" w14:textId="77777777">
        <w:trPr>
          <w:trHeight w:val="276"/>
        </w:trPr>
        <w:tc>
          <w:tcPr>
            <w:tcW w:w="5639" w:type="dxa"/>
            <w:tcBorders>
              <w:top w:val="nil"/>
              <w:bottom w:val="nil"/>
            </w:tcBorders>
          </w:tcPr>
          <w:p w14:paraId="47FBA81B" w14:textId="77777777" w:rsidR="001501AF" w:rsidRDefault="001501AF">
            <w:pPr>
              <w:pStyle w:val="TableParagraph"/>
              <w:ind w:left="0"/>
              <w:rPr>
                <w:sz w:val="20"/>
              </w:rPr>
            </w:pPr>
          </w:p>
        </w:tc>
        <w:tc>
          <w:tcPr>
            <w:tcW w:w="3935" w:type="dxa"/>
            <w:tcBorders>
              <w:top w:val="nil"/>
              <w:bottom w:val="nil"/>
            </w:tcBorders>
          </w:tcPr>
          <w:p w14:paraId="1C6CEACE" w14:textId="77777777" w:rsidR="001501AF" w:rsidRDefault="00AC4D99">
            <w:pPr>
              <w:pStyle w:val="TableParagraph"/>
              <w:spacing w:line="256" w:lineRule="exact"/>
              <w:ind w:left="813"/>
              <w:rPr>
                <w:sz w:val="24"/>
              </w:rPr>
            </w:pPr>
            <w:r>
              <w:rPr>
                <w:spacing w:val="-2"/>
                <w:sz w:val="24"/>
              </w:rPr>
              <w:t>………………………………</w:t>
            </w:r>
          </w:p>
        </w:tc>
      </w:tr>
      <w:tr w:rsidR="001501AF" w14:paraId="44C02533" w14:textId="77777777">
        <w:trPr>
          <w:trHeight w:val="555"/>
        </w:trPr>
        <w:tc>
          <w:tcPr>
            <w:tcW w:w="5639" w:type="dxa"/>
            <w:tcBorders>
              <w:top w:val="nil"/>
            </w:tcBorders>
          </w:tcPr>
          <w:p w14:paraId="4134FA5D" w14:textId="77777777" w:rsidR="001501AF" w:rsidRDefault="001501AF">
            <w:pPr>
              <w:pStyle w:val="TableParagraph"/>
              <w:ind w:left="0"/>
              <w:rPr>
                <w:sz w:val="24"/>
              </w:rPr>
            </w:pPr>
          </w:p>
        </w:tc>
        <w:tc>
          <w:tcPr>
            <w:tcW w:w="3935" w:type="dxa"/>
            <w:tcBorders>
              <w:top w:val="nil"/>
            </w:tcBorders>
          </w:tcPr>
          <w:p w14:paraId="2875A824" w14:textId="77777777" w:rsidR="001501AF" w:rsidRDefault="00AC4D99">
            <w:pPr>
              <w:pStyle w:val="TableParagraph"/>
              <w:spacing w:line="266" w:lineRule="exact"/>
              <w:ind w:left="813"/>
              <w:rPr>
                <w:sz w:val="24"/>
              </w:rPr>
            </w:pPr>
            <w:r>
              <w:rPr>
                <w:spacing w:val="-2"/>
                <w:sz w:val="24"/>
              </w:rPr>
              <w:t>………………………………</w:t>
            </w:r>
          </w:p>
        </w:tc>
      </w:tr>
    </w:tbl>
    <w:p w14:paraId="1A5FF13E" w14:textId="78320CD6" w:rsidR="001501AF" w:rsidRDefault="005171D2">
      <w:pPr>
        <w:pStyle w:val="a3"/>
        <w:ind w:left="0" w:firstLine="0"/>
        <w:jc w:val="left"/>
        <w:rPr>
          <w:sz w:val="20"/>
        </w:rPr>
      </w:pPr>
      <w:r>
        <w:rPr>
          <w:noProof/>
        </w:rPr>
        <w:pict w14:anchorId="5D43C79A">
          <v:shape id="_x0000_s1150" type="#_x0000_t202" style="position:absolute;margin-left:253.4pt;margin-top:435.45pt;width:28.15pt;height:19.4pt;z-index:487603200;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713ACEDD" w14:textId="13CFA98F" w:rsidR="005171D2" w:rsidRDefault="005171D2" w:rsidP="00F462D6">
                  <w:r>
                    <w:t>67</w:t>
                  </w:r>
                </w:p>
              </w:txbxContent>
            </v:textbox>
          </v:shape>
        </w:pict>
      </w: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5"/>
        <w:gridCol w:w="3928"/>
      </w:tblGrid>
      <w:tr w:rsidR="001501AF" w14:paraId="51FC2DA8" w14:textId="77777777" w:rsidTr="00327322">
        <w:trPr>
          <w:trHeight w:val="274"/>
        </w:trPr>
        <w:tc>
          <w:tcPr>
            <w:tcW w:w="5645" w:type="dxa"/>
            <w:tcBorders>
              <w:bottom w:val="nil"/>
            </w:tcBorders>
          </w:tcPr>
          <w:p w14:paraId="6DB69796" w14:textId="77777777" w:rsidR="001501AF" w:rsidRDefault="00AC4D99">
            <w:pPr>
              <w:pStyle w:val="TableParagraph"/>
              <w:spacing w:line="254" w:lineRule="exact"/>
              <w:rPr>
                <w:b/>
                <w:sz w:val="24"/>
              </w:rPr>
            </w:pPr>
            <w:r>
              <w:rPr>
                <w:b/>
                <w:sz w:val="24"/>
              </w:rPr>
              <w:t>3.</w:t>
            </w:r>
            <w:r>
              <w:rPr>
                <w:b/>
                <w:spacing w:val="-4"/>
                <w:sz w:val="24"/>
              </w:rPr>
              <w:t xml:space="preserve"> </w:t>
            </w:r>
            <w:r>
              <w:rPr>
                <w:b/>
                <w:sz w:val="24"/>
              </w:rPr>
              <w:t>СУИЦИДАЛЬНЫЕ</w:t>
            </w:r>
            <w:r>
              <w:rPr>
                <w:b/>
                <w:spacing w:val="-5"/>
                <w:sz w:val="24"/>
              </w:rPr>
              <w:t xml:space="preserve"> </w:t>
            </w:r>
            <w:r>
              <w:rPr>
                <w:b/>
                <w:spacing w:val="-2"/>
                <w:sz w:val="24"/>
              </w:rPr>
              <w:t>НАМЕРЕНИЯ</w:t>
            </w:r>
          </w:p>
        </w:tc>
        <w:tc>
          <w:tcPr>
            <w:tcW w:w="3928" w:type="dxa"/>
            <w:tcBorders>
              <w:bottom w:val="nil"/>
            </w:tcBorders>
          </w:tcPr>
          <w:p w14:paraId="10E23AF3" w14:textId="77777777" w:rsidR="001501AF" w:rsidRDefault="00AC4D99">
            <w:pPr>
              <w:pStyle w:val="TableParagraph"/>
              <w:spacing w:line="254"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01232CB2" w14:textId="77777777" w:rsidTr="00327322">
        <w:trPr>
          <w:trHeight w:val="273"/>
        </w:trPr>
        <w:tc>
          <w:tcPr>
            <w:tcW w:w="5645" w:type="dxa"/>
            <w:tcBorders>
              <w:top w:val="nil"/>
              <w:bottom w:val="nil"/>
            </w:tcBorders>
          </w:tcPr>
          <w:p w14:paraId="52705468" w14:textId="77777777" w:rsidR="001501AF" w:rsidRDefault="00AC4D99">
            <w:pPr>
              <w:pStyle w:val="TableParagraph"/>
              <w:spacing w:line="254" w:lineRule="exact"/>
              <w:rPr>
                <w:sz w:val="24"/>
              </w:rPr>
            </w:pPr>
            <w:r>
              <w:rPr>
                <w:sz w:val="24"/>
              </w:rPr>
              <w:t xml:space="preserve">0 </w:t>
            </w:r>
            <w:r>
              <w:rPr>
                <w:rFonts w:ascii="Wingdings" w:hAnsi="Wingdings"/>
                <w:sz w:val="24"/>
              </w:rPr>
              <w:t></w:t>
            </w:r>
            <w:r>
              <w:rPr>
                <w:spacing w:val="-1"/>
                <w:sz w:val="24"/>
              </w:rPr>
              <w:t xml:space="preserve"> </w:t>
            </w:r>
            <w:r>
              <w:rPr>
                <w:spacing w:val="-2"/>
                <w:sz w:val="24"/>
              </w:rPr>
              <w:t>Отсутствует</w:t>
            </w:r>
          </w:p>
        </w:tc>
        <w:tc>
          <w:tcPr>
            <w:tcW w:w="3928" w:type="dxa"/>
            <w:tcBorders>
              <w:top w:val="nil"/>
              <w:bottom w:val="nil"/>
            </w:tcBorders>
          </w:tcPr>
          <w:p w14:paraId="3A62F379" w14:textId="77777777" w:rsidR="001501AF" w:rsidRDefault="001501AF">
            <w:pPr>
              <w:pStyle w:val="TableParagraph"/>
              <w:ind w:left="0"/>
              <w:rPr>
                <w:sz w:val="20"/>
              </w:rPr>
            </w:pPr>
          </w:p>
        </w:tc>
      </w:tr>
      <w:tr w:rsidR="001501AF" w14:paraId="3940893C" w14:textId="77777777" w:rsidTr="00327322">
        <w:trPr>
          <w:trHeight w:val="276"/>
        </w:trPr>
        <w:tc>
          <w:tcPr>
            <w:tcW w:w="5645" w:type="dxa"/>
            <w:tcBorders>
              <w:top w:val="nil"/>
              <w:bottom w:val="nil"/>
            </w:tcBorders>
          </w:tcPr>
          <w:p w14:paraId="3D7663EF" w14:textId="77777777" w:rsidR="001501AF" w:rsidRDefault="00AC4D99">
            <w:pPr>
              <w:pStyle w:val="TableParagraph"/>
              <w:spacing w:line="257" w:lineRule="exact"/>
              <w:rPr>
                <w:sz w:val="24"/>
              </w:rPr>
            </w:pPr>
            <w:r>
              <w:rPr>
                <w:sz w:val="24"/>
              </w:rPr>
              <w:t>1</w:t>
            </w:r>
            <w:r>
              <w:rPr>
                <w:spacing w:val="-3"/>
                <w:sz w:val="24"/>
              </w:rPr>
              <w:t xml:space="preserve"> </w:t>
            </w:r>
            <w:r>
              <w:rPr>
                <w:rFonts w:ascii="Wingdings" w:hAnsi="Wingdings"/>
                <w:sz w:val="24"/>
              </w:rPr>
              <w:t></w:t>
            </w:r>
            <w:r>
              <w:rPr>
                <w:spacing w:val="-4"/>
                <w:sz w:val="24"/>
              </w:rPr>
              <w:t xml:space="preserve"> </w:t>
            </w:r>
            <w:r>
              <w:rPr>
                <w:sz w:val="24"/>
              </w:rPr>
              <w:t>Ощущение</w:t>
            </w:r>
            <w:r>
              <w:rPr>
                <w:spacing w:val="-4"/>
                <w:sz w:val="24"/>
              </w:rPr>
              <w:t xml:space="preserve"> </w:t>
            </w:r>
            <w:r>
              <w:rPr>
                <w:sz w:val="24"/>
              </w:rPr>
              <w:t>малоценности</w:t>
            </w:r>
            <w:r>
              <w:rPr>
                <w:spacing w:val="-3"/>
                <w:sz w:val="24"/>
              </w:rPr>
              <w:t xml:space="preserve"> </w:t>
            </w:r>
            <w:r>
              <w:rPr>
                <w:sz w:val="24"/>
              </w:rPr>
              <w:t>жизни;</w:t>
            </w:r>
            <w:r>
              <w:rPr>
                <w:spacing w:val="-3"/>
                <w:sz w:val="24"/>
              </w:rPr>
              <w:t xml:space="preserve"> </w:t>
            </w:r>
            <w:r>
              <w:rPr>
                <w:sz w:val="24"/>
              </w:rPr>
              <w:t>говорит,</w:t>
            </w:r>
            <w:r>
              <w:rPr>
                <w:spacing w:val="-5"/>
                <w:sz w:val="24"/>
              </w:rPr>
              <w:t xml:space="preserve"> что</w:t>
            </w:r>
          </w:p>
        </w:tc>
        <w:tc>
          <w:tcPr>
            <w:tcW w:w="3928" w:type="dxa"/>
            <w:tcBorders>
              <w:top w:val="nil"/>
              <w:bottom w:val="nil"/>
            </w:tcBorders>
          </w:tcPr>
          <w:p w14:paraId="01E4954E" w14:textId="77777777" w:rsidR="001501AF" w:rsidRDefault="00AC4D99">
            <w:pPr>
              <w:pStyle w:val="TableParagraph"/>
              <w:spacing w:line="257" w:lineRule="exact"/>
              <w:ind w:left="813"/>
              <w:rPr>
                <w:sz w:val="24"/>
              </w:rPr>
            </w:pPr>
            <w:r>
              <w:rPr>
                <w:spacing w:val="-2"/>
                <w:sz w:val="24"/>
              </w:rPr>
              <w:t>………………………………</w:t>
            </w:r>
          </w:p>
        </w:tc>
      </w:tr>
      <w:tr w:rsidR="001501AF" w14:paraId="59AB47FF" w14:textId="77777777" w:rsidTr="00327322">
        <w:trPr>
          <w:trHeight w:val="275"/>
        </w:trPr>
        <w:tc>
          <w:tcPr>
            <w:tcW w:w="5645" w:type="dxa"/>
            <w:tcBorders>
              <w:top w:val="nil"/>
              <w:bottom w:val="nil"/>
            </w:tcBorders>
          </w:tcPr>
          <w:p w14:paraId="7BDD899A" w14:textId="77777777" w:rsidR="001501AF" w:rsidRDefault="00AC4D99">
            <w:pPr>
              <w:pStyle w:val="TableParagraph"/>
              <w:spacing w:line="255" w:lineRule="exact"/>
              <w:rPr>
                <w:sz w:val="24"/>
              </w:rPr>
            </w:pPr>
            <w:r>
              <w:rPr>
                <w:sz w:val="24"/>
              </w:rPr>
              <w:t>жить</w:t>
            </w:r>
            <w:r>
              <w:rPr>
                <w:spacing w:val="-2"/>
                <w:sz w:val="24"/>
              </w:rPr>
              <w:t xml:space="preserve"> </w:t>
            </w:r>
            <w:r>
              <w:rPr>
                <w:sz w:val="24"/>
              </w:rPr>
              <w:t>не</w:t>
            </w:r>
            <w:r>
              <w:rPr>
                <w:spacing w:val="-1"/>
                <w:sz w:val="24"/>
              </w:rPr>
              <w:t xml:space="preserve"> </w:t>
            </w:r>
            <w:r>
              <w:rPr>
                <w:spacing w:val="-2"/>
                <w:sz w:val="24"/>
              </w:rPr>
              <w:t>стоит</w:t>
            </w:r>
          </w:p>
        </w:tc>
        <w:tc>
          <w:tcPr>
            <w:tcW w:w="3928" w:type="dxa"/>
            <w:tcBorders>
              <w:top w:val="nil"/>
              <w:bottom w:val="nil"/>
            </w:tcBorders>
          </w:tcPr>
          <w:p w14:paraId="7CF4E2BC" w14:textId="77777777" w:rsidR="001501AF" w:rsidRDefault="00AC4D99">
            <w:pPr>
              <w:pStyle w:val="TableParagraph"/>
              <w:spacing w:line="255" w:lineRule="exact"/>
              <w:ind w:left="813"/>
              <w:rPr>
                <w:sz w:val="24"/>
              </w:rPr>
            </w:pPr>
            <w:r>
              <w:rPr>
                <w:spacing w:val="-2"/>
                <w:sz w:val="24"/>
              </w:rPr>
              <w:t>………………………………</w:t>
            </w:r>
          </w:p>
        </w:tc>
      </w:tr>
      <w:tr w:rsidR="001501AF" w14:paraId="31564A0C" w14:textId="77777777" w:rsidTr="00327322">
        <w:trPr>
          <w:trHeight w:val="276"/>
        </w:trPr>
        <w:tc>
          <w:tcPr>
            <w:tcW w:w="5645" w:type="dxa"/>
            <w:tcBorders>
              <w:top w:val="nil"/>
              <w:bottom w:val="nil"/>
            </w:tcBorders>
          </w:tcPr>
          <w:p w14:paraId="1AF5EBAA" w14:textId="77777777" w:rsidR="001501AF" w:rsidRDefault="00AC4D99">
            <w:pPr>
              <w:pStyle w:val="TableParagraph"/>
              <w:spacing w:line="257" w:lineRule="exact"/>
              <w:rPr>
                <w:sz w:val="24"/>
              </w:rPr>
            </w:pPr>
            <w:r>
              <w:rPr>
                <w:sz w:val="24"/>
              </w:rPr>
              <w:t>2</w:t>
            </w:r>
            <w:r>
              <w:rPr>
                <w:spacing w:val="-1"/>
                <w:sz w:val="24"/>
              </w:rPr>
              <w:t xml:space="preserve"> </w:t>
            </w:r>
            <w:r>
              <w:rPr>
                <w:rFonts w:ascii="Wingdings" w:hAnsi="Wingdings"/>
                <w:sz w:val="24"/>
              </w:rPr>
              <w:t></w:t>
            </w:r>
            <w:r>
              <w:rPr>
                <w:spacing w:val="-2"/>
                <w:sz w:val="24"/>
              </w:rPr>
              <w:t xml:space="preserve"> </w:t>
            </w:r>
            <w:r>
              <w:rPr>
                <w:sz w:val="24"/>
              </w:rPr>
              <w:t>Желание</w:t>
            </w:r>
            <w:r>
              <w:rPr>
                <w:spacing w:val="-2"/>
                <w:sz w:val="24"/>
              </w:rPr>
              <w:t xml:space="preserve"> </w:t>
            </w:r>
            <w:r>
              <w:rPr>
                <w:sz w:val="24"/>
              </w:rPr>
              <w:t>смерти или какие-либо</w:t>
            </w:r>
            <w:r>
              <w:rPr>
                <w:spacing w:val="-1"/>
                <w:sz w:val="24"/>
              </w:rPr>
              <w:t xml:space="preserve"> </w:t>
            </w:r>
            <w:r>
              <w:rPr>
                <w:sz w:val="24"/>
              </w:rPr>
              <w:t xml:space="preserve">мысли </w:t>
            </w:r>
            <w:r>
              <w:rPr>
                <w:spacing w:val="-10"/>
                <w:sz w:val="24"/>
              </w:rPr>
              <w:t>о</w:t>
            </w:r>
          </w:p>
        </w:tc>
        <w:tc>
          <w:tcPr>
            <w:tcW w:w="3928" w:type="dxa"/>
            <w:tcBorders>
              <w:top w:val="nil"/>
              <w:bottom w:val="nil"/>
            </w:tcBorders>
          </w:tcPr>
          <w:p w14:paraId="675E8D0E" w14:textId="77777777" w:rsidR="001501AF" w:rsidRDefault="00AC4D99">
            <w:pPr>
              <w:pStyle w:val="TableParagraph"/>
              <w:spacing w:line="257" w:lineRule="exact"/>
              <w:ind w:left="813"/>
              <w:rPr>
                <w:sz w:val="24"/>
              </w:rPr>
            </w:pPr>
            <w:r>
              <w:rPr>
                <w:spacing w:val="-2"/>
                <w:sz w:val="24"/>
              </w:rPr>
              <w:t>………………………………</w:t>
            </w:r>
          </w:p>
        </w:tc>
      </w:tr>
      <w:tr w:rsidR="001501AF" w14:paraId="1D5A30BE" w14:textId="77777777" w:rsidTr="00327322">
        <w:trPr>
          <w:trHeight w:val="275"/>
        </w:trPr>
        <w:tc>
          <w:tcPr>
            <w:tcW w:w="5645" w:type="dxa"/>
            <w:tcBorders>
              <w:top w:val="nil"/>
              <w:bottom w:val="nil"/>
            </w:tcBorders>
          </w:tcPr>
          <w:p w14:paraId="566380C8" w14:textId="77777777" w:rsidR="001501AF" w:rsidRDefault="00AC4D99">
            <w:pPr>
              <w:pStyle w:val="TableParagraph"/>
              <w:spacing w:line="255" w:lineRule="exact"/>
              <w:rPr>
                <w:sz w:val="24"/>
              </w:rPr>
            </w:pPr>
            <w:r>
              <w:rPr>
                <w:sz w:val="24"/>
              </w:rPr>
              <w:t>возможности</w:t>
            </w:r>
            <w:r>
              <w:rPr>
                <w:spacing w:val="-6"/>
                <w:sz w:val="24"/>
              </w:rPr>
              <w:t xml:space="preserve"> </w:t>
            </w:r>
            <w:r>
              <w:rPr>
                <w:sz w:val="24"/>
              </w:rPr>
              <w:t>собственной</w:t>
            </w:r>
            <w:r>
              <w:rPr>
                <w:spacing w:val="-5"/>
                <w:sz w:val="24"/>
              </w:rPr>
              <w:t xml:space="preserve"> </w:t>
            </w:r>
            <w:r>
              <w:rPr>
                <w:spacing w:val="-2"/>
                <w:sz w:val="24"/>
              </w:rPr>
              <w:t>смерти</w:t>
            </w:r>
          </w:p>
        </w:tc>
        <w:tc>
          <w:tcPr>
            <w:tcW w:w="3928" w:type="dxa"/>
            <w:tcBorders>
              <w:top w:val="nil"/>
              <w:bottom w:val="nil"/>
            </w:tcBorders>
          </w:tcPr>
          <w:p w14:paraId="42504B01" w14:textId="77777777" w:rsidR="001501AF" w:rsidRDefault="00AC4D99">
            <w:pPr>
              <w:pStyle w:val="TableParagraph"/>
              <w:spacing w:line="255" w:lineRule="exact"/>
              <w:ind w:left="813"/>
              <w:rPr>
                <w:sz w:val="24"/>
              </w:rPr>
            </w:pPr>
            <w:r>
              <w:rPr>
                <w:spacing w:val="-2"/>
                <w:sz w:val="24"/>
              </w:rPr>
              <w:t>………………………………</w:t>
            </w:r>
          </w:p>
        </w:tc>
      </w:tr>
      <w:tr w:rsidR="001501AF" w14:paraId="75A4A07B" w14:textId="77777777" w:rsidTr="00327322">
        <w:trPr>
          <w:trHeight w:val="276"/>
        </w:trPr>
        <w:tc>
          <w:tcPr>
            <w:tcW w:w="5645" w:type="dxa"/>
            <w:tcBorders>
              <w:top w:val="nil"/>
              <w:bottom w:val="nil"/>
            </w:tcBorders>
          </w:tcPr>
          <w:p w14:paraId="280CB886" w14:textId="77777777" w:rsidR="001501AF" w:rsidRDefault="00AC4D99">
            <w:pPr>
              <w:pStyle w:val="TableParagraph"/>
              <w:spacing w:line="256" w:lineRule="exact"/>
              <w:rPr>
                <w:sz w:val="24"/>
              </w:rPr>
            </w:pPr>
            <w:r>
              <w:rPr>
                <w:sz w:val="24"/>
              </w:rPr>
              <w:t>3</w:t>
            </w:r>
            <w:r>
              <w:rPr>
                <w:spacing w:val="-3"/>
                <w:sz w:val="24"/>
              </w:rPr>
              <w:t xml:space="preserve"> </w:t>
            </w:r>
            <w:r>
              <w:rPr>
                <w:rFonts w:ascii="Wingdings" w:hAnsi="Wingdings"/>
                <w:sz w:val="24"/>
              </w:rPr>
              <w:t></w:t>
            </w:r>
            <w:r>
              <w:rPr>
                <w:spacing w:val="-4"/>
                <w:sz w:val="24"/>
              </w:rPr>
              <w:t xml:space="preserve"> </w:t>
            </w:r>
            <w:r>
              <w:rPr>
                <w:sz w:val="24"/>
              </w:rPr>
              <w:t>Суицидальные</w:t>
            </w:r>
            <w:r>
              <w:rPr>
                <w:spacing w:val="-5"/>
                <w:sz w:val="24"/>
              </w:rPr>
              <w:t xml:space="preserve"> </w:t>
            </w:r>
            <w:r>
              <w:rPr>
                <w:sz w:val="24"/>
              </w:rPr>
              <w:t>высказывания</w:t>
            </w:r>
            <w:r>
              <w:rPr>
                <w:spacing w:val="-3"/>
                <w:sz w:val="24"/>
              </w:rPr>
              <w:t xml:space="preserve"> </w:t>
            </w:r>
            <w:r>
              <w:rPr>
                <w:sz w:val="24"/>
              </w:rPr>
              <w:t>или</w:t>
            </w:r>
            <w:r>
              <w:rPr>
                <w:spacing w:val="-2"/>
                <w:sz w:val="24"/>
              </w:rPr>
              <w:t xml:space="preserve"> </w:t>
            </w:r>
            <w:r>
              <w:rPr>
                <w:spacing w:val="-4"/>
                <w:sz w:val="24"/>
              </w:rPr>
              <w:t>жесты</w:t>
            </w:r>
          </w:p>
        </w:tc>
        <w:tc>
          <w:tcPr>
            <w:tcW w:w="3928" w:type="dxa"/>
            <w:tcBorders>
              <w:top w:val="nil"/>
              <w:bottom w:val="nil"/>
            </w:tcBorders>
          </w:tcPr>
          <w:p w14:paraId="0B0FBBCF" w14:textId="77777777" w:rsidR="001501AF" w:rsidRDefault="00AC4D99">
            <w:pPr>
              <w:pStyle w:val="TableParagraph"/>
              <w:spacing w:line="256" w:lineRule="exact"/>
              <w:ind w:left="813"/>
              <w:rPr>
                <w:sz w:val="24"/>
              </w:rPr>
            </w:pPr>
            <w:r>
              <w:rPr>
                <w:spacing w:val="-2"/>
                <w:sz w:val="24"/>
              </w:rPr>
              <w:t>………………………………</w:t>
            </w:r>
          </w:p>
        </w:tc>
      </w:tr>
      <w:tr w:rsidR="001501AF" w14:paraId="58625641" w14:textId="77777777" w:rsidTr="00327322">
        <w:trPr>
          <w:trHeight w:val="277"/>
        </w:trPr>
        <w:tc>
          <w:tcPr>
            <w:tcW w:w="5645" w:type="dxa"/>
            <w:tcBorders>
              <w:top w:val="nil"/>
              <w:bottom w:val="nil"/>
            </w:tcBorders>
          </w:tcPr>
          <w:p w14:paraId="47AD75EF" w14:textId="77777777" w:rsidR="001501AF" w:rsidRDefault="00AC4D99">
            <w:pPr>
              <w:pStyle w:val="TableParagraph"/>
              <w:spacing w:line="257" w:lineRule="exact"/>
              <w:rPr>
                <w:sz w:val="24"/>
              </w:rPr>
            </w:pPr>
            <w:r>
              <w:rPr>
                <w:sz w:val="24"/>
              </w:rPr>
              <w:t>4</w:t>
            </w:r>
            <w:r>
              <w:rPr>
                <w:spacing w:val="-3"/>
                <w:sz w:val="24"/>
              </w:rPr>
              <w:t xml:space="preserve"> </w:t>
            </w:r>
            <w:r>
              <w:rPr>
                <w:rFonts w:ascii="Wingdings" w:hAnsi="Wingdings"/>
                <w:sz w:val="24"/>
              </w:rPr>
              <w:t></w:t>
            </w:r>
            <w:r>
              <w:rPr>
                <w:spacing w:val="-2"/>
                <w:sz w:val="24"/>
              </w:rPr>
              <w:t xml:space="preserve"> </w:t>
            </w:r>
            <w:r>
              <w:rPr>
                <w:sz w:val="24"/>
              </w:rPr>
              <w:t>Попытки</w:t>
            </w:r>
            <w:r>
              <w:rPr>
                <w:spacing w:val="-3"/>
                <w:sz w:val="24"/>
              </w:rPr>
              <w:t xml:space="preserve"> </w:t>
            </w:r>
            <w:r>
              <w:rPr>
                <w:sz w:val="24"/>
              </w:rPr>
              <w:t>самоубийства</w:t>
            </w:r>
            <w:r>
              <w:rPr>
                <w:spacing w:val="-3"/>
                <w:sz w:val="24"/>
              </w:rPr>
              <w:t xml:space="preserve"> </w:t>
            </w:r>
            <w:r>
              <w:rPr>
                <w:sz w:val="24"/>
              </w:rPr>
              <w:t>(любая</w:t>
            </w:r>
            <w:r>
              <w:rPr>
                <w:spacing w:val="-2"/>
                <w:sz w:val="24"/>
              </w:rPr>
              <w:t xml:space="preserve"> серьезная</w:t>
            </w:r>
          </w:p>
        </w:tc>
        <w:tc>
          <w:tcPr>
            <w:tcW w:w="3928" w:type="dxa"/>
            <w:tcBorders>
              <w:top w:val="nil"/>
              <w:bottom w:val="nil"/>
            </w:tcBorders>
          </w:tcPr>
          <w:p w14:paraId="6492375A" w14:textId="77777777" w:rsidR="001501AF" w:rsidRDefault="00AC4D99">
            <w:pPr>
              <w:pStyle w:val="TableParagraph"/>
              <w:spacing w:line="257" w:lineRule="exact"/>
              <w:ind w:left="813"/>
              <w:rPr>
                <w:sz w:val="24"/>
              </w:rPr>
            </w:pPr>
            <w:r>
              <w:rPr>
                <w:spacing w:val="-2"/>
                <w:sz w:val="24"/>
              </w:rPr>
              <w:t>………………………………</w:t>
            </w:r>
          </w:p>
        </w:tc>
      </w:tr>
      <w:tr w:rsidR="001501AF" w14:paraId="4F7E980D" w14:textId="77777777" w:rsidTr="00327322">
        <w:trPr>
          <w:trHeight w:val="276"/>
        </w:trPr>
        <w:tc>
          <w:tcPr>
            <w:tcW w:w="5645" w:type="dxa"/>
            <w:tcBorders>
              <w:top w:val="nil"/>
              <w:bottom w:val="nil"/>
            </w:tcBorders>
          </w:tcPr>
          <w:p w14:paraId="4F93DE4B" w14:textId="77777777" w:rsidR="001501AF" w:rsidRDefault="00AC4D99">
            <w:pPr>
              <w:pStyle w:val="TableParagraph"/>
              <w:spacing w:line="256" w:lineRule="exact"/>
              <w:rPr>
                <w:sz w:val="24"/>
              </w:rPr>
            </w:pPr>
            <w:r>
              <w:rPr>
                <w:sz w:val="24"/>
              </w:rPr>
              <w:t>попытка</w:t>
            </w:r>
            <w:r>
              <w:rPr>
                <w:spacing w:val="-4"/>
                <w:sz w:val="24"/>
              </w:rPr>
              <w:t xml:space="preserve"> </w:t>
            </w:r>
            <w:r>
              <w:rPr>
                <w:sz w:val="24"/>
              </w:rPr>
              <w:t>оценивается</w:t>
            </w:r>
            <w:r>
              <w:rPr>
                <w:spacing w:val="-3"/>
                <w:sz w:val="24"/>
              </w:rPr>
              <w:t xml:space="preserve"> </w:t>
            </w:r>
            <w:r>
              <w:rPr>
                <w:sz w:val="24"/>
              </w:rPr>
              <w:t>как</w:t>
            </w:r>
            <w:r>
              <w:rPr>
                <w:spacing w:val="2"/>
                <w:sz w:val="24"/>
              </w:rPr>
              <w:t xml:space="preserve"> </w:t>
            </w:r>
            <w:r>
              <w:rPr>
                <w:spacing w:val="-4"/>
                <w:sz w:val="24"/>
              </w:rPr>
              <w:t>«4»).</w:t>
            </w:r>
          </w:p>
        </w:tc>
        <w:tc>
          <w:tcPr>
            <w:tcW w:w="3928" w:type="dxa"/>
            <w:tcBorders>
              <w:top w:val="nil"/>
              <w:bottom w:val="nil"/>
            </w:tcBorders>
          </w:tcPr>
          <w:p w14:paraId="76C3C58D" w14:textId="77777777" w:rsidR="001501AF" w:rsidRDefault="00AC4D99">
            <w:pPr>
              <w:pStyle w:val="TableParagraph"/>
              <w:spacing w:line="256" w:lineRule="exact"/>
              <w:ind w:left="813"/>
              <w:rPr>
                <w:sz w:val="24"/>
              </w:rPr>
            </w:pPr>
            <w:r>
              <w:rPr>
                <w:spacing w:val="-2"/>
                <w:sz w:val="24"/>
              </w:rPr>
              <w:t>………………………………</w:t>
            </w:r>
          </w:p>
        </w:tc>
      </w:tr>
      <w:tr w:rsidR="001501AF" w14:paraId="703B023E" w14:textId="77777777" w:rsidTr="00327322">
        <w:trPr>
          <w:trHeight w:val="275"/>
        </w:trPr>
        <w:tc>
          <w:tcPr>
            <w:tcW w:w="5645" w:type="dxa"/>
            <w:tcBorders>
              <w:top w:val="nil"/>
              <w:bottom w:val="nil"/>
            </w:tcBorders>
          </w:tcPr>
          <w:p w14:paraId="469BFEDE" w14:textId="77777777" w:rsidR="001501AF" w:rsidRDefault="001501AF">
            <w:pPr>
              <w:pStyle w:val="TableParagraph"/>
              <w:ind w:left="0"/>
              <w:rPr>
                <w:sz w:val="20"/>
              </w:rPr>
            </w:pPr>
          </w:p>
        </w:tc>
        <w:tc>
          <w:tcPr>
            <w:tcW w:w="3928" w:type="dxa"/>
            <w:tcBorders>
              <w:top w:val="nil"/>
              <w:bottom w:val="nil"/>
            </w:tcBorders>
          </w:tcPr>
          <w:p w14:paraId="698D63D0" w14:textId="77777777" w:rsidR="001501AF" w:rsidRDefault="00AC4D99">
            <w:pPr>
              <w:pStyle w:val="TableParagraph"/>
              <w:spacing w:line="256" w:lineRule="exact"/>
              <w:ind w:left="813"/>
              <w:rPr>
                <w:sz w:val="24"/>
              </w:rPr>
            </w:pPr>
            <w:r>
              <w:rPr>
                <w:spacing w:val="-2"/>
                <w:sz w:val="24"/>
              </w:rPr>
              <w:t>………………………………</w:t>
            </w:r>
          </w:p>
        </w:tc>
      </w:tr>
      <w:tr w:rsidR="001501AF" w14:paraId="7AAA116D" w14:textId="77777777" w:rsidTr="00327322">
        <w:trPr>
          <w:trHeight w:val="276"/>
        </w:trPr>
        <w:tc>
          <w:tcPr>
            <w:tcW w:w="5645" w:type="dxa"/>
            <w:tcBorders>
              <w:top w:val="nil"/>
              <w:bottom w:val="nil"/>
            </w:tcBorders>
          </w:tcPr>
          <w:p w14:paraId="22D20301" w14:textId="77777777" w:rsidR="001501AF" w:rsidRDefault="001501AF">
            <w:pPr>
              <w:pStyle w:val="TableParagraph"/>
              <w:ind w:left="0"/>
              <w:rPr>
                <w:sz w:val="20"/>
              </w:rPr>
            </w:pPr>
          </w:p>
        </w:tc>
        <w:tc>
          <w:tcPr>
            <w:tcW w:w="3928" w:type="dxa"/>
            <w:tcBorders>
              <w:top w:val="nil"/>
              <w:bottom w:val="nil"/>
            </w:tcBorders>
          </w:tcPr>
          <w:p w14:paraId="6DCA0837" w14:textId="77777777" w:rsidR="001501AF" w:rsidRDefault="00AC4D99">
            <w:pPr>
              <w:pStyle w:val="TableParagraph"/>
              <w:spacing w:line="256" w:lineRule="exact"/>
              <w:ind w:left="813"/>
              <w:rPr>
                <w:sz w:val="24"/>
              </w:rPr>
            </w:pPr>
            <w:r>
              <w:rPr>
                <w:spacing w:val="-2"/>
                <w:sz w:val="24"/>
              </w:rPr>
              <w:t>………………………………</w:t>
            </w:r>
          </w:p>
        </w:tc>
      </w:tr>
      <w:tr w:rsidR="001501AF" w14:paraId="210E9E02" w14:textId="77777777" w:rsidTr="00327322">
        <w:trPr>
          <w:trHeight w:val="276"/>
        </w:trPr>
        <w:tc>
          <w:tcPr>
            <w:tcW w:w="5645" w:type="dxa"/>
            <w:tcBorders>
              <w:top w:val="nil"/>
              <w:bottom w:val="nil"/>
            </w:tcBorders>
          </w:tcPr>
          <w:p w14:paraId="696B6EB8" w14:textId="77777777" w:rsidR="001501AF" w:rsidRDefault="001501AF">
            <w:pPr>
              <w:pStyle w:val="TableParagraph"/>
              <w:ind w:left="0"/>
              <w:rPr>
                <w:sz w:val="20"/>
              </w:rPr>
            </w:pPr>
          </w:p>
        </w:tc>
        <w:tc>
          <w:tcPr>
            <w:tcW w:w="3928" w:type="dxa"/>
            <w:tcBorders>
              <w:top w:val="nil"/>
              <w:bottom w:val="nil"/>
            </w:tcBorders>
          </w:tcPr>
          <w:p w14:paraId="598366E1" w14:textId="77777777" w:rsidR="001501AF" w:rsidRDefault="00AC4D99">
            <w:pPr>
              <w:pStyle w:val="TableParagraph"/>
              <w:spacing w:line="256" w:lineRule="exact"/>
              <w:ind w:left="813"/>
              <w:rPr>
                <w:sz w:val="24"/>
              </w:rPr>
            </w:pPr>
            <w:r>
              <w:rPr>
                <w:spacing w:val="-2"/>
                <w:sz w:val="24"/>
              </w:rPr>
              <w:t>………………………………</w:t>
            </w:r>
          </w:p>
        </w:tc>
      </w:tr>
      <w:tr w:rsidR="001501AF" w14:paraId="19DB653C" w14:textId="77777777" w:rsidTr="00327322">
        <w:trPr>
          <w:trHeight w:val="275"/>
        </w:trPr>
        <w:tc>
          <w:tcPr>
            <w:tcW w:w="5645" w:type="dxa"/>
            <w:tcBorders>
              <w:top w:val="nil"/>
              <w:bottom w:val="nil"/>
            </w:tcBorders>
          </w:tcPr>
          <w:p w14:paraId="48D06527" w14:textId="77777777" w:rsidR="001501AF" w:rsidRDefault="001501AF">
            <w:pPr>
              <w:pStyle w:val="TableParagraph"/>
              <w:ind w:left="0"/>
              <w:rPr>
                <w:sz w:val="20"/>
              </w:rPr>
            </w:pPr>
          </w:p>
        </w:tc>
        <w:tc>
          <w:tcPr>
            <w:tcW w:w="3928" w:type="dxa"/>
            <w:tcBorders>
              <w:top w:val="nil"/>
              <w:bottom w:val="nil"/>
            </w:tcBorders>
          </w:tcPr>
          <w:p w14:paraId="7DC56C5F" w14:textId="77777777" w:rsidR="001501AF" w:rsidRDefault="00AC4D99">
            <w:pPr>
              <w:pStyle w:val="TableParagraph"/>
              <w:spacing w:line="256" w:lineRule="exact"/>
              <w:ind w:left="813"/>
              <w:rPr>
                <w:sz w:val="24"/>
              </w:rPr>
            </w:pPr>
            <w:r>
              <w:rPr>
                <w:spacing w:val="-2"/>
                <w:sz w:val="24"/>
              </w:rPr>
              <w:t>………………………………</w:t>
            </w:r>
          </w:p>
        </w:tc>
      </w:tr>
      <w:tr w:rsidR="001501AF" w14:paraId="755F8458" w14:textId="77777777" w:rsidTr="00327322">
        <w:trPr>
          <w:trHeight w:val="554"/>
        </w:trPr>
        <w:tc>
          <w:tcPr>
            <w:tcW w:w="5645" w:type="dxa"/>
            <w:tcBorders>
              <w:top w:val="nil"/>
            </w:tcBorders>
          </w:tcPr>
          <w:p w14:paraId="10C777DB" w14:textId="77777777" w:rsidR="001501AF" w:rsidRDefault="001501AF">
            <w:pPr>
              <w:pStyle w:val="TableParagraph"/>
              <w:ind w:left="0"/>
              <w:rPr>
                <w:sz w:val="24"/>
              </w:rPr>
            </w:pPr>
          </w:p>
        </w:tc>
        <w:tc>
          <w:tcPr>
            <w:tcW w:w="3928" w:type="dxa"/>
            <w:tcBorders>
              <w:top w:val="nil"/>
            </w:tcBorders>
          </w:tcPr>
          <w:p w14:paraId="4F4DC3DB" w14:textId="77777777" w:rsidR="001501AF" w:rsidRDefault="00AC4D99">
            <w:pPr>
              <w:pStyle w:val="TableParagraph"/>
              <w:spacing w:line="271" w:lineRule="exact"/>
              <w:ind w:left="813"/>
              <w:rPr>
                <w:sz w:val="24"/>
              </w:rPr>
            </w:pPr>
            <w:r>
              <w:rPr>
                <w:spacing w:val="-2"/>
                <w:sz w:val="24"/>
              </w:rPr>
              <w:t>………………………………</w:t>
            </w:r>
          </w:p>
        </w:tc>
      </w:tr>
      <w:tr w:rsidR="001501AF" w14:paraId="56BC9CF0" w14:textId="77777777" w:rsidTr="00327322">
        <w:trPr>
          <w:trHeight w:val="277"/>
        </w:trPr>
        <w:tc>
          <w:tcPr>
            <w:tcW w:w="5645" w:type="dxa"/>
            <w:tcBorders>
              <w:bottom w:val="nil"/>
            </w:tcBorders>
          </w:tcPr>
          <w:p w14:paraId="6C65115D" w14:textId="77777777" w:rsidR="001501AF" w:rsidRDefault="00AC4D99">
            <w:pPr>
              <w:pStyle w:val="TableParagraph"/>
              <w:spacing w:line="258" w:lineRule="exact"/>
              <w:rPr>
                <w:b/>
                <w:sz w:val="24"/>
              </w:rPr>
            </w:pPr>
            <w:r>
              <w:rPr>
                <w:b/>
                <w:sz w:val="24"/>
              </w:rPr>
              <w:t>4.</w:t>
            </w:r>
            <w:r>
              <w:rPr>
                <w:b/>
                <w:spacing w:val="-2"/>
                <w:sz w:val="24"/>
              </w:rPr>
              <w:t xml:space="preserve"> </w:t>
            </w:r>
            <w:r>
              <w:rPr>
                <w:b/>
                <w:sz w:val="24"/>
              </w:rPr>
              <w:t>БЕССОННИЦА:</w:t>
            </w:r>
            <w:r>
              <w:rPr>
                <w:b/>
                <w:spacing w:val="-3"/>
                <w:sz w:val="24"/>
              </w:rPr>
              <w:t xml:space="preserve"> </w:t>
            </w:r>
            <w:r>
              <w:rPr>
                <w:b/>
                <w:sz w:val="24"/>
              </w:rPr>
              <w:t>РАННЯЯ</w:t>
            </w:r>
            <w:r>
              <w:rPr>
                <w:b/>
                <w:spacing w:val="-2"/>
                <w:sz w:val="24"/>
              </w:rPr>
              <w:t xml:space="preserve"> (ТРУДНОСТИ</w:t>
            </w:r>
          </w:p>
        </w:tc>
        <w:tc>
          <w:tcPr>
            <w:tcW w:w="3928" w:type="dxa"/>
            <w:tcBorders>
              <w:bottom w:val="nil"/>
            </w:tcBorders>
          </w:tcPr>
          <w:p w14:paraId="7C57FE1D" w14:textId="77777777" w:rsidR="001501AF" w:rsidRDefault="00AC4D99">
            <w:pPr>
              <w:pStyle w:val="TableParagraph"/>
              <w:spacing w:line="258"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34C5E251" w14:textId="77777777" w:rsidTr="00327322">
        <w:trPr>
          <w:trHeight w:val="272"/>
        </w:trPr>
        <w:tc>
          <w:tcPr>
            <w:tcW w:w="5645" w:type="dxa"/>
            <w:tcBorders>
              <w:top w:val="nil"/>
              <w:bottom w:val="nil"/>
            </w:tcBorders>
          </w:tcPr>
          <w:p w14:paraId="1CDD8D83" w14:textId="77777777" w:rsidR="001501AF" w:rsidRDefault="00AC4D99">
            <w:pPr>
              <w:pStyle w:val="TableParagraph"/>
              <w:spacing w:line="253" w:lineRule="exact"/>
              <w:rPr>
                <w:b/>
                <w:sz w:val="24"/>
              </w:rPr>
            </w:pPr>
            <w:r>
              <w:rPr>
                <w:b/>
                <w:sz w:val="24"/>
              </w:rPr>
              <w:t>ПРИ</w:t>
            </w:r>
            <w:r>
              <w:rPr>
                <w:b/>
                <w:spacing w:val="-3"/>
                <w:sz w:val="24"/>
              </w:rPr>
              <w:t xml:space="preserve"> </w:t>
            </w:r>
            <w:r>
              <w:rPr>
                <w:b/>
                <w:spacing w:val="-2"/>
                <w:sz w:val="24"/>
              </w:rPr>
              <w:t>ЗАСЫПАНИИ)</w:t>
            </w:r>
          </w:p>
        </w:tc>
        <w:tc>
          <w:tcPr>
            <w:tcW w:w="3928" w:type="dxa"/>
            <w:tcBorders>
              <w:top w:val="nil"/>
              <w:bottom w:val="nil"/>
            </w:tcBorders>
          </w:tcPr>
          <w:p w14:paraId="7A8AAAC3" w14:textId="77777777" w:rsidR="001501AF" w:rsidRDefault="001501AF">
            <w:pPr>
              <w:pStyle w:val="TableParagraph"/>
              <w:ind w:left="0"/>
              <w:rPr>
                <w:sz w:val="20"/>
              </w:rPr>
            </w:pPr>
          </w:p>
        </w:tc>
      </w:tr>
      <w:tr w:rsidR="001501AF" w14:paraId="2623C1CB" w14:textId="77777777" w:rsidTr="00327322">
        <w:trPr>
          <w:trHeight w:val="273"/>
        </w:trPr>
        <w:tc>
          <w:tcPr>
            <w:tcW w:w="5645" w:type="dxa"/>
            <w:tcBorders>
              <w:top w:val="nil"/>
              <w:bottom w:val="nil"/>
            </w:tcBorders>
          </w:tcPr>
          <w:p w14:paraId="2688116C" w14:textId="77777777" w:rsidR="001501AF" w:rsidRDefault="00AC4D99">
            <w:pPr>
              <w:pStyle w:val="TableParagraph"/>
              <w:spacing w:line="254" w:lineRule="exact"/>
              <w:rPr>
                <w:sz w:val="24"/>
              </w:rPr>
            </w:pPr>
            <w:r>
              <w:rPr>
                <w:sz w:val="24"/>
              </w:rPr>
              <w:t>0</w:t>
            </w:r>
            <w:r>
              <w:rPr>
                <w:spacing w:val="-3"/>
                <w:sz w:val="24"/>
              </w:rPr>
              <w:t xml:space="preserve"> </w:t>
            </w:r>
            <w:r>
              <w:rPr>
                <w:rFonts w:ascii="Wingdings" w:hAnsi="Wingdings"/>
                <w:sz w:val="24"/>
              </w:rPr>
              <w:t></w:t>
            </w:r>
            <w:r>
              <w:rPr>
                <w:spacing w:val="-3"/>
                <w:sz w:val="24"/>
              </w:rPr>
              <w:t xml:space="preserve"> </w:t>
            </w:r>
            <w:r>
              <w:rPr>
                <w:sz w:val="24"/>
              </w:rPr>
              <w:t>Отсутствие</w:t>
            </w:r>
            <w:r>
              <w:rPr>
                <w:spacing w:val="-3"/>
                <w:sz w:val="24"/>
              </w:rPr>
              <w:t xml:space="preserve"> </w:t>
            </w:r>
            <w:r>
              <w:rPr>
                <w:sz w:val="24"/>
              </w:rPr>
              <w:t>затруднений</w:t>
            </w:r>
            <w:r>
              <w:rPr>
                <w:spacing w:val="-2"/>
                <w:sz w:val="24"/>
              </w:rPr>
              <w:t xml:space="preserve"> </w:t>
            </w:r>
            <w:r>
              <w:rPr>
                <w:sz w:val="24"/>
              </w:rPr>
              <w:t>при</w:t>
            </w:r>
            <w:r>
              <w:rPr>
                <w:spacing w:val="-4"/>
                <w:sz w:val="24"/>
              </w:rPr>
              <w:t xml:space="preserve"> </w:t>
            </w:r>
            <w:r>
              <w:rPr>
                <w:spacing w:val="-2"/>
                <w:sz w:val="24"/>
              </w:rPr>
              <w:t>засыпании</w:t>
            </w:r>
          </w:p>
        </w:tc>
        <w:tc>
          <w:tcPr>
            <w:tcW w:w="3928" w:type="dxa"/>
            <w:tcBorders>
              <w:top w:val="nil"/>
              <w:bottom w:val="nil"/>
            </w:tcBorders>
          </w:tcPr>
          <w:p w14:paraId="4D112776" w14:textId="77777777" w:rsidR="001501AF" w:rsidRDefault="00AC4D99">
            <w:pPr>
              <w:pStyle w:val="TableParagraph"/>
              <w:spacing w:line="254" w:lineRule="exact"/>
              <w:ind w:left="813"/>
              <w:rPr>
                <w:sz w:val="24"/>
              </w:rPr>
            </w:pPr>
            <w:r>
              <w:rPr>
                <w:spacing w:val="-2"/>
                <w:sz w:val="24"/>
              </w:rPr>
              <w:t>………………………………</w:t>
            </w:r>
          </w:p>
        </w:tc>
      </w:tr>
      <w:tr w:rsidR="001501AF" w14:paraId="7F7F0C40" w14:textId="77777777" w:rsidTr="00327322">
        <w:trPr>
          <w:trHeight w:val="277"/>
        </w:trPr>
        <w:tc>
          <w:tcPr>
            <w:tcW w:w="5645" w:type="dxa"/>
            <w:tcBorders>
              <w:top w:val="nil"/>
              <w:bottom w:val="nil"/>
            </w:tcBorders>
          </w:tcPr>
          <w:p w14:paraId="44CE601D" w14:textId="77777777" w:rsidR="001501AF" w:rsidRDefault="00AC4D99">
            <w:pPr>
              <w:pStyle w:val="TableParagraph"/>
              <w:spacing w:line="257" w:lineRule="exact"/>
              <w:rPr>
                <w:sz w:val="24"/>
              </w:rPr>
            </w:pPr>
            <w:r>
              <w:rPr>
                <w:sz w:val="24"/>
              </w:rPr>
              <w:t>1</w:t>
            </w:r>
            <w:r>
              <w:rPr>
                <w:spacing w:val="-5"/>
                <w:sz w:val="24"/>
              </w:rPr>
              <w:t xml:space="preserve"> </w:t>
            </w:r>
            <w:r>
              <w:rPr>
                <w:rFonts w:ascii="Wingdings" w:hAnsi="Wingdings"/>
                <w:sz w:val="24"/>
              </w:rPr>
              <w:t></w:t>
            </w:r>
            <w:r>
              <w:rPr>
                <w:spacing w:val="-4"/>
                <w:sz w:val="24"/>
              </w:rPr>
              <w:t xml:space="preserve"> </w:t>
            </w:r>
            <w:r>
              <w:rPr>
                <w:sz w:val="24"/>
              </w:rPr>
              <w:t>Жалобы</w:t>
            </w:r>
            <w:r>
              <w:rPr>
                <w:spacing w:val="-3"/>
                <w:sz w:val="24"/>
              </w:rPr>
              <w:t xml:space="preserve"> </w:t>
            </w:r>
            <w:r>
              <w:rPr>
                <w:sz w:val="24"/>
              </w:rPr>
              <w:t>на</w:t>
            </w:r>
            <w:r>
              <w:rPr>
                <w:spacing w:val="-4"/>
                <w:sz w:val="24"/>
              </w:rPr>
              <w:t xml:space="preserve"> </w:t>
            </w:r>
            <w:r>
              <w:rPr>
                <w:sz w:val="24"/>
              </w:rPr>
              <w:t>эпизодические</w:t>
            </w:r>
            <w:r>
              <w:rPr>
                <w:spacing w:val="-4"/>
                <w:sz w:val="24"/>
              </w:rPr>
              <w:t xml:space="preserve"> </w:t>
            </w:r>
            <w:r>
              <w:rPr>
                <w:sz w:val="24"/>
              </w:rPr>
              <w:t>затруднения</w:t>
            </w:r>
            <w:r>
              <w:rPr>
                <w:spacing w:val="-2"/>
                <w:sz w:val="24"/>
              </w:rPr>
              <w:t xml:space="preserve"> </w:t>
            </w:r>
            <w:r>
              <w:rPr>
                <w:spacing w:val="-5"/>
                <w:sz w:val="24"/>
              </w:rPr>
              <w:t>при</w:t>
            </w:r>
          </w:p>
        </w:tc>
        <w:tc>
          <w:tcPr>
            <w:tcW w:w="3928" w:type="dxa"/>
            <w:tcBorders>
              <w:top w:val="nil"/>
              <w:bottom w:val="nil"/>
            </w:tcBorders>
          </w:tcPr>
          <w:p w14:paraId="3C4A0A6F" w14:textId="77777777" w:rsidR="001501AF" w:rsidRDefault="00AC4D99">
            <w:pPr>
              <w:pStyle w:val="TableParagraph"/>
              <w:spacing w:line="257" w:lineRule="exact"/>
              <w:ind w:left="813"/>
              <w:rPr>
                <w:sz w:val="24"/>
              </w:rPr>
            </w:pPr>
            <w:r>
              <w:rPr>
                <w:spacing w:val="-2"/>
                <w:sz w:val="24"/>
              </w:rPr>
              <w:t>………………………………</w:t>
            </w:r>
          </w:p>
        </w:tc>
      </w:tr>
      <w:tr w:rsidR="001501AF" w14:paraId="639BA1D4" w14:textId="77777777" w:rsidTr="00327322">
        <w:trPr>
          <w:trHeight w:val="275"/>
        </w:trPr>
        <w:tc>
          <w:tcPr>
            <w:tcW w:w="5645" w:type="dxa"/>
            <w:tcBorders>
              <w:top w:val="nil"/>
              <w:bottom w:val="nil"/>
            </w:tcBorders>
          </w:tcPr>
          <w:p w14:paraId="480601D7" w14:textId="77777777" w:rsidR="001501AF" w:rsidRDefault="00AC4D99">
            <w:pPr>
              <w:pStyle w:val="TableParagraph"/>
              <w:spacing w:line="255" w:lineRule="exact"/>
              <w:rPr>
                <w:sz w:val="24"/>
              </w:rPr>
            </w:pPr>
            <w:r>
              <w:rPr>
                <w:sz w:val="24"/>
              </w:rPr>
              <w:t>засыпании</w:t>
            </w:r>
            <w:r>
              <w:rPr>
                <w:spacing w:val="-3"/>
                <w:sz w:val="24"/>
              </w:rPr>
              <w:t xml:space="preserve"> </w:t>
            </w:r>
            <w:r>
              <w:rPr>
                <w:sz w:val="24"/>
              </w:rPr>
              <w:t>(напр.,</w:t>
            </w:r>
            <w:r>
              <w:rPr>
                <w:spacing w:val="-2"/>
                <w:sz w:val="24"/>
              </w:rPr>
              <w:t xml:space="preserve"> </w:t>
            </w:r>
            <w:r>
              <w:rPr>
                <w:sz w:val="24"/>
              </w:rPr>
              <w:t>дольше</w:t>
            </w:r>
            <w:r>
              <w:rPr>
                <w:spacing w:val="-4"/>
                <w:sz w:val="24"/>
              </w:rPr>
              <w:t xml:space="preserve"> </w:t>
            </w:r>
            <w:r>
              <w:rPr>
                <w:sz w:val="24"/>
              </w:rPr>
              <w:t>чем</w:t>
            </w:r>
            <w:r>
              <w:rPr>
                <w:spacing w:val="-3"/>
                <w:sz w:val="24"/>
              </w:rPr>
              <w:t xml:space="preserve"> </w:t>
            </w:r>
            <w:r>
              <w:rPr>
                <w:sz w:val="24"/>
              </w:rPr>
              <w:t>1/2</w:t>
            </w:r>
            <w:r>
              <w:rPr>
                <w:spacing w:val="-2"/>
                <w:sz w:val="24"/>
              </w:rPr>
              <w:t xml:space="preserve"> </w:t>
            </w:r>
            <w:r>
              <w:rPr>
                <w:spacing w:val="-4"/>
                <w:sz w:val="24"/>
              </w:rPr>
              <w:t>часа)</w:t>
            </w:r>
          </w:p>
        </w:tc>
        <w:tc>
          <w:tcPr>
            <w:tcW w:w="3928" w:type="dxa"/>
            <w:tcBorders>
              <w:top w:val="nil"/>
              <w:bottom w:val="nil"/>
            </w:tcBorders>
          </w:tcPr>
          <w:p w14:paraId="2981620F" w14:textId="77777777" w:rsidR="001501AF" w:rsidRDefault="00AC4D99">
            <w:pPr>
              <w:pStyle w:val="TableParagraph"/>
              <w:spacing w:line="255" w:lineRule="exact"/>
              <w:ind w:left="813"/>
              <w:rPr>
                <w:sz w:val="24"/>
              </w:rPr>
            </w:pPr>
            <w:r>
              <w:rPr>
                <w:spacing w:val="-2"/>
                <w:sz w:val="24"/>
              </w:rPr>
              <w:t>………………………………</w:t>
            </w:r>
          </w:p>
        </w:tc>
      </w:tr>
      <w:tr w:rsidR="001501AF" w14:paraId="29D28CCD" w14:textId="77777777" w:rsidTr="00327322">
        <w:trPr>
          <w:trHeight w:val="276"/>
        </w:trPr>
        <w:tc>
          <w:tcPr>
            <w:tcW w:w="5645" w:type="dxa"/>
            <w:tcBorders>
              <w:top w:val="nil"/>
              <w:bottom w:val="nil"/>
            </w:tcBorders>
          </w:tcPr>
          <w:p w14:paraId="649C2DB0" w14:textId="77777777" w:rsidR="001501AF" w:rsidRDefault="00AC4D99">
            <w:pPr>
              <w:pStyle w:val="TableParagraph"/>
              <w:spacing w:line="257" w:lineRule="exact"/>
              <w:rPr>
                <w:sz w:val="24"/>
              </w:rPr>
            </w:pPr>
            <w:r>
              <w:rPr>
                <w:sz w:val="24"/>
              </w:rPr>
              <w:t>2</w:t>
            </w:r>
            <w:r>
              <w:rPr>
                <w:spacing w:val="-5"/>
                <w:sz w:val="24"/>
              </w:rPr>
              <w:t xml:space="preserve"> </w:t>
            </w:r>
            <w:r>
              <w:rPr>
                <w:rFonts w:ascii="Wingdings" w:hAnsi="Wingdings"/>
                <w:sz w:val="24"/>
              </w:rPr>
              <w:t></w:t>
            </w:r>
            <w:r>
              <w:rPr>
                <w:spacing w:val="-4"/>
                <w:sz w:val="24"/>
              </w:rPr>
              <w:t xml:space="preserve"> </w:t>
            </w:r>
            <w:r>
              <w:rPr>
                <w:sz w:val="24"/>
              </w:rPr>
              <w:t>Жалобы</w:t>
            </w:r>
            <w:r>
              <w:rPr>
                <w:spacing w:val="-3"/>
                <w:sz w:val="24"/>
              </w:rPr>
              <w:t xml:space="preserve"> </w:t>
            </w:r>
            <w:r>
              <w:rPr>
                <w:sz w:val="24"/>
              </w:rPr>
              <w:t>на</w:t>
            </w:r>
            <w:r>
              <w:rPr>
                <w:spacing w:val="-4"/>
                <w:sz w:val="24"/>
              </w:rPr>
              <w:t xml:space="preserve"> </w:t>
            </w:r>
            <w:r>
              <w:rPr>
                <w:sz w:val="24"/>
              </w:rPr>
              <w:t>невозможность</w:t>
            </w:r>
            <w:r>
              <w:rPr>
                <w:spacing w:val="-3"/>
                <w:sz w:val="24"/>
              </w:rPr>
              <w:t xml:space="preserve"> </w:t>
            </w:r>
            <w:r>
              <w:rPr>
                <w:sz w:val="24"/>
              </w:rPr>
              <w:t>заснуть</w:t>
            </w:r>
            <w:r>
              <w:rPr>
                <w:spacing w:val="-2"/>
                <w:sz w:val="24"/>
              </w:rPr>
              <w:t xml:space="preserve"> каждую</w:t>
            </w:r>
          </w:p>
        </w:tc>
        <w:tc>
          <w:tcPr>
            <w:tcW w:w="3928" w:type="dxa"/>
            <w:tcBorders>
              <w:top w:val="nil"/>
              <w:bottom w:val="nil"/>
            </w:tcBorders>
          </w:tcPr>
          <w:p w14:paraId="56919373" w14:textId="77777777" w:rsidR="001501AF" w:rsidRDefault="00AC4D99">
            <w:pPr>
              <w:pStyle w:val="TableParagraph"/>
              <w:spacing w:line="257" w:lineRule="exact"/>
              <w:ind w:left="813"/>
              <w:rPr>
                <w:sz w:val="24"/>
              </w:rPr>
            </w:pPr>
            <w:r>
              <w:rPr>
                <w:spacing w:val="-2"/>
                <w:sz w:val="24"/>
              </w:rPr>
              <w:t>………………………………</w:t>
            </w:r>
          </w:p>
        </w:tc>
      </w:tr>
      <w:tr w:rsidR="001501AF" w14:paraId="7F42C67B" w14:textId="77777777" w:rsidTr="00327322">
        <w:trPr>
          <w:trHeight w:val="275"/>
        </w:trPr>
        <w:tc>
          <w:tcPr>
            <w:tcW w:w="5645" w:type="dxa"/>
            <w:tcBorders>
              <w:top w:val="nil"/>
              <w:bottom w:val="nil"/>
            </w:tcBorders>
          </w:tcPr>
          <w:p w14:paraId="0D706F24" w14:textId="77777777" w:rsidR="001501AF" w:rsidRDefault="00AC4D99">
            <w:pPr>
              <w:pStyle w:val="TableParagraph"/>
              <w:spacing w:line="256" w:lineRule="exact"/>
              <w:rPr>
                <w:sz w:val="24"/>
              </w:rPr>
            </w:pPr>
            <w:r>
              <w:rPr>
                <w:spacing w:val="-4"/>
                <w:sz w:val="24"/>
              </w:rPr>
              <w:t>ночь</w:t>
            </w:r>
          </w:p>
        </w:tc>
        <w:tc>
          <w:tcPr>
            <w:tcW w:w="3928" w:type="dxa"/>
            <w:tcBorders>
              <w:top w:val="nil"/>
              <w:bottom w:val="nil"/>
            </w:tcBorders>
          </w:tcPr>
          <w:p w14:paraId="2D646350" w14:textId="77777777" w:rsidR="001501AF" w:rsidRDefault="00AC4D99">
            <w:pPr>
              <w:pStyle w:val="TableParagraph"/>
              <w:spacing w:line="256" w:lineRule="exact"/>
              <w:ind w:left="813"/>
              <w:rPr>
                <w:sz w:val="24"/>
              </w:rPr>
            </w:pPr>
            <w:r>
              <w:rPr>
                <w:spacing w:val="-2"/>
                <w:sz w:val="24"/>
              </w:rPr>
              <w:t>………………………………</w:t>
            </w:r>
          </w:p>
        </w:tc>
      </w:tr>
      <w:tr w:rsidR="001501AF" w14:paraId="463C94E9" w14:textId="77777777" w:rsidTr="00327322">
        <w:trPr>
          <w:trHeight w:val="276"/>
        </w:trPr>
        <w:tc>
          <w:tcPr>
            <w:tcW w:w="5645" w:type="dxa"/>
            <w:tcBorders>
              <w:top w:val="nil"/>
              <w:bottom w:val="nil"/>
            </w:tcBorders>
          </w:tcPr>
          <w:p w14:paraId="3FC55565" w14:textId="77777777" w:rsidR="001501AF" w:rsidRDefault="001501AF">
            <w:pPr>
              <w:pStyle w:val="TableParagraph"/>
              <w:ind w:left="0"/>
              <w:rPr>
                <w:sz w:val="20"/>
              </w:rPr>
            </w:pPr>
          </w:p>
        </w:tc>
        <w:tc>
          <w:tcPr>
            <w:tcW w:w="3928" w:type="dxa"/>
            <w:tcBorders>
              <w:top w:val="nil"/>
              <w:bottom w:val="nil"/>
            </w:tcBorders>
          </w:tcPr>
          <w:p w14:paraId="1069CF26" w14:textId="77777777" w:rsidR="001501AF" w:rsidRDefault="00AC4D99">
            <w:pPr>
              <w:pStyle w:val="TableParagraph"/>
              <w:spacing w:line="256" w:lineRule="exact"/>
              <w:ind w:left="813"/>
              <w:rPr>
                <w:sz w:val="24"/>
              </w:rPr>
            </w:pPr>
            <w:r>
              <w:rPr>
                <w:spacing w:val="-2"/>
                <w:sz w:val="24"/>
              </w:rPr>
              <w:t>………………………………</w:t>
            </w:r>
          </w:p>
        </w:tc>
      </w:tr>
      <w:tr w:rsidR="001501AF" w14:paraId="5B425BE1" w14:textId="77777777" w:rsidTr="00327322">
        <w:trPr>
          <w:trHeight w:val="275"/>
        </w:trPr>
        <w:tc>
          <w:tcPr>
            <w:tcW w:w="5645" w:type="dxa"/>
            <w:tcBorders>
              <w:top w:val="nil"/>
              <w:bottom w:val="nil"/>
            </w:tcBorders>
          </w:tcPr>
          <w:p w14:paraId="1D2979A6" w14:textId="77777777" w:rsidR="001501AF" w:rsidRDefault="001501AF">
            <w:pPr>
              <w:pStyle w:val="TableParagraph"/>
              <w:ind w:left="0"/>
              <w:rPr>
                <w:sz w:val="20"/>
              </w:rPr>
            </w:pPr>
          </w:p>
        </w:tc>
        <w:tc>
          <w:tcPr>
            <w:tcW w:w="3928" w:type="dxa"/>
            <w:tcBorders>
              <w:top w:val="nil"/>
              <w:bottom w:val="nil"/>
            </w:tcBorders>
          </w:tcPr>
          <w:p w14:paraId="5B2CA853" w14:textId="77777777" w:rsidR="001501AF" w:rsidRDefault="00AC4D99">
            <w:pPr>
              <w:pStyle w:val="TableParagraph"/>
              <w:spacing w:line="256" w:lineRule="exact"/>
              <w:ind w:left="813"/>
              <w:rPr>
                <w:sz w:val="24"/>
              </w:rPr>
            </w:pPr>
            <w:r>
              <w:rPr>
                <w:spacing w:val="-2"/>
                <w:sz w:val="24"/>
              </w:rPr>
              <w:t>………………………………</w:t>
            </w:r>
          </w:p>
        </w:tc>
      </w:tr>
      <w:tr w:rsidR="001501AF" w14:paraId="1E3AA054" w14:textId="77777777" w:rsidTr="00327322">
        <w:trPr>
          <w:trHeight w:val="276"/>
        </w:trPr>
        <w:tc>
          <w:tcPr>
            <w:tcW w:w="5645" w:type="dxa"/>
            <w:tcBorders>
              <w:top w:val="nil"/>
              <w:bottom w:val="nil"/>
            </w:tcBorders>
          </w:tcPr>
          <w:p w14:paraId="1BCBBDE0" w14:textId="77777777" w:rsidR="001501AF" w:rsidRDefault="001501AF">
            <w:pPr>
              <w:pStyle w:val="TableParagraph"/>
              <w:ind w:left="0"/>
              <w:rPr>
                <w:sz w:val="20"/>
              </w:rPr>
            </w:pPr>
          </w:p>
        </w:tc>
        <w:tc>
          <w:tcPr>
            <w:tcW w:w="3928" w:type="dxa"/>
            <w:tcBorders>
              <w:top w:val="nil"/>
              <w:bottom w:val="nil"/>
            </w:tcBorders>
          </w:tcPr>
          <w:p w14:paraId="72400CDE" w14:textId="77777777" w:rsidR="001501AF" w:rsidRDefault="00AC4D99">
            <w:pPr>
              <w:pStyle w:val="TableParagraph"/>
              <w:spacing w:line="256" w:lineRule="exact"/>
              <w:ind w:left="813"/>
              <w:rPr>
                <w:sz w:val="24"/>
              </w:rPr>
            </w:pPr>
            <w:r>
              <w:rPr>
                <w:spacing w:val="-2"/>
                <w:sz w:val="24"/>
              </w:rPr>
              <w:t>………………………………</w:t>
            </w:r>
          </w:p>
        </w:tc>
      </w:tr>
      <w:tr w:rsidR="001501AF" w14:paraId="6F947E70" w14:textId="77777777" w:rsidTr="00327322">
        <w:trPr>
          <w:trHeight w:val="275"/>
        </w:trPr>
        <w:tc>
          <w:tcPr>
            <w:tcW w:w="5645" w:type="dxa"/>
            <w:tcBorders>
              <w:top w:val="nil"/>
              <w:bottom w:val="nil"/>
            </w:tcBorders>
          </w:tcPr>
          <w:p w14:paraId="4A257DC6" w14:textId="77777777" w:rsidR="001501AF" w:rsidRDefault="001501AF">
            <w:pPr>
              <w:pStyle w:val="TableParagraph"/>
              <w:ind w:left="0"/>
              <w:rPr>
                <w:sz w:val="20"/>
              </w:rPr>
            </w:pPr>
          </w:p>
        </w:tc>
        <w:tc>
          <w:tcPr>
            <w:tcW w:w="3928" w:type="dxa"/>
            <w:tcBorders>
              <w:top w:val="nil"/>
              <w:bottom w:val="nil"/>
            </w:tcBorders>
          </w:tcPr>
          <w:p w14:paraId="1B56E4CE" w14:textId="77777777" w:rsidR="001501AF" w:rsidRDefault="00AC4D99">
            <w:pPr>
              <w:pStyle w:val="TableParagraph"/>
              <w:spacing w:line="256" w:lineRule="exact"/>
              <w:ind w:left="813"/>
              <w:rPr>
                <w:sz w:val="24"/>
              </w:rPr>
            </w:pPr>
            <w:r>
              <w:rPr>
                <w:spacing w:val="-2"/>
                <w:sz w:val="24"/>
              </w:rPr>
              <w:t>………………………………</w:t>
            </w:r>
          </w:p>
        </w:tc>
      </w:tr>
      <w:tr w:rsidR="001501AF" w14:paraId="2DEE9C74" w14:textId="77777777" w:rsidTr="00327322">
        <w:trPr>
          <w:trHeight w:val="554"/>
        </w:trPr>
        <w:tc>
          <w:tcPr>
            <w:tcW w:w="5645" w:type="dxa"/>
            <w:tcBorders>
              <w:top w:val="nil"/>
            </w:tcBorders>
          </w:tcPr>
          <w:p w14:paraId="2EC37318" w14:textId="6A5273D1" w:rsidR="001501AF" w:rsidRDefault="001501AF">
            <w:pPr>
              <w:pStyle w:val="TableParagraph"/>
              <w:ind w:left="0"/>
              <w:rPr>
                <w:sz w:val="24"/>
              </w:rPr>
            </w:pPr>
          </w:p>
        </w:tc>
        <w:tc>
          <w:tcPr>
            <w:tcW w:w="3928" w:type="dxa"/>
            <w:tcBorders>
              <w:top w:val="nil"/>
            </w:tcBorders>
          </w:tcPr>
          <w:p w14:paraId="1B23227C" w14:textId="77777777" w:rsidR="001501AF" w:rsidRDefault="00AC4D99">
            <w:pPr>
              <w:pStyle w:val="TableParagraph"/>
              <w:spacing w:line="271" w:lineRule="exact"/>
              <w:ind w:left="813"/>
              <w:rPr>
                <w:sz w:val="24"/>
              </w:rPr>
            </w:pPr>
            <w:r>
              <w:rPr>
                <w:spacing w:val="-2"/>
                <w:sz w:val="24"/>
              </w:rPr>
              <w:t>………………………………</w:t>
            </w:r>
          </w:p>
        </w:tc>
      </w:tr>
      <w:tr w:rsidR="001501AF" w14:paraId="5C1BB7CB" w14:textId="77777777" w:rsidTr="00327322">
        <w:trPr>
          <w:trHeight w:val="274"/>
        </w:trPr>
        <w:tc>
          <w:tcPr>
            <w:tcW w:w="5645" w:type="dxa"/>
            <w:tcBorders>
              <w:bottom w:val="nil"/>
            </w:tcBorders>
          </w:tcPr>
          <w:p w14:paraId="35F4EAD4" w14:textId="77777777" w:rsidR="001501AF" w:rsidRDefault="00AC4D99">
            <w:pPr>
              <w:pStyle w:val="TableParagraph"/>
              <w:spacing w:line="254" w:lineRule="exact"/>
              <w:rPr>
                <w:b/>
                <w:sz w:val="24"/>
              </w:rPr>
            </w:pPr>
            <w:r>
              <w:rPr>
                <w:b/>
                <w:sz w:val="24"/>
              </w:rPr>
              <w:lastRenderedPageBreak/>
              <w:t>5.</w:t>
            </w:r>
            <w:r>
              <w:rPr>
                <w:b/>
                <w:spacing w:val="-4"/>
                <w:sz w:val="24"/>
              </w:rPr>
              <w:t xml:space="preserve"> </w:t>
            </w:r>
            <w:r>
              <w:rPr>
                <w:b/>
                <w:sz w:val="24"/>
              </w:rPr>
              <w:t>БЕССОННИЦА:</w:t>
            </w:r>
            <w:r>
              <w:rPr>
                <w:b/>
                <w:spacing w:val="-4"/>
                <w:sz w:val="24"/>
              </w:rPr>
              <w:t xml:space="preserve"> </w:t>
            </w:r>
            <w:r>
              <w:rPr>
                <w:b/>
                <w:sz w:val="24"/>
              </w:rPr>
              <w:t>СЕРЕДИНА</w:t>
            </w:r>
            <w:r>
              <w:rPr>
                <w:b/>
                <w:spacing w:val="-3"/>
                <w:sz w:val="24"/>
              </w:rPr>
              <w:t xml:space="preserve"> </w:t>
            </w:r>
            <w:r>
              <w:rPr>
                <w:b/>
                <w:spacing w:val="-4"/>
                <w:sz w:val="24"/>
              </w:rPr>
              <w:t>НОЧИ</w:t>
            </w:r>
          </w:p>
        </w:tc>
        <w:tc>
          <w:tcPr>
            <w:tcW w:w="3928" w:type="dxa"/>
            <w:tcBorders>
              <w:bottom w:val="nil"/>
            </w:tcBorders>
          </w:tcPr>
          <w:p w14:paraId="0FE194F2" w14:textId="77777777" w:rsidR="001501AF" w:rsidRDefault="00AC4D99">
            <w:pPr>
              <w:pStyle w:val="TableParagraph"/>
              <w:spacing w:line="254"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523AFAD2" w14:textId="77777777" w:rsidTr="00327322">
        <w:trPr>
          <w:trHeight w:val="273"/>
        </w:trPr>
        <w:tc>
          <w:tcPr>
            <w:tcW w:w="5645" w:type="dxa"/>
            <w:tcBorders>
              <w:top w:val="nil"/>
              <w:bottom w:val="nil"/>
            </w:tcBorders>
          </w:tcPr>
          <w:p w14:paraId="2E66C336" w14:textId="77777777" w:rsidR="001501AF" w:rsidRDefault="00AC4D99">
            <w:pPr>
              <w:pStyle w:val="TableParagraph"/>
              <w:spacing w:line="254" w:lineRule="exact"/>
              <w:rPr>
                <w:sz w:val="24"/>
              </w:rPr>
            </w:pPr>
            <w:r>
              <w:rPr>
                <w:sz w:val="24"/>
              </w:rPr>
              <w:t xml:space="preserve">0 </w:t>
            </w:r>
            <w:r>
              <w:rPr>
                <w:rFonts w:ascii="Wingdings" w:hAnsi="Wingdings"/>
                <w:sz w:val="24"/>
              </w:rPr>
              <w:t></w:t>
            </w:r>
            <w:r>
              <w:rPr>
                <w:spacing w:val="-1"/>
                <w:sz w:val="24"/>
              </w:rPr>
              <w:t xml:space="preserve"> </w:t>
            </w:r>
            <w:r>
              <w:rPr>
                <w:spacing w:val="-2"/>
                <w:sz w:val="24"/>
              </w:rPr>
              <w:t>Отсутствует</w:t>
            </w:r>
          </w:p>
        </w:tc>
        <w:tc>
          <w:tcPr>
            <w:tcW w:w="3928" w:type="dxa"/>
            <w:tcBorders>
              <w:top w:val="nil"/>
              <w:bottom w:val="nil"/>
            </w:tcBorders>
          </w:tcPr>
          <w:p w14:paraId="375BA7A3" w14:textId="77777777" w:rsidR="001501AF" w:rsidRDefault="001501AF">
            <w:pPr>
              <w:pStyle w:val="TableParagraph"/>
              <w:ind w:left="0"/>
              <w:rPr>
                <w:sz w:val="20"/>
              </w:rPr>
            </w:pPr>
          </w:p>
        </w:tc>
      </w:tr>
      <w:tr w:rsidR="001501AF" w14:paraId="29D98D99" w14:textId="77777777" w:rsidTr="00327322">
        <w:trPr>
          <w:trHeight w:val="277"/>
        </w:trPr>
        <w:tc>
          <w:tcPr>
            <w:tcW w:w="5645" w:type="dxa"/>
            <w:tcBorders>
              <w:top w:val="nil"/>
              <w:bottom w:val="nil"/>
            </w:tcBorders>
          </w:tcPr>
          <w:p w14:paraId="3BB525A1" w14:textId="77777777" w:rsidR="001501AF" w:rsidRDefault="00AC4D99">
            <w:pPr>
              <w:pStyle w:val="TableParagraph"/>
              <w:spacing w:line="257" w:lineRule="exact"/>
              <w:rPr>
                <w:sz w:val="24"/>
              </w:rPr>
            </w:pPr>
            <w:r>
              <w:rPr>
                <w:sz w:val="24"/>
              </w:rPr>
              <w:t>1</w:t>
            </w:r>
            <w:r>
              <w:rPr>
                <w:spacing w:val="-4"/>
                <w:sz w:val="24"/>
              </w:rPr>
              <w:t xml:space="preserve"> </w:t>
            </w:r>
            <w:r>
              <w:rPr>
                <w:rFonts w:ascii="Wingdings" w:hAnsi="Wingdings"/>
                <w:sz w:val="24"/>
              </w:rPr>
              <w:t></w:t>
            </w:r>
            <w:r>
              <w:rPr>
                <w:spacing w:val="-2"/>
                <w:sz w:val="24"/>
              </w:rPr>
              <w:t xml:space="preserve"> </w:t>
            </w:r>
            <w:r>
              <w:rPr>
                <w:sz w:val="24"/>
              </w:rPr>
              <w:t>Жалобы</w:t>
            </w:r>
            <w:r>
              <w:rPr>
                <w:spacing w:val="-2"/>
                <w:sz w:val="24"/>
              </w:rPr>
              <w:t xml:space="preserve"> </w:t>
            </w:r>
            <w:r>
              <w:rPr>
                <w:sz w:val="24"/>
              </w:rPr>
              <w:t>на</w:t>
            </w:r>
            <w:r>
              <w:rPr>
                <w:spacing w:val="-2"/>
                <w:sz w:val="24"/>
              </w:rPr>
              <w:t xml:space="preserve"> </w:t>
            </w:r>
            <w:r>
              <w:rPr>
                <w:sz w:val="24"/>
              </w:rPr>
              <w:t>беспокойный</w:t>
            </w:r>
            <w:r>
              <w:rPr>
                <w:spacing w:val="-2"/>
                <w:sz w:val="24"/>
              </w:rPr>
              <w:t xml:space="preserve"> </w:t>
            </w:r>
            <w:r>
              <w:rPr>
                <w:sz w:val="24"/>
              </w:rPr>
              <w:t>сон</w:t>
            </w:r>
            <w:r>
              <w:rPr>
                <w:spacing w:val="-1"/>
                <w:sz w:val="24"/>
              </w:rPr>
              <w:t xml:space="preserve"> </w:t>
            </w:r>
            <w:r>
              <w:rPr>
                <w:sz w:val="24"/>
              </w:rPr>
              <w:t>в</w:t>
            </w:r>
            <w:r>
              <w:rPr>
                <w:spacing w:val="-2"/>
                <w:sz w:val="24"/>
              </w:rPr>
              <w:t xml:space="preserve"> </w:t>
            </w:r>
            <w:r>
              <w:rPr>
                <w:sz w:val="24"/>
              </w:rPr>
              <w:t>течение</w:t>
            </w:r>
            <w:r>
              <w:rPr>
                <w:spacing w:val="-2"/>
                <w:sz w:val="24"/>
              </w:rPr>
              <w:t xml:space="preserve"> </w:t>
            </w:r>
            <w:r>
              <w:rPr>
                <w:spacing w:val="-4"/>
                <w:sz w:val="24"/>
              </w:rPr>
              <w:t>всей</w:t>
            </w:r>
          </w:p>
        </w:tc>
        <w:tc>
          <w:tcPr>
            <w:tcW w:w="3928" w:type="dxa"/>
            <w:tcBorders>
              <w:top w:val="nil"/>
              <w:bottom w:val="nil"/>
            </w:tcBorders>
          </w:tcPr>
          <w:p w14:paraId="2F715513" w14:textId="77777777" w:rsidR="001501AF" w:rsidRDefault="00AC4D99">
            <w:pPr>
              <w:pStyle w:val="TableParagraph"/>
              <w:spacing w:line="257" w:lineRule="exact"/>
              <w:ind w:left="813"/>
              <w:rPr>
                <w:sz w:val="24"/>
              </w:rPr>
            </w:pPr>
            <w:r>
              <w:rPr>
                <w:spacing w:val="-2"/>
                <w:sz w:val="24"/>
              </w:rPr>
              <w:t>………………………………</w:t>
            </w:r>
          </w:p>
        </w:tc>
      </w:tr>
      <w:tr w:rsidR="001501AF" w14:paraId="4201DDAF" w14:textId="77777777" w:rsidTr="00327322">
        <w:trPr>
          <w:trHeight w:val="275"/>
        </w:trPr>
        <w:tc>
          <w:tcPr>
            <w:tcW w:w="5645" w:type="dxa"/>
            <w:tcBorders>
              <w:top w:val="nil"/>
              <w:bottom w:val="nil"/>
            </w:tcBorders>
          </w:tcPr>
          <w:p w14:paraId="1A19FC4D" w14:textId="77777777" w:rsidR="001501AF" w:rsidRDefault="00AC4D99">
            <w:pPr>
              <w:pStyle w:val="TableParagraph"/>
              <w:spacing w:line="255" w:lineRule="exact"/>
              <w:rPr>
                <w:sz w:val="24"/>
              </w:rPr>
            </w:pPr>
            <w:r>
              <w:rPr>
                <w:spacing w:val="-4"/>
                <w:sz w:val="24"/>
              </w:rPr>
              <w:t>ночи</w:t>
            </w:r>
          </w:p>
        </w:tc>
        <w:tc>
          <w:tcPr>
            <w:tcW w:w="3928" w:type="dxa"/>
            <w:tcBorders>
              <w:top w:val="nil"/>
              <w:bottom w:val="nil"/>
            </w:tcBorders>
          </w:tcPr>
          <w:p w14:paraId="71F0E804" w14:textId="77777777" w:rsidR="001501AF" w:rsidRDefault="00AC4D99">
            <w:pPr>
              <w:pStyle w:val="TableParagraph"/>
              <w:spacing w:line="255" w:lineRule="exact"/>
              <w:ind w:left="813"/>
              <w:rPr>
                <w:sz w:val="24"/>
              </w:rPr>
            </w:pPr>
            <w:r>
              <w:rPr>
                <w:spacing w:val="-2"/>
                <w:sz w:val="24"/>
              </w:rPr>
              <w:t>………………………………</w:t>
            </w:r>
          </w:p>
        </w:tc>
      </w:tr>
      <w:tr w:rsidR="001501AF" w14:paraId="23BA1CEB" w14:textId="77777777" w:rsidTr="00327322">
        <w:trPr>
          <w:trHeight w:val="276"/>
        </w:trPr>
        <w:tc>
          <w:tcPr>
            <w:tcW w:w="5645" w:type="dxa"/>
            <w:tcBorders>
              <w:top w:val="nil"/>
              <w:bottom w:val="nil"/>
            </w:tcBorders>
          </w:tcPr>
          <w:p w14:paraId="5CA262B5" w14:textId="77777777" w:rsidR="001501AF" w:rsidRDefault="00AC4D99">
            <w:pPr>
              <w:pStyle w:val="TableParagraph"/>
              <w:spacing w:line="257" w:lineRule="exact"/>
              <w:rPr>
                <w:sz w:val="24"/>
              </w:rPr>
            </w:pPr>
            <w:r>
              <w:rPr>
                <w:sz w:val="24"/>
              </w:rPr>
              <w:t>2</w:t>
            </w:r>
            <w:r>
              <w:rPr>
                <w:spacing w:val="-2"/>
                <w:sz w:val="24"/>
              </w:rPr>
              <w:t xml:space="preserve"> </w:t>
            </w:r>
            <w:r>
              <w:rPr>
                <w:rFonts w:ascii="Wingdings" w:hAnsi="Wingdings"/>
                <w:sz w:val="24"/>
              </w:rPr>
              <w:t></w:t>
            </w:r>
            <w:r>
              <w:rPr>
                <w:spacing w:val="-3"/>
                <w:sz w:val="24"/>
              </w:rPr>
              <w:t xml:space="preserve"> </w:t>
            </w:r>
            <w:r>
              <w:rPr>
                <w:sz w:val="24"/>
              </w:rPr>
              <w:t>Пробуждения</w:t>
            </w:r>
            <w:r>
              <w:rPr>
                <w:spacing w:val="-1"/>
                <w:sz w:val="24"/>
              </w:rPr>
              <w:t xml:space="preserve"> </w:t>
            </w:r>
            <w:r>
              <w:rPr>
                <w:sz w:val="24"/>
              </w:rPr>
              <w:t>в</w:t>
            </w:r>
            <w:r>
              <w:rPr>
                <w:spacing w:val="-3"/>
                <w:sz w:val="24"/>
              </w:rPr>
              <w:t xml:space="preserve"> </w:t>
            </w:r>
            <w:r>
              <w:rPr>
                <w:sz w:val="24"/>
              </w:rPr>
              <w:t>течение</w:t>
            </w:r>
            <w:r>
              <w:rPr>
                <w:spacing w:val="-3"/>
                <w:sz w:val="24"/>
              </w:rPr>
              <w:t xml:space="preserve"> </w:t>
            </w:r>
            <w:r>
              <w:rPr>
                <w:sz w:val="24"/>
              </w:rPr>
              <w:t>ночи</w:t>
            </w:r>
            <w:r>
              <w:rPr>
                <w:spacing w:val="2"/>
                <w:sz w:val="24"/>
              </w:rPr>
              <w:t xml:space="preserve"> </w:t>
            </w:r>
            <w:r>
              <w:rPr>
                <w:sz w:val="24"/>
              </w:rPr>
              <w:t>-</w:t>
            </w:r>
            <w:r>
              <w:rPr>
                <w:spacing w:val="-3"/>
                <w:sz w:val="24"/>
              </w:rPr>
              <w:t xml:space="preserve"> </w:t>
            </w:r>
            <w:r>
              <w:rPr>
                <w:sz w:val="24"/>
              </w:rPr>
              <w:t xml:space="preserve">любой </w:t>
            </w:r>
            <w:r>
              <w:rPr>
                <w:spacing w:val="-2"/>
                <w:sz w:val="24"/>
              </w:rPr>
              <w:t>подъем</w:t>
            </w:r>
          </w:p>
        </w:tc>
        <w:tc>
          <w:tcPr>
            <w:tcW w:w="3928" w:type="dxa"/>
            <w:tcBorders>
              <w:top w:val="nil"/>
              <w:bottom w:val="nil"/>
            </w:tcBorders>
          </w:tcPr>
          <w:p w14:paraId="5CB19551" w14:textId="77777777" w:rsidR="001501AF" w:rsidRDefault="00AC4D99">
            <w:pPr>
              <w:pStyle w:val="TableParagraph"/>
              <w:spacing w:line="257" w:lineRule="exact"/>
              <w:ind w:left="813"/>
              <w:rPr>
                <w:sz w:val="24"/>
              </w:rPr>
            </w:pPr>
            <w:r>
              <w:rPr>
                <w:spacing w:val="-2"/>
                <w:sz w:val="24"/>
              </w:rPr>
              <w:t>………………………………</w:t>
            </w:r>
          </w:p>
        </w:tc>
      </w:tr>
      <w:tr w:rsidR="001501AF" w14:paraId="57234F47" w14:textId="77777777" w:rsidTr="00327322">
        <w:trPr>
          <w:trHeight w:val="275"/>
        </w:trPr>
        <w:tc>
          <w:tcPr>
            <w:tcW w:w="5645" w:type="dxa"/>
            <w:tcBorders>
              <w:top w:val="nil"/>
              <w:bottom w:val="nil"/>
            </w:tcBorders>
          </w:tcPr>
          <w:p w14:paraId="35F42AB4" w14:textId="77777777" w:rsidR="001501AF" w:rsidRDefault="00AC4D99">
            <w:pPr>
              <w:pStyle w:val="TableParagraph"/>
              <w:spacing w:line="256" w:lineRule="exact"/>
              <w:rPr>
                <w:sz w:val="24"/>
              </w:rPr>
            </w:pPr>
            <w:r>
              <w:rPr>
                <w:sz w:val="24"/>
              </w:rPr>
              <w:t>с</w:t>
            </w:r>
            <w:r>
              <w:rPr>
                <w:spacing w:val="-4"/>
                <w:sz w:val="24"/>
              </w:rPr>
              <w:t xml:space="preserve"> </w:t>
            </w:r>
            <w:r>
              <w:rPr>
                <w:sz w:val="24"/>
              </w:rPr>
              <w:t>постели</w:t>
            </w:r>
            <w:r>
              <w:rPr>
                <w:spacing w:val="-2"/>
                <w:sz w:val="24"/>
              </w:rPr>
              <w:t xml:space="preserve"> </w:t>
            </w:r>
            <w:r>
              <w:rPr>
                <w:sz w:val="24"/>
              </w:rPr>
              <w:t>оценивается</w:t>
            </w:r>
            <w:r>
              <w:rPr>
                <w:spacing w:val="-2"/>
                <w:sz w:val="24"/>
              </w:rPr>
              <w:t xml:space="preserve"> </w:t>
            </w:r>
            <w:r>
              <w:rPr>
                <w:sz w:val="24"/>
              </w:rPr>
              <w:t>как</w:t>
            </w:r>
            <w:r>
              <w:rPr>
                <w:spacing w:val="2"/>
                <w:sz w:val="24"/>
              </w:rPr>
              <w:t xml:space="preserve"> </w:t>
            </w:r>
            <w:r>
              <w:rPr>
                <w:sz w:val="24"/>
              </w:rPr>
              <w:t>«2»</w:t>
            </w:r>
            <w:r>
              <w:rPr>
                <w:spacing w:val="-8"/>
                <w:sz w:val="24"/>
              </w:rPr>
              <w:t xml:space="preserve"> </w:t>
            </w:r>
            <w:r>
              <w:rPr>
                <w:spacing w:val="-2"/>
                <w:sz w:val="24"/>
              </w:rPr>
              <w:t>(исключая</w:t>
            </w:r>
          </w:p>
        </w:tc>
        <w:tc>
          <w:tcPr>
            <w:tcW w:w="3928" w:type="dxa"/>
            <w:tcBorders>
              <w:top w:val="nil"/>
              <w:bottom w:val="nil"/>
            </w:tcBorders>
          </w:tcPr>
          <w:p w14:paraId="7317123B" w14:textId="77777777" w:rsidR="001501AF" w:rsidRDefault="00AC4D99">
            <w:pPr>
              <w:pStyle w:val="TableParagraph"/>
              <w:spacing w:line="256" w:lineRule="exact"/>
              <w:ind w:left="813"/>
              <w:rPr>
                <w:sz w:val="24"/>
              </w:rPr>
            </w:pPr>
            <w:r>
              <w:rPr>
                <w:spacing w:val="-2"/>
                <w:sz w:val="24"/>
              </w:rPr>
              <w:t>………………………………</w:t>
            </w:r>
          </w:p>
        </w:tc>
      </w:tr>
      <w:tr w:rsidR="001501AF" w14:paraId="00028DE5" w14:textId="77777777" w:rsidTr="00327322">
        <w:trPr>
          <w:trHeight w:val="278"/>
        </w:trPr>
        <w:tc>
          <w:tcPr>
            <w:tcW w:w="5645" w:type="dxa"/>
            <w:tcBorders>
              <w:top w:val="nil"/>
            </w:tcBorders>
          </w:tcPr>
          <w:p w14:paraId="00A53BBA" w14:textId="77777777" w:rsidR="001501AF" w:rsidRDefault="00AC4D99">
            <w:pPr>
              <w:pStyle w:val="TableParagraph"/>
              <w:spacing w:line="259" w:lineRule="exact"/>
              <w:rPr>
                <w:sz w:val="24"/>
              </w:rPr>
            </w:pPr>
            <w:r>
              <w:rPr>
                <w:sz w:val="24"/>
              </w:rPr>
              <w:t>физиологические</w:t>
            </w:r>
            <w:r>
              <w:rPr>
                <w:spacing w:val="-4"/>
                <w:sz w:val="24"/>
              </w:rPr>
              <w:t xml:space="preserve"> </w:t>
            </w:r>
            <w:r>
              <w:rPr>
                <w:spacing w:val="-2"/>
                <w:sz w:val="24"/>
              </w:rPr>
              <w:t>потребности)</w:t>
            </w:r>
          </w:p>
        </w:tc>
        <w:tc>
          <w:tcPr>
            <w:tcW w:w="3928" w:type="dxa"/>
            <w:tcBorders>
              <w:top w:val="nil"/>
            </w:tcBorders>
          </w:tcPr>
          <w:p w14:paraId="5DF0F562" w14:textId="77777777" w:rsidR="001501AF" w:rsidRDefault="00AC4D99">
            <w:pPr>
              <w:pStyle w:val="TableParagraph"/>
              <w:spacing w:line="259" w:lineRule="exact"/>
              <w:ind w:left="813"/>
              <w:rPr>
                <w:sz w:val="24"/>
              </w:rPr>
            </w:pPr>
            <w:r>
              <w:rPr>
                <w:spacing w:val="-2"/>
                <w:sz w:val="24"/>
              </w:rPr>
              <w:t>………………………………</w:t>
            </w:r>
          </w:p>
        </w:tc>
      </w:tr>
    </w:tbl>
    <w:p w14:paraId="7D0A283C" w14:textId="77777777" w:rsidR="001501AF" w:rsidRDefault="001501AF">
      <w:pPr>
        <w:spacing w:line="259" w:lineRule="exact"/>
        <w:rPr>
          <w:sz w:val="24"/>
        </w:rPr>
        <w:sectPr w:rsidR="001501AF">
          <w:type w:val="continuous"/>
          <w:pgSz w:w="11910" w:h="16840"/>
          <w:pgMar w:top="1120" w:right="180" w:bottom="1327" w:left="860" w:header="0" w:footer="1055" w:gutter="0"/>
          <w:cols w:space="720"/>
        </w:sectPr>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5"/>
        <w:gridCol w:w="3928"/>
      </w:tblGrid>
      <w:tr w:rsidR="001501AF" w14:paraId="725415E4" w14:textId="77777777" w:rsidTr="00327322">
        <w:trPr>
          <w:trHeight w:val="280"/>
        </w:trPr>
        <w:tc>
          <w:tcPr>
            <w:tcW w:w="5645" w:type="dxa"/>
            <w:tcBorders>
              <w:bottom w:val="nil"/>
            </w:tcBorders>
          </w:tcPr>
          <w:p w14:paraId="09B67FC9" w14:textId="77777777" w:rsidR="001501AF" w:rsidRDefault="00AC4D99">
            <w:pPr>
              <w:pStyle w:val="TableParagraph"/>
              <w:spacing w:line="260" w:lineRule="exact"/>
              <w:rPr>
                <w:b/>
                <w:sz w:val="24"/>
              </w:rPr>
            </w:pPr>
            <w:r>
              <w:rPr>
                <w:b/>
                <w:sz w:val="24"/>
              </w:rPr>
              <w:t>6.</w:t>
            </w:r>
            <w:r>
              <w:rPr>
                <w:b/>
                <w:spacing w:val="-2"/>
                <w:sz w:val="24"/>
              </w:rPr>
              <w:t xml:space="preserve"> </w:t>
            </w:r>
            <w:r>
              <w:rPr>
                <w:b/>
                <w:sz w:val="24"/>
              </w:rPr>
              <w:t>БЕССОННИЦА</w:t>
            </w:r>
            <w:r>
              <w:rPr>
                <w:b/>
                <w:spacing w:val="-3"/>
                <w:sz w:val="24"/>
              </w:rPr>
              <w:t xml:space="preserve"> </w:t>
            </w:r>
            <w:r>
              <w:rPr>
                <w:b/>
                <w:sz w:val="24"/>
              </w:rPr>
              <w:t>ПОЗДНЯЯ:</w:t>
            </w:r>
            <w:r>
              <w:rPr>
                <w:b/>
                <w:spacing w:val="-3"/>
                <w:sz w:val="24"/>
              </w:rPr>
              <w:t xml:space="preserve"> </w:t>
            </w:r>
            <w:r>
              <w:rPr>
                <w:b/>
                <w:spacing w:val="-2"/>
                <w:sz w:val="24"/>
              </w:rPr>
              <w:t>РАННИЕ</w:t>
            </w:r>
          </w:p>
        </w:tc>
        <w:tc>
          <w:tcPr>
            <w:tcW w:w="3928" w:type="dxa"/>
            <w:tcBorders>
              <w:bottom w:val="nil"/>
            </w:tcBorders>
          </w:tcPr>
          <w:p w14:paraId="3950F858" w14:textId="77777777" w:rsidR="001501AF" w:rsidRDefault="00AC4D99">
            <w:pPr>
              <w:pStyle w:val="TableParagraph"/>
              <w:spacing w:line="260"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5175AC46" w14:textId="77777777" w:rsidTr="00327322">
        <w:trPr>
          <w:trHeight w:val="272"/>
        </w:trPr>
        <w:tc>
          <w:tcPr>
            <w:tcW w:w="5645" w:type="dxa"/>
            <w:tcBorders>
              <w:top w:val="nil"/>
              <w:bottom w:val="nil"/>
            </w:tcBorders>
          </w:tcPr>
          <w:p w14:paraId="1ED8C870" w14:textId="77777777" w:rsidR="001501AF" w:rsidRDefault="00AC4D99">
            <w:pPr>
              <w:pStyle w:val="TableParagraph"/>
              <w:spacing w:line="253" w:lineRule="exact"/>
              <w:rPr>
                <w:b/>
                <w:sz w:val="24"/>
              </w:rPr>
            </w:pPr>
            <w:r>
              <w:rPr>
                <w:b/>
                <w:sz w:val="24"/>
              </w:rPr>
              <w:t>УТРЕННИЕ</w:t>
            </w:r>
            <w:r>
              <w:rPr>
                <w:b/>
                <w:spacing w:val="-3"/>
                <w:sz w:val="24"/>
              </w:rPr>
              <w:t xml:space="preserve"> </w:t>
            </w:r>
            <w:r>
              <w:rPr>
                <w:b/>
                <w:spacing w:val="-4"/>
                <w:sz w:val="24"/>
              </w:rPr>
              <w:t>ЧАСЫ</w:t>
            </w:r>
          </w:p>
        </w:tc>
        <w:tc>
          <w:tcPr>
            <w:tcW w:w="3928" w:type="dxa"/>
            <w:tcBorders>
              <w:top w:val="nil"/>
              <w:bottom w:val="nil"/>
            </w:tcBorders>
          </w:tcPr>
          <w:p w14:paraId="7D8E26DB" w14:textId="77777777" w:rsidR="001501AF" w:rsidRDefault="001501AF">
            <w:pPr>
              <w:pStyle w:val="TableParagraph"/>
              <w:ind w:left="0"/>
              <w:rPr>
                <w:sz w:val="20"/>
              </w:rPr>
            </w:pPr>
          </w:p>
        </w:tc>
      </w:tr>
      <w:tr w:rsidR="001501AF" w14:paraId="2757D80E" w14:textId="77777777" w:rsidTr="00327322">
        <w:trPr>
          <w:trHeight w:val="273"/>
        </w:trPr>
        <w:tc>
          <w:tcPr>
            <w:tcW w:w="5645" w:type="dxa"/>
            <w:tcBorders>
              <w:top w:val="nil"/>
              <w:bottom w:val="nil"/>
            </w:tcBorders>
          </w:tcPr>
          <w:p w14:paraId="2A5ED811" w14:textId="77777777" w:rsidR="001501AF" w:rsidRDefault="00AC4D99">
            <w:pPr>
              <w:pStyle w:val="TableParagraph"/>
              <w:spacing w:line="254" w:lineRule="exact"/>
              <w:rPr>
                <w:sz w:val="24"/>
              </w:rPr>
            </w:pPr>
            <w:r>
              <w:rPr>
                <w:sz w:val="24"/>
              </w:rPr>
              <w:t xml:space="preserve">0 </w:t>
            </w:r>
            <w:r>
              <w:rPr>
                <w:rFonts w:ascii="Wingdings" w:hAnsi="Wingdings"/>
                <w:sz w:val="24"/>
              </w:rPr>
              <w:t></w:t>
            </w:r>
            <w:r>
              <w:rPr>
                <w:spacing w:val="-1"/>
                <w:sz w:val="24"/>
              </w:rPr>
              <w:t xml:space="preserve"> </w:t>
            </w:r>
            <w:r>
              <w:rPr>
                <w:spacing w:val="-2"/>
                <w:sz w:val="24"/>
              </w:rPr>
              <w:t>Отсутствует</w:t>
            </w:r>
          </w:p>
        </w:tc>
        <w:tc>
          <w:tcPr>
            <w:tcW w:w="3928" w:type="dxa"/>
            <w:tcBorders>
              <w:top w:val="nil"/>
              <w:bottom w:val="nil"/>
            </w:tcBorders>
          </w:tcPr>
          <w:p w14:paraId="1393C777" w14:textId="77777777" w:rsidR="001501AF" w:rsidRDefault="00AC4D99">
            <w:pPr>
              <w:pStyle w:val="TableParagraph"/>
              <w:spacing w:line="254" w:lineRule="exact"/>
              <w:ind w:left="813"/>
              <w:rPr>
                <w:sz w:val="24"/>
              </w:rPr>
            </w:pPr>
            <w:r>
              <w:rPr>
                <w:spacing w:val="-2"/>
                <w:sz w:val="24"/>
              </w:rPr>
              <w:t>………………………………</w:t>
            </w:r>
          </w:p>
        </w:tc>
      </w:tr>
      <w:tr w:rsidR="001501AF" w14:paraId="71C2F1F8" w14:textId="77777777" w:rsidTr="00327322">
        <w:trPr>
          <w:trHeight w:val="276"/>
        </w:trPr>
        <w:tc>
          <w:tcPr>
            <w:tcW w:w="5645" w:type="dxa"/>
            <w:tcBorders>
              <w:top w:val="nil"/>
              <w:bottom w:val="nil"/>
            </w:tcBorders>
          </w:tcPr>
          <w:p w14:paraId="700850EC" w14:textId="77777777" w:rsidR="001501AF" w:rsidRDefault="00AC4D99">
            <w:pPr>
              <w:pStyle w:val="TableParagraph"/>
              <w:spacing w:line="257" w:lineRule="exact"/>
              <w:rPr>
                <w:sz w:val="24"/>
              </w:rPr>
            </w:pPr>
            <w:r>
              <w:rPr>
                <w:sz w:val="24"/>
              </w:rPr>
              <w:t>1</w:t>
            </w:r>
            <w:r>
              <w:rPr>
                <w:spacing w:val="-5"/>
                <w:sz w:val="24"/>
              </w:rPr>
              <w:t xml:space="preserve"> </w:t>
            </w:r>
            <w:r>
              <w:rPr>
                <w:rFonts w:ascii="Wingdings" w:hAnsi="Wingdings"/>
                <w:sz w:val="24"/>
              </w:rPr>
              <w:t></w:t>
            </w:r>
            <w:r>
              <w:rPr>
                <w:spacing w:val="-4"/>
                <w:sz w:val="24"/>
              </w:rPr>
              <w:t xml:space="preserve"> </w:t>
            </w:r>
            <w:r>
              <w:rPr>
                <w:sz w:val="24"/>
              </w:rPr>
              <w:t>Просыпается</w:t>
            </w:r>
            <w:r>
              <w:rPr>
                <w:spacing w:val="-1"/>
                <w:sz w:val="24"/>
              </w:rPr>
              <w:t xml:space="preserve"> </w:t>
            </w:r>
            <w:r>
              <w:rPr>
                <w:sz w:val="24"/>
              </w:rPr>
              <w:t>в</w:t>
            </w:r>
            <w:r>
              <w:rPr>
                <w:spacing w:val="-4"/>
                <w:sz w:val="24"/>
              </w:rPr>
              <w:t xml:space="preserve"> </w:t>
            </w:r>
            <w:r>
              <w:rPr>
                <w:sz w:val="24"/>
              </w:rPr>
              <w:t>ранние утренние</w:t>
            </w:r>
            <w:r>
              <w:rPr>
                <w:spacing w:val="-4"/>
                <w:sz w:val="24"/>
              </w:rPr>
              <w:t xml:space="preserve"> </w:t>
            </w:r>
            <w:r>
              <w:rPr>
                <w:sz w:val="24"/>
              </w:rPr>
              <w:t>часы,</w:t>
            </w:r>
            <w:r>
              <w:rPr>
                <w:spacing w:val="-2"/>
                <w:sz w:val="24"/>
              </w:rPr>
              <w:t xml:space="preserve"> </w:t>
            </w:r>
            <w:r>
              <w:rPr>
                <w:spacing w:val="-5"/>
                <w:sz w:val="24"/>
              </w:rPr>
              <w:t>но</w:t>
            </w:r>
          </w:p>
        </w:tc>
        <w:tc>
          <w:tcPr>
            <w:tcW w:w="3928" w:type="dxa"/>
            <w:tcBorders>
              <w:top w:val="nil"/>
              <w:bottom w:val="nil"/>
            </w:tcBorders>
          </w:tcPr>
          <w:p w14:paraId="0A1564A6" w14:textId="77777777" w:rsidR="001501AF" w:rsidRDefault="00AC4D99">
            <w:pPr>
              <w:pStyle w:val="TableParagraph"/>
              <w:spacing w:line="257" w:lineRule="exact"/>
              <w:ind w:left="813"/>
              <w:rPr>
                <w:sz w:val="24"/>
              </w:rPr>
            </w:pPr>
            <w:r>
              <w:rPr>
                <w:spacing w:val="-2"/>
                <w:sz w:val="24"/>
              </w:rPr>
              <w:t>………………………………</w:t>
            </w:r>
          </w:p>
        </w:tc>
      </w:tr>
      <w:tr w:rsidR="001501AF" w14:paraId="7E785DD2" w14:textId="77777777" w:rsidTr="00327322">
        <w:trPr>
          <w:trHeight w:val="275"/>
        </w:trPr>
        <w:tc>
          <w:tcPr>
            <w:tcW w:w="5645" w:type="dxa"/>
            <w:tcBorders>
              <w:top w:val="nil"/>
              <w:bottom w:val="nil"/>
            </w:tcBorders>
          </w:tcPr>
          <w:p w14:paraId="5EC9A3BD" w14:textId="77777777" w:rsidR="001501AF" w:rsidRDefault="00AC4D99">
            <w:pPr>
              <w:pStyle w:val="TableParagraph"/>
              <w:spacing w:line="255" w:lineRule="exact"/>
              <w:rPr>
                <w:sz w:val="24"/>
              </w:rPr>
            </w:pPr>
            <w:r>
              <w:rPr>
                <w:sz w:val="24"/>
              </w:rPr>
              <w:t>снова</w:t>
            </w:r>
            <w:r>
              <w:rPr>
                <w:spacing w:val="-3"/>
                <w:sz w:val="24"/>
              </w:rPr>
              <w:t xml:space="preserve"> </w:t>
            </w:r>
            <w:r>
              <w:rPr>
                <w:spacing w:val="-2"/>
                <w:sz w:val="24"/>
              </w:rPr>
              <w:t>засыпает</w:t>
            </w:r>
          </w:p>
        </w:tc>
        <w:tc>
          <w:tcPr>
            <w:tcW w:w="3928" w:type="dxa"/>
            <w:tcBorders>
              <w:top w:val="nil"/>
              <w:bottom w:val="nil"/>
            </w:tcBorders>
          </w:tcPr>
          <w:p w14:paraId="789B722F" w14:textId="77777777" w:rsidR="001501AF" w:rsidRDefault="00AC4D99">
            <w:pPr>
              <w:pStyle w:val="TableParagraph"/>
              <w:spacing w:line="255" w:lineRule="exact"/>
              <w:ind w:left="813"/>
              <w:rPr>
                <w:sz w:val="24"/>
              </w:rPr>
            </w:pPr>
            <w:r>
              <w:rPr>
                <w:spacing w:val="-2"/>
                <w:sz w:val="24"/>
              </w:rPr>
              <w:t>………………………………</w:t>
            </w:r>
          </w:p>
        </w:tc>
      </w:tr>
      <w:tr w:rsidR="001501AF" w14:paraId="3BEDA22C" w14:textId="77777777" w:rsidTr="00327322">
        <w:trPr>
          <w:trHeight w:val="276"/>
        </w:trPr>
        <w:tc>
          <w:tcPr>
            <w:tcW w:w="5645" w:type="dxa"/>
            <w:tcBorders>
              <w:top w:val="nil"/>
              <w:bottom w:val="nil"/>
            </w:tcBorders>
          </w:tcPr>
          <w:p w14:paraId="6AB43F17" w14:textId="77777777" w:rsidR="001501AF" w:rsidRDefault="00AC4D99">
            <w:pPr>
              <w:pStyle w:val="TableParagraph"/>
              <w:spacing w:line="257" w:lineRule="exact"/>
              <w:rPr>
                <w:sz w:val="24"/>
              </w:rPr>
            </w:pPr>
            <w:r>
              <w:rPr>
                <w:sz w:val="24"/>
              </w:rPr>
              <w:t>2</w:t>
            </w:r>
            <w:r>
              <w:rPr>
                <w:spacing w:val="-2"/>
                <w:sz w:val="24"/>
              </w:rPr>
              <w:t xml:space="preserve"> </w:t>
            </w:r>
            <w:r>
              <w:rPr>
                <w:rFonts w:ascii="Wingdings" w:hAnsi="Wingdings"/>
                <w:sz w:val="24"/>
              </w:rPr>
              <w:t></w:t>
            </w:r>
            <w:r>
              <w:rPr>
                <w:spacing w:val="-3"/>
                <w:sz w:val="24"/>
              </w:rPr>
              <w:t xml:space="preserve"> </w:t>
            </w:r>
            <w:r>
              <w:rPr>
                <w:sz w:val="24"/>
              </w:rPr>
              <w:t>При</w:t>
            </w:r>
            <w:r>
              <w:rPr>
                <w:spacing w:val="-2"/>
                <w:sz w:val="24"/>
              </w:rPr>
              <w:t xml:space="preserve"> </w:t>
            </w:r>
            <w:r>
              <w:rPr>
                <w:sz w:val="24"/>
              </w:rPr>
              <w:t>пробуждении</w:t>
            </w:r>
            <w:r>
              <w:rPr>
                <w:spacing w:val="-3"/>
                <w:sz w:val="24"/>
              </w:rPr>
              <w:t xml:space="preserve"> </w:t>
            </w:r>
            <w:r>
              <w:rPr>
                <w:sz w:val="24"/>
              </w:rPr>
              <w:t>заснуть</w:t>
            </w:r>
            <w:r>
              <w:rPr>
                <w:spacing w:val="-2"/>
                <w:sz w:val="24"/>
              </w:rPr>
              <w:t xml:space="preserve"> </w:t>
            </w:r>
            <w:r>
              <w:rPr>
                <w:sz w:val="24"/>
              </w:rPr>
              <w:t>повторно</w:t>
            </w:r>
            <w:r>
              <w:rPr>
                <w:spacing w:val="-1"/>
                <w:sz w:val="24"/>
              </w:rPr>
              <w:t xml:space="preserve"> </w:t>
            </w:r>
            <w:r>
              <w:rPr>
                <w:spacing w:val="-5"/>
                <w:sz w:val="24"/>
              </w:rPr>
              <w:t>не</w:t>
            </w:r>
          </w:p>
        </w:tc>
        <w:tc>
          <w:tcPr>
            <w:tcW w:w="3928" w:type="dxa"/>
            <w:tcBorders>
              <w:top w:val="nil"/>
              <w:bottom w:val="nil"/>
            </w:tcBorders>
          </w:tcPr>
          <w:p w14:paraId="1FE554A9" w14:textId="77777777" w:rsidR="001501AF" w:rsidRDefault="00AC4D99">
            <w:pPr>
              <w:pStyle w:val="TableParagraph"/>
              <w:spacing w:line="257" w:lineRule="exact"/>
              <w:ind w:left="813"/>
              <w:rPr>
                <w:sz w:val="24"/>
              </w:rPr>
            </w:pPr>
            <w:r>
              <w:rPr>
                <w:spacing w:val="-2"/>
                <w:sz w:val="24"/>
              </w:rPr>
              <w:t>………………………………</w:t>
            </w:r>
          </w:p>
        </w:tc>
      </w:tr>
      <w:tr w:rsidR="001501AF" w14:paraId="01D19905" w14:textId="77777777" w:rsidTr="00327322">
        <w:trPr>
          <w:trHeight w:val="554"/>
        </w:trPr>
        <w:tc>
          <w:tcPr>
            <w:tcW w:w="5645" w:type="dxa"/>
            <w:tcBorders>
              <w:top w:val="nil"/>
            </w:tcBorders>
          </w:tcPr>
          <w:p w14:paraId="26735677" w14:textId="77777777" w:rsidR="001501AF" w:rsidRDefault="00AC4D99">
            <w:pPr>
              <w:pStyle w:val="TableParagraph"/>
              <w:spacing w:line="265" w:lineRule="exact"/>
              <w:rPr>
                <w:sz w:val="24"/>
              </w:rPr>
            </w:pPr>
            <w:r>
              <w:rPr>
                <w:spacing w:val="-2"/>
                <w:sz w:val="24"/>
              </w:rPr>
              <w:t>удается</w:t>
            </w:r>
          </w:p>
        </w:tc>
        <w:tc>
          <w:tcPr>
            <w:tcW w:w="3928" w:type="dxa"/>
            <w:tcBorders>
              <w:top w:val="nil"/>
            </w:tcBorders>
          </w:tcPr>
          <w:p w14:paraId="31C8DCF6" w14:textId="77777777" w:rsidR="001501AF" w:rsidRDefault="00AC4D99">
            <w:pPr>
              <w:pStyle w:val="TableParagraph"/>
              <w:spacing w:line="265" w:lineRule="exact"/>
              <w:ind w:left="813"/>
              <w:rPr>
                <w:sz w:val="24"/>
              </w:rPr>
            </w:pPr>
            <w:r>
              <w:rPr>
                <w:spacing w:val="-2"/>
                <w:sz w:val="24"/>
              </w:rPr>
              <w:t>………………………………</w:t>
            </w:r>
          </w:p>
        </w:tc>
      </w:tr>
      <w:tr w:rsidR="001501AF" w14:paraId="66EB4F0F" w14:textId="77777777" w:rsidTr="00327322">
        <w:trPr>
          <w:trHeight w:val="274"/>
        </w:trPr>
        <w:tc>
          <w:tcPr>
            <w:tcW w:w="5645" w:type="dxa"/>
            <w:tcBorders>
              <w:bottom w:val="nil"/>
            </w:tcBorders>
          </w:tcPr>
          <w:p w14:paraId="60E80B83" w14:textId="77777777" w:rsidR="001501AF" w:rsidRDefault="00AC4D99">
            <w:pPr>
              <w:pStyle w:val="TableParagraph"/>
              <w:spacing w:line="254" w:lineRule="exact"/>
              <w:rPr>
                <w:b/>
                <w:sz w:val="24"/>
              </w:rPr>
            </w:pPr>
            <w:r>
              <w:rPr>
                <w:b/>
                <w:sz w:val="24"/>
              </w:rPr>
              <w:t>7.</w:t>
            </w:r>
            <w:r>
              <w:rPr>
                <w:b/>
                <w:spacing w:val="-3"/>
                <w:sz w:val="24"/>
              </w:rPr>
              <w:t xml:space="preserve"> </w:t>
            </w:r>
            <w:r>
              <w:rPr>
                <w:b/>
                <w:sz w:val="24"/>
              </w:rPr>
              <w:t>РАБОТОСПОСОБНОСТЬ</w:t>
            </w:r>
            <w:r>
              <w:rPr>
                <w:b/>
                <w:spacing w:val="-4"/>
                <w:sz w:val="24"/>
              </w:rPr>
              <w:t xml:space="preserve"> </w:t>
            </w:r>
            <w:r>
              <w:rPr>
                <w:b/>
                <w:sz w:val="24"/>
              </w:rPr>
              <w:t>И</w:t>
            </w:r>
            <w:r>
              <w:rPr>
                <w:b/>
                <w:spacing w:val="-2"/>
                <w:sz w:val="24"/>
              </w:rPr>
              <w:t xml:space="preserve"> АКТИВНОСТЬ</w:t>
            </w:r>
          </w:p>
        </w:tc>
        <w:tc>
          <w:tcPr>
            <w:tcW w:w="3928" w:type="dxa"/>
            <w:tcBorders>
              <w:bottom w:val="nil"/>
            </w:tcBorders>
          </w:tcPr>
          <w:p w14:paraId="410E915C" w14:textId="77777777" w:rsidR="001501AF" w:rsidRDefault="00AC4D99">
            <w:pPr>
              <w:pStyle w:val="TableParagraph"/>
              <w:spacing w:line="254"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45EE21BD" w14:textId="77777777" w:rsidTr="00327322">
        <w:trPr>
          <w:trHeight w:val="273"/>
        </w:trPr>
        <w:tc>
          <w:tcPr>
            <w:tcW w:w="5645" w:type="dxa"/>
            <w:tcBorders>
              <w:top w:val="nil"/>
              <w:bottom w:val="nil"/>
            </w:tcBorders>
          </w:tcPr>
          <w:p w14:paraId="6C44EE14" w14:textId="77777777" w:rsidR="001501AF" w:rsidRDefault="00AC4D99">
            <w:pPr>
              <w:pStyle w:val="TableParagraph"/>
              <w:spacing w:line="254" w:lineRule="exact"/>
              <w:rPr>
                <w:sz w:val="24"/>
              </w:rPr>
            </w:pPr>
            <w:r>
              <w:rPr>
                <w:sz w:val="24"/>
              </w:rPr>
              <w:t>0</w:t>
            </w:r>
            <w:r>
              <w:rPr>
                <w:spacing w:val="-2"/>
                <w:sz w:val="24"/>
              </w:rPr>
              <w:t xml:space="preserve"> </w:t>
            </w:r>
            <w:r>
              <w:rPr>
                <w:rFonts w:ascii="Wingdings" w:hAnsi="Wingdings"/>
                <w:sz w:val="24"/>
              </w:rPr>
              <w:t></w:t>
            </w:r>
            <w:r>
              <w:rPr>
                <w:spacing w:val="-3"/>
                <w:sz w:val="24"/>
              </w:rPr>
              <w:t xml:space="preserve"> </w:t>
            </w:r>
            <w:r>
              <w:rPr>
                <w:sz w:val="24"/>
              </w:rPr>
              <w:t>Никаких</w:t>
            </w:r>
            <w:r>
              <w:rPr>
                <w:spacing w:val="-2"/>
                <w:sz w:val="24"/>
              </w:rPr>
              <w:t xml:space="preserve"> </w:t>
            </w:r>
            <w:r>
              <w:rPr>
                <w:sz w:val="24"/>
              </w:rPr>
              <w:t>затруднений</w:t>
            </w:r>
            <w:r>
              <w:rPr>
                <w:spacing w:val="-2"/>
                <w:sz w:val="24"/>
              </w:rPr>
              <w:t xml:space="preserve"> </w:t>
            </w:r>
            <w:r>
              <w:rPr>
                <w:sz w:val="24"/>
              </w:rPr>
              <w:t>не</w:t>
            </w:r>
            <w:r>
              <w:rPr>
                <w:spacing w:val="-5"/>
                <w:sz w:val="24"/>
              </w:rPr>
              <w:t xml:space="preserve"> </w:t>
            </w:r>
            <w:r>
              <w:rPr>
                <w:spacing w:val="-2"/>
                <w:sz w:val="24"/>
              </w:rPr>
              <w:t>испытывает</w:t>
            </w:r>
          </w:p>
        </w:tc>
        <w:tc>
          <w:tcPr>
            <w:tcW w:w="3928" w:type="dxa"/>
            <w:tcBorders>
              <w:top w:val="nil"/>
              <w:bottom w:val="nil"/>
            </w:tcBorders>
          </w:tcPr>
          <w:p w14:paraId="2B6E6A3B" w14:textId="77777777" w:rsidR="001501AF" w:rsidRDefault="001501AF">
            <w:pPr>
              <w:pStyle w:val="TableParagraph"/>
              <w:ind w:left="0"/>
              <w:rPr>
                <w:sz w:val="20"/>
              </w:rPr>
            </w:pPr>
          </w:p>
        </w:tc>
      </w:tr>
      <w:tr w:rsidR="001501AF" w14:paraId="52D39C85" w14:textId="77777777" w:rsidTr="00327322">
        <w:trPr>
          <w:trHeight w:val="276"/>
        </w:trPr>
        <w:tc>
          <w:tcPr>
            <w:tcW w:w="5645" w:type="dxa"/>
            <w:tcBorders>
              <w:top w:val="nil"/>
              <w:bottom w:val="nil"/>
            </w:tcBorders>
          </w:tcPr>
          <w:p w14:paraId="5B91345D" w14:textId="77777777" w:rsidR="001501AF" w:rsidRDefault="00AC4D99">
            <w:pPr>
              <w:pStyle w:val="TableParagraph"/>
              <w:spacing w:line="257" w:lineRule="exact"/>
              <w:rPr>
                <w:sz w:val="24"/>
              </w:rPr>
            </w:pPr>
            <w:r>
              <w:rPr>
                <w:sz w:val="24"/>
              </w:rPr>
              <w:t>1</w:t>
            </w:r>
            <w:r>
              <w:rPr>
                <w:spacing w:val="-4"/>
                <w:sz w:val="24"/>
              </w:rPr>
              <w:t xml:space="preserve"> </w:t>
            </w:r>
            <w:r>
              <w:rPr>
                <w:rFonts w:ascii="Wingdings" w:hAnsi="Wingdings"/>
                <w:sz w:val="24"/>
              </w:rPr>
              <w:t></w:t>
            </w:r>
            <w:r>
              <w:rPr>
                <w:spacing w:val="-3"/>
                <w:sz w:val="24"/>
              </w:rPr>
              <w:t xml:space="preserve"> </w:t>
            </w:r>
            <w:r>
              <w:rPr>
                <w:sz w:val="24"/>
              </w:rPr>
              <w:t>Мысли и</w:t>
            </w:r>
            <w:r>
              <w:rPr>
                <w:spacing w:val="-1"/>
                <w:sz w:val="24"/>
              </w:rPr>
              <w:t xml:space="preserve"> </w:t>
            </w:r>
            <w:r>
              <w:rPr>
                <w:sz w:val="24"/>
              </w:rPr>
              <w:t>ощущение</w:t>
            </w:r>
            <w:r>
              <w:rPr>
                <w:spacing w:val="-2"/>
                <w:sz w:val="24"/>
              </w:rPr>
              <w:t xml:space="preserve"> несостоятельности,</w:t>
            </w:r>
          </w:p>
        </w:tc>
        <w:tc>
          <w:tcPr>
            <w:tcW w:w="3928" w:type="dxa"/>
            <w:tcBorders>
              <w:top w:val="nil"/>
              <w:bottom w:val="nil"/>
            </w:tcBorders>
          </w:tcPr>
          <w:p w14:paraId="6C92B26B" w14:textId="77777777" w:rsidR="001501AF" w:rsidRDefault="00AC4D99">
            <w:pPr>
              <w:pStyle w:val="TableParagraph"/>
              <w:spacing w:line="257" w:lineRule="exact"/>
              <w:ind w:left="813"/>
              <w:rPr>
                <w:sz w:val="24"/>
              </w:rPr>
            </w:pPr>
            <w:r>
              <w:rPr>
                <w:spacing w:val="-2"/>
                <w:sz w:val="24"/>
              </w:rPr>
              <w:t>………………………………</w:t>
            </w:r>
          </w:p>
        </w:tc>
      </w:tr>
      <w:tr w:rsidR="001501AF" w14:paraId="50B219B8" w14:textId="77777777" w:rsidTr="00327322">
        <w:trPr>
          <w:trHeight w:val="275"/>
        </w:trPr>
        <w:tc>
          <w:tcPr>
            <w:tcW w:w="5645" w:type="dxa"/>
            <w:tcBorders>
              <w:top w:val="nil"/>
              <w:bottom w:val="nil"/>
            </w:tcBorders>
          </w:tcPr>
          <w:p w14:paraId="1B2878A7" w14:textId="77777777" w:rsidR="001501AF" w:rsidRDefault="00AC4D99">
            <w:pPr>
              <w:pStyle w:val="TableParagraph"/>
              <w:spacing w:line="256" w:lineRule="exact"/>
              <w:rPr>
                <w:sz w:val="24"/>
              </w:rPr>
            </w:pPr>
            <w:r>
              <w:rPr>
                <w:sz w:val="24"/>
              </w:rPr>
              <w:t>чувство</w:t>
            </w:r>
            <w:r>
              <w:rPr>
                <w:spacing w:val="-2"/>
                <w:sz w:val="24"/>
              </w:rPr>
              <w:t xml:space="preserve"> </w:t>
            </w:r>
            <w:r>
              <w:rPr>
                <w:sz w:val="24"/>
              </w:rPr>
              <w:t>усталости</w:t>
            </w:r>
            <w:r>
              <w:rPr>
                <w:spacing w:val="-4"/>
                <w:sz w:val="24"/>
              </w:rPr>
              <w:t xml:space="preserve"> </w:t>
            </w:r>
            <w:r>
              <w:rPr>
                <w:sz w:val="24"/>
              </w:rPr>
              <w:t>и</w:t>
            </w:r>
            <w:r>
              <w:rPr>
                <w:spacing w:val="-3"/>
                <w:sz w:val="24"/>
              </w:rPr>
              <w:t xml:space="preserve"> </w:t>
            </w:r>
            <w:r>
              <w:rPr>
                <w:sz w:val="24"/>
              </w:rPr>
              <w:t>слабости,</w:t>
            </w:r>
            <w:r>
              <w:rPr>
                <w:spacing w:val="-4"/>
                <w:sz w:val="24"/>
              </w:rPr>
              <w:t xml:space="preserve"> </w:t>
            </w:r>
            <w:r>
              <w:rPr>
                <w:sz w:val="24"/>
              </w:rPr>
              <w:t>связанное</w:t>
            </w:r>
            <w:r>
              <w:rPr>
                <w:spacing w:val="-4"/>
                <w:sz w:val="24"/>
              </w:rPr>
              <w:t xml:space="preserve"> </w:t>
            </w:r>
            <w:r>
              <w:rPr>
                <w:spacing w:val="-10"/>
                <w:sz w:val="24"/>
              </w:rPr>
              <w:t>с</w:t>
            </w:r>
          </w:p>
        </w:tc>
        <w:tc>
          <w:tcPr>
            <w:tcW w:w="3928" w:type="dxa"/>
            <w:tcBorders>
              <w:top w:val="nil"/>
              <w:bottom w:val="nil"/>
            </w:tcBorders>
          </w:tcPr>
          <w:p w14:paraId="7AA96C71" w14:textId="77777777" w:rsidR="001501AF" w:rsidRDefault="00AC4D99">
            <w:pPr>
              <w:pStyle w:val="TableParagraph"/>
              <w:spacing w:line="256" w:lineRule="exact"/>
              <w:ind w:left="813"/>
              <w:rPr>
                <w:sz w:val="24"/>
              </w:rPr>
            </w:pPr>
            <w:r>
              <w:rPr>
                <w:spacing w:val="-2"/>
                <w:sz w:val="24"/>
              </w:rPr>
              <w:t>………………………………</w:t>
            </w:r>
          </w:p>
        </w:tc>
      </w:tr>
      <w:tr w:rsidR="001501AF" w14:paraId="388AF650" w14:textId="77777777" w:rsidTr="00327322">
        <w:trPr>
          <w:trHeight w:val="275"/>
        </w:trPr>
        <w:tc>
          <w:tcPr>
            <w:tcW w:w="5645" w:type="dxa"/>
            <w:tcBorders>
              <w:top w:val="nil"/>
              <w:bottom w:val="nil"/>
            </w:tcBorders>
          </w:tcPr>
          <w:p w14:paraId="5B918C9F" w14:textId="77777777" w:rsidR="001501AF" w:rsidRDefault="00AC4D99">
            <w:pPr>
              <w:pStyle w:val="TableParagraph"/>
              <w:spacing w:line="255" w:lineRule="exact"/>
              <w:rPr>
                <w:sz w:val="24"/>
              </w:rPr>
            </w:pPr>
            <w:r>
              <w:rPr>
                <w:sz w:val="24"/>
              </w:rPr>
              <w:t>деятельностью:</w:t>
            </w:r>
            <w:r>
              <w:rPr>
                <w:spacing w:val="-3"/>
                <w:sz w:val="24"/>
              </w:rPr>
              <w:t xml:space="preserve"> </w:t>
            </w:r>
            <w:r>
              <w:rPr>
                <w:sz w:val="24"/>
              </w:rPr>
              <w:t>работой</w:t>
            </w:r>
            <w:r>
              <w:rPr>
                <w:spacing w:val="-3"/>
                <w:sz w:val="24"/>
              </w:rPr>
              <w:t xml:space="preserve"> </w:t>
            </w:r>
            <w:r>
              <w:rPr>
                <w:sz w:val="24"/>
              </w:rPr>
              <w:t>или</w:t>
            </w:r>
            <w:r>
              <w:rPr>
                <w:spacing w:val="-4"/>
                <w:sz w:val="24"/>
              </w:rPr>
              <w:t xml:space="preserve"> </w:t>
            </w:r>
            <w:r>
              <w:rPr>
                <w:spacing w:val="-2"/>
                <w:sz w:val="24"/>
              </w:rPr>
              <w:t>хобби</w:t>
            </w:r>
          </w:p>
        </w:tc>
        <w:tc>
          <w:tcPr>
            <w:tcW w:w="3928" w:type="dxa"/>
            <w:tcBorders>
              <w:top w:val="nil"/>
              <w:bottom w:val="nil"/>
            </w:tcBorders>
          </w:tcPr>
          <w:p w14:paraId="79CC955C" w14:textId="77777777" w:rsidR="001501AF" w:rsidRDefault="00AC4D99">
            <w:pPr>
              <w:pStyle w:val="TableParagraph"/>
              <w:spacing w:line="255" w:lineRule="exact"/>
              <w:ind w:left="813"/>
              <w:rPr>
                <w:sz w:val="24"/>
              </w:rPr>
            </w:pPr>
            <w:r>
              <w:rPr>
                <w:spacing w:val="-2"/>
                <w:sz w:val="24"/>
              </w:rPr>
              <w:t>………………………………</w:t>
            </w:r>
          </w:p>
        </w:tc>
      </w:tr>
      <w:tr w:rsidR="001501AF" w14:paraId="4AD81A3F" w14:textId="77777777" w:rsidTr="00327322">
        <w:trPr>
          <w:trHeight w:val="277"/>
        </w:trPr>
        <w:tc>
          <w:tcPr>
            <w:tcW w:w="5645" w:type="dxa"/>
            <w:tcBorders>
              <w:top w:val="nil"/>
              <w:bottom w:val="nil"/>
            </w:tcBorders>
          </w:tcPr>
          <w:p w14:paraId="461839B2" w14:textId="77777777" w:rsidR="001501AF" w:rsidRDefault="00AC4D99">
            <w:pPr>
              <w:pStyle w:val="TableParagraph"/>
              <w:spacing w:line="257" w:lineRule="exact"/>
              <w:rPr>
                <w:sz w:val="24"/>
              </w:rPr>
            </w:pPr>
            <w:r>
              <w:rPr>
                <w:sz w:val="24"/>
              </w:rPr>
              <w:t>2</w:t>
            </w:r>
            <w:r>
              <w:rPr>
                <w:spacing w:val="-1"/>
                <w:sz w:val="24"/>
              </w:rPr>
              <w:t xml:space="preserve"> </w:t>
            </w:r>
            <w:r>
              <w:rPr>
                <w:rFonts w:ascii="Wingdings" w:hAnsi="Wingdings"/>
                <w:sz w:val="24"/>
              </w:rPr>
              <w:t></w:t>
            </w:r>
            <w:r>
              <w:rPr>
                <w:spacing w:val="-2"/>
                <w:sz w:val="24"/>
              </w:rPr>
              <w:t xml:space="preserve"> </w:t>
            </w:r>
            <w:r>
              <w:rPr>
                <w:sz w:val="24"/>
              </w:rPr>
              <w:t>Утрата</w:t>
            </w:r>
            <w:r>
              <w:rPr>
                <w:spacing w:val="-2"/>
                <w:sz w:val="24"/>
              </w:rPr>
              <w:t xml:space="preserve"> </w:t>
            </w:r>
            <w:r>
              <w:rPr>
                <w:sz w:val="24"/>
              </w:rPr>
              <w:t>интереса</w:t>
            </w:r>
            <w:r>
              <w:rPr>
                <w:spacing w:val="-2"/>
                <w:sz w:val="24"/>
              </w:rPr>
              <w:t xml:space="preserve"> </w:t>
            </w:r>
            <w:r>
              <w:rPr>
                <w:sz w:val="24"/>
              </w:rPr>
              <w:t>к</w:t>
            </w:r>
            <w:r>
              <w:rPr>
                <w:spacing w:val="-1"/>
                <w:sz w:val="24"/>
              </w:rPr>
              <w:t xml:space="preserve"> </w:t>
            </w:r>
            <w:r>
              <w:rPr>
                <w:sz w:val="24"/>
              </w:rPr>
              <w:t>деятельности:</w:t>
            </w:r>
            <w:r>
              <w:rPr>
                <w:spacing w:val="-1"/>
                <w:sz w:val="24"/>
              </w:rPr>
              <w:t xml:space="preserve"> </w:t>
            </w:r>
            <w:r>
              <w:rPr>
                <w:sz w:val="24"/>
              </w:rPr>
              <w:t>работе</w:t>
            </w:r>
            <w:r>
              <w:rPr>
                <w:spacing w:val="-1"/>
                <w:sz w:val="24"/>
              </w:rPr>
              <w:t xml:space="preserve"> </w:t>
            </w:r>
            <w:r>
              <w:rPr>
                <w:spacing w:val="-5"/>
                <w:sz w:val="24"/>
              </w:rPr>
              <w:t>или</w:t>
            </w:r>
          </w:p>
        </w:tc>
        <w:tc>
          <w:tcPr>
            <w:tcW w:w="3928" w:type="dxa"/>
            <w:tcBorders>
              <w:top w:val="nil"/>
              <w:bottom w:val="nil"/>
            </w:tcBorders>
          </w:tcPr>
          <w:p w14:paraId="2A6A4B51" w14:textId="77777777" w:rsidR="001501AF" w:rsidRDefault="00AC4D99">
            <w:pPr>
              <w:pStyle w:val="TableParagraph"/>
              <w:spacing w:line="257" w:lineRule="exact"/>
              <w:ind w:left="813"/>
              <w:rPr>
                <w:sz w:val="24"/>
              </w:rPr>
            </w:pPr>
            <w:r>
              <w:rPr>
                <w:spacing w:val="-2"/>
                <w:sz w:val="24"/>
              </w:rPr>
              <w:t>………………………………</w:t>
            </w:r>
          </w:p>
        </w:tc>
      </w:tr>
      <w:tr w:rsidR="001501AF" w14:paraId="3E314CDF" w14:textId="77777777" w:rsidTr="00327322">
        <w:trPr>
          <w:trHeight w:val="275"/>
        </w:trPr>
        <w:tc>
          <w:tcPr>
            <w:tcW w:w="5645" w:type="dxa"/>
            <w:tcBorders>
              <w:top w:val="nil"/>
              <w:bottom w:val="nil"/>
            </w:tcBorders>
          </w:tcPr>
          <w:p w14:paraId="5F73C916" w14:textId="77777777" w:rsidR="001501AF" w:rsidRDefault="00AC4D99">
            <w:pPr>
              <w:pStyle w:val="TableParagraph"/>
              <w:spacing w:line="256" w:lineRule="exact"/>
              <w:rPr>
                <w:sz w:val="24"/>
              </w:rPr>
            </w:pPr>
            <w:r>
              <w:rPr>
                <w:sz w:val="24"/>
              </w:rPr>
              <w:t>хобби,</w:t>
            </w:r>
            <w:r>
              <w:rPr>
                <w:spacing w:val="-6"/>
                <w:sz w:val="24"/>
              </w:rPr>
              <w:t xml:space="preserve"> </w:t>
            </w:r>
            <w:r>
              <w:rPr>
                <w:sz w:val="24"/>
              </w:rPr>
              <w:t>выраженная</w:t>
            </w:r>
            <w:r>
              <w:rPr>
                <w:spacing w:val="-4"/>
                <w:sz w:val="24"/>
              </w:rPr>
              <w:t xml:space="preserve"> </w:t>
            </w:r>
            <w:r>
              <w:rPr>
                <w:sz w:val="24"/>
              </w:rPr>
              <w:t>непосредственно</w:t>
            </w:r>
            <w:r>
              <w:rPr>
                <w:spacing w:val="-4"/>
                <w:sz w:val="24"/>
              </w:rPr>
              <w:t xml:space="preserve"> </w:t>
            </w:r>
            <w:r>
              <w:rPr>
                <w:sz w:val="24"/>
              </w:rPr>
              <w:t>в</w:t>
            </w:r>
            <w:r>
              <w:rPr>
                <w:spacing w:val="-4"/>
                <w:sz w:val="24"/>
              </w:rPr>
              <w:t xml:space="preserve"> </w:t>
            </w:r>
            <w:r>
              <w:rPr>
                <w:spacing w:val="-2"/>
                <w:sz w:val="24"/>
              </w:rPr>
              <w:t>жалобах</w:t>
            </w:r>
          </w:p>
        </w:tc>
        <w:tc>
          <w:tcPr>
            <w:tcW w:w="3928" w:type="dxa"/>
            <w:tcBorders>
              <w:top w:val="nil"/>
              <w:bottom w:val="nil"/>
            </w:tcBorders>
          </w:tcPr>
          <w:p w14:paraId="77F647E6" w14:textId="77777777" w:rsidR="001501AF" w:rsidRDefault="00AC4D99">
            <w:pPr>
              <w:pStyle w:val="TableParagraph"/>
              <w:spacing w:line="256" w:lineRule="exact"/>
              <w:ind w:left="813"/>
              <w:rPr>
                <w:sz w:val="24"/>
              </w:rPr>
            </w:pPr>
            <w:r>
              <w:rPr>
                <w:spacing w:val="-2"/>
                <w:sz w:val="24"/>
              </w:rPr>
              <w:t>………………………………</w:t>
            </w:r>
          </w:p>
        </w:tc>
      </w:tr>
      <w:tr w:rsidR="001501AF" w14:paraId="40FC388B" w14:textId="77777777" w:rsidTr="00327322">
        <w:trPr>
          <w:trHeight w:val="275"/>
        </w:trPr>
        <w:tc>
          <w:tcPr>
            <w:tcW w:w="5645" w:type="dxa"/>
            <w:tcBorders>
              <w:top w:val="nil"/>
              <w:bottom w:val="nil"/>
            </w:tcBorders>
          </w:tcPr>
          <w:p w14:paraId="045EECD8" w14:textId="77777777" w:rsidR="001501AF" w:rsidRDefault="00AC4D99">
            <w:pPr>
              <w:pStyle w:val="TableParagraph"/>
              <w:spacing w:line="256" w:lineRule="exact"/>
              <w:rPr>
                <w:sz w:val="24"/>
              </w:rPr>
            </w:pPr>
            <w:r>
              <w:rPr>
                <w:sz w:val="24"/>
              </w:rPr>
              <w:t>или</w:t>
            </w:r>
            <w:r>
              <w:rPr>
                <w:spacing w:val="-4"/>
                <w:sz w:val="24"/>
              </w:rPr>
              <w:t xml:space="preserve"> </w:t>
            </w:r>
            <w:r>
              <w:rPr>
                <w:sz w:val="24"/>
              </w:rPr>
              <w:t>косвенно</w:t>
            </w:r>
            <w:r>
              <w:rPr>
                <w:spacing w:val="-5"/>
                <w:sz w:val="24"/>
              </w:rPr>
              <w:t xml:space="preserve"> </w:t>
            </w:r>
            <w:r>
              <w:rPr>
                <w:sz w:val="24"/>
              </w:rPr>
              <w:t>по</w:t>
            </w:r>
            <w:r>
              <w:rPr>
                <w:spacing w:val="-3"/>
                <w:sz w:val="24"/>
              </w:rPr>
              <w:t xml:space="preserve"> </w:t>
            </w:r>
            <w:r>
              <w:rPr>
                <w:sz w:val="24"/>
              </w:rPr>
              <w:t>степени</w:t>
            </w:r>
            <w:r>
              <w:rPr>
                <w:spacing w:val="-2"/>
                <w:sz w:val="24"/>
              </w:rPr>
              <w:t xml:space="preserve"> </w:t>
            </w:r>
            <w:r>
              <w:rPr>
                <w:sz w:val="24"/>
              </w:rPr>
              <w:t>проявляемого</w:t>
            </w:r>
            <w:r>
              <w:rPr>
                <w:spacing w:val="-2"/>
                <w:sz w:val="24"/>
              </w:rPr>
              <w:t xml:space="preserve"> </w:t>
            </w:r>
            <w:r>
              <w:rPr>
                <w:spacing w:val="-5"/>
                <w:sz w:val="24"/>
              </w:rPr>
              <w:t>им</w:t>
            </w:r>
          </w:p>
        </w:tc>
        <w:tc>
          <w:tcPr>
            <w:tcW w:w="3928" w:type="dxa"/>
            <w:tcBorders>
              <w:top w:val="nil"/>
              <w:bottom w:val="nil"/>
            </w:tcBorders>
          </w:tcPr>
          <w:p w14:paraId="48B0C82D" w14:textId="77777777" w:rsidR="001501AF" w:rsidRDefault="00AC4D99">
            <w:pPr>
              <w:pStyle w:val="TableParagraph"/>
              <w:spacing w:line="256" w:lineRule="exact"/>
              <w:ind w:left="813"/>
              <w:rPr>
                <w:sz w:val="24"/>
              </w:rPr>
            </w:pPr>
            <w:r>
              <w:rPr>
                <w:spacing w:val="-2"/>
                <w:sz w:val="24"/>
              </w:rPr>
              <w:t>………………………………</w:t>
            </w:r>
          </w:p>
        </w:tc>
      </w:tr>
      <w:tr w:rsidR="001501AF" w14:paraId="046807DC" w14:textId="77777777" w:rsidTr="00327322">
        <w:trPr>
          <w:trHeight w:val="276"/>
        </w:trPr>
        <w:tc>
          <w:tcPr>
            <w:tcW w:w="5645" w:type="dxa"/>
            <w:tcBorders>
              <w:top w:val="nil"/>
              <w:bottom w:val="nil"/>
            </w:tcBorders>
          </w:tcPr>
          <w:p w14:paraId="2712104D" w14:textId="77777777" w:rsidR="001501AF" w:rsidRDefault="00AC4D99">
            <w:pPr>
              <w:pStyle w:val="TableParagraph"/>
              <w:spacing w:line="256" w:lineRule="exact"/>
              <w:rPr>
                <w:sz w:val="24"/>
              </w:rPr>
            </w:pPr>
            <w:r>
              <w:rPr>
                <w:sz w:val="24"/>
              </w:rPr>
              <w:t>безразличия</w:t>
            </w:r>
            <w:r>
              <w:rPr>
                <w:spacing w:val="-3"/>
                <w:sz w:val="24"/>
              </w:rPr>
              <w:t xml:space="preserve"> </w:t>
            </w:r>
            <w:r>
              <w:rPr>
                <w:sz w:val="24"/>
              </w:rPr>
              <w:t>к</w:t>
            </w:r>
            <w:r>
              <w:rPr>
                <w:spacing w:val="-3"/>
                <w:sz w:val="24"/>
              </w:rPr>
              <w:t xml:space="preserve"> </w:t>
            </w:r>
            <w:r>
              <w:rPr>
                <w:sz w:val="24"/>
              </w:rPr>
              <w:t>окружающему,</w:t>
            </w:r>
            <w:r>
              <w:rPr>
                <w:spacing w:val="54"/>
                <w:sz w:val="24"/>
              </w:rPr>
              <w:t xml:space="preserve"> </w:t>
            </w:r>
            <w:r>
              <w:rPr>
                <w:spacing w:val="-2"/>
                <w:sz w:val="24"/>
              </w:rPr>
              <w:t>нерешительности</w:t>
            </w:r>
          </w:p>
        </w:tc>
        <w:tc>
          <w:tcPr>
            <w:tcW w:w="3928" w:type="dxa"/>
            <w:tcBorders>
              <w:top w:val="nil"/>
              <w:bottom w:val="nil"/>
            </w:tcBorders>
          </w:tcPr>
          <w:p w14:paraId="7B0831B6" w14:textId="77777777" w:rsidR="001501AF" w:rsidRDefault="00AC4D99">
            <w:pPr>
              <w:pStyle w:val="TableParagraph"/>
              <w:spacing w:line="256" w:lineRule="exact"/>
              <w:ind w:left="813"/>
              <w:rPr>
                <w:sz w:val="24"/>
              </w:rPr>
            </w:pPr>
            <w:r>
              <w:rPr>
                <w:spacing w:val="-2"/>
                <w:sz w:val="24"/>
              </w:rPr>
              <w:t>………………………………</w:t>
            </w:r>
          </w:p>
        </w:tc>
      </w:tr>
      <w:tr w:rsidR="001501AF" w14:paraId="63D490F5" w14:textId="77777777" w:rsidTr="00327322">
        <w:trPr>
          <w:trHeight w:val="275"/>
        </w:trPr>
        <w:tc>
          <w:tcPr>
            <w:tcW w:w="5645" w:type="dxa"/>
            <w:tcBorders>
              <w:top w:val="nil"/>
              <w:bottom w:val="nil"/>
            </w:tcBorders>
          </w:tcPr>
          <w:p w14:paraId="26023666" w14:textId="77777777" w:rsidR="001501AF" w:rsidRDefault="00AC4D99">
            <w:pPr>
              <w:pStyle w:val="TableParagraph"/>
              <w:spacing w:line="256" w:lineRule="exact"/>
              <w:rPr>
                <w:sz w:val="24"/>
              </w:rPr>
            </w:pPr>
            <w:r>
              <w:rPr>
                <w:sz w:val="24"/>
              </w:rPr>
              <w:t>(чувство</w:t>
            </w:r>
            <w:r>
              <w:rPr>
                <w:spacing w:val="-4"/>
                <w:sz w:val="24"/>
              </w:rPr>
              <w:t xml:space="preserve"> </w:t>
            </w:r>
            <w:r>
              <w:rPr>
                <w:sz w:val="24"/>
              </w:rPr>
              <w:t>потребности</w:t>
            </w:r>
            <w:r>
              <w:rPr>
                <w:spacing w:val="-3"/>
                <w:sz w:val="24"/>
              </w:rPr>
              <w:t xml:space="preserve"> </w:t>
            </w:r>
            <w:r>
              <w:rPr>
                <w:sz w:val="24"/>
              </w:rPr>
              <w:t>в</w:t>
            </w:r>
            <w:r>
              <w:rPr>
                <w:spacing w:val="-4"/>
                <w:sz w:val="24"/>
              </w:rPr>
              <w:t xml:space="preserve"> </w:t>
            </w:r>
            <w:r>
              <w:rPr>
                <w:sz w:val="24"/>
              </w:rPr>
              <w:t>дополнительном</w:t>
            </w:r>
            <w:r>
              <w:rPr>
                <w:spacing w:val="-1"/>
                <w:sz w:val="24"/>
              </w:rPr>
              <w:t xml:space="preserve"> </w:t>
            </w:r>
            <w:r>
              <w:rPr>
                <w:spacing w:val="-2"/>
                <w:sz w:val="24"/>
              </w:rPr>
              <w:t>усилии</w:t>
            </w:r>
          </w:p>
        </w:tc>
        <w:tc>
          <w:tcPr>
            <w:tcW w:w="3928" w:type="dxa"/>
            <w:tcBorders>
              <w:top w:val="nil"/>
              <w:bottom w:val="nil"/>
            </w:tcBorders>
          </w:tcPr>
          <w:p w14:paraId="3DEDB8BA" w14:textId="77777777" w:rsidR="001501AF" w:rsidRDefault="00AC4D99">
            <w:pPr>
              <w:pStyle w:val="TableParagraph"/>
              <w:spacing w:line="256" w:lineRule="exact"/>
              <w:ind w:left="813"/>
              <w:rPr>
                <w:sz w:val="24"/>
              </w:rPr>
            </w:pPr>
            <w:r>
              <w:rPr>
                <w:spacing w:val="-2"/>
                <w:sz w:val="24"/>
              </w:rPr>
              <w:t>………………………………</w:t>
            </w:r>
          </w:p>
        </w:tc>
      </w:tr>
      <w:tr w:rsidR="001501AF" w14:paraId="0CAF3983" w14:textId="77777777" w:rsidTr="00327322">
        <w:trPr>
          <w:trHeight w:val="275"/>
        </w:trPr>
        <w:tc>
          <w:tcPr>
            <w:tcW w:w="5645" w:type="dxa"/>
            <w:tcBorders>
              <w:top w:val="nil"/>
              <w:bottom w:val="nil"/>
            </w:tcBorders>
          </w:tcPr>
          <w:p w14:paraId="6CC9FB97" w14:textId="77777777" w:rsidR="001501AF" w:rsidRDefault="00AC4D99">
            <w:pPr>
              <w:pStyle w:val="TableParagraph"/>
              <w:spacing w:line="255" w:lineRule="exact"/>
              <w:rPr>
                <w:sz w:val="24"/>
              </w:rPr>
            </w:pPr>
            <w:r>
              <w:rPr>
                <w:sz w:val="24"/>
              </w:rPr>
              <w:t>приступить</w:t>
            </w:r>
            <w:r>
              <w:rPr>
                <w:spacing w:val="-3"/>
                <w:sz w:val="24"/>
              </w:rPr>
              <w:t xml:space="preserve"> </w:t>
            </w:r>
            <w:r>
              <w:rPr>
                <w:sz w:val="24"/>
              </w:rPr>
              <w:t>к</w:t>
            </w:r>
            <w:r>
              <w:rPr>
                <w:spacing w:val="-3"/>
                <w:sz w:val="24"/>
              </w:rPr>
              <w:t xml:space="preserve"> </w:t>
            </w:r>
            <w:r>
              <w:rPr>
                <w:sz w:val="24"/>
              </w:rPr>
              <w:t>работе</w:t>
            </w:r>
            <w:r>
              <w:rPr>
                <w:spacing w:val="-3"/>
                <w:sz w:val="24"/>
              </w:rPr>
              <w:t xml:space="preserve"> </w:t>
            </w:r>
            <w:r>
              <w:rPr>
                <w:sz w:val="24"/>
              </w:rPr>
              <w:t>или</w:t>
            </w:r>
            <w:r>
              <w:rPr>
                <w:spacing w:val="-3"/>
                <w:sz w:val="24"/>
              </w:rPr>
              <w:t xml:space="preserve"> </w:t>
            </w:r>
            <w:r>
              <w:rPr>
                <w:sz w:val="24"/>
              </w:rPr>
              <w:t>проявить</w:t>
            </w:r>
            <w:r>
              <w:rPr>
                <w:spacing w:val="-2"/>
                <w:sz w:val="24"/>
              </w:rPr>
              <w:t xml:space="preserve"> активность)</w:t>
            </w:r>
          </w:p>
        </w:tc>
        <w:tc>
          <w:tcPr>
            <w:tcW w:w="3928" w:type="dxa"/>
            <w:tcBorders>
              <w:top w:val="nil"/>
              <w:bottom w:val="nil"/>
            </w:tcBorders>
          </w:tcPr>
          <w:p w14:paraId="1BC5C1F9" w14:textId="77777777" w:rsidR="001501AF" w:rsidRDefault="00AC4D99">
            <w:pPr>
              <w:pStyle w:val="TableParagraph"/>
              <w:spacing w:line="255" w:lineRule="exact"/>
              <w:ind w:left="813"/>
              <w:rPr>
                <w:sz w:val="24"/>
              </w:rPr>
            </w:pPr>
            <w:r>
              <w:rPr>
                <w:spacing w:val="-2"/>
                <w:sz w:val="24"/>
              </w:rPr>
              <w:t>………………………………</w:t>
            </w:r>
          </w:p>
        </w:tc>
      </w:tr>
      <w:tr w:rsidR="001501AF" w14:paraId="7A175AC6" w14:textId="77777777" w:rsidTr="00327322">
        <w:trPr>
          <w:trHeight w:val="276"/>
        </w:trPr>
        <w:tc>
          <w:tcPr>
            <w:tcW w:w="5645" w:type="dxa"/>
            <w:tcBorders>
              <w:top w:val="nil"/>
              <w:bottom w:val="nil"/>
            </w:tcBorders>
          </w:tcPr>
          <w:p w14:paraId="393E1814" w14:textId="77777777" w:rsidR="001501AF" w:rsidRDefault="00AC4D99">
            <w:pPr>
              <w:pStyle w:val="TableParagraph"/>
              <w:spacing w:line="257" w:lineRule="exact"/>
              <w:rPr>
                <w:sz w:val="24"/>
              </w:rPr>
            </w:pPr>
            <w:r>
              <w:rPr>
                <w:sz w:val="24"/>
              </w:rPr>
              <w:t>3</w:t>
            </w:r>
            <w:r>
              <w:rPr>
                <w:spacing w:val="-3"/>
                <w:sz w:val="24"/>
              </w:rPr>
              <w:t xml:space="preserve"> </w:t>
            </w:r>
            <w:r>
              <w:rPr>
                <w:rFonts w:ascii="Wingdings" w:hAnsi="Wingdings"/>
                <w:sz w:val="24"/>
              </w:rPr>
              <w:t></w:t>
            </w:r>
            <w:r>
              <w:rPr>
                <w:spacing w:val="-3"/>
                <w:sz w:val="24"/>
              </w:rPr>
              <w:t xml:space="preserve"> </w:t>
            </w:r>
            <w:r>
              <w:rPr>
                <w:sz w:val="24"/>
              </w:rPr>
              <w:t>Уменьшение</w:t>
            </w:r>
            <w:r>
              <w:rPr>
                <w:spacing w:val="-3"/>
                <w:sz w:val="24"/>
              </w:rPr>
              <w:t xml:space="preserve"> </w:t>
            </w:r>
            <w:r>
              <w:rPr>
                <w:sz w:val="24"/>
              </w:rPr>
              <w:t>реального</w:t>
            </w:r>
            <w:r>
              <w:rPr>
                <w:spacing w:val="-2"/>
                <w:sz w:val="24"/>
              </w:rPr>
              <w:t xml:space="preserve"> </w:t>
            </w:r>
            <w:r>
              <w:rPr>
                <w:sz w:val="24"/>
              </w:rPr>
              <w:t>времени</w:t>
            </w:r>
            <w:r>
              <w:rPr>
                <w:spacing w:val="-2"/>
                <w:sz w:val="24"/>
              </w:rPr>
              <w:t xml:space="preserve"> проявления</w:t>
            </w:r>
          </w:p>
        </w:tc>
        <w:tc>
          <w:tcPr>
            <w:tcW w:w="3928" w:type="dxa"/>
            <w:tcBorders>
              <w:top w:val="nil"/>
              <w:bottom w:val="nil"/>
            </w:tcBorders>
          </w:tcPr>
          <w:p w14:paraId="1E2E87AB" w14:textId="77777777" w:rsidR="001501AF" w:rsidRDefault="00AC4D99">
            <w:pPr>
              <w:pStyle w:val="TableParagraph"/>
              <w:spacing w:line="257" w:lineRule="exact"/>
              <w:ind w:left="813"/>
              <w:rPr>
                <w:sz w:val="24"/>
              </w:rPr>
            </w:pPr>
            <w:r>
              <w:rPr>
                <w:spacing w:val="-2"/>
                <w:sz w:val="24"/>
              </w:rPr>
              <w:t>………………………………</w:t>
            </w:r>
          </w:p>
        </w:tc>
      </w:tr>
      <w:tr w:rsidR="001501AF" w14:paraId="76738231" w14:textId="77777777" w:rsidTr="00327322">
        <w:trPr>
          <w:trHeight w:val="275"/>
        </w:trPr>
        <w:tc>
          <w:tcPr>
            <w:tcW w:w="5645" w:type="dxa"/>
            <w:tcBorders>
              <w:top w:val="nil"/>
              <w:bottom w:val="nil"/>
            </w:tcBorders>
          </w:tcPr>
          <w:p w14:paraId="6D024BD9" w14:textId="77777777" w:rsidR="001501AF" w:rsidRDefault="00AC4D99">
            <w:pPr>
              <w:pStyle w:val="TableParagraph"/>
              <w:spacing w:line="256" w:lineRule="exact"/>
              <w:rPr>
                <w:sz w:val="24"/>
              </w:rPr>
            </w:pPr>
            <w:r>
              <w:rPr>
                <w:sz w:val="24"/>
              </w:rPr>
              <w:t>активности</w:t>
            </w:r>
            <w:r>
              <w:rPr>
                <w:spacing w:val="-9"/>
                <w:sz w:val="24"/>
              </w:rPr>
              <w:t xml:space="preserve"> </w:t>
            </w:r>
            <w:r>
              <w:rPr>
                <w:sz w:val="24"/>
              </w:rPr>
              <w:t>или</w:t>
            </w:r>
            <w:r>
              <w:rPr>
                <w:spacing w:val="-4"/>
                <w:sz w:val="24"/>
              </w:rPr>
              <w:t xml:space="preserve"> </w:t>
            </w:r>
            <w:r>
              <w:rPr>
                <w:sz w:val="24"/>
              </w:rPr>
              <w:t>снижение</w:t>
            </w:r>
            <w:r>
              <w:rPr>
                <w:spacing w:val="-6"/>
                <w:sz w:val="24"/>
              </w:rPr>
              <w:t xml:space="preserve"> </w:t>
            </w:r>
            <w:r>
              <w:rPr>
                <w:sz w:val="24"/>
              </w:rPr>
              <w:t>продуктивности.</w:t>
            </w:r>
            <w:r>
              <w:rPr>
                <w:spacing w:val="-4"/>
                <w:sz w:val="24"/>
              </w:rPr>
              <w:t xml:space="preserve"> </w:t>
            </w:r>
            <w:r>
              <w:rPr>
                <w:spacing w:val="-10"/>
                <w:sz w:val="24"/>
              </w:rPr>
              <w:t>В</w:t>
            </w:r>
          </w:p>
        </w:tc>
        <w:tc>
          <w:tcPr>
            <w:tcW w:w="3928" w:type="dxa"/>
            <w:tcBorders>
              <w:top w:val="nil"/>
              <w:bottom w:val="nil"/>
            </w:tcBorders>
          </w:tcPr>
          <w:p w14:paraId="0C24AFA8" w14:textId="77777777" w:rsidR="001501AF" w:rsidRDefault="00AC4D99">
            <w:pPr>
              <w:pStyle w:val="TableParagraph"/>
              <w:spacing w:line="256" w:lineRule="exact"/>
              <w:ind w:left="813"/>
              <w:rPr>
                <w:sz w:val="24"/>
              </w:rPr>
            </w:pPr>
            <w:r>
              <w:rPr>
                <w:spacing w:val="-2"/>
                <w:sz w:val="24"/>
              </w:rPr>
              <w:t>………………………………</w:t>
            </w:r>
          </w:p>
        </w:tc>
      </w:tr>
      <w:tr w:rsidR="001501AF" w14:paraId="2B4534A0" w14:textId="77777777" w:rsidTr="00327322">
        <w:trPr>
          <w:trHeight w:val="276"/>
        </w:trPr>
        <w:tc>
          <w:tcPr>
            <w:tcW w:w="5645" w:type="dxa"/>
            <w:tcBorders>
              <w:top w:val="nil"/>
              <w:bottom w:val="nil"/>
            </w:tcBorders>
          </w:tcPr>
          <w:p w14:paraId="48567A8D" w14:textId="77777777" w:rsidR="001501AF" w:rsidRDefault="00AC4D99">
            <w:pPr>
              <w:pStyle w:val="TableParagraph"/>
              <w:spacing w:line="256" w:lineRule="exact"/>
              <w:rPr>
                <w:sz w:val="24"/>
              </w:rPr>
            </w:pPr>
            <w:r>
              <w:rPr>
                <w:sz w:val="24"/>
              </w:rPr>
              <w:t>условиях</w:t>
            </w:r>
            <w:r>
              <w:rPr>
                <w:spacing w:val="-2"/>
                <w:sz w:val="24"/>
              </w:rPr>
              <w:t xml:space="preserve"> </w:t>
            </w:r>
            <w:r>
              <w:rPr>
                <w:sz w:val="24"/>
              </w:rPr>
              <w:t>стационара</w:t>
            </w:r>
            <w:r>
              <w:rPr>
                <w:spacing w:val="-4"/>
                <w:sz w:val="24"/>
              </w:rPr>
              <w:t xml:space="preserve"> </w:t>
            </w:r>
            <w:r>
              <w:rPr>
                <w:sz w:val="24"/>
              </w:rPr>
              <w:t>оценка</w:t>
            </w:r>
            <w:r>
              <w:rPr>
                <w:spacing w:val="-4"/>
                <w:sz w:val="24"/>
              </w:rPr>
              <w:t xml:space="preserve"> </w:t>
            </w:r>
            <w:r>
              <w:rPr>
                <w:sz w:val="24"/>
              </w:rPr>
              <w:t>"3"</w:t>
            </w:r>
            <w:r>
              <w:rPr>
                <w:spacing w:val="-4"/>
                <w:sz w:val="24"/>
              </w:rPr>
              <w:t xml:space="preserve"> </w:t>
            </w:r>
            <w:r>
              <w:rPr>
                <w:spacing w:val="-2"/>
                <w:sz w:val="24"/>
              </w:rPr>
              <w:t>выставляется,</w:t>
            </w:r>
          </w:p>
        </w:tc>
        <w:tc>
          <w:tcPr>
            <w:tcW w:w="3928" w:type="dxa"/>
            <w:tcBorders>
              <w:top w:val="nil"/>
              <w:bottom w:val="nil"/>
            </w:tcBorders>
          </w:tcPr>
          <w:p w14:paraId="38A84AAA" w14:textId="77777777" w:rsidR="001501AF" w:rsidRDefault="00AC4D99">
            <w:pPr>
              <w:pStyle w:val="TableParagraph"/>
              <w:spacing w:line="256" w:lineRule="exact"/>
              <w:ind w:left="813"/>
              <w:rPr>
                <w:sz w:val="24"/>
              </w:rPr>
            </w:pPr>
            <w:r>
              <w:rPr>
                <w:spacing w:val="-2"/>
                <w:sz w:val="24"/>
              </w:rPr>
              <w:t>………………………………</w:t>
            </w:r>
          </w:p>
        </w:tc>
      </w:tr>
      <w:tr w:rsidR="001501AF" w14:paraId="6EA1BCF3" w14:textId="77777777" w:rsidTr="00327322">
        <w:trPr>
          <w:trHeight w:val="275"/>
        </w:trPr>
        <w:tc>
          <w:tcPr>
            <w:tcW w:w="5645" w:type="dxa"/>
            <w:tcBorders>
              <w:top w:val="nil"/>
              <w:bottom w:val="nil"/>
            </w:tcBorders>
          </w:tcPr>
          <w:p w14:paraId="1900A1F0" w14:textId="77777777" w:rsidR="001501AF" w:rsidRDefault="00AC4D99">
            <w:pPr>
              <w:pStyle w:val="TableParagraph"/>
              <w:spacing w:line="256" w:lineRule="exact"/>
              <w:rPr>
                <w:sz w:val="24"/>
              </w:rPr>
            </w:pPr>
            <w:r>
              <w:rPr>
                <w:sz w:val="24"/>
              </w:rPr>
              <w:t>если</w:t>
            </w:r>
            <w:r>
              <w:rPr>
                <w:spacing w:val="-2"/>
                <w:sz w:val="24"/>
              </w:rPr>
              <w:t xml:space="preserve"> </w:t>
            </w:r>
            <w:r>
              <w:rPr>
                <w:sz w:val="24"/>
              </w:rPr>
              <w:t>активность</w:t>
            </w:r>
            <w:r>
              <w:rPr>
                <w:spacing w:val="-4"/>
                <w:sz w:val="24"/>
              </w:rPr>
              <w:t xml:space="preserve"> </w:t>
            </w:r>
            <w:r>
              <w:rPr>
                <w:sz w:val="24"/>
              </w:rPr>
              <w:t>пациента</w:t>
            </w:r>
            <w:r>
              <w:rPr>
                <w:spacing w:val="-3"/>
                <w:sz w:val="24"/>
              </w:rPr>
              <w:t xml:space="preserve"> </w:t>
            </w:r>
            <w:r>
              <w:rPr>
                <w:sz w:val="24"/>
              </w:rPr>
              <w:t>проявляется</w:t>
            </w:r>
            <w:r>
              <w:rPr>
                <w:spacing w:val="-2"/>
                <w:sz w:val="24"/>
              </w:rPr>
              <w:t xml:space="preserve"> </w:t>
            </w:r>
            <w:r>
              <w:rPr>
                <w:sz w:val="24"/>
              </w:rPr>
              <w:t>в</w:t>
            </w:r>
            <w:r>
              <w:rPr>
                <w:spacing w:val="-3"/>
                <w:sz w:val="24"/>
              </w:rPr>
              <w:t xml:space="preserve"> </w:t>
            </w:r>
            <w:r>
              <w:rPr>
                <w:spacing w:val="-2"/>
                <w:sz w:val="24"/>
              </w:rPr>
              <w:t>течение</w:t>
            </w:r>
          </w:p>
        </w:tc>
        <w:tc>
          <w:tcPr>
            <w:tcW w:w="3928" w:type="dxa"/>
            <w:tcBorders>
              <w:top w:val="nil"/>
              <w:bottom w:val="nil"/>
            </w:tcBorders>
          </w:tcPr>
          <w:p w14:paraId="4851366D" w14:textId="77777777" w:rsidR="001501AF" w:rsidRDefault="001501AF">
            <w:pPr>
              <w:pStyle w:val="TableParagraph"/>
              <w:ind w:left="0"/>
              <w:rPr>
                <w:sz w:val="20"/>
              </w:rPr>
            </w:pPr>
          </w:p>
        </w:tc>
      </w:tr>
      <w:tr w:rsidR="001501AF" w14:paraId="259691EC" w14:textId="77777777" w:rsidTr="00327322">
        <w:trPr>
          <w:trHeight w:val="276"/>
        </w:trPr>
        <w:tc>
          <w:tcPr>
            <w:tcW w:w="5645" w:type="dxa"/>
            <w:tcBorders>
              <w:top w:val="nil"/>
              <w:bottom w:val="nil"/>
            </w:tcBorders>
          </w:tcPr>
          <w:p w14:paraId="4DDAAFCF" w14:textId="77777777" w:rsidR="001501AF" w:rsidRDefault="00AC4D99">
            <w:pPr>
              <w:pStyle w:val="TableParagraph"/>
              <w:spacing w:line="256" w:lineRule="exact"/>
              <w:rPr>
                <w:sz w:val="24"/>
              </w:rPr>
            </w:pPr>
            <w:r>
              <w:rPr>
                <w:sz w:val="24"/>
              </w:rPr>
              <w:t>не</w:t>
            </w:r>
            <w:r>
              <w:rPr>
                <w:spacing w:val="-5"/>
                <w:sz w:val="24"/>
              </w:rPr>
              <w:t xml:space="preserve"> </w:t>
            </w:r>
            <w:r>
              <w:rPr>
                <w:sz w:val="24"/>
              </w:rPr>
              <w:t>менее</w:t>
            </w:r>
            <w:r>
              <w:rPr>
                <w:spacing w:val="-2"/>
                <w:sz w:val="24"/>
              </w:rPr>
              <w:t xml:space="preserve"> </w:t>
            </w:r>
            <w:r>
              <w:rPr>
                <w:sz w:val="24"/>
              </w:rPr>
              <w:t>трех часов в</w:t>
            </w:r>
            <w:r>
              <w:rPr>
                <w:spacing w:val="-2"/>
                <w:sz w:val="24"/>
              </w:rPr>
              <w:t xml:space="preserve"> </w:t>
            </w:r>
            <w:r>
              <w:rPr>
                <w:sz w:val="24"/>
              </w:rPr>
              <w:t>день</w:t>
            </w:r>
            <w:r>
              <w:rPr>
                <w:spacing w:val="-2"/>
                <w:sz w:val="24"/>
              </w:rPr>
              <w:t xml:space="preserve"> </w:t>
            </w:r>
            <w:r>
              <w:rPr>
                <w:sz w:val="24"/>
              </w:rPr>
              <w:t>(работа</w:t>
            </w:r>
            <w:r>
              <w:rPr>
                <w:spacing w:val="-2"/>
                <w:sz w:val="24"/>
              </w:rPr>
              <w:t xml:space="preserve"> </w:t>
            </w:r>
            <w:r>
              <w:rPr>
                <w:sz w:val="24"/>
              </w:rPr>
              <w:t>в</w:t>
            </w:r>
            <w:r>
              <w:rPr>
                <w:spacing w:val="-2"/>
                <w:sz w:val="24"/>
              </w:rPr>
              <w:t xml:space="preserve"> отделении</w:t>
            </w:r>
          </w:p>
        </w:tc>
        <w:tc>
          <w:tcPr>
            <w:tcW w:w="3928" w:type="dxa"/>
            <w:tcBorders>
              <w:top w:val="nil"/>
              <w:bottom w:val="nil"/>
            </w:tcBorders>
          </w:tcPr>
          <w:p w14:paraId="59978A04" w14:textId="77777777" w:rsidR="001501AF" w:rsidRDefault="001501AF">
            <w:pPr>
              <w:pStyle w:val="TableParagraph"/>
              <w:ind w:left="0"/>
              <w:rPr>
                <w:sz w:val="20"/>
              </w:rPr>
            </w:pPr>
          </w:p>
        </w:tc>
      </w:tr>
      <w:tr w:rsidR="001501AF" w14:paraId="3327A4F1" w14:textId="77777777" w:rsidTr="00327322">
        <w:trPr>
          <w:trHeight w:val="276"/>
        </w:trPr>
        <w:tc>
          <w:tcPr>
            <w:tcW w:w="5645" w:type="dxa"/>
            <w:tcBorders>
              <w:top w:val="nil"/>
              <w:bottom w:val="nil"/>
            </w:tcBorders>
          </w:tcPr>
          <w:p w14:paraId="1C68D5BD" w14:textId="77777777" w:rsidR="001501AF" w:rsidRDefault="00AC4D99">
            <w:pPr>
              <w:pStyle w:val="TableParagraph"/>
              <w:spacing w:line="256" w:lineRule="exact"/>
              <w:rPr>
                <w:sz w:val="24"/>
              </w:rPr>
            </w:pPr>
            <w:r>
              <w:rPr>
                <w:sz w:val="24"/>
              </w:rPr>
              <w:t>или</w:t>
            </w:r>
            <w:r>
              <w:rPr>
                <w:spacing w:val="-4"/>
                <w:sz w:val="24"/>
              </w:rPr>
              <w:t xml:space="preserve"> </w:t>
            </w:r>
            <w:r>
              <w:rPr>
                <w:sz w:val="24"/>
              </w:rPr>
              <w:t>хобби),</w:t>
            </w:r>
            <w:r>
              <w:rPr>
                <w:spacing w:val="-1"/>
                <w:sz w:val="24"/>
              </w:rPr>
              <w:t xml:space="preserve"> </w:t>
            </w:r>
            <w:r>
              <w:rPr>
                <w:sz w:val="24"/>
              </w:rPr>
              <w:t>кроме</w:t>
            </w:r>
            <w:r>
              <w:rPr>
                <w:spacing w:val="-3"/>
                <w:sz w:val="24"/>
              </w:rPr>
              <w:t xml:space="preserve"> </w:t>
            </w:r>
            <w:r>
              <w:rPr>
                <w:sz w:val="24"/>
              </w:rPr>
              <w:t>обычных действий</w:t>
            </w:r>
            <w:r>
              <w:rPr>
                <w:spacing w:val="-3"/>
                <w:sz w:val="24"/>
              </w:rPr>
              <w:t xml:space="preserve"> </w:t>
            </w:r>
            <w:r>
              <w:rPr>
                <w:spacing w:val="-5"/>
                <w:sz w:val="24"/>
              </w:rPr>
              <w:t>по</w:t>
            </w:r>
          </w:p>
        </w:tc>
        <w:tc>
          <w:tcPr>
            <w:tcW w:w="3928" w:type="dxa"/>
            <w:tcBorders>
              <w:top w:val="nil"/>
              <w:bottom w:val="nil"/>
            </w:tcBorders>
          </w:tcPr>
          <w:p w14:paraId="7CDC86AD" w14:textId="77777777" w:rsidR="001501AF" w:rsidRDefault="001501AF">
            <w:pPr>
              <w:pStyle w:val="TableParagraph"/>
              <w:ind w:left="0"/>
              <w:rPr>
                <w:sz w:val="20"/>
              </w:rPr>
            </w:pPr>
          </w:p>
        </w:tc>
      </w:tr>
      <w:tr w:rsidR="001501AF" w14:paraId="506C2F82" w14:textId="77777777" w:rsidTr="00327322">
        <w:trPr>
          <w:trHeight w:val="275"/>
        </w:trPr>
        <w:tc>
          <w:tcPr>
            <w:tcW w:w="5645" w:type="dxa"/>
            <w:tcBorders>
              <w:top w:val="nil"/>
              <w:bottom w:val="nil"/>
            </w:tcBorders>
          </w:tcPr>
          <w:p w14:paraId="12EF8267" w14:textId="77777777" w:rsidR="001501AF" w:rsidRDefault="00AC4D99">
            <w:pPr>
              <w:pStyle w:val="TableParagraph"/>
              <w:spacing w:line="255" w:lineRule="exact"/>
              <w:rPr>
                <w:sz w:val="24"/>
              </w:rPr>
            </w:pPr>
            <w:r>
              <w:rPr>
                <w:sz w:val="24"/>
              </w:rPr>
              <w:t>обслуживанию</w:t>
            </w:r>
            <w:r>
              <w:rPr>
                <w:spacing w:val="-5"/>
                <w:sz w:val="24"/>
              </w:rPr>
              <w:t xml:space="preserve"> </w:t>
            </w:r>
            <w:r>
              <w:rPr>
                <w:sz w:val="24"/>
              </w:rPr>
              <w:t>самого</w:t>
            </w:r>
            <w:r>
              <w:rPr>
                <w:spacing w:val="-3"/>
                <w:sz w:val="24"/>
              </w:rPr>
              <w:t xml:space="preserve"> </w:t>
            </w:r>
            <w:r>
              <w:rPr>
                <w:spacing w:val="-4"/>
                <w:sz w:val="24"/>
              </w:rPr>
              <w:t>себя</w:t>
            </w:r>
          </w:p>
        </w:tc>
        <w:tc>
          <w:tcPr>
            <w:tcW w:w="3928" w:type="dxa"/>
            <w:tcBorders>
              <w:top w:val="nil"/>
              <w:bottom w:val="nil"/>
            </w:tcBorders>
          </w:tcPr>
          <w:p w14:paraId="096A5C86" w14:textId="77777777" w:rsidR="001501AF" w:rsidRDefault="001501AF">
            <w:pPr>
              <w:pStyle w:val="TableParagraph"/>
              <w:ind w:left="0"/>
              <w:rPr>
                <w:sz w:val="20"/>
              </w:rPr>
            </w:pPr>
          </w:p>
        </w:tc>
      </w:tr>
      <w:tr w:rsidR="001501AF" w14:paraId="018613D0" w14:textId="77777777" w:rsidTr="00327322">
        <w:trPr>
          <w:trHeight w:val="276"/>
        </w:trPr>
        <w:tc>
          <w:tcPr>
            <w:tcW w:w="5645" w:type="dxa"/>
            <w:tcBorders>
              <w:top w:val="nil"/>
              <w:bottom w:val="nil"/>
            </w:tcBorders>
          </w:tcPr>
          <w:p w14:paraId="61677C38" w14:textId="77777777" w:rsidR="001501AF" w:rsidRDefault="00AC4D99">
            <w:pPr>
              <w:pStyle w:val="TableParagraph"/>
              <w:spacing w:line="257" w:lineRule="exact"/>
              <w:rPr>
                <w:sz w:val="24"/>
              </w:rPr>
            </w:pPr>
            <w:r>
              <w:rPr>
                <w:sz w:val="24"/>
              </w:rPr>
              <w:t>4</w:t>
            </w:r>
            <w:r>
              <w:rPr>
                <w:spacing w:val="-4"/>
                <w:sz w:val="24"/>
              </w:rPr>
              <w:t xml:space="preserve"> </w:t>
            </w:r>
            <w:r>
              <w:rPr>
                <w:rFonts w:ascii="Wingdings" w:hAnsi="Wingdings"/>
                <w:sz w:val="24"/>
              </w:rPr>
              <w:t></w:t>
            </w:r>
            <w:r>
              <w:rPr>
                <w:spacing w:val="-2"/>
                <w:sz w:val="24"/>
              </w:rPr>
              <w:t xml:space="preserve"> </w:t>
            </w:r>
            <w:r>
              <w:rPr>
                <w:sz w:val="24"/>
              </w:rPr>
              <w:t>Отказ</w:t>
            </w:r>
            <w:r>
              <w:rPr>
                <w:spacing w:val="-2"/>
                <w:sz w:val="24"/>
              </w:rPr>
              <w:t xml:space="preserve"> </w:t>
            </w:r>
            <w:r>
              <w:rPr>
                <w:sz w:val="24"/>
              </w:rPr>
              <w:t>от</w:t>
            </w:r>
            <w:r>
              <w:rPr>
                <w:spacing w:val="-1"/>
                <w:sz w:val="24"/>
              </w:rPr>
              <w:t xml:space="preserve"> </w:t>
            </w:r>
            <w:r>
              <w:rPr>
                <w:sz w:val="24"/>
              </w:rPr>
              <w:t>работы</w:t>
            </w:r>
            <w:r>
              <w:rPr>
                <w:spacing w:val="-2"/>
                <w:sz w:val="24"/>
              </w:rPr>
              <w:t xml:space="preserve"> </w:t>
            </w:r>
            <w:r>
              <w:rPr>
                <w:sz w:val="24"/>
              </w:rPr>
              <w:t>вследствие</w:t>
            </w:r>
            <w:r>
              <w:rPr>
                <w:spacing w:val="-2"/>
                <w:sz w:val="24"/>
              </w:rPr>
              <w:t xml:space="preserve"> настоящего</w:t>
            </w:r>
          </w:p>
        </w:tc>
        <w:tc>
          <w:tcPr>
            <w:tcW w:w="3928" w:type="dxa"/>
            <w:tcBorders>
              <w:top w:val="nil"/>
              <w:bottom w:val="nil"/>
            </w:tcBorders>
          </w:tcPr>
          <w:p w14:paraId="5A15630F" w14:textId="77777777" w:rsidR="001501AF" w:rsidRDefault="001501AF">
            <w:pPr>
              <w:pStyle w:val="TableParagraph"/>
              <w:ind w:left="0"/>
              <w:rPr>
                <w:sz w:val="20"/>
              </w:rPr>
            </w:pPr>
          </w:p>
        </w:tc>
      </w:tr>
      <w:tr w:rsidR="001501AF" w14:paraId="1A862214" w14:textId="77777777" w:rsidTr="00327322">
        <w:trPr>
          <w:trHeight w:val="275"/>
        </w:trPr>
        <w:tc>
          <w:tcPr>
            <w:tcW w:w="5645" w:type="dxa"/>
            <w:tcBorders>
              <w:top w:val="nil"/>
              <w:bottom w:val="nil"/>
            </w:tcBorders>
          </w:tcPr>
          <w:p w14:paraId="0FB2D27B" w14:textId="77777777" w:rsidR="001501AF" w:rsidRDefault="00AC4D99">
            <w:pPr>
              <w:pStyle w:val="TableParagraph"/>
              <w:spacing w:line="256" w:lineRule="exact"/>
              <w:rPr>
                <w:sz w:val="24"/>
              </w:rPr>
            </w:pPr>
            <w:r>
              <w:rPr>
                <w:sz w:val="24"/>
              </w:rPr>
              <w:t>заболевания;</w:t>
            </w:r>
            <w:r>
              <w:rPr>
                <w:spacing w:val="-3"/>
                <w:sz w:val="24"/>
              </w:rPr>
              <w:t xml:space="preserve"> </w:t>
            </w:r>
            <w:r>
              <w:rPr>
                <w:sz w:val="24"/>
              </w:rPr>
              <w:t>в</w:t>
            </w:r>
            <w:r>
              <w:rPr>
                <w:spacing w:val="-3"/>
                <w:sz w:val="24"/>
              </w:rPr>
              <w:t xml:space="preserve"> </w:t>
            </w:r>
            <w:r>
              <w:rPr>
                <w:sz w:val="24"/>
              </w:rPr>
              <w:t>стационаре</w:t>
            </w:r>
            <w:r>
              <w:rPr>
                <w:spacing w:val="-3"/>
                <w:sz w:val="24"/>
              </w:rPr>
              <w:t xml:space="preserve"> </w:t>
            </w:r>
            <w:r>
              <w:rPr>
                <w:sz w:val="24"/>
              </w:rPr>
              <w:t>оценка</w:t>
            </w:r>
            <w:r>
              <w:rPr>
                <w:spacing w:val="-3"/>
                <w:sz w:val="24"/>
              </w:rPr>
              <w:t xml:space="preserve"> </w:t>
            </w:r>
            <w:r>
              <w:rPr>
                <w:spacing w:val="-5"/>
                <w:sz w:val="24"/>
              </w:rPr>
              <w:t>"4"</w:t>
            </w:r>
          </w:p>
        </w:tc>
        <w:tc>
          <w:tcPr>
            <w:tcW w:w="3928" w:type="dxa"/>
            <w:tcBorders>
              <w:top w:val="nil"/>
              <w:bottom w:val="nil"/>
            </w:tcBorders>
          </w:tcPr>
          <w:p w14:paraId="5A4169D6" w14:textId="77777777" w:rsidR="001501AF" w:rsidRDefault="001501AF">
            <w:pPr>
              <w:pStyle w:val="TableParagraph"/>
              <w:ind w:left="0"/>
              <w:rPr>
                <w:sz w:val="20"/>
              </w:rPr>
            </w:pPr>
          </w:p>
        </w:tc>
      </w:tr>
      <w:tr w:rsidR="001501AF" w14:paraId="37CD52CD" w14:textId="77777777" w:rsidTr="00327322">
        <w:trPr>
          <w:trHeight w:val="276"/>
        </w:trPr>
        <w:tc>
          <w:tcPr>
            <w:tcW w:w="5645" w:type="dxa"/>
            <w:tcBorders>
              <w:top w:val="nil"/>
              <w:bottom w:val="nil"/>
            </w:tcBorders>
          </w:tcPr>
          <w:p w14:paraId="26D627A4" w14:textId="77777777" w:rsidR="001501AF" w:rsidRDefault="00AC4D99">
            <w:pPr>
              <w:pStyle w:val="TableParagraph"/>
              <w:spacing w:line="256" w:lineRule="exact"/>
              <w:rPr>
                <w:sz w:val="24"/>
              </w:rPr>
            </w:pPr>
            <w:r>
              <w:rPr>
                <w:sz w:val="24"/>
              </w:rPr>
              <w:t>выставляется,</w:t>
            </w:r>
            <w:r>
              <w:rPr>
                <w:spacing w:val="-3"/>
                <w:sz w:val="24"/>
              </w:rPr>
              <w:t xml:space="preserve"> </w:t>
            </w:r>
            <w:r>
              <w:rPr>
                <w:sz w:val="24"/>
              </w:rPr>
              <w:t>если</w:t>
            </w:r>
            <w:r>
              <w:rPr>
                <w:spacing w:val="-2"/>
                <w:sz w:val="24"/>
              </w:rPr>
              <w:t xml:space="preserve"> </w:t>
            </w:r>
            <w:r>
              <w:rPr>
                <w:sz w:val="24"/>
              </w:rPr>
              <w:t>пациент</w:t>
            </w:r>
            <w:r>
              <w:rPr>
                <w:spacing w:val="-3"/>
                <w:sz w:val="24"/>
              </w:rPr>
              <w:t xml:space="preserve"> </w:t>
            </w:r>
            <w:r>
              <w:rPr>
                <w:sz w:val="24"/>
              </w:rPr>
              <w:t>вообще</w:t>
            </w:r>
            <w:r>
              <w:rPr>
                <w:spacing w:val="-4"/>
                <w:sz w:val="24"/>
              </w:rPr>
              <w:t xml:space="preserve"> </w:t>
            </w:r>
            <w:r>
              <w:rPr>
                <w:sz w:val="24"/>
              </w:rPr>
              <w:t>не</w:t>
            </w:r>
            <w:r>
              <w:rPr>
                <w:spacing w:val="-3"/>
                <w:sz w:val="24"/>
              </w:rPr>
              <w:t xml:space="preserve"> </w:t>
            </w:r>
            <w:r>
              <w:rPr>
                <w:spacing w:val="-2"/>
                <w:sz w:val="24"/>
              </w:rPr>
              <w:t>проявляет</w:t>
            </w:r>
          </w:p>
        </w:tc>
        <w:tc>
          <w:tcPr>
            <w:tcW w:w="3928" w:type="dxa"/>
            <w:tcBorders>
              <w:top w:val="nil"/>
              <w:bottom w:val="nil"/>
            </w:tcBorders>
          </w:tcPr>
          <w:p w14:paraId="00BB9845" w14:textId="77777777" w:rsidR="001501AF" w:rsidRDefault="001501AF">
            <w:pPr>
              <w:pStyle w:val="TableParagraph"/>
              <w:ind w:left="0"/>
              <w:rPr>
                <w:sz w:val="20"/>
              </w:rPr>
            </w:pPr>
          </w:p>
        </w:tc>
      </w:tr>
      <w:tr w:rsidR="001501AF" w14:paraId="7324E887" w14:textId="77777777" w:rsidTr="00327322">
        <w:trPr>
          <w:trHeight w:val="275"/>
        </w:trPr>
        <w:tc>
          <w:tcPr>
            <w:tcW w:w="5645" w:type="dxa"/>
            <w:tcBorders>
              <w:top w:val="nil"/>
              <w:bottom w:val="nil"/>
            </w:tcBorders>
          </w:tcPr>
          <w:p w14:paraId="5AEE641B" w14:textId="77777777" w:rsidR="001501AF" w:rsidRDefault="00AC4D99">
            <w:pPr>
              <w:pStyle w:val="TableParagraph"/>
              <w:spacing w:line="256" w:lineRule="exact"/>
              <w:rPr>
                <w:sz w:val="24"/>
              </w:rPr>
            </w:pPr>
            <w:r>
              <w:rPr>
                <w:sz w:val="24"/>
              </w:rPr>
              <w:t>активности</w:t>
            </w:r>
            <w:r>
              <w:rPr>
                <w:spacing w:val="-4"/>
                <w:sz w:val="24"/>
              </w:rPr>
              <w:t xml:space="preserve"> </w:t>
            </w:r>
            <w:r>
              <w:rPr>
                <w:sz w:val="24"/>
              </w:rPr>
              <w:t>или</w:t>
            </w:r>
            <w:r>
              <w:rPr>
                <w:spacing w:val="-4"/>
                <w:sz w:val="24"/>
              </w:rPr>
              <w:t xml:space="preserve"> </w:t>
            </w:r>
            <w:r>
              <w:rPr>
                <w:sz w:val="24"/>
              </w:rPr>
              <w:t>не</w:t>
            </w:r>
            <w:r>
              <w:rPr>
                <w:spacing w:val="-3"/>
                <w:sz w:val="24"/>
              </w:rPr>
              <w:t xml:space="preserve"> </w:t>
            </w:r>
            <w:r>
              <w:rPr>
                <w:sz w:val="24"/>
              </w:rPr>
              <w:t>справляется</w:t>
            </w:r>
            <w:r>
              <w:rPr>
                <w:spacing w:val="-2"/>
                <w:sz w:val="24"/>
              </w:rPr>
              <w:t xml:space="preserve"> </w:t>
            </w:r>
            <w:r>
              <w:rPr>
                <w:sz w:val="24"/>
              </w:rPr>
              <w:t>даже</w:t>
            </w:r>
            <w:r>
              <w:rPr>
                <w:spacing w:val="-2"/>
                <w:sz w:val="24"/>
              </w:rPr>
              <w:t xml:space="preserve"> </w:t>
            </w:r>
            <w:r>
              <w:rPr>
                <w:sz w:val="24"/>
              </w:rPr>
              <w:t>с</w:t>
            </w:r>
            <w:r>
              <w:rPr>
                <w:spacing w:val="-3"/>
                <w:sz w:val="24"/>
              </w:rPr>
              <w:t xml:space="preserve"> </w:t>
            </w:r>
            <w:r>
              <w:rPr>
                <w:spacing w:val="-2"/>
                <w:sz w:val="24"/>
              </w:rPr>
              <w:t>рутинной</w:t>
            </w:r>
          </w:p>
        </w:tc>
        <w:tc>
          <w:tcPr>
            <w:tcW w:w="3928" w:type="dxa"/>
            <w:tcBorders>
              <w:top w:val="nil"/>
              <w:bottom w:val="nil"/>
            </w:tcBorders>
          </w:tcPr>
          <w:p w14:paraId="068338C1" w14:textId="77777777" w:rsidR="001501AF" w:rsidRDefault="001501AF">
            <w:pPr>
              <w:pStyle w:val="TableParagraph"/>
              <w:ind w:left="0"/>
              <w:rPr>
                <w:sz w:val="20"/>
              </w:rPr>
            </w:pPr>
          </w:p>
        </w:tc>
      </w:tr>
      <w:tr w:rsidR="001501AF" w14:paraId="05E0F0AB" w14:textId="77777777" w:rsidTr="00327322">
        <w:trPr>
          <w:trHeight w:val="554"/>
        </w:trPr>
        <w:tc>
          <w:tcPr>
            <w:tcW w:w="5645" w:type="dxa"/>
            <w:tcBorders>
              <w:top w:val="nil"/>
            </w:tcBorders>
          </w:tcPr>
          <w:p w14:paraId="69F96785" w14:textId="77777777" w:rsidR="001501AF" w:rsidRDefault="00AC4D99">
            <w:pPr>
              <w:pStyle w:val="TableParagraph"/>
              <w:spacing w:line="265" w:lineRule="exact"/>
              <w:rPr>
                <w:sz w:val="24"/>
              </w:rPr>
            </w:pPr>
            <w:r>
              <w:rPr>
                <w:sz w:val="24"/>
              </w:rPr>
              <w:t>бытовой</w:t>
            </w:r>
            <w:r>
              <w:rPr>
                <w:spacing w:val="-2"/>
                <w:sz w:val="24"/>
              </w:rPr>
              <w:t xml:space="preserve"> </w:t>
            </w:r>
            <w:r>
              <w:rPr>
                <w:sz w:val="24"/>
              </w:rPr>
              <w:t>деятельностью</w:t>
            </w:r>
            <w:r>
              <w:rPr>
                <w:spacing w:val="-3"/>
                <w:sz w:val="24"/>
              </w:rPr>
              <w:t xml:space="preserve"> </w:t>
            </w:r>
            <w:r>
              <w:rPr>
                <w:sz w:val="24"/>
              </w:rPr>
              <w:t>без</w:t>
            </w:r>
            <w:r>
              <w:rPr>
                <w:spacing w:val="-2"/>
                <w:sz w:val="24"/>
              </w:rPr>
              <w:t xml:space="preserve"> </w:t>
            </w:r>
            <w:r>
              <w:rPr>
                <w:sz w:val="24"/>
              </w:rPr>
              <w:t>посторонней</w:t>
            </w:r>
            <w:r>
              <w:rPr>
                <w:spacing w:val="-2"/>
                <w:sz w:val="24"/>
              </w:rPr>
              <w:t xml:space="preserve"> помощи</w:t>
            </w:r>
          </w:p>
        </w:tc>
        <w:tc>
          <w:tcPr>
            <w:tcW w:w="3928" w:type="dxa"/>
            <w:tcBorders>
              <w:top w:val="nil"/>
            </w:tcBorders>
          </w:tcPr>
          <w:p w14:paraId="2005497D" w14:textId="77777777" w:rsidR="001501AF" w:rsidRDefault="001501AF">
            <w:pPr>
              <w:pStyle w:val="TableParagraph"/>
              <w:ind w:left="0"/>
              <w:rPr>
                <w:sz w:val="24"/>
              </w:rPr>
            </w:pPr>
          </w:p>
        </w:tc>
      </w:tr>
      <w:tr w:rsidR="001501AF" w14:paraId="4C62DE50" w14:textId="77777777" w:rsidTr="00327322">
        <w:trPr>
          <w:trHeight w:val="275"/>
        </w:trPr>
        <w:tc>
          <w:tcPr>
            <w:tcW w:w="5645" w:type="dxa"/>
            <w:tcBorders>
              <w:bottom w:val="nil"/>
            </w:tcBorders>
          </w:tcPr>
          <w:p w14:paraId="217D82B3" w14:textId="77777777" w:rsidR="001501AF" w:rsidRDefault="00AC4D99">
            <w:pPr>
              <w:pStyle w:val="TableParagraph"/>
              <w:spacing w:line="255" w:lineRule="exact"/>
              <w:rPr>
                <w:b/>
                <w:sz w:val="24"/>
              </w:rPr>
            </w:pPr>
            <w:r>
              <w:rPr>
                <w:b/>
                <w:sz w:val="24"/>
              </w:rPr>
              <w:t xml:space="preserve">8. </w:t>
            </w:r>
            <w:r>
              <w:rPr>
                <w:b/>
                <w:spacing w:val="-2"/>
                <w:sz w:val="24"/>
              </w:rPr>
              <w:t>ЗАТОРМОЖЕННОСТЬ</w:t>
            </w:r>
          </w:p>
        </w:tc>
        <w:tc>
          <w:tcPr>
            <w:tcW w:w="3928" w:type="dxa"/>
            <w:tcBorders>
              <w:bottom w:val="nil"/>
            </w:tcBorders>
          </w:tcPr>
          <w:p w14:paraId="670BD7CE" w14:textId="77777777" w:rsidR="001501AF" w:rsidRDefault="00AC4D99">
            <w:pPr>
              <w:pStyle w:val="TableParagraph"/>
              <w:spacing w:line="255"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716602C5" w14:textId="77777777" w:rsidTr="00327322">
        <w:trPr>
          <w:trHeight w:val="273"/>
        </w:trPr>
        <w:tc>
          <w:tcPr>
            <w:tcW w:w="5645" w:type="dxa"/>
            <w:tcBorders>
              <w:top w:val="nil"/>
              <w:bottom w:val="nil"/>
            </w:tcBorders>
          </w:tcPr>
          <w:p w14:paraId="07F79329" w14:textId="77777777" w:rsidR="001501AF" w:rsidRDefault="00AC4D99">
            <w:pPr>
              <w:pStyle w:val="TableParagraph"/>
              <w:tabs>
                <w:tab w:val="left" w:pos="1894"/>
                <w:tab w:val="left" w:pos="3187"/>
                <w:tab w:val="left" w:pos="3518"/>
                <w:tab w:val="left" w:pos="4254"/>
              </w:tabs>
              <w:spacing w:line="254" w:lineRule="exact"/>
              <w:rPr>
                <w:sz w:val="24"/>
              </w:rPr>
            </w:pPr>
            <w:r>
              <w:rPr>
                <w:spacing w:val="-2"/>
                <w:sz w:val="24"/>
              </w:rPr>
              <w:t>(замедленность</w:t>
            </w:r>
            <w:r>
              <w:rPr>
                <w:sz w:val="24"/>
              </w:rPr>
              <w:tab/>
            </w:r>
            <w:r>
              <w:rPr>
                <w:spacing w:val="-2"/>
                <w:sz w:val="24"/>
              </w:rPr>
              <w:t>мышления</w:t>
            </w:r>
            <w:r>
              <w:rPr>
                <w:sz w:val="24"/>
              </w:rPr>
              <w:tab/>
            </w:r>
            <w:r>
              <w:rPr>
                <w:spacing w:val="-10"/>
                <w:sz w:val="24"/>
              </w:rPr>
              <w:t>и</w:t>
            </w:r>
            <w:r>
              <w:rPr>
                <w:sz w:val="24"/>
              </w:rPr>
              <w:tab/>
            </w:r>
            <w:r>
              <w:rPr>
                <w:spacing w:val="-4"/>
                <w:sz w:val="24"/>
              </w:rPr>
              <w:t>речи,</w:t>
            </w:r>
            <w:r>
              <w:rPr>
                <w:sz w:val="24"/>
              </w:rPr>
              <w:tab/>
            </w:r>
            <w:r>
              <w:rPr>
                <w:spacing w:val="-2"/>
                <w:sz w:val="24"/>
              </w:rPr>
              <w:t>нарушение</w:t>
            </w:r>
          </w:p>
        </w:tc>
        <w:tc>
          <w:tcPr>
            <w:tcW w:w="3928" w:type="dxa"/>
            <w:tcBorders>
              <w:top w:val="nil"/>
              <w:bottom w:val="nil"/>
            </w:tcBorders>
          </w:tcPr>
          <w:p w14:paraId="3FD5352E" w14:textId="77777777" w:rsidR="001501AF" w:rsidRDefault="001501AF">
            <w:pPr>
              <w:pStyle w:val="TableParagraph"/>
              <w:ind w:left="0"/>
              <w:rPr>
                <w:sz w:val="20"/>
              </w:rPr>
            </w:pPr>
          </w:p>
        </w:tc>
      </w:tr>
      <w:tr w:rsidR="001501AF" w14:paraId="07DCBA06" w14:textId="77777777" w:rsidTr="00327322">
        <w:trPr>
          <w:trHeight w:val="275"/>
        </w:trPr>
        <w:tc>
          <w:tcPr>
            <w:tcW w:w="5645" w:type="dxa"/>
            <w:tcBorders>
              <w:top w:val="nil"/>
              <w:bottom w:val="nil"/>
            </w:tcBorders>
          </w:tcPr>
          <w:p w14:paraId="71853055" w14:textId="77777777" w:rsidR="001501AF" w:rsidRDefault="00AC4D99">
            <w:pPr>
              <w:pStyle w:val="TableParagraph"/>
              <w:spacing w:line="256" w:lineRule="exact"/>
              <w:rPr>
                <w:sz w:val="24"/>
              </w:rPr>
            </w:pPr>
            <w:r>
              <w:rPr>
                <w:sz w:val="24"/>
              </w:rPr>
              <w:t>способности</w:t>
            </w:r>
            <w:r>
              <w:rPr>
                <w:spacing w:val="-6"/>
                <w:sz w:val="24"/>
              </w:rPr>
              <w:t xml:space="preserve"> </w:t>
            </w:r>
            <w:r>
              <w:rPr>
                <w:sz w:val="24"/>
              </w:rPr>
              <w:t>концентрировать</w:t>
            </w:r>
            <w:r>
              <w:rPr>
                <w:spacing w:val="-6"/>
                <w:sz w:val="24"/>
              </w:rPr>
              <w:t xml:space="preserve"> </w:t>
            </w:r>
            <w:r>
              <w:rPr>
                <w:sz w:val="24"/>
              </w:rPr>
              <w:t>внимание,</w:t>
            </w:r>
            <w:r>
              <w:rPr>
                <w:spacing w:val="-5"/>
                <w:sz w:val="24"/>
              </w:rPr>
              <w:t xml:space="preserve"> </w:t>
            </w:r>
            <w:r>
              <w:rPr>
                <w:spacing w:val="-2"/>
                <w:sz w:val="24"/>
              </w:rPr>
              <w:t>снижение</w:t>
            </w:r>
          </w:p>
        </w:tc>
        <w:tc>
          <w:tcPr>
            <w:tcW w:w="3928" w:type="dxa"/>
            <w:tcBorders>
              <w:top w:val="nil"/>
              <w:bottom w:val="nil"/>
            </w:tcBorders>
          </w:tcPr>
          <w:p w14:paraId="1D9C14F5" w14:textId="77777777" w:rsidR="001501AF" w:rsidRDefault="00AC4D99">
            <w:pPr>
              <w:pStyle w:val="TableParagraph"/>
              <w:spacing w:line="256" w:lineRule="exact"/>
              <w:ind w:left="813"/>
              <w:rPr>
                <w:sz w:val="24"/>
              </w:rPr>
            </w:pPr>
            <w:r>
              <w:rPr>
                <w:spacing w:val="-2"/>
                <w:sz w:val="24"/>
              </w:rPr>
              <w:t>………………………………</w:t>
            </w:r>
          </w:p>
        </w:tc>
      </w:tr>
      <w:tr w:rsidR="001501AF" w14:paraId="7515FB3A" w14:textId="77777777" w:rsidTr="00327322">
        <w:trPr>
          <w:trHeight w:val="275"/>
        </w:trPr>
        <w:tc>
          <w:tcPr>
            <w:tcW w:w="5645" w:type="dxa"/>
            <w:tcBorders>
              <w:top w:val="nil"/>
              <w:bottom w:val="nil"/>
            </w:tcBorders>
          </w:tcPr>
          <w:p w14:paraId="39D92271" w14:textId="77777777" w:rsidR="001501AF" w:rsidRDefault="00AC4D99">
            <w:pPr>
              <w:pStyle w:val="TableParagraph"/>
              <w:spacing w:line="255" w:lineRule="exact"/>
              <w:rPr>
                <w:sz w:val="24"/>
              </w:rPr>
            </w:pPr>
            <w:r>
              <w:rPr>
                <w:sz w:val="24"/>
              </w:rPr>
              <w:t>моторной</w:t>
            </w:r>
            <w:r>
              <w:rPr>
                <w:spacing w:val="-1"/>
                <w:sz w:val="24"/>
              </w:rPr>
              <w:t xml:space="preserve"> </w:t>
            </w:r>
            <w:r>
              <w:rPr>
                <w:spacing w:val="-2"/>
                <w:sz w:val="24"/>
              </w:rPr>
              <w:t>активности)</w:t>
            </w:r>
          </w:p>
        </w:tc>
        <w:tc>
          <w:tcPr>
            <w:tcW w:w="3928" w:type="dxa"/>
            <w:tcBorders>
              <w:top w:val="nil"/>
              <w:bottom w:val="nil"/>
            </w:tcBorders>
          </w:tcPr>
          <w:p w14:paraId="5A0B0D9C" w14:textId="77777777" w:rsidR="001501AF" w:rsidRDefault="00AC4D99">
            <w:pPr>
              <w:pStyle w:val="TableParagraph"/>
              <w:spacing w:line="255" w:lineRule="exact"/>
              <w:ind w:left="813"/>
              <w:rPr>
                <w:sz w:val="24"/>
              </w:rPr>
            </w:pPr>
            <w:r>
              <w:rPr>
                <w:spacing w:val="-2"/>
                <w:sz w:val="24"/>
              </w:rPr>
              <w:t>………………………………</w:t>
            </w:r>
          </w:p>
        </w:tc>
      </w:tr>
      <w:tr w:rsidR="001501AF" w14:paraId="728979E9" w14:textId="77777777" w:rsidTr="00327322">
        <w:trPr>
          <w:trHeight w:val="276"/>
        </w:trPr>
        <w:tc>
          <w:tcPr>
            <w:tcW w:w="5645" w:type="dxa"/>
            <w:tcBorders>
              <w:top w:val="nil"/>
              <w:bottom w:val="nil"/>
            </w:tcBorders>
          </w:tcPr>
          <w:p w14:paraId="6753CCF0" w14:textId="77777777" w:rsidR="001501AF" w:rsidRDefault="00AC4D99">
            <w:pPr>
              <w:pStyle w:val="TableParagraph"/>
              <w:spacing w:line="256" w:lineRule="exact"/>
              <w:rPr>
                <w:sz w:val="24"/>
              </w:rPr>
            </w:pPr>
            <w:r>
              <w:rPr>
                <w:sz w:val="24"/>
              </w:rPr>
              <w:t>0</w:t>
            </w:r>
            <w:r>
              <w:rPr>
                <w:spacing w:val="-2"/>
                <w:sz w:val="24"/>
              </w:rPr>
              <w:t xml:space="preserve"> </w:t>
            </w:r>
            <w:r>
              <w:rPr>
                <w:rFonts w:ascii="Wingdings" w:hAnsi="Wingdings"/>
                <w:sz w:val="24"/>
              </w:rPr>
              <w:t></w:t>
            </w:r>
            <w:r>
              <w:rPr>
                <w:spacing w:val="-3"/>
                <w:sz w:val="24"/>
              </w:rPr>
              <w:t xml:space="preserve"> </w:t>
            </w:r>
            <w:r>
              <w:rPr>
                <w:sz w:val="24"/>
              </w:rPr>
              <w:t>Нормальная</w:t>
            </w:r>
            <w:r>
              <w:rPr>
                <w:spacing w:val="-2"/>
                <w:sz w:val="24"/>
              </w:rPr>
              <w:t xml:space="preserve"> </w:t>
            </w:r>
            <w:r>
              <w:rPr>
                <w:sz w:val="24"/>
              </w:rPr>
              <w:t>речь</w:t>
            </w:r>
            <w:r>
              <w:rPr>
                <w:spacing w:val="-2"/>
                <w:sz w:val="24"/>
              </w:rPr>
              <w:t xml:space="preserve"> </w:t>
            </w:r>
            <w:r>
              <w:rPr>
                <w:sz w:val="24"/>
              </w:rPr>
              <w:t>и</w:t>
            </w:r>
            <w:r>
              <w:rPr>
                <w:spacing w:val="-1"/>
                <w:sz w:val="24"/>
              </w:rPr>
              <w:t xml:space="preserve"> </w:t>
            </w:r>
            <w:r>
              <w:rPr>
                <w:spacing w:val="-2"/>
                <w:sz w:val="24"/>
              </w:rPr>
              <w:t>мышление</w:t>
            </w:r>
          </w:p>
        </w:tc>
        <w:tc>
          <w:tcPr>
            <w:tcW w:w="3928" w:type="dxa"/>
            <w:tcBorders>
              <w:top w:val="nil"/>
              <w:bottom w:val="nil"/>
            </w:tcBorders>
          </w:tcPr>
          <w:p w14:paraId="14EA108C" w14:textId="77777777" w:rsidR="001501AF" w:rsidRDefault="00AC4D99">
            <w:pPr>
              <w:pStyle w:val="TableParagraph"/>
              <w:spacing w:line="256" w:lineRule="exact"/>
              <w:ind w:left="813"/>
              <w:rPr>
                <w:sz w:val="24"/>
              </w:rPr>
            </w:pPr>
            <w:r>
              <w:rPr>
                <w:spacing w:val="-2"/>
                <w:sz w:val="24"/>
              </w:rPr>
              <w:t>………………………………</w:t>
            </w:r>
          </w:p>
        </w:tc>
      </w:tr>
      <w:tr w:rsidR="001501AF" w14:paraId="63DE472F" w14:textId="77777777" w:rsidTr="00327322">
        <w:trPr>
          <w:trHeight w:val="276"/>
        </w:trPr>
        <w:tc>
          <w:tcPr>
            <w:tcW w:w="5645" w:type="dxa"/>
            <w:tcBorders>
              <w:top w:val="nil"/>
              <w:bottom w:val="nil"/>
            </w:tcBorders>
          </w:tcPr>
          <w:p w14:paraId="1F16E28C" w14:textId="77777777" w:rsidR="001501AF" w:rsidRDefault="00AC4D99">
            <w:pPr>
              <w:pStyle w:val="TableParagraph"/>
              <w:spacing w:line="256" w:lineRule="exact"/>
              <w:rPr>
                <w:sz w:val="24"/>
              </w:rPr>
            </w:pPr>
            <w:r>
              <w:rPr>
                <w:sz w:val="24"/>
              </w:rPr>
              <w:t>1</w:t>
            </w:r>
            <w:r>
              <w:rPr>
                <w:spacing w:val="-3"/>
                <w:sz w:val="24"/>
              </w:rPr>
              <w:t xml:space="preserve"> </w:t>
            </w:r>
            <w:r>
              <w:rPr>
                <w:rFonts w:ascii="Wingdings" w:hAnsi="Wingdings"/>
                <w:sz w:val="24"/>
              </w:rPr>
              <w:t></w:t>
            </w:r>
            <w:r>
              <w:rPr>
                <w:spacing w:val="-2"/>
                <w:sz w:val="24"/>
              </w:rPr>
              <w:t xml:space="preserve"> </w:t>
            </w:r>
            <w:r>
              <w:rPr>
                <w:sz w:val="24"/>
              </w:rPr>
              <w:t>Легкая</w:t>
            </w:r>
            <w:r>
              <w:rPr>
                <w:spacing w:val="-3"/>
                <w:sz w:val="24"/>
              </w:rPr>
              <w:t xml:space="preserve"> </w:t>
            </w:r>
            <w:r>
              <w:rPr>
                <w:sz w:val="24"/>
              </w:rPr>
              <w:t>заторможенность</w:t>
            </w:r>
            <w:r>
              <w:rPr>
                <w:spacing w:val="-3"/>
                <w:sz w:val="24"/>
              </w:rPr>
              <w:t xml:space="preserve"> </w:t>
            </w:r>
            <w:r>
              <w:rPr>
                <w:sz w:val="24"/>
              </w:rPr>
              <w:t>в</w:t>
            </w:r>
            <w:r>
              <w:rPr>
                <w:spacing w:val="-2"/>
                <w:sz w:val="24"/>
              </w:rPr>
              <w:t xml:space="preserve"> беседе</w:t>
            </w:r>
          </w:p>
        </w:tc>
        <w:tc>
          <w:tcPr>
            <w:tcW w:w="3928" w:type="dxa"/>
            <w:tcBorders>
              <w:top w:val="nil"/>
              <w:bottom w:val="nil"/>
            </w:tcBorders>
          </w:tcPr>
          <w:p w14:paraId="4BFDD4EC" w14:textId="77777777" w:rsidR="001501AF" w:rsidRDefault="00AC4D99">
            <w:pPr>
              <w:pStyle w:val="TableParagraph"/>
              <w:spacing w:line="256" w:lineRule="exact"/>
              <w:ind w:left="813"/>
              <w:rPr>
                <w:sz w:val="24"/>
              </w:rPr>
            </w:pPr>
            <w:r>
              <w:rPr>
                <w:spacing w:val="-2"/>
                <w:sz w:val="24"/>
              </w:rPr>
              <w:t>………………………………</w:t>
            </w:r>
          </w:p>
        </w:tc>
      </w:tr>
      <w:tr w:rsidR="001501AF" w14:paraId="656CCCE6" w14:textId="77777777" w:rsidTr="00327322">
        <w:trPr>
          <w:trHeight w:val="276"/>
        </w:trPr>
        <w:tc>
          <w:tcPr>
            <w:tcW w:w="5645" w:type="dxa"/>
            <w:tcBorders>
              <w:top w:val="nil"/>
              <w:bottom w:val="nil"/>
            </w:tcBorders>
          </w:tcPr>
          <w:p w14:paraId="615DD407" w14:textId="77777777" w:rsidR="001501AF" w:rsidRDefault="00AC4D99">
            <w:pPr>
              <w:pStyle w:val="TableParagraph"/>
              <w:spacing w:line="256" w:lineRule="exact"/>
              <w:rPr>
                <w:sz w:val="24"/>
              </w:rPr>
            </w:pPr>
            <w:r>
              <w:rPr>
                <w:sz w:val="24"/>
              </w:rPr>
              <w:t>2</w:t>
            </w:r>
            <w:r>
              <w:rPr>
                <w:spacing w:val="-2"/>
                <w:sz w:val="24"/>
              </w:rPr>
              <w:t xml:space="preserve"> </w:t>
            </w:r>
            <w:r>
              <w:rPr>
                <w:rFonts w:ascii="Wingdings" w:hAnsi="Wingdings"/>
                <w:sz w:val="24"/>
              </w:rPr>
              <w:t></w:t>
            </w:r>
            <w:r>
              <w:rPr>
                <w:spacing w:val="-3"/>
                <w:sz w:val="24"/>
              </w:rPr>
              <w:t xml:space="preserve"> </w:t>
            </w:r>
            <w:r>
              <w:rPr>
                <w:sz w:val="24"/>
              </w:rPr>
              <w:t>Заметная</w:t>
            </w:r>
            <w:r>
              <w:rPr>
                <w:spacing w:val="-1"/>
                <w:sz w:val="24"/>
              </w:rPr>
              <w:t xml:space="preserve"> </w:t>
            </w:r>
            <w:r>
              <w:rPr>
                <w:sz w:val="24"/>
              </w:rPr>
              <w:t>заторможенность</w:t>
            </w:r>
            <w:r>
              <w:rPr>
                <w:spacing w:val="1"/>
                <w:sz w:val="24"/>
              </w:rPr>
              <w:t xml:space="preserve"> </w:t>
            </w:r>
            <w:r>
              <w:rPr>
                <w:sz w:val="24"/>
              </w:rPr>
              <w:t>в</w:t>
            </w:r>
            <w:r>
              <w:rPr>
                <w:spacing w:val="-2"/>
                <w:sz w:val="24"/>
              </w:rPr>
              <w:t xml:space="preserve"> беседе</w:t>
            </w:r>
          </w:p>
        </w:tc>
        <w:tc>
          <w:tcPr>
            <w:tcW w:w="3928" w:type="dxa"/>
            <w:tcBorders>
              <w:top w:val="nil"/>
              <w:bottom w:val="nil"/>
            </w:tcBorders>
          </w:tcPr>
          <w:p w14:paraId="679BF758" w14:textId="77777777" w:rsidR="001501AF" w:rsidRDefault="00AC4D99">
            <w:pPr>
              <w:pStyle w:val="TableParagraph"/>
              <w:spacing w:line="256" w:lineRule="exact"/>
              <w:ind w:left="813"/>
              <w:rPr>
                <w:sz w:val="24"/>
              </w:rPr>
            </w:pPr>
            <w:r>
              <w:rPr>
                <w:spacing w:val="-2"/>
                <w:sz w:val="24"/>
              </w:rPr>
              <w:t>………………………………</w:t>
            </w:r>
          </w:p>
        </w:tc>
      </w:tr>
      <w:tr w:rsidR="001501AF" w14:paraId="19DDA18B" w14:textId="77777777" w:rsidTr="00327322">
        <w:trPr>
          <w:trHeight w:val="275"/>
        </w:trPr>
        <w:tc>
          <w:tcPr>
            <w:tcW w:w="5645" w:type="dxa"/>
            <w:tcBorders>
              <w:top w:val="nil"/>
              <w:bottom w:val="nil"/>
            </w:tcBorders>
          </w:tcPr>
          <w:p w14:paraId="19FD7CE8" w14:textId="77777777" w:rsidR="001501AF" w:rsidRDefault="00AC4D99">
            <w:pPr>
              <w:pStyle w:val="TableParagraph"/>
              <w:spacing w:line="256" w:lineRule="exact"/>
              <w:rPr>
                <w:sz w:val="24"/>
              </w:rPr>
            </w:pPr>
            <w:r>
              <w:rPr>
                <w:sz w:val="24"/>
              </w:rPr>
              <w:t>3</w:t>
            </w:r>
            <w:r>
              <w:rPr>
                <w:spacing w:val="-1"/>
                <w:sz w:val="24"/>
              </w:rPr>
              <w:t xml:space="preserve"> </w:t>
            </w:r>
            <w:r>
              <w:rPr>
                <w:rFonts w:ascii="Wingdings" w:hAnsi="Wingdings"/>
                <w:sz w:val="24"/>
              </w:rPr>
              <w:t></w:t>
            </w:r>
            <w:r>
              <w:rPr>
                <w:spacing w:val="-1"/>
                <w:sz w:val="24"/>
              </w:rPr>
              <w:t xml:space="preserve"> </w:t>
            </w:r>
            <w:r>
              <w:rPr>
                <w:sz w:val="24"/>
              </w:rPr>
              <w:t>Беседа</w:t>
            </w:r>
            <w:r>
              <w:rPr>
                <w:spacing w:val="-2"/>
                <w:sz w:val="24"/>
              </w:rPr>
              <w:t xml:space="preserve"> </w:t>
            </w:r>
            <w:r>
              <w:rPr>
                <w:sz w:val="24"/>
              </w:rPr>
              <w:t>с</w:t>
            </w:r>
            <w:r>
              <w:rPr>
                <w:spacing w:val="-1"/>
                <w:sz w:val="24"/>
              </w:rPr>
              <w:t xml:space="preserve"> </w:t>
            </w:r>
            <w:r>
              <w:rPr>
                <w:sz w:val="24"/>
              </w:rPr>
              <w:t>больным</w:t>
            </w:r>
            <w:r>
              <w:rPr>
                <w:spacing w:val="-2"/>
                <w:sz w:val="24"/>
              </w:rPr>
              <w:t xml:space="preserve"> затруднена</w:t>
            </w:r>
          </w:p>
        </w:tc>
        <w:tc>
          <w:tcPr>
            <w:tcW w:w="3928" w:type="dxa"/>
            <w:tcBorders>
              <w:top w:val="nil"/>
              <w:bottom w:val="nil"/>
            </w:tcBorders>
          </w:tcPr>
          <w:p w14:paraId="2CAD9298" w14:textId="77777777" w:rsidR="001501AF" w:rsidRDefault="00AC4D99">
            <w:pPr>
              <w:pStyle w:val="TableParagraph"/>
              <w:spacing w:line="256" w:lineRule="exact"/>
              <w:ind w:left="813"/>
              <w:rPr>
                <w:sz w:val="24"/>
              </w:rPr>
            </w:pPr>
            <w:r>
              <w:rPr>
                <w:spacing w:val="-2"/>
                <w:sz w:val="24"/>
              </w:rPr>
              <w:t>………………………………</w:t>
            </w:r>
          </w:p>
        </w:tc>
      </w:tr>
      <w:tr w:rsidR="001501AF" w14:paraId="13A68125" w14:textId="77777777" w:rsidTr="00327322">
        <w:trPr>
          <w:trHeight w:val="276"/>
        </w:trPr>
        <w:tc>
          <w:tcPr>
            <w:tcW w:w="5645" w:type="dxa"/>
            <w:tcBorders>
              <w:top w:val="nil"/>
              <w:bottom w:val="nil"/>
            </w:tcBorders>
          </w:tcPr>
          <w:p w14:paraId="668B208B" w14:textId="77777777" w:rsidR="001501AF" w:rsidRDefault="00AC4D99">
            <w:pPr>
              <w:pStyle w:val="TableParagraph"/>
              <w:spacing w:line="257" w:lineRule="exact"/>
              <w:rPr>
                <w:sz w:val="24"/>
              </w:rPr>
            </w:pPr>
            <w:r>
              <w:rPr>
                <w:sz w:val="24"/>
              </w:rPr>
              <w:t>4</w:t>
            </w:r>
            <w:r>
              <w:rPr>
                <w:spacing w:val="-1"/>
                <w:sz w:val="24"/>
              </w:rPr>
              <w:t xml:space="preserve"> </w:t>
            </w:r>
            <w:r>
              <w:rPr>
                <w:rFonts w:ascii="Wingdings" w:hAnsi="Wingdings"/>
                <w:sz w:val="24"/>
              </w:rPr>
              <w:t></w:t>
            </w:r>
            <w:r>
              <w:rPr>
                <w:spacing w:val="-2"/>
                <w:sz w:val="24"/>
              </w:rPr>
              <w:t xml:space="preserve"> </w:t>
            </w:r>
            <w:r>
              <w:rPr>
                <w:sz w:val="24"/>
              </w:rPr>
              <w:t>Полный</w:t>
            </w:r>
            <w:r>
              <w:rPr>
                <w:spacing w:val="-1"/>
                <w:sz w:val="24"/>
              </w:rPr>
              <w:t xml:space="preserve"> </w:t>
            </w:r>
            <w:r>
              <w:rPr>
                <w:spacing w:val="-2"/>
                <w:sz w:val="24"/>
              </w:rPr>
              <w:t>ступор</w:t>
            </w:r>
          </w:p>
        </w:tc>
        <w:tc>
          <w:tcPr>
            <w:tcW w:w="3928" w:type="dxa"/>
            <w:tcBorders>
              <w:top w:val="nil"/>
              <w:bottom w:val="nil"/>
            </w:tcBorders>
          </w:tcPr>
          <w:p w14:paraId="026C668B" w14:textId="77777777" w:rsidR="001501AF" w:rsidRDefault="00AC4D99">
            <w:pPr>
              <w:pStyle w:val="TableParagraph"/>
              <w:spacing w:line="257" w:lineRule="exact"/>
              <w:ind w:left="813"/>
              <w:rPr>
                <w:sz w:val="24"/>
              </w:rPr>
            </w:pPr>
            <w:r>
              <w:rPr>
                <w:spacing w:val="-2"/>
                <w:sz w:val="24"/>
              </w:rPr>
              <w:t>………………………………</w:t>
            </w:r>
          </w:p>
        </w:tc>
      </w:tr>
      <w:tr w:rsidR="001501AF" w14:paraId="1467118B" w14:textId="77777777" w:rsidTr="00327322">
        <w:trPr>
          <w:trHeight w:val="554"/>
        </w:trPr>
        <w:tc>
          <w:tcPr>
            <w:tcW w:w="5645" w:type="dxa"/>
            <w:tcBorders>
              <w:top w:val="nil"/>
            </w:tcBorders>
          </w:tcPr>
          <w:p w14:paraId="75B52715" w14:textId="77777777" w:rsidR="001501AF" w:rsidRDefault="001501AF">
            <w:pPr>
              <w:pStyle w:val="TableParagraph"/>
              <w:ind w:left="0"/>
              <w:rPr>
                <w:sz w:val="24"/>
              </w:rPr>
            </w:pPr>
          </w:p>
        </w:tc>
        <w:tc>
          <w:tcPr>
            <w:tcW w:w="3928" w:type="dxa"/>
            <w:tcBorders>
              <w:top w:val="nil"/>
            </w:tcBorders>
          </w:tcPr>
          <w:p w14:paraId="41A93BC7" w14:textId="77777777" w:rsidR="001501AF" w:rsidRDefault="00AC4D99">
            <w:pPr>
              <w:pStyle w:val="TableParagraph"/>
              <w:spacing w:line="265" w:lineRule="exact"/>
              <w:ind w:left="813"/>
              <w:rPr>
                <w:sz w:val="24"/>
              </w:rPr>
            </w:pPr>
            <w:r>
              <w:rPr>
                <w:spacing w:val="-2"/>
                <w:sz w:val="24"/>
              </w:rPr>
              <w:t>………………………………</w:t>
            </w:r>
          </w:p>
        </w:tc>
      </w:tr>
      <w:tr w:rsidR="001501AF" w14:paraId="18413950" w14:textId="77777777" w:rsidTr="00327322">
        <w:trPr>
          <w:trHeight w:val="274"/>
        </w:trPr>
        <w:tc>
          <w:tcPr>
            <w:tcW w:w="5645" w:type="dxa"/>
            <w:tcBorders>
              <w:bottom w:val="nil"/>
            </w:tcBorders>
          </w:tcPr>
          <w:p w14:paraId="5118C994" w14:textId="77777777" w:rsidR="001501AF" w:rsidRDefault="00AC4D99">
            <w:pPr>
              <w:pStyle w:val="TableParagraph"/>
              <w:spacing w:line="254" w:lineRule="exact"/>
              <w:rPr>
                <w:b/>
                <w:sz w:val="24"/>
              </w:rPr>
            </w:pPr>
            <w:r>
              <w:rPr>
                <w:b/>
                <w:sz w:val="24"/>
              </w:rPr>
              <w:t>9.</w:t>
            </w:r>
            <w:r>
              <w:rPr>
                <w:b/>
                <w:spacing w:val="-4"/>
                <w:sz w:val="24"/>
              </w:rPr>
              <w:t xml:space="preserve"> </w:t>
            </w:r>
            <w:r>
              <w:rPr>
                <w:b/>
                <w:sz w:val="24"/>
              </w:rPr>
              <w:t>ВОЗБУЖДЕНИЕ</w:t>
            </w:r>
            <w:r>
              <w:rPr>
                <w:b/>
                <w:spacing w:val="-2"/>
                <w:sz w:val="24"/>
              </w:rPr>
              <w:t xml:space="preserve"> </w:t>
            </w:r>
            <w:r>
              <w:rPr>
                <w:b/>
                <w:sz w:val="24"/>
              </w:rPr>
              <w:t>(во</w:t>
            </w:r>
            <w:r>
              <w:rPr>
                <w:b/>
                <w:spacing w:val="-3"/>
                <w:sz w:val="24"/>
              </w:rPr>
              <w:t xml:space="preserve"> </w:t>
            </w:r>
            <w:r>
              <w:rPr>
                <w:b/>
                <w:sz w:val="24"/>
              </w:rPr>
              <w:t>время</w:t>
            </w:r>
            <w:r>
              <w:rPr>
                <w:b/>
                <w:spacing w:val="-2"/>
                <w:sz w:val="24"/>
              </w:rPr>
              <w:t xml:space="preserve"> беседы)</w:t>
            </w:r>
          </w:p>
        </w:tc>
        <w:tc>
          <w:tcPr>
            <w:tcW w:w="3928" w:type="dxa"/>
            <w:tcBorders>
              <w:bottom w:val="nil"/>
            </w:tcBorders>
          </w:tcPr>
          <w:p w14:paraId="3EFA0291" w14:textId="77777777" w:rsidR="001501AF" w:rsidRDefault="00AC4D99">
            <w:pPr>
              <w:pStyle w:val="TableParagraph"/>
              <w:spacing w:line="254"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163A3ACC" w14:textId="77777777" w:rsidTr="00327322">
        <w:trPr>
          <w:trHeight w:val="273"/>
        </w:trPr>
        <w:tc>
          <w:tcPr>
            <w:tcW w:w="5645" w:type="dxa"/>
            <w:tcBorders>
              <w:top w:val="nil"/>
              <w:bottom w:val="nil"/>
            </w:tcBorders>
          </w:tcPr>
          <w:p w14:paraId="1940743A" w14:textId="60802B60" w:rsidR="001501AF" w:rsidRDefault="005171D2">
            <w:pPr>
              <w:pStyle w:val="TableParagraph"/>
              <w:spacing w:line="254" w:lineRule="exact"/>
              <w:rPr>
                <w:sz w:val="24"/>
              </w:rPr>
            </w:pPr>
            <w:r>
              <w:rPr>
                <w:noProof/>
                <w:sz w:val="24"/>
              </w:rPr>
              <w:pict w14:anchorId="5D43C79A">
                <v:shape id="_x0000_s1154" type="#_x0000_t202" style="position:absolute;left:0;text-align:left;margin-left:237.65pt;margin-top:35.1pt;width:28.15pt;height:19.4pt;z-index:487604224;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7BDC648A" w14:textId="7B879D49" w:rsidR="005171D2" w:rsidRDefault="005171D2" w:rsidP="00F462D6">
                        <w:r>
                          <w:t>68</w:t>
                        </w:r>
                      </w:p>
                    </w:txbxContent>
                  </v:textbox>
                </v:shape>
              </w:pict>
            </w:r>
            <w:r w:rsidR="00AC4D99">
              <w:rPr>
                <w:sz w:val="24"/>
              </w:rPr>
              <w:t xml:space="preserve">0 </w:t>
            </w:r>
            <w:r w:rsidR="00AC4D99">
              <w:rPr>
                <w:rFonts w:ascii="Wingdings" w:hAnsi="Wingdings"/>
                <w:sz w:val="24"/>
              </w:rPr>
              <w:t></w:t>
            </w:r>
            <w:r w:rsidR="00AC4D99">
              <w:rPr>
                <w:spacing w:val="-1"/>
                <w:sz w:val="24"/>
              </w:rPr>
              <w:t xml:space="preserve"> </w:t>
            </w:r>
            <w:r w:rsidR="00AC4D99">
              <w:rPr>
                <w:spacing w:val="-2"/>
                <w:sz w:val="24"/>
              </w:rPr>
              <w:t>Отсутствует</w:t>
            </w:r>
          </w:p>
        </w:tc>
        <w:tc>
          <w:tcPr>
            <w:tcW w:w="3928" w:type="dxa"/>
            <w:tcBorders>
              <w:top w:val="nil"/>
              <w:bottom w:val="nil"/>
            </w:tcBorders>
          </w:tcPr>
          <w:p w14:paraId="58B79775" w14:textId="77777777" w:rsidR="001501AF" w:rsidRDefault="001501AF">
            <w:pPr>
              <w:pStyle w:val="TableParagraph"/>
              <w:ind w:left="0"/>
              <w:rPr>
                <w:sz w:val="20"/>
              </w:rPr>
            </w:pPr>
          </w:p>
        </w:tc>
      </w:tr>
      <w:tr w:rsidR="001501AF" w14:paraId="04A2876E" w14:textId="77777777" w:rsidTr="00327322">
        <w:trPr>
          <w:trHeight w:val="276"/>
        </w:trPr>
        <w:tc>
          <w:tcPr>
            <w:tcW w:w="5645" w:type="dxa"/>
            <w:tcBorders>
              <w:top w:val="nil"/>
              <w:bottom w:val="nil"/>
            </w:tcBorders>
          </w:tcPr>
          <w:p w14:paraId="52EE6F09" w14:textId="77777777" w:rsidR="001501AF" w:rsidRDefault="00AC4D99">
            <w:pPr>
              <w:pStyle w:val="TableParagraph"/>
              <w:spacing w:line="256" w:lineRule="exact"/>
              <w:rPr>
                <w:sz w:val="24"/>
              </w:rPr>
            </w:pPr>
            <w:r>
              <w:rPr>
                <w:sz w:val="24"/>
              </w:rPr>
              <w:lastRenderedPageBreak/>
              <w:t xml:space="preserve">1 </w:t>
            </w:r>
            <w:r>
              <w:rPr>
                <w:rFonts w:ascii="Wingdings" w:hAnsi="Wingdings"/>
                <w:sz w:val="24"/>
              </w:rPr>
              <w:t></w:t>
            </w:r>
            <w:r>
              <w:rPr>
                <w:spacing w:val="-1"/>
                <w:sz w:val="24"/>
              </w:rPr>
              <w:t xml:space="preserve"> </w:t>
            </w:r>
            <w:r>
              <w:rPr>
                <w:spacing w:val="-2"/>
                <w:sz w:val="24"/>
              </w:rPr>
              <w:t>Суетливость</w:t>
            </w:r>
          </w:p>
        </w:tc>
        <w:tc>
          <w:tcPr>
            <w:tcW w:w="3928" w:type="dxa"/>
            <w:tcBorders>
              <w:top w:val="nil"/>
              <w:bottom w:val="nil"/>
            </w:tcBorders>
          </w:tcPr>
          <w:p w14:paraId="20269EB0" w14:textId="77777777" w:rsidR="001501AF" w:rsidRDefault="00AC4D99">
            <w:pPr>
              <w:pStyle w:val="TableParagraph"/>
              <w:spacing w:line="256" w:lineRule="exact"/>
              <w:ind w:left="813"/>
              <w:rPr>
                <w:sz w:val="24"/>
              </w:rPr>
            </w:pPr>
            <w:r>
              <w:rPr>
                <w:spacing w:val="-2"/>
                <w:sz w:val="24"/>
              </w:rPr>
              <w:t>………………………………</w:t>
            </w:r>
          </w:p>
        </w:tc>
      </w:tr>
      <w:tr w:rsidR="001501AF" w14:paraId="4F510096" w14:textId="77777777" w:rsidTr="00327322">
        <w:trPr>
          <w:trHeight w:val="277"/>
        </w:trPr>
        <w:tc>
          <w:tcPr>
            <w:tcW w:w="5645" w:type="dxa"/>
            <w:tcBorders>
              <w:top w:val="nil"/>
              <w:bottom w:val="nil"/>
            </w:tcBorders>
          </w:tcPr>
          <w:p w14:paraId="6A3230FE" w14:textId="77777777" w:rsidR="001501AF" w:rsidRDefault="00AC4D99">
            <w:pPr>
              <w:pStyle w:val="TableParagraph"/>
              <w:spacing w:line="257" w:lineRule="exact"/>
              <w:rPr>
                <w:sz w:val="24"/>
              </w:rPr>
            </w:pPr>
            <w:r>
              <w:rPr>
                <w:sz w:val="24"/>
              </w:rPr>
              <w:t>2</w:t>
            </w:r>
            <w:r>
              <w:rPr>
                <w:spacing w:val="62"/>
                <w:sz w:val="24"/>
              </w:rPr>
              <w:t xml:space="preserve"> </w:t>
            </w:r>
            <w:r>
              <w:rPr>
                <w:rFonts w:ascii="Wingdings" w:hAnsi="Wingdings"/>
                <w:sz w:val="24"/>
              </w:rPr>
              <w:t></w:t>
            </w:r>
            <w:r>
              <w:rPr>
                <w:spacing w:val="62"/>
                <w:sz w:val="24"/>
              </w:rPr>
              <w:t xml:space="preserve"> </w:t>
            </w:r>
            <w:r>
              <w:rPr>
                <w:sz w:val="24"/>
              </w:rPr>
              <w:t>Беспокойные</w:t>
            </w:r>
            <w:r>
              <w:rPr>
                <w:spacing w:val="62"/>
                <w:sz w:val="24"/>
              </w:rPr>
              <w:t xml:space="preserve"> </w:t>
            </w:r>
            <w:r>
              <w:rPr>
                <w:sz w:val="24"/>
              </w:rPr>
              <w:t>движения</w:t>
            </w:r>
            <w:r>
              <w:rPr>
                <w:spacing w:val="62"/>
                <w:sz w:val="24"/>
              </w:rPr>
              <w:t xml:space="preserve"> </w:t>
            </w:r>
            <w:r>
              <w:rPr>
                <w:sz w:val="24"/>
              </w:rPr>
              <w:t>руками,</w:t>
            </w:r>
            <w:r>
              <w:rPr>
                <w:spacing w:val="63"/>
                <w:sz w:val="24"/>
              </w:rPr>
              <w:t xml:space="preserve"> </w:t>
            </w:r>
            <w:r>
              <w:rPr>
                <w:spacing w:val="-2"/>
                <w:sz w:val="24"/>
              </w:rPr>
              <w:t>теребление</w:t>
            </w:r>
          </w:p>
        </w:tc>
        <w:tc>
          <w:tcPr>
            <w:tcW w:w="3928" w:type="dxa"/>
            <w:tcBorders>
              <w:top w:val="nil"/>
              <w:bottom w:val="nil"/>
            </w:tcBorders>
          </w:tcPr>
          <w:p w14:paraId="228E7CA8" w14:textId="77777777" w:rsidR="001501AF" w:rsidRDefault="00AC4D99">
            <w:pPr>
              <w:pStyle w:val="TableParagraph"/>
              <w:spacing w:line="257" w:lineRule="exact"/>
              <w:ind w:left="813"/>
              <w:rPr>
                <w:sz w:val="24"/>
              </w:rPr>
            </w:pPr>
            <w:r>
              <w:rPr>
                <w:spacing w:val="-2"/>
                <w:sz w:val="24"/>
              </w:rPr>
              <w:t>………………………………</w:t>
            </w:r>
          </w:p>
        </w:tc>
      </w:tr>
      <w:tr w:rsidR="001501AF" w14:paraId="1691608F" w14:textId="77777777" w:rsidTr="00327322">
        <w:trPr>
          <w:trHeight w:val="275"/>
        </w:trPr>
        <w:tc>
          <w:tcPr>
            <w:tcW w:w="5645" w:type="dxa"/>
            <w:tcBorders>
              <w:top w:val="nil"/>
              <w:bottom w:val="nil"/>
            </w:tcBorders>
          </w:tcPr>
          <w:p w14:paraId="7190663D" w14:textId="77777777" w:rsidR="001501AF" w:rsidRDefault="00AC4D99">
            <w:pPr>
              <w:pStyle w:val="TableParagraph"/>
              <w:spacing w:line="255" w:lineRule="exact"/>
              <w:rPr>
                <w:sz w:val="24"/>
              </w:rPr>
            </w:pPr>
            <w:r>
              <w:rPr>
                <w:sz w:val="24"/>
              </w:rPr>
              <w:t>волос</w:t>
            </w:r>
            <w:r>
              <w:rPr>
                <w:spacing w:val="-4"/>
                <w:sz w:val="24"/>
              </w:rPr>
              <w:t xml:space="preserve"> </w:t>
            </w:r>
            <w:r>
              <w:rPr>
                <w:sz w:val="24"/>
              </w:rPr>
              <w:t>и</w:t>
            </w:r>
            <w:r>
              <w:rPr>
                <w:spacing w:val="-2"/>
                <w:sz w:val="24"/>
              </w:rPr>
              <w:t xml:space="preserve"> </w:t>
            </w:r>
            <w:r>
              <w:rPr>
                <w:spacing w:val="-4"/>
                <w:sz w:val="24"/>
              </w:rPr>
              <w:t>т.д.</w:t>
            </w:r>
          </w:p>
        </w:tc>
        <w:tc>
          <w:tcPr>
            <w:tcW w:w="3928" w:type="dxa"/>
            <w:tcBorders>
              <w:top w:val="nil"/>
              <w:bottom w:val="nil"/>
            </w:tcBorders>
          </w:tcPr>
          <w:p w14:paraId="4BAF13A4" w14:textId="77777777" w:rsidR="001501AF" w:rsidRDefault="00AC4D99">
            <w:pPr>
              <w:pStyle w:val="TableParagraph"/>
              <w:spacing w:line="255" w:lineRule="exact"/>
              <w:ind w:left="813"/>
              <w:rPr>
                <w:sz w:val="24"/>
              </w:rPr>
            </w:pPr>
            <w:r>
              <w:rPr>
                <w:spacing w:val="-2"/>
                <w:sz w:val="24"/>
              </w:rPr>
              <w:t>………………………………</w:t>
            </w:r>
          </w:p>
        </w:tc>
      </w:tr>
      <w:tr w:rsidR="001501AF" w14:paraId="7F733A89" w14:textId="77777777" w:rsidTr="00327322">
        <w:trPr>
          <w:trHeight w:val="275"/>
        </w:trPr>
        <w:tc>
          <w:tcPr>
            <w:tcW w:w="5645" w:type="dxa"/>
            <w:tcBorders>
              <w:top w:val="nil"/>
              <w:bottom w:val="nil"/>
            </w:tcBorders>
          </w:tcPr>
          <w:p w14:paraId="62320997" w14:textId="77777777" w:rsidR="001501AF" w:rsidRDefault="00AC4D99">
            <w:pPr>
              <w:pStyle w:val="TableParagraph"/>
              <w:spacing w:line="256" w:lineRule="exact"/>
              <w:rPr>
                <w:sz w:val="24"/>
              </w:rPr>
            </w:pPr>
            <w:r>
              <w:rPr>
                <w:sz w:val="24"/>
              </w:rPr>
              <w:t>3</w:t>
            </w:r>
            <w:r>
              <w:rPr>
                <w:spacing w:val="-2"/>
                <w:sz w:val="24"/>
              </w:rPr>
              <w:t xml:space="preserve"> </w:t>
            </w:r>
            <w:r>
              <w:rPr>
                <w:rFonts w:ascii="Wingdings" w:hAnsi="Wingdings"/>
                <w:sz w:val="24"/>
              </w:rPr>
              <w:t></w:t>
            </w:r>
            <w:r>
              <w:rPr>
                <w:spacing w:val="-3"/>
                <w:sz w:val="24"/>
              </w:rPr>
              <w:t xml:space="preserve"> </w:t>
            </w:r>
            <w:r>
              <w:rPr>
                <w:sz w:val="24"/>
              </w:rPr>
              <w:t>Подвижность,</w:t>
            </w:r>
            <w:r>
              <w:rPr>
                <w:spacing w:val="-1"/>
                <w:sz w:val="24"/>
              </w:rPr>
              <w:t xml:space="preserve"> </w:t>
            </w:r>
            <w:r>
              <w:rPr>
                <w:spacing w:val="-2"/>
                <w:sz w:val="24"/>
              </w:rPr>
              <w:t>неусидчивость</w:t>
            </w:r>
          </w:p>
        </w:tc>
        <w:tc>
          <w:tcPr>
            <w:tcW w:w="3928" w:type="dxa"/>
            <w:tcBorders>
              <w:top w:val="nil"/>
              <w:bottom w:val="nil"/>
            </w:tcBorders>
          </w:tcPr>
          <w:p w14:paraId="34A6D62D" w14:textId="77777777" w:rsidR="001501AF" w:rsidRDefault="00AC4D99">
            <w:pPr>
              <w:pStyle w:val="TableParagraph"/>
              <w:spacing w:line="256" w:lineRule="exact"/>
              <w:ind w:left="813"/>
              <w:rPr>
                <w:sz w:val="24"/>
              </w:rPr>
            </w:pPr>
            <w:r>
              <w:rPr>
                <w:spacing w:val="-2"/>
                <w:sz w:val="24"/>
              </w:rPr>
              <w:t>………………………………</w:t>
            </w:r>
          </w:p>
        </w:tc>
      </w:tr>
      <w:tr w:rsidR="001501AF" w14:paraId="7756AF96" w14:textId="77777777" w:rsidTr="00327322">
        <w:trPr>
          <w:trHeight w:val="276"/>
        </w:trPr>
        <w:tc>
          <w:tcPr>
            <w:tcW w:w="5645" w:type="dxa"/>
            <w:tcBorders>
              <w:top w:val="nil"/>
              <w:bottom w:val="nil"/>
            </w:tcBorders>
          </w:tcPr>
          <w:p w14:paraId="029990D6" w14:textId="77777777" w:rsidR="001501AF" w:rsidRDefault="00AC4D99">
            <w:pPr>
              <w:pStyle w:val="TableParagraph"/>
              <w:spacing w:line="257" w:lineRule="exact"/>
              <w:rPr>
                <w:sz w:val="24"/>
              </w:rPr>
            </w:pPr>
            <w:r>
              <w:rPr>
                <w:sz w:val="24"/>
              </w:rPr>
              <w:t>4</w:t>
            </w:r>
            <w:r>
              <w:rPr>
                <w:spacing w:val="-3"/>
                <w:sz w:val="24"/>
              </w:rPr>
              <w:t xml:space="preserve"> </w:t>
            </w:r>
            <w:r>
              <w:rPr>
                <w:rFonts w:ascii="Wingdings" w:hAnsi="Wingdings"/>
                <w:sz w:val="24"/>
              </w:rPr>
              <w:t></w:t>
            </w:r>
            <w:r>
              <w:rPr>
                <w:spacing w:val="-4"/>
                <w:sz w:val="24"/>
              </w:rPr>
              <w:t xml:space="preserve"> </w:t>
            </w:r>
            <w:proofErr w:type="spellStart"/>
            <w:r>
              <w:rPr>
                <w:sz w:val="24"/>
              </w:rPr>
              <w:t>Заламывание</w:t>
            </w:r>
            <w:proofErr w:type="spellEnd"/>
            <w:r>
              <w:rPr>
                <w:spacing w:val="-3"/>
                <w:sz w:val="24"/>
              </w:rPr>
              <w:t xml:space="preserve"> </w:t>
            </w:r>
            <w:r>
              <w:rPr>
                <w:sz w:val="24"/>
              </w:rPr>
              <w:t>рук,</w:t>
            </w:r>
            <w:r>
              <w:rPr>
                <w:spacing w:val="-1"/>
                <w:sz w:val="24"/>
              </w:rPr>
              <w:t xml:space="preserve"> </w:t>
            </w:r>
            <w:proofErr w:type="spellStart"/>
            <w:r>
              <w:rPr>
                <w:sz w:val="24"/>
              </w:rPr>
              <w:t>кусание</w:t>
            </w:r>
            <w:proofErr w:type="spellEnd"/>
            <w:r>
              <w:rPr>
                <w:spacing w:val="-3"/>
                <w:sz w:val="24"/>
              </w:rPr>
              <w:t xml:space="preserve"> </w:t>
            </w:r>
            <w:r>
              <w:rPr>
                <w:spacing w:val="-2"/>
                <w:sz w:val="24"/>
              </w:rPr>
              <w:t>ногтей,</w:t>
            </w:r>
          </w:p>
        </w:tc>
        <w:tc>
          <w:tcPr>
            <w:tcW w:w="3928" w:type="dxa"/>
            <w:tcBorders>
              <w:top w:val="nil"/>
              <w:bottom w:val="nil"/>
            </w:tcBorders>
          </w:tcPr>
          <w:p w14:paraId="585606FB" w14:textId="77777777" w:rsidR="001501AF" w:rsidRDefault="00AC4D99">
            <w:pPr>
              <w:pStyle w:val="TableParagraph"/>
              <w:spacing w:line="257" w:lineRule="exact"/>
              <w:ind w:left="813"/>
              <w:rPr>
                <w:sz w:val="24"/>
              </w:rPr>
            </w:pPr>
            <w:r>
              <w:rPr>
                <w:spacing w:val="-2"/>
                <w:sz w:val="24"/>
              </w:rPr>
              <w:t>………………………………</w:t>
            </w:r>
          </w:p>
        </w:tc>
      </w:tr>
      <w:tr w:rsidR="001501AF" w14:paraId="373C0D7C" w14:textId="77777777" w:rsidTr="00327322">
        <w:trPr>
          <w:trHeight w:val="278"/>
        </w:trPr>
        <w:tc>
          <w:tcPr>
            <w:tcW w:w="5645" w:type="dxa"/>
            <w:tcBorders>
              <w:top w:val="nil"/>
            </w:tcBorders>
          </w:tcPr>
          <w:p w14:paraId="539B0D9E" w14:textId="77777777" w:rsidR="001501AF" w:rsidRDefault="00AC4D99">
            <w:pPr>
              <w:pStyle w:val="TableParagraph"/>
              <w:spacing w:line="259" w:lineRule="exact"/>
              <w:rPr>
                <w:sz w:val="24"/>
              </w:rPr>
            </w:pPr>
            <w:r>
              <w:rPr>
                <w:sz w:val="24"/>
              </w:rPr>
              <w:t>выдергивание</w:t>
            </w:r>
            <w:r>
              <w:rPr>
                <w:spacing w:val="-8"/>
                <w:sz w:val="24"/>
              </w:rPr>
              <w:t xml:space="preserve"> </w:t>
            </w:r>
            <w:r>
              <w:rPr>
                <w:sz w:val="24"/>
              </w:rPr>
              <w:t>волос,</w:t>
            </w:r>
            <w:r>
              <w:rPr>
                <w:spacing w:val="-6"/>
                <w:sz w:val="24"/>
              </w:rPr>
              <w:t xml:space="preserve"> </w:t>
            </w:r>
            <w:proofErr w:type="spellStart"/>
            <w:r>
              <w:rPr>
                <w:sz w:val="24"/>
              </w:rPr>
              <w:t>покусывание</w:t>
            </w:r>
            <w:proofErr w:type="spellEnd"/>
            <w:r>
              <w:rPr>
                <w:spacing w:val="-5"/>
                <w:sz w:val="24"/>
              </w:rPr>
              <w:t xml:space="preserve"> губ</w:t>
            </w:r>
          </w:p>
        </w:tc>
        <w:tc>
          <w:tcPr>
            <w:tcW w:w="3928" w:type="dxa"/>
            <w:tcBorders>
              <w:top w:val="nil"/>
            </w:tcBorders>
          </w:tcPr>
          <w:p w14:paraId="7E66579D" w14:textId="77777777" w:rsidR="001501AF" w:rsidRDefault="00AC4D99">
            <w:pPr>
              <w:pStyle w:val="TableParagraph"/>
              <w:spacing w:line="259" w:lineRule="exact"/>
              <w:ind w:left="813"/>
              <w:rPr>
                <w:sz w:val="24"/>
              </w:rPr>
            </w:pPr>
            <w:r>
              <w:rPr>
                <w:spacing w:val="-2"/>
                <w:sz w:val="24"/>
              </w:rPr>
              <w:t>………………………………</w:t>
            </w:r>
          </w:p>
        </w:tc>
      </w:tr>
    </w:tbl>
    <w:p w14:paraId="15DE13CF" w14:textId="77777777" w:rsidR="001501AF" w:rsidRDefault="001501AF">
      <w:pPr>
        <w:spacing w:line="259" w:lineRule="exact"/>
        <w:rPr>
          <w:sz w:val="24"/>
        </w:rPr>
        <w:sectPr w:rsidR="001501AF">
          <w:type w:val="continuous"/>
          <w:pgSz w:w="11910" w:h="16840"/>
          <w:pgMar w:top="1120" w:right="180" w:bottom="1479" w:left="860" w:header="0" w:footer="1055" w:gutter="0"/>
          <w:cols w:space="720"/>
        </w:sectPr>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5"/>
        <w:gridCol w:w="3928"/>
      </w:tblGrid>
      <w:tr w:rsidR="001501AF" w14:paraId="62E264B1" w14:textId="77777777" w:rsidTr="00327322">
        <w:trPr>
          <w:trHeight w:val="276"/>
        </w:trPr>
        <w:tc>
          <w:tcPr>
            <w:tcW w:w="5645" w:type="dxa"/>
            <w:tcBorders>
              <w:bottom w:val="nil"/>
            </w:tcBorders>
          </w:tcPr>
          <w:p w14:paraId="03AAA3CD" w14:textId="77777777" w:rsidR="001501AF" w:rsidRDefault="00AC4D99">
            <w:pPr>
              <w:pStyle w:val="TableParagraph"/>
              <w:spacing w:line="257" w:lineRule="exact"/>
              <w:rPr>
                <w:b/>
                <w:sz w:val="24"/>
              </w:rPr>
            </w:pPr>
            <w:r>
              <w:rPr>
                <w:b/>
                <w:sz w:val="24"/>
              </w:rPr>
              <w:t>10.</w:t>
            </w:r>
            <w:r>
              <w:rPr>
                <w:b/>
                <w:spacing w:val="-2"/>
                <w:sz w:val="24"/>
              </w:rPr>
              <w:t xml:space="preserve"> </w:t>
            </w:r>
            <w:r>
              <w:rPr>
                <w:b/>
                <w:sz w:val="24"/>
              </w:rPr>
              <w:t>ПСИХИЧЕСКАЯ</w:t>
            </w:r>
            <w:r>
              <w:rPr>
                <w:b/>
                <w:spacing w:val="-1"/>
                <w:sz w:val="24"/>
              </w:rPr>
              <w:t xml:space="preserve"> </w:t>
            </w:r>
            <w:r>
              <w:rPr>
                <w:b/>
                <w:spacing w:val="-2"/>
                <w:sz w:val="24"/>
              </w:rPr>
              <w:t>ТРЕВОГА</w:t>
            </w:r>
          </w:p>
        </w:tc>
        <w:tc>
          <w:tcPr>
            <w:tcW w:w="3928" w:type="dxa"/>
            <w:tcBorders>
              <w:bottom w:val="nil"/>
            </w:tcBorders>
          </w:tcPr>
          <w:p w14:paraId="445A9A68" w14:textId="77777777" w:rsidR="001501AF" w:rsidRDefault="00AC4D99">
            <w:pPr>
              <w:pStyle w:val="TableParagraph"/>
              <w:spacing w:line="257"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12233406" w14:textId="77777777" w:rsidTr="00327322">
        <w:trPr>
          <w:trHeight w:val="273"/>
        </w:trPr>
        <w:tc>
          <w:tcPr>
            <w:tcW w:w="5645" w:type="dxa"/>
            <w:tcBorders>
              <w:top w:val="nil"/>
              <w:bottom w:val="nil"/>
            </w:tcBorders>
          </w:tcPr>
          <w:p w14:paraId="223DBD22" w14:textId="77777777" w:rsidR="001501AF" w:rsidRDefault="00AC4D99">
            <w:pPr>
              <w:pStyle w:val="TableParagraph"/>
              <w:spacing w:line="254" w:lineRule="exact"/>
              <w:rPr>
                <w:sz w:val="24"/>
              </w:rPr>
            </w:pPr>
            <w:r>
              <w:rPr>
                <w:sz w:val="24"/>
              </w:rPr>
              <w:t xml:space="preserve">0 </w:t>
            </w:r>
            <w:r>
              <w:rPr>
                <w:rFonts w:ascii="Wingdings" w:hAnsi="Wingdings"/>
                <w:sz w:val="24"/>
              </w:rPr>
              <w:t></w:t>
            </w:r>
            <w:r>
              <w:rPr>
                <w:spacing w:val="-1"/>
                <w:sz w:val="24"/>
              </w:rPr>
              <w:t xml:space="preserve"> </w:t>
            </w:r>
            <w:r>
              <w:rPr>
                <w:spacing w:val="-2"/>
                <w:sz w:val="24"/>
              </w:rPr>
              <w:t>Отсутствует</w:t>
            </w:r>
          </w:p>
        </w:tc>
        <w:tc>
          <w:tcPr>
            <w:tcW w:w="3928" w:type="dxa"/>
            <w:tcBorders>
              <w:top w:val="nil"/>
              <w:bottom w:val="nil"/>
            </w:tcBorders>
          </w:tcPr>
          <w:p w14:paraId="358D8B3B" w14:textId="77777777" w:rsidR="001501AF" w:rsidRDefault="001501AF">
            <w:pPr>
              <w:pStyle w:val="TableParagraph"/>
              <w:ind w:left="0"/>
              <w:rPr>
                <w:sz w:val="20"/>
              </w:rPr>
            </w:pPr>
          </w:p>
        </w:tc>
      </w:tr>
      <w:tr w:rsidR="001501AF" w14:paraId="652D872E" w14:textId="77777777" w:rsidTr="00327322">
        <w:trPr>
          <w:trHeight w:val="276"/>
        </w:trPr>
        <w:tc>
          <w:tcPr>
            <w:tcW w:w="5645" w:type="dxa"/>
            <w:tcBorders>
              <w:top w:val="nil"/>
              <w:bottom w:val="nil"/>
            </w:tcBorders>
          </w:tcPr>
          <w:p w14:paraId="6B8F78A2" w14:textId="77777777" w:rsidR="001501AF" w:rsidRDefault="00AC4D99">
            <w:pPr>
              <w:pStyle w:val="TableParagraph"/>
              <w:spacing w:line="257" w:lineRule="exact"/>
              <w:rPr>
                <w:sz w:val="24"/>
              </w:rPr>
            </w:pPr>
            <w:r>
              <w:rPr>
                <w:sz w:val="24"/>
              </w:rPr>
              <w:t>1</w:t>
            </w:r>
            <w:r>
              <w:rPr>
                <w:spacing w:val="-7"/>
                <w:sz w:val="24"/>
              </w:rPr>
              <w:t xml:space="preserve"> </w:t>
            </w:r>
            <w:r>
              <w:rPr>
                <w:rFonts w:ascii="Wingdings" w:hAnsi="Wingdings"/>
                <w:sz w:val="24"/>
              </w:rPr>
              <w:t></w:t>
            </w:r>
            <w:r>
              <w:rPr>
                <w:sz w:val="24"/>
              </w:rPr>
              <w:t>Субъективное</w:t>
            </w:r>
            <w:r>
              <w:rPr>
                <w:spacing w:val="-5"/>
                <w:sz w:val="24"/>
              </w:rPr>
              <w:t xml:space="preserve"> </w:t>
            </w:r>
            <w:r>
              <w:rPr>
                <w:sz w:val="24"/>
              </w:rPr>
              <w:t>напряжение</w:t>
            </w:r>
            <w:r>
              <w:rPr>
                <w:spacing w:val="-4"/>
                <w:sz w:val="24"/>
              </w:rPr>
              <w:t xml:space="preserve"> </w:t>
            </w:r>
            <w:r>
              <w:rPr>
                <w:spacing w:val="-10"/>
                <w:sz w:val="24"/>
              </w:rPr>
              <w:t>и</w:t>
            </w:r>
          </w:p>
        </w:tc>
        <w:tc>
          <w:tcPr>
            <w:tcW w:w="3928" w:type="dxa"/>
            <w:tcBorders>
              <w:top w:val="nil"/>
              <w:bottom w:val="nil"/>
            </w:tcBorders>
          </w:tcPr>
          <w:p w14:paraId="7A13D05D" w14:textId="77777777" w:rsidR="001501AF" w:rsidRDefault="00AC4D99">
            <w:pPr>
              <w:pStyle w:val="TableParagraph"/>
              <w:spacing w:line="257" w:lineRule="exact"/>
              <w:ind w:left="813"/>
              <w:rPr>
                <w:sz w:val="24"/>
              </w:rPr>
            </w:pPr>
            <w:r>
              <w:rPr>
                <w:spacing w:val="-2"/>
                <w:sz w:val="24"/>
              </w:rPr>
              <w:t>………………………………</w:t>
            </w:r>
          </w:p>
        </w:tc>
      </w:tr>
      <w:tr w:rsidR="001501AF" w14:paraId="6079E0E5" w14:textId="77777777" w:rsidTr="00327322">
        <w:trPr>
          <w:trHeight w:val="275"/>
        </w:trPr>
        <w:tc>
          <w:tcPr>
            <w:tcW w:w="5645" w:type="dxa"/>
            <w:tcBorders>
              <w:top w:val="nil"/>
              <w:bottom w:val="nil"/>
            </w:tcBorders>
          </w:tcPr>
          <w:p w14:paraId="1EA7D23E" w14:textId="77777777" w:rsidR="001501AF" w:rsidRDefault="00AC4D99">
            <w:pPr>
              <w:pStyle w:val="TableParagraph"/>
              <w:spacing w:line="255" w:lineRule="exact"/>
              <w:rPr>
                <w:sz w:val="24"/>
              </w:rPr>
            </w:pPr>
            <w:r>
              <w:rPr>
                <w:spacing w:val="-2"/>
                <w:sz w:val="24"/>
              </w:rPr>
              <w:t>раздражительность</w:t>
            </w:r>
          </w:p>
        </w:tc>
        <w:tc>
          <w:tcPr>
            <w:tcW w:w="3928" w:type="dxa"/>
            <w:tcBorders>
              <w:top w:val="nil"/>
              <w:bottom w:val="nil"/>
            </w:tcBorders>
          </w:tcPr>
          <w:p w14:paraId="273968E5" w14:textId="77777777" w:rsidR="001501AF" w:rsidRDefault="00AC4D99">
            <w:pPr>
              <w:pStyle w:val="TableParagraph"/>
              <w:spacing w:line="255" w:lineRule="exact"/>
              <w:ind w:left="813"/>
              <w:rPr>
                <w:sz w:val="24"/>
              </w:rPr>
            </w:pPr>
            <w:r>
              <w:rPr>
                <w:spacing w:val="-2"/>
                <w:sz w:val="24"/>
              </w:rPr>
              <w:t>………………………………</w:t>
            </w:r>
          </w:p>
        </w:tc>
      </w:tr>
      <w:tr w:rsidR="001501AF" w14:paraId="0FE169B1" w14:textId="77777777" w:rsidTr="00327322">
        <w:trPr>
          <w:trHeight w:val="275"/>
        </w:trPr>
        <w:tc>
          <w:tcPr>
            <w:tcW w:w="5645" w:type="dxa"/>
            <w:tcBorders>
              <w:top w:val="nil"/>
              <w:bottom w:val="nil"/>
            </w:tcBorders>
          </w:tcPr>
          <w:p w14:paraId="3EB5AAE0" w14:textId="77777777" w:rsidR="001501AF" w:rsidRDefault="00AC4D99">
            <w:pPr>
              <w:pStyle w:val="TableParagraph"/>
              <w:spacing w:line="256" w:lineRule="exact"/>
              <w:rPr>
                <w:sz w:val="24"/>
              </w:rPr>
            </w:pPr>
            <w:r>
              <w:rPr>
                <w:sz w:val="24"/>
              </w:rPr>
              <w:t>2</w:t>
            </w:r>
            <w:r>
              <w:rPr>
                <w:spacing w:val="-3"/>
                <w:sz w:val="24"/>
              </w:rPr>
              <w:t xml:space="preserve"> </w:t>
            </w:r>
            <w:r>
              <w:rPr>
                <w:rFonts w:ascii="Wingdings" w:hAnsi="Wingdings"/>
                <w:sz w:val="24"/>
              </w:rPr>
              <w:t></w:t>
            </w:r>
            <w:r>
              <w:rPr>
                <w:spacing w:val="-3"/>
                <w:sz w:val="24"/>
              </w:rPr>
              <w:t xml:space="preserve"> </w:t>
            </w:r>
            <w:r>
              <w:rPr>
                <w:sz w:val="24"/>
              </w:rPr>
              <w:t>Беспокойство</w:t>
            </w:r>
            <w:r>
              <w:rPr>
                <w:spacing w:val="-4"/>
                <w:sz w:val="24"/>
              </w:rPr>
              <w:t xml:space="preserve"> </w:t>
            </w:r>
            <w:r>
              <w:rPr>
                <w:sz w:val="24"/>
              </w:rPr>
              <w:t>по</w:t>
            </w:r>
            <w:r>
              <w:rPr>
                <w:spacing w:val="-2"/>
                <w:sz w:val="24"/>
              </w:rPr>
              <w:t xml:space="preserve"> </w:t>
            </w:r>
            <w:r>
              <w:rPr>
                <w:sz w:val="24"/>
              </w:rPr>
              <w:t>незначительным</w:t>
            </w:r>
            <w:r>
              <w:rPr>
                <w:spacing w:val="-4"/>
                <w:sz w:val="24"/>
              </w:rPr>
              <w:t xml:space="preserve"> </w:t>
            </w:r>
            <w:r>
              <w:rPr>
                <w:spacing w:val="-2"/>
                <w:sz w:val="24"/>
              </w:rPr>
              <w:t>поводам</w:t>
            </w:r>
          </w:p>
        </w:tc>
        <w:tc>
          <w:tcPr>
            <w:tcW w:w="3928" w:type="dxa"/>
            <w:tcBorders>
              <w:top w:val="nil"/>
              <w:bottom w:val="nil"/>
            </w:tcBorders>
          </w:tcPr>
          <w:p w14:paraId="5A692C9D" w14:textId="77777777" w:rsidR="001501AF" w:rsidRDefault="00AC4D99">
            <w:pPr>
              <w:pStyle w:val="TableParagraph"/>
              <w:spacing w:line="256" w:lineRule="exact"/>
              <w:ind w:left="813"/>
              <w:rPr>
                <w:sz w:val="24"/>
              </w:rPr>
            </w:pPr>
            <w:r>
              <w:rPr>
                <w:spacing w:val="-2"/>
                <w:sz w:val="24"/>
              </w:rPr>
              <w:t>………………………………</w:t>
            </w:r>
          </w:p>
        </w:tc>
      </w:tr>
      <w:tr w:rsidR="001501AF" w14:paraId="76BC9EA5" w14:textId="77777777" w:rsidTr="00327322">
        <w:trPr>
          <w:trHeight w:val="276"/>
        </w:trPr>
        <w:tc>
          <w:tcPr>
            <w:tcW w:w="5645" w:type="dxa"/>
            <w:tcBorders>
              <w:top w:val="nil"/>
              <w:bottom w:val="nil"/>
            </w:tcBorders>
          </w:tcPr>
          <w:p w14:paraId="55A058EE" w14:textId="77777777" w:rsidR="001501AF" w:rsidRDefault="00AC4D99">
            <w:pPr>
              <w:pStyle w:val="TableParagraph"/>
              <w:spacing w:line="257" w:lineRule="exact"/>
              <w:rPr>
                <w:sz w:val="24"/>
              </w:rPr>
            </w:pPr>
            <w:r>
              <w:rPr>
                <w:sz w:val="24"/>
              </w:rPr>
              <w:t>3</w:t>
            </w:r>
            <w:r>
              <w:rPr>
                <w:spacing w:val="-4"/>
                <w:sz w:val="24"/>
              </w:rPr>
              <w:t xml:space="preserve"> </w:t>
            </w:r>
            <w:r>
              <w:rPr>
                <w:rFonts w:ascii="Wingdings" w:hAnsi="Wingdings"/>
                <w:sz w:val="24"/>
              </w:rPr>
              <w:t></w:t>
            </w:r>
            <w:r>
              <w:rPr>
                <w:spacing w:val="-3"/>
                <w:sz w:val="24"/>
              </w:rPr>
              <w:t xml:space="preserve"> </w:t>
            </w:r>
            <w:r>
              <w:rPr>
                <w:sz w:val="24"/>
              </w:rPr>
              <w:t>Тревога,</w:t>
            </w:r>
            <w:r>
              <w:rPr>
                <w:spacing w:val="-2"/>
                <w:sz w:val="24"/>
              </w:rPr>
              <w:t xml:space="preserve"> </w:t>
            </w:r>
            <w:r>
              <w:rPr>
                <w:sz w:val="24"/>
              </w:rPr>
              <w:t>отражающаяся</w:t>
            </w:r>
            <w:r>
              <w:rPr>
                <w:spacing w:val="-1"/>
                <w:sz w:val="24"/>
              </w:rPr>
              <w:t xml:space="preserve"> </w:t>
            </w:r>
            <w:r>
              <w:rPr>
                <w:sz w:val="24"/>
              </w:rPr>
              <w:t>в</w:t>
            </w:r>
            <w:r>
              <w:rPr>
                <w:spacing w:val="-3"/>
                <w:sz w:val="24"/>
              </w:rPr>
              <w:t xml:space="preserve"> </w:t>
            </w:r>
            <w:r>
              <w:rPr>
                <w:sz w:val="24"/>
              </w:rPr>
              <w:t>выражении</w:t>
            </w:r>
            <w:r>
              <w:rPr>
                <w:spacing w:val="-2"/>
                <w:sz w:val="24"/>
              </w:rPr>
              <w:t xml:space="preserve"> </w:t>
            </w:r>
            <w:r>
              <w:rPr>
                <w:sz w:val="24"/>
              </w:rPr>
              <w:t>лица</w:t>
            </w:r>
            <w:r>
              <w:rPr>
                <w:spacing w:val="-2"/>
                <w:sz w:val="24"/>
              </w:rPr>
              <w:t xml:space="preserve"> </w:t>
            </w:r>
            <w:r>
              <w:rPr>
                <w:spacing w:val="-10"/>
                <w:sz w:val="24"/>
              </w:rPr>
              <w:t>и</w:t>
            </w:r>
          </w:p>
        </w:tc>
        <w:tc>
          <w:tcPr>
            <w:tcW w:w="3928" w:type="dxa"/>
            <w:tcBorders>
              <w:top w:val="nil"/>
              <w:bottom w:val="nil"/>
            </w:tcBorders>
          </w:tcPr>
          <w:p w14:paraId="0380940E" w14:textId="77777777" w:rsidR="001501AF" w:rsidRDefault="00AC4D99">
            <w:pPr>
              <w:pStyle w:val="TableParagraph"/>
              <w:spacing w:line="257" w:lineRule="exact"/>
              <w:ind w:left="813"/>
              <w:rPr>
                <w:sz w:val="24"/>
              </w:rPr>
            </w:pPr>
            <w:r>
              <w:rPr>
                <w:spacing w:val="-2"/>
                <w:sz w:val="24"/>
              </w:rPr>
              <w:t>………………………………</w:t>
            </w:r>
          </w:p>
        </w:tc>
      </w:tr>
      <w:tr w:rsidR="001501AF" w14:paraId="4B8D3446" w14:textId="77777777" w:rsidTr="00327322">
        <w:trPr>
          <w:trHeight w:val="275"/>
        </w:trPr>
        <w:tc>
          <w:tcPr>
            <w:tcW w:w="5645" w:type="dxa"/>
            <w:tcBorders>
              <w:top w:val="nil"/>
              <w:bottom w:val="nil"/>
            </w:tcBorders>
          </w:tcPr>
          <w:p w14:paraId="3D1F1DAC" w14:textId="77777777" w:rsidR="001501AF" w:rsidRDefault="00AC4D99">
            <w:pPr>
              <w:pStyle w:val="TableParagraph"/>
              <w:spacing w:line="255" w:lineRule="exact"/>
              <w:rPr>
                <w:sz w:val="24"/>
              </w:rPr>
            </w:pPr>
            <w:r>
              <w:rPr>
                <w:spacing w:val="-4"/>
                <w:sz w:val="24"/>
              </w:rPr>
              <w:t>речи</w:t>
            </w:r>
          </w:p>
        </w:tc>
        <w:tc>
          <w:tcPr>
            <w:tcW w:w="3928" w:type="dxa"/>
            <w:tcBorders>
              <w:top w:val="nil"/>
              <w:bottom w:val="nil"/>
            </w:tcBorders>
          </w:tcPr>
          <w:p w14:paraId="6DC22187" w14:textId="77777777" w:rsidR="001501AF" w:rsidRDefault="00AC4D99">
            <w:pPr>
              <w:pStyle w:val="TableParagraph"/>
              <w:spacing w:line="255" w:lineRule="exact"/>
              <w:ind w:left="813"/>
              <w:rPr>
                <w:sz w:val="24"/>
              </w:rPr>
            </w:pPr>
            <w:r>
              <w:rPr>
                <w:spacing w:val="-2"/>
                <w:sz w:val="24"/>
              </w:rPr>
              <w:t>………………………………</w:t>
            </w:r>
          </w:p>
        </w:tc>
      </w:tr>
      <w:tr w:rsidR="001501AF" w14:paraId="218DC5DF" w14:textId="77777777" w:rsidTr="00327322">
        <w:trPr>
          <w:trHeight w:val="276"/>
        </w:trPr>
        <w:tc>
          <w:tcPr>
            <w:tcW w:w="5645" w:type="dxa"/>
            <w:tcBorders>
              <w:top w:val="nil"/>
              <w:bottom w:val="nil"/>
            </w:tcBorders>
          </w:tcPr>
          <w:p w14:paraId="031B4191" w14:textId="77777777" w:rsidR="001501AF" w:rsidRDefault="00AC4D99">
            <w:pPr>
              <w:pStyle w:val="TableParagraph"/>
              <w:spacing w:line="257" w:lineRule="exact"/>
              <w:rPr>
                <w:sz w:val="24"/>
              </w:rPr>
            </w:pPr>
            <w:r>
              <w:rPr>
                <w:sz w:val="24"/>
              </w:rPr>
              <w:t>4</w:t>
            </w:r>
            <w:r>
              <w:rPr>
                <w:spacing w:val="-3"/>
                <w:sz w:val="24"/>
              </w:rPr>
              <w:t xml:space="preserve"> </w:t>
            </w:r>
            <w:r>
              <w:rPr>
                <w:rFonts w:ascii="Wingdings" w:hAnsi="Wingdings"/>
                <w:sz w:val="24"/>
              </w:rPr>
              <w:t></w:t>
            </w:r>
            <w:r>
              <w:rPr>
                <w:spacing w:val="-4"/>
                <w:sz w:val="24"/>
              </w:rPr>
              <w:t xml:space="preserve"> </w:t>
            </w:r>
            <w:r>
              <w:rPr>
                <w:sz w:val="24"/>
              </w:rPr>
              <w:t>Спонтанно</w:t>
            </w:r>
            <w:r>
              <w:rPr>
                <w:spacing w:val="-3"/>
                <w:sz w:val="24"/>
              </w:rPr>
              <w:t xml:space="preserve"> </w:t>
            </w:r>
            <w:r>
              <w:rPr>
                <w:sz w:val="24"/>
              </w:rPr>
              <w:t>излагает</w:t>
            </w:r>
            <w:r>
              <w:rPr>
                <w:spacing w:val="-3"/>
                <w:sz w:val="24"/>
              </w:rPr>
              <w:t xml:space="preserve"> </w:t>
            </w:r>
            <w:r>
              <w:rPr>
                <w:sz w:val="24"/>
              </w:rPr>
              <w:t>свои</w:t>
            </w:r>
            <w:r>
              <w:rPr>
                <w:spacing w:val="-3"/>
                <w:sz w:val="24"/>
              </w:rPr>
              <w:t xml:space="preserve"> </w:t>
            </w:r>
            <w:r>
              <w:rPr>
                <w:sz w:val="24"/>
              </w:rPr>
              <w:t>тревожные</w:t>
            </w:r>
            <w:r>
              <w:rPr>
                <w:spacing w:val="-4"/>
                <w:sz w:val="24"/>
              </w:rPr>
              <w:t xml:space="preserve"> </w:t>
            </w:r>
            <w:r>
              <w:rPr>
                <w:spacing w:val="-2"/>
                <w:sz w:val="24"/>
              </w:rPr>
              <w:t>опасения</w:t>
            </w:r>
          </w:p>
        </w:tc>
        <w:tc>
          <w:tcPr>
            <w:tcW w:w="3928" w:type="dxa"/>
            <w:tcBorders>
              <w:top w:val="nil"/>
              <w:bottom w:val="nil"/>
            </w:tcBorders>
          </w:tcPr>
          <w:p w14:paraId="47AF0CE0" w14:textId="77777777" w:rsidR="001501AF" w:rsidRDefault="00AC4D99">
            <w:pPr>
              <w:pStyle w:val="TableParagraph"/>
              <w:spacing w:line="257" w:lineRule="exact"/>
              <w:ind w:left="813"/>
              <w:rPr>
                <w:sz w:val="24"/>
              </w:rPr>
            </w:pPr>
            <w:r>
              <w:rPr>
                <w:spacing w:val="-2"/>
                <w:sz w:val="24"/>
              </w:rPr>
              <w:t>………………………………</w:t>
            </w:r>
          </w:p>
        </w:tc>
      </w:tr>
      <w:tr w:rsidR="001501AF" w14:paraId="0AFD7076" w14:textId="77777777" w:rsidTr="00327322">
        <w:trPr>
          <w:trHeight w:val="276"/>
        </w:trPr>
        <w:tc>
          <w:tcPr>
            <w:tcW w:w="5645" w:type="dxa"/>
            <w:tcBorders>
              <w:top w:val="nil"/>
              <w:bottom w:val="nil"/>
            </w:tcBorders>
          </w:tcPr>
          <w:p w14:paraId="56ECB3FB" w14:textId="77777777" w:rsidR="001501AF" w:rsidRDefault="001501AF">
            <w:pPr>
              <w:pStyle w:val="TableParagraph"/>
              <w:ind w:left="0"/>
              <w:rPr>
                <w:sz w:val="20"/>
              </w:rPr>
            </w:pPr>
          </w:p>
        </w:tc>
        <w:tc>
          <w:tcPr>
            <w:tcW w:w="3928" w:type="dxa"/>
            <w:tcBorders>
              <w:top w:val="nil"/>
              <w:bottom w:val="nil"/>
            </w:tcBorders>
          </w:tcPr>
          <w:p w14:paraId="51C19852" w14:textId="77777777" w:rsidR="001501AF" w:rsidRDefault="00AC4D99">
            <w:pPr>
              <w:pStyle w:val="TableParagraph"/>
              <w:spacing w:line="256" w:lineRule="exact"/>
              <w:ind w:left="813"/>
              <w:rPr>
                <w:sz w:val="24"/>
              </w:rPr>
            </w:pPr>
            <w:r>
              <w:rPr>
                <w:spacing w:val="-2"/>
                <w:sz w:val="24"/>
              </w:rPr>
              <w:t>………………………………</w:t>
            </w:r>
          </w:p>
        </w:tc>
      </w:tr>
      <w:tr w:rsidR="001501AF" w14:paraId="2347E61E" w14:textId="77777777" w:rsidTr="00327322">
        <w:trPr>
          <w:trHeight w:val="275"/>
        </w:trPr>
        <w:tc>
          <w:tcPr>
            <w:tcW w:w="5645" w:type="dxa"/>
            <w:tcBorders>
              <w:top w:val="nil"/>
              <w:bottom w:val="nil"/>
            </w:tcBorders>
          </w:tcPr>
          <w:p w14:paraId="37D01D35" w14:textId="77777777" w:rsidR="001501AF" w:rsidRDefault="001501AF">
            <w:pPr>
              <w:pStyle w:val="TableParagraph"/>
              <w:ind w:left="0"/>
              <w:rPr>
                <w:sz w:val="20"/>
              </w:rPr>
            </w:pPr>
          </w:p>
        </w:tc>
        <w:tc>
          <w:tcPr>
            <w:tcW w:w="3928" w:type="dxa"/>
            <w:tcBorders>
              <w:top w:val="nil"/>
              <w:bottom w:val="nil"/>
            </w:tcBorders>
          </w:tcPr>
          <w:p w14:paraId="45FD58E3" w14:textId="77777777" w:rsidR="001501AF" w:rsidRDefault="00AC4D99">
            <w:pPr>
              <w:pStyle w:val="TableParagraph"/>
              <w:spacing w:line="256" w:lineRule="exact"/>
              <w:ind w:left="813"/>
              <w:rPr>
                <w:sz w:val="24"/>
              </w:rPr>
            </w:pPr>
            <w:r>
              <w:rPr>
                <w:spacing w:val="-2"/>
                <w:sz w:val="24"/>
              </w:rPr>
              <w:t>………………………………</w:t>
            </w:r>
          </w:p>
        </w:tc>
      </w:tr>
      <w:tr w:rsidR="001501AF" w14:paraId="283175E9" w14:textId="77777777" w:rsidTr="00327322">
        <w:trPr>
          <w:trHeight w:val="275"/>
        </w:trPr>
        <w:tc>
          <w:tcPr>
            <w:tcW w:w="5645" w:type="dxa"/>
            <w:tcBorders>
              <w:top w:val="nil"/>
              <w:bottom w:val="nil"/>
            </w:tcBorders>
          </w:tcPr>
          <w:p w14:paraId="1853C4B9" w14:textId="77777777" w:rsidR="001501AF" w:rsidRDefault="001501AF">
            <w:pPr>
              <w:pStyle w:val="TableParagraph"/>
              <w:ind w:left="0"/>
              <w:rPr>
                <w:sz w:val="20"/>
              </w:rPr>
            </w:pPr>
          </w:p>
        </w:tc>
        <w:tc>
          <w:tcPr>
            <w:tcW w:w="3928" w:type="dxa"/>
            <w:tcBorders>
              <w:top w:val="nil"/>
              <w:bottom w:val="nil"/>
            </w:tcBorders>
          </w:tcPr>
          <w:p w14:paraId="60AEAD0B" w14:textId="77777777" w:rsidR="001501AF" w:rsidRDefault="00AC4D99">
            <w:pPr>
              <w:pStyle w:val="TableParagraph"/>
              <w:spacing w:line="256" w:lineRule="exact"/>
              <w:ind w:left="813"/>
              <w:rPr>
                <w:sz w:val="24"/>
              </w:rPr>
            </w:pPr>
            <w:r>
              <w:rPr>
                <w:spacing w:val="-2"/>
                <w:sz w:val="24"/>
              </w:rPr>
              <w:t>………………………………</w:t>
            </w:r>
          </w:p>
        </w:tc>
      </w:tr>
      <w:tr w:rsidR="001501AF" w14:paraId="6C96B673" w14:textId="77777777" w:rsidTr="00327322">
        <w:trPr>
          <w:trHeight w:val="276"/>
        </w:trPr>
        <w:tc>
          <w:tcPr>
            <w:tcW w:w="5645" w:type="dxa"/>
            <w:tcBorders>
              <w:top w:val="nil"/>
              <w:bottom w:val="nil"/>
            </w:tcBorders>
          </w:tcPr>
          <w:p w14:paraId="0C85293D" w14:textId="77777777" w:rsidR="001501AF" w:rsidRDefault="001501AF">
            <w:pPr>
              <w:pStyle w:val="TableParagraph"/>
              <w:ind w:left="0"/>
              <w:rPr>
                <w:sz w:val="20"/>
              </w:rPr>
            </w:pPr>
          </w:p>
        </w:tc>
        <w:tc>
          <w:tcPr>
            <w:tcW w:w="3928" w:type="dxa"/>
            <w:tcBorders>
              <w:top w:val="nil"/>
              <w:bottom w:val="nil"/>
            </w:tcBorders>
          </w:tcPr>
          <w:p w14:paraId="6B8BC879" w14:textId="77777777" w:rsidR="001501AF" w:rsidRDefault="00AC4D99">
            <w:pPr>
              <w:pStyle w:val="TableParagraph"/>
              <w:spacing w:line="256" w:lineRule="exact"/>
              <w:ind w:left="813"/>
              <w:rPr>
                <w:sz w:val="24"/>
              </w:rPr>
            </w:pPr>
            <w:r>
              <w:rPr>
                <w:spacing w:val="-2"/>
                <w:sz w:val="24"/>
              </w:rPr>
              <w:t>………………………………</w:t>
            </w:r>
          </w:p>
        </w:tc>
      </w:tr>
      <w:tr w:rsidR="001501AF" w14:paraId="6B76B104" w14:textId="77777777" w:rsidTr="00327322">
        <w:trPr>
          <w:trHeight w:val="276"/>
        </w:trPr>
        <w:tc>
          <w:tcPr>
            <w:tcW w:w="5645" w:type="dxa"/>
            <w:tcBorders>
              <w:top w:val="nil"/>
              <w:bottom w:val="nil"/>
            </w:tcBorders>
          </w:tcPr>
          <w:p w14:paraId="6CE25A94" w14:textId="77777777" w:rsidR="001501AF" w:rsidRDefault="001501AF">
            <w:pPr>
              <w:pStyle w:val="TableParagraph"/>
              <w:ind w:left="0"/>
              <w:rPr>
                <w:sz w:val="20"/>
              </w:rPr>
            </w:pPr>
          </w:p>
        </w:tc>
        <w:tc>
          <w:tcPr>
            <w:tcW w:w="3928" w:type="dxa"/>
            <w:tcBorders>
              <w:top w:val="nil"/>
              <w:bottom w:val="nil"/>
            </w:tcBorders>
          </w:tcPr>
          <w:p w14:paraId="42B9C2E5" w14:textId="77777777" w:rsidR="001501AF" w:rsidRDefault="00AC4D99">
            <w:pPr>
              <w:pStyle w:val="TableParagraph"/>
              <w:spacing w:line="256" w:lineRule="exact"/>
              <w:ind w:left="813"/>
              <w:rPr>
                <w:sz w:val="24"/>
              </w:rPr>
            </w:pPr>
            <w:r>
              <w:rPr>
                <w:spacing w:val="-2"/>
                <w:sz w:val="24"/>
              </w:rPr>
              <w:t>………………………………</w:t>
            </w:r>
          </w:p>
        </w:tc>
      </w:tr>
      <w:tr w:rsidR="001501AF" w14:paraId="15BC94F1" w14:textId="77777777" w:rsidTr="00327322">
        <w:trPr>
          <w:trHeight w:val="555"/>
        </w:trPr>
        <w:tc>
          <w:tcPr>
            <w:tcW w:w="5645" w:type="dxa"/>
            <w:tcBorders>
              <w:top w:val="nil"/>
            </w:tcBorders>
          </w:tcPr>
          <w:p w14:paraId="4371E0E3" w14:textId="77777777" w:rsidR="001501AF" w:rsidRDefault="001501AF">
            <w:pPr>
              <w:pStyle w:val="TableParagraph"/>
              <w:ind w:left="0"/>
              <w:rPr>
                <w:sz w:val="24"/>
              </w:rPr>
            </w:pPr>
          </w:p>
        </w:tc>
        <w:tc>
          <w:tcPr>
            <w:tcW w:w="3928" w:type="dxa"/>
            <w:tcBorders>
              <w:top w:val="nil"/>
            </w:tcBorders>
          </w:tcPr>
          <w:p w14:paraId="02CD36D1" w14:textId="77777777" w:rsidR="001501AF" w:rsidRDefault="00AC4D99">
            <w:pPr>
              <w:pStyle w:val="TableParagraph"/>
              <w:spacing w:line="266" w:lineRule="exact"/>
              <w:ind w:left="813"/>
              <w:rPr>
                <w:sz w:val="24"/>
              </w:rPr>
            </w:pPr>
            <w:r>
              <w:rPr>
                <w:spacing w:val="-2"/>
                <w:sz w:val="24"/>
              </w:rPr>
              <w:t>………………………………</w:t>
            </w:r>
          </w:p>
        </w:tc>
      </w:tr>
      <w:tr w:rsidR="001501AF" w14:paraId="0A76D54A" w14:textId="77777777" w:rsidTr="00327322">
        <w:trPr>
          <w:trHeight w:val="270"/>
        </w:trPr>
        <w:tc>
          <w:tcPr>
            <w:tcW w:w="5645" w:type="dxa"/>
            <w:tcBorders>
              <w:bottom w:val="nil"/>
            </w:tcBorders>
          </w:tcPr>
          <w:p w14:paraId="7EAAB10C" w14:textId="77777777" w:rsidR="001501AF" w:rsidRDefault="00AC4D99">
            <w:pPr>
              <w:pStyle w:val="TableParagraph"/>
              <w:spacing w:line="250" w:lineRule="exact"/>
              <w:rPr>
                <w:b/>
                <w:sz w:val="24"/>
              </w:rPr>
            </w:pPr>
            <w:r>
              <w:rPr>
                <w:b/>
                <w:sz w:val="24"/>
              </w:rPr>
              <w:t>11.</w:t>
            </w:r>
            <w:r>
              <w:rPr>
                <w:b/>
                <w:spacing w:val="-5"/>
                <w:sz w:val="24"/>
              </w:rPr>
              <w:t xml:space="preserve"> </w:t>
            </w:r>
            <w:r>
              <w:rPr>
                <w:b/>
                <w:sz w:val="24"/>
              </w:rPr>
              <w:t>СОМАТИЧЕСКАЯ</w:t>
            </w:r>
            <w:r>
              <w:rPr>
                <w:b/>
                <w:spacing w:val="-5"/>
                <w:sz w:val="24"/>
              </w:rPr>
              <w:t xml:space="preserve"> </w:t>
            </w:r>
            <w:r>
              <w:rPr>
                <w:b/>
                <w:spacing w:val="-2"/>
                <w:sz w:val="24"/>
              </w:rPr>
              <w:t>ТРЕВОГА</w:t>
            </w:r>
          </w:p>
        </w:tc>
        <w:tc>
          <w:tcPr>
            <w:tcW w:w="3928" w:type="dxa"/>
            <w:vMerge w:val="restart"/>
          </w:tcPr>
          <w:p w14:paraId="755725D9" w14:textId="77777777" w:rsidR="001501AF" w:rsidRDefault="00AC4D99">
            <w:pPr>
              <w:pStyle w:val="TableParagraph"/>
              <w:spacing w:line="262"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p w14:paraId="2B53E5DA" w14:textId="77777777" w:rsidR="001501AF" w:rsidRDefault="001501AF">
            <w:pPr>
              <w:pStyle w:val="TableParagraph"/>
              <w:ind w:left="0"/>
              <w:rPr>
                <w:sz w:val="24"/>
              </w:rPr>
            </w:pPr>
          </w:p>
          <w:p w14:paraId="4CA5A4F3" w14:textId="77777777" w:rsidR="001501AF" w:rsidRDefault="00AC4D99">
            <w:pPr>
              <w:pStyle w:val="TableParagraph"/>
              <w:ind w:left="813"/>
              <w:rPr>
                <w:sz w:val="24"/>
              </w:rPr>
            </w:pPr>
            <w:r>
              <w:rPr>
                <w:spacing w:val="-2"/>
                <w:sz w:val="24"/>
              </w:rPr>
              <w:t>………………………………</w:t>
            </w:r>
          </w:p>
          <w:p w14:paraId="09B5E66E" w14:textId="77777777" w:rsidR="001501AF" w:rsidRDefault="00AC4D99">
            <w:pPr>
              <w:pStyle w:val="TableParagraph"/>
              <w:ind w:left="813"/>
              <w:rPr>
                <w:sz w:val="24"/>
              </w:rPr>
            </w:pPr>
            <w:r>
              <w:rPr>
                <w:spacing w:val="-2"/>
                <w:sz w:val="24"/>
              </w:rPr>
              <w:t>………………………………</w:t>
            </w:r>
          </w:p>
          <w:p w14:paraId="2255CFDF" w14:textId="77777777" w:rsidR="001501AF" w:rsidRDefault="00AC4D99">
            <w:pPr>
              <w:pStyle w:val="TableParagraph"/>
              <w:ind w:left="813"/>
              <w:rPr>
                <w:sz w:val="24"/>
              </w:rPr>
            </w:pPr>
            <w:r>
              <w:rPr>
                <w:spacing w:val="-2"/>
                <w:sz w:val="24"/>
              </w:rPr>
              <w:t>………………………………</w:t>
            </w:r>
          </w:p>
          <w:p w14:paraId="5114638B" w14:textId="77777777" w:rsidR="001501AF" w:rsidRDefault="00AC4D99">
            <w:pPr>
              <w:pStyle w:val="TableParagraph"/>
              <w:ind w:left="813"/>
              <w:rPr>
                <w:sz w:val="24"/>
              </w:rPr>
            </w:pPr>
            <w:r>
              <w:rPr>
                <w:spacing w:val="-2"/>
                <w:sz w:val="24"/>
              </w:rPr>
              <w:t>………………………………</w:t>
            </w:r>
          </w:p>
          <w:p w14:paraId="163BBAEB" w14:textId="77777777" w:rsidR="001501AF" w:rsidRDefault="00AC4D99">
            <w:pPr>
              <w:pStyle w:val="TableParagraph"/>
              <w:ind w:left="813"/>
              <w:rPr>
                <w:sz w:val="24"/>
              </w:rPr>
            </w:pPr>
            <w:r>
              <w:rPr>
                <w:spacing w:val="-2"/>
                <w:sz w:val="24"/>
              </w:rPr>
              <w:t>………………………………</w:t>
            </w:r>
          </w:p>
          <w:p w14:paraId="0C7E80AC" w14:textId="77777777" w:rsidR="001501AF" w:rsidRDefault="00AC4D99">
            <w:pPr>
              <w:pStyle w:val="TableParagraph"/>
              <w:ind w:left="813"/>
              <w:rPr>
                <w:sz w:val="24"/>
              </w:rPr>
            </w:pPr>
            <w:r>
              <w:rPr>
                <w:spacing w:val="-2"/>
                <w:sz w:val="24"/>
              </w:rPr>
              <w:t>………………………………</w:t>
            </w:r>
          </w:p>
          <w:p w14:paraId="6C1AFBE8" w14:textId="77777777" w:rsidR="001501AF" w:rsidRDefault="00AC4D99">
            <w:pPr>
              <w:pStyle w:val="TableParagraph"/>
              <w:ind w:left="813"/>
              <w:rPr>
                <w:sz w:val="24"/>
              </w:rPr>
            </w:pPr>
            <w:r>
              <w:rPr>
                <w:spacing w:val="-2"/>
                <w:sz w:val="24"/>
              </w:rPr>
              <w:t>………………………………</w:t>
            </w:r>
          </w:p>
          <w:p w14:paraId="623EE0AD" w14:textId="77777777" w:rsidR="001501AF" w:rsidRDefault="00AC4D99">
            <w:pPr>
              <w:pStyle w:val="TableParagraph"/>
              <w:ind w:left="813"/>
              <w:rPr>
                <w:sz w:val="24"/>
              </w:rPr>
            </w:pPr>
            <w:r>
              <w:rPr>
                <w:spacing w:val="-2"/>
                <w:sz w:val="24"/>
              </w:rPr>
              <w:t>………………………………</w:t>
            </w:r>
          </w:p>
          <w:p w14:paraId="213E2E2F" w14:textId="77777777" w:rsidR="001501AF" w:rsidRDefault="00AC4D99">
            <w:pPr>
              <w:pStyle w:val="TableParagraph"/>
              <w:ind w:left="813"/>
              <w:rPr>
                <w:sz w:val="24"/>
              </w:rPr>
            </w:pPr>
            <w:r>
              <w:rPr>
                <w:spacing w:val="-2"/>
                <w:sz w:val="24"/>
              </w:rPr>
              <w:t>………………………………</w:t>
            </w:r>
          </w:p>
          <w:p w14:paraId="697E72AD" w14:textId="77777777" w:rsidR="001501AF" w:rsidRDefault="00AC4D99">
            <w:pPr>
              <w:pStyle w:val="TableParagraph"/>
              <w:ind w:left="813"/>
              <w:rPr>
                <w:sz w:val="24"/>
              </w:rPr>
            </w:pPr>
            <w:r>
              <w:rPr>
                <w:spacing w:val="-2"/>
                <w:sz w:val="24"/>
              </w:rPr>
              <w:t>………………………………</w:t>
            </w:r>
          </w:p>
          <w:p w14:paraId="33023A21" w14:textId="77777777" w:rsidR="001501AF" w:rsidRDefault="00AC4D99">
            <w:pPr>
              <w:pStyle w:val="TableParagraph"/>
              <w:ind w:left="813"/>
              <w:rPr>
                <w:sz w:val="24"/>
              </w:rPr>
            </w:pPr>
            <w:r>
              <w:rPr>
                <w:spacing w:val="-2"/>
                <w:sz w:val="24"/>
              </w:rPr>
              <w:t>………………………………</w:t>
            </w:r>
          </w:p>
          <w:p w14:paraId="777CD150" w14:textId="77777777" w:rsidR="001501AF" w:rsidRDefault="00AC4D99">
            <w:pPr>
              <w:pStyle w:val="TableParagraph"/>
              <w:ind w:left="813"/>
              <w:rPr>
                <w:sz w:val="24"/>
              </w:rPr>
            </w:pPr>
            <w:r>
              <w:rPr>
                <w:spacing w:val="-2"/>
                <w:sz w:val="24"/>
              </w:rPr>
              <w:t>………………………………</w:t>
            </w:r>
          </w:p>
        </w:tc>
      </w:tr>
      <w:tr w:rsidR="001501AF" w14:paraId="0A5FA00C" w14:textId="77777777" w:rsidTr="00327322">
        <w:trPr>
          <w:trHeight w:val="259"/>
        </w:trPr>
        <w:tc>
          <w:tcPr>
            <w:tcW w:w="5645" w:type="dxa"/>
            <w:tcBorders>
              <w:top w:val="nil"/>
              <w:bottom w:val="nil"/>
            </w:tcBorders>
          </w:tcPr>
          <w:p w14:paraId="0BE128AA" w14:textId="77777777" w:rsidR="001501AF" w:rsidRDefault="00AC4D99">
            <w:pPr>
              <w:pStyle w:val="TableParagraph"/>
              <w:spacing w:line="239" w:lineRule="exact"/>
              <w:rPr>
                <w:sz w:val="24"/>
              </w:rPr>
            </w:pPr>
            <w:r>
              <w:rPr>
                <w:sz w:val="24"/>
              </w:rPr>
              <w:t>(физиологические</w:t>
            </w:r>
            <w:r>
              <w:rPr>
                <w:spacing w:val="-8"/>
                <w:sz w:val="24"/>
              </w:rPr>
              <w:t xml:space="preserve"> </w:t>
            </w:r>
            <w:r>
              <w:rPr>
                <w:sz w:val="24"/>
              </w:rPr>
              <w:t>проявления</w:t>
            </w:r>
            <w:r>
              <w:rPr>
                <w:spacing w:val="-6"/>
                <w:sz w:val="24"/>
              </w:rPr>
              <w:t xml:space="preserve"> </w:t>
            </w:r>
            <w:r>
              <w:rPr>
                <w:spacing w:val="-2"/>
                <w:sz w:val="24"/>
              </w:rPr>
              <w:t>тревоги:</w:t>
            </w:r>
          </w:p>
        </w:tc>
        <w:tc>
          <w:tcPr>
            <w:tcW w:w="3928" w:type="dxa"/>
            <w:vMerge/>
            <w:tcBorders>
              <w:top w:val="nil"/>
            </w:tcBorders>
          </w:tcPr>
          <w:p w14:paraId="57E1BEC0" w14:textId="77777777" w:rsidR="001501AF" w:rsidRDefault="001501AF">
            <w:pPr>
              <w:rPr>
                <w:sz w:val="2"/>
                <w:szCs w:val="2"/>
              </w:rPr>
            </w:pPr>
          </w:p>
        </w:tc>
      </w:tr>
      <w:tr w:rsidR="001501AF" w14:paraId="5ECF408B" w14:textId="77777777" w:rsidTr="00327322">
        <w:trPr>
          <w:trHeight w:val="288"/>
        </w:trPr>
        <w:tc>
          <w:tcPr>
            <w:tcW w:w="5645" w:type="dxa"/>
            <w:tcBorders>
              <w:top w:val="nil"/>
              <w:bottom w:val="nil"/>
            </w:tcBorders>
          </w:tcPr>
          <w:p w14:paraId="118BAD1A" w14:textId="77777777" w:rsidR="001501AF" w:rsidRDefault="00AC4D99" w:rsidP="00CA475C">
            <w:pPr>
              <w:pStyle w:val="TableParagraph"/>
              <w:numPr>
                <w:ilvl w:val="0"/>
                <w:numId w:val="15"/>
              </w:numPr>
              <w:tabs>
                <w:tab w:val="left" w:pos="467"/>
                <w:tab w:val="left" w:pos="468"/>
                <w:tab w:val="left" w:pos="3065"/>
                <w:tab w:val="left" w:pos="3417"/>
                <w:tab w:val="left" w:pos="4474"/>
                <w:tab w:val="left" w:pos="4978"/>
              </w:tabs>
              <w:spacing w:line="269" w:lineRule="exact"/>
              <w:ind w:hanging="361"/>
              <w:rPr>
                <w:sz w:val="24"/>
              </w:rPr>
            </w:pPr>
            <w:r>
              <w:rPr>
                <w:spacing w:val="-2"/>
                <w:sz w:val="24"/>
              </w:rPr>
              <w:t>гастроинтестинальные</w:t>
            </w:r>
            <w:r>
              <w:rPr>
                <w:sz w:val="24"/>
              </w:rPr>
              <w:tab/>
            </w:r>
            <w:r>
              <w:rPr>
                <w:spacing w:val="-10"/>
                <w:sz w:val="24"/>
              </w:rPr>
              <w:t>-</w:t>
            </w:r>
            <w:r>
              <w:rPr>
                <w:sz w:val="24"/>
              </w:rPr>
              <w:tab/>
            </w:r>
            <w:r>
              <w:rPr>
                <w:spacing w:val="-2"/>
                <w:sz w:val="24"/>
              </w:rPr>
              <w:t>сухость</w:t>
            </w:r>
            <w:r>
              <w:rPr>
                <w:sz w:val="24"/>
              </w:rPr>
              <w:tab/>
            </w:r>
            <w:r>
              <w:rPr>
                <w:spacing w:val="-5"/>
                <w:sz w:val="24"/>
              </w:rPr>
              <w:t>во</w:t>
            </w:r>
            <w:r>
              <w:rPr>
                <w:sz w:val="24"/>
              </w:rPr>
              <w:tab/>
            </w:r>
            <w:r>
              <w:rPr>
                <w:spacing w:val="-4"/>
                <w:sz w:val="24"/>
              </w:rPr>
              <w:t>рту,</w:t>
            </w:r>
          </w:p>
        </w:tc>
        <w:tc>
          <w:tcPr>
            <w:tcW w:w="3928" w:type="dxa"/>
            <w:vMerge/>
            <w:tcBorders>
              <w:top w:val="nil"/>
            </w:tcBorders>
          </w:tcPr>
          <w:p w14:paraId="367C6F86" w14:textId="77777777" w:rsidR="001501AF" w:rsidRDefault="001501AF">
            <w:pPr>
              <w:rPr>
                <w:sz w:val="2"/>
                <w:szCs w:val="2"/>
              </w:rPr>
            </w:pPr>
          </w:p>
        </w:tc>
      </w:tr>
      <w:tr w:rsidR="001501AF" w14:paraId="2D285890" w14:textId="77777777" w:rsidTr="00327322">
        <w:trPr>
          <w:trHeight w:val="264"/>
        </w:trPr>
        <w:tc>
          <w:tcPr>
            <w:tcW w:w="5645" w:type="dxa"/>
            <w:tcBorders>
              <w:top w:val="nil"/>
              <w:bottom w:val="nil"/>
            </w:tcBorders>
          </w:tcPr>
          <w:p w14:paraId="4FEBFEAB" w14:textId="77777777" w:rsidR="001501AF" w:rsidRDefault="00AC4D99">
            <w:pPr>
              <w:pStyle w:val="TableParagraph"/>
              <w:tabs>
                <w:tab w:val="left" w:pos="1973"/>
                <w:tab w:val="left" w:pos="3460"/>
                <w:tab w:val="left" w:pos="4576"/>
              </w:tabs>
              <w:spacing w:line="244" w:lineRule="exact"/>
              <w:ind w:left="467"/>
              <w:rPr>
                <w:sz w:val="24"/>
              </w:rPr>
            </w:pPr>
            <w:r>
              <w:rPr>
                <w:spacing w:val="-2"/>
                <w:sz w:val="24"/>
              </w:rPr>
              <w:t>метеоризм,</w:t>
            </w:r>
            <w:r>
              <w:rPr>
                <w:sz w:val="24"/>
              </w:rPr>
              <w:tab/>
            </w:r>
            <w:r>
              <w:rPr>
                <w:spacing w:val="-2"/>
                <w:sz w:val="24"/>
              </w:rPr>
              <w:t>диспепсия,</w:t>
            </w:r>
            <w:r>
              <w:rPr>
                <w:sz w:val="24"/>
              </w:rPr>
              <w:tab/>
            </w:r>
            <w:r>
              <w:rPr>
                <w:spacing w:val="-2"/>
                <w:sz w:val="24"/>
              </w:rPr>
              <w:t>диарея,</w:t>
            </w:r>
            <w:r>
              <w:rPr>
                <w:sz w:val="24"/>
              </w:rPr>
              <w:tab/>
            </w:r>
            <w:r>
              <w:rPr>
                <w:spacing w:val="-2"/>
                <w:sz w:val="24"/>
              </w:rPr>
              <w:t>спазмы,</w:t>
            </w:r>
          </w:p>
        </w:tc>
        <w:tc>
          <w:tcPr>
            <w:tcW w:w="3928" w:type="dxa"/>
            <w:vMerge/>
            <w:tcBorders>
              <w:top w:val="nil"/>
            </w:tcBorders>
          </w:tcPr>
          <w:p w14:paraId="2B95CEB9" w14:textId="77777777" w:rsidR="001501AF" w:rsidRDefault="001501AF">
            <w:pPr>
              <w:rPr>
                <w:sz w:val="2"/>
                <w:szCs w:val="2"/>
              </w:rPr>
            </w:pPr>
          </w:p>
        </w:tc>
      </w:tr>
      <w:tr w:rsidR="001501AF" w14:paraId="1957BC4E" w14:textId="77777777" w:rsidTr="00327322">
        <w:trPr>
          <w:trHeight w:val="261"/>
        </w:trPr>
        <w:tc>
          <w:tcPr>
            <w:tcW w:w="5645" w:type="dxa"/>
            <w:tcBorders>
              <w:top w:val="nil"/>
              <w:bottom w:val="nil"/>
            </w:tcBorders>
          </w:tcPr>
          <w:p w14:paraId="7FDA5F7B" w14:textId="77777777" w:rsidR="001501AF" w:rsidRDefault="00AC4D99">
            <w:pPr>
              <w:pStyle w:val="TableParagraph"/>
              <w:spacing w:line="242" w:lineRule="exact"/>
              <w:ind w:left="467"/>
              <w:rPr>
                <w:sz w:val="24"/>
              </w:rPr>
            </w:pPr>
            <w:r>
              <w:rPr>
                <w:spacing w:val="-2"/>
                <w:sz w:val="24"/>
              </w:rPr>
              <w:t>отрыжка;</w:t>
            </w:r>
          </w:p>
        </w:tc>
        <w:tc>
          <w:tcPr>
            <w:tcW w:w="3928" w:type="dxa"/>
            <w:vMerge/>
            <w:tcBorders>
              <w:top w:val="nil"/>
            </w:tcBorders>
          </w:tcPr>
          <w:p w14:paraId="778DE359" w14:textId="77777777" w:rsidR="001501AF" w:rsidRDefault="001501AF">
            <w:pPr>
              <w:rPr>
                <w:sz w:val="2"/>
                <w:szCs w:val="2"/>
              </w:rPr>
            </w:pPr>
          </w:p>
        </w:tc>
      </w:tr>
      <w:tr w:rsidR="001501AF" w14:paraId="3918A288" w14:textId="77777777" w:rsidTr="00327322">
        <w:trPr>
          <w:trHeight w:val="288"/>
        </w:trPr>
        <w:tc>
          <w:tcPr>
            <w:tcW w:w="5645" w:type="dxa"/>
            <w:tcBorders>
              <w:top w:val="nil"/>
              <w:bottom w:val="nil"/>
            </w:tcBorders>
          </w:tcPr>
          <w:p w14:paraId="55DFB043" w14:textId="77777777" w:rsidR="001501AF" w:rsidRDefault="00AC4D99" w:rsidP="00CA475C">
            <w:pPr>
              <w:pStyle w:val="TableParagraph"/>
              <w:numPr>
                <w:ilvl w:val="0"/>
                <w:numId w:val="14"/>
              </w:numPr>
              <w:tabs>
                <w:tab w:val="left" w:pos="467"/>
                <w:tab w:val="left" w:pos="468"/>
              </w:tabs>
              <w:spacing w:line="269" w:lineRule="exact"/>
              <w:ind w:hanging="361"/>
              <w:rPr>
                <w:sz w:val="24"/>
              </w:rPr>
            </w:pPr>
            <w:r>
              <w:rPr>
                <w:sz w:val="24"/>
              </w:rPr>
              <w:t>сердечно-сосудистые</w:t>
            </w:r>
            <w:r>
              <w:rPr>
                <w:spacing w:val="6"/>
                <w:sz w:val="24"/>
              </w:rPr>
              <w:t xml:space="preserve"> </w:t>
            </w:r>
            <w:r>
              <w:rPr>
                <w:sz w:val="24"/>
              </w:rPr>
              <w:t>-</w:t>
            </w:r>
            <w:r>
              <w:rPr>
                <w:spacing w:val="7"/>
                <w:sz w:val="24"/>
              </w:rPr>
              <w:t xml:space="preserve"> </w:t>
            </w:r>
            <w:r>
              <w:rPr>
                <w:sz w:val="24"/>
              </w:rPr>
              <w:t>сердцебиение,</w:t>
            </w:r>
            <w:r>
              <w:rPr>
                <w:spacing w:val="7"/>
                <w:sz w:val="24"/>
              </w:rPr>
              <w:t xml:space="preserve"> </w:t>
            </w:r>
            <w:r>
              <w:rPr>
                <w:spacing w:val="-2"/>
                <w:sz w:val="24"/>
              </w:rPr>
              <w:t>головные</w:t>
            </w:r>
          </w:p>
        </w:tc>
        <w:tc>
          <w:tcPr>
            <w:tcW w:w="3928" w:type="dxa"/>
            <w:vMerge/>
            <w:tcBorders>
              <w:top w:val="nil"/>
            </w:tcBorders>
          </w:tcPr>
          <w:p w14:paraId="0179CF76" w14:textId="77777777" w:rsidR="001501AF" w:rsidRDefault="001501AF">
            <w:pPr>
              <w:rPr>
                <w:sz w:val="2"/>
                <w:szCs w:val="2"/>
              </w:rPr>
            </w:pPr>
          </w:p>
        </w:tc>
      </w:tr>
      <w:tr w:rsidR="001501AF" w14:paraId="260BD639" w14:textId="77777777" w:rsidTr="00327322">
        <w:trPr>
          <w:trHeight w:val="260"/>
        </w:trPr>
        <w:tc>
          <w:tcPr>
            <w:tcW w:w="5645" w:type="dxa"/>
            <w:tcBorders>
              <w:top w:val="nil"/>
              <w:bottom w:val="nil"/>
            </w:tcBorders>
          </w:tcPr>
          <w:p w14:paraId="01200BE2" w14:textId="77777777" w:rsidR="001501AF" w:rsidRDefault="00AC4D99">
            <w:pPr>
              <w:pStyle w:val="TableParagraph"/>
              <w:spacing w:line="240" w:lineRule="exact"/>
              <w:ind w:left="467"/>
              <w:rPr>
                <w:sz w:val="24"/>
              </w:rPr>
            </w:pPr>
            <w:r>
              <w:rPr>
                <w:spacing w:val="-2"/>
                <w:sz w:val="24"/>
              </w:rPr>
              <w:t>боли;</w:t>
            </w:r>
          </w:p>
        </w:tc>
        <w:tc>
          <w:tcPr>
            <w:tcW w:w="3928" w:type="dxa"/>
            <w:vMerge/>
            <w:tcBorders>
              <w:top w:val="nil"/>
            </w:tcBorders>
          </w:tcPr>
          <w:p w14:paraId="45749F30" w14:textId="77777777" w:rsidR="001501AF" w:rsidRDefault="001501AF">
            <w:pPr>
              <w:rPr>
                <w:sz w:val="2"/>
                <w:szCs w:val="2"/>
              </w:rPr>
            </w:pPr>
          </w:p>
        </w:tc>
      </w:tr>
      <w:tr w:rsidR="001501AF" w14:paraId="6BC339C0" w14:textId="77777777" w:rsidTr="00327322">
        <w:trPr>
          <w:trHeight w:val="284"/>
        </w:trPr>
        <w:tc>
          <w:tcPr>
            <w:tcW w:w="5645" w:type="dxa"/>
            <w:tcBorders>
              <w:top w:val="nil"/>
              <w:bottom w:val="nil"/>
            </w:tcBorders>
          </w:tcPr>
          <w:p w14:paraId="2F260939" w14:textId="77777777" w:rsidR="001501AF" w:rsidRDefault="00AC4D99" w:rsidP="00CA475C">
            <w:pPr>
              <w:pStyle w:val="TableParagraph"/>
              <w:numPr>
                <w:ilvl w:val="0"/>
                <w:numId w:val="13"/>
              </w:numPr>
              <w:tabs>
                <w:tab w:val="left" w:pos="467"/>
                <w:tab w:val="left" w:pos="468"/>
              </w:tabs>
              <w:spacing w:line="264" w:lineRule="exact"/>
              <w:ind w:hanging="361"/>
              <w:rPr>
                <w:sz w:val="24"/>
              </w:rPr>
            </w:pPr>
            <w:r>
              <w:rPr>
                <w:sz w:val="24"/>
              </w:rPr>
              <w:t>дыхательные</w:t>
            </w:r>
            <w:r>
              <w:rPr>
                <w:spacing w:val="-3"/>
                <w:sz w:val="24"/>
              </w:rPr>
              <w:t xml:space="preserve"> </w:t>
            </w:r>
            <w:r>
              <w:rPr>
                <w:sz w:val="24"/>
              </w:rPr>
              <w:t>-</w:t>
            </w:r>
            <w:r>
              <w:rPr>
                <w:spacing w:val="-4"/>
                <w:sz w:val="24"/>
              </w:rPr>
              <w:t xml:space="preserve"> </w:t>
            </w:r>
            <w:r>
              <w:rPr>
                <w:sz w:val="24"/>
              </w:rPr>
              <w:t>гипервентиляция,</w:t>
            </w:r>
            <w:r>
              <w:rPr>
                <w:spacing w:val="-2"/>
                <w:sz w:val="24"/>
              </w:rPr>
              <w:t xml:space="preserve"> одышка;</w:t>
            </w:r>
          </w:p>
        </w:tc>
        <w:tc>
          <w:tcPr>
            <w:tcW w:w="3928" w:type="dxa"/>
            <w:vMerge/>
            <w:tcBorders>
              <w:top w:val="nil"/>
            </w:tcBorders>
          </w:tcPr>
          <w:p w14:paraId="613C923E" w14:textId="77777777" w:rsidR="001501AF" w:rsidRDefault="001501AF">
            <w:pPr>
              <w:rPr>
                <w:sz w:val="2"/>
                <w:szCs w:val="2"/>
              </w:rPr>
            </w:pPr>
          </w:p>
        </w:tc>
      </w:tr>
      <w:tr w:rsidR="001501AF" w14:paraId="753229FA" w14:textId="77777777" w:rsidTr="00327322">
        <w:trPr>
          <w:trHeight w:val="283"/>
        </w:trPr>
        <w:tc>
          <w:tcPr>
            <w:tcW w:w="5645" w:type="dxa"/>
            <w:tcBorders>
              <w:top w:val="nil"/>
              <w:bottom w:val="nil"/>
            </w:tcBorders>
          </w:tcPr>
          <w:p w14:paraId="3B8B63CD" w14:textId="77777777" w:rsidR="001501AF" w:rsidRDefault="00AC4D99" w:rsidP="00CA475C">
            <w:pPr>
              <w:pStyle w:val="TableParagraph"/>
              <w:numPr>
                <w:ilvl w:val="0"/>
                <w:numId w:val="12"/>
              </w:numPr>
              <w:tabs>
                <w:tab w:val="left" w:pos="467"/>
                <w:tab w:val="left" w:pos="468"/>
              </w:tabs>
              <w:spacing w:line="263" w:lineRule="exact"/>
              <w:ind w:hanging="361"/>
              <w:rPr>
                <w:sz w:val="24"/>
              </w:rPr>
            </w:pPr>
            <w:r>
              <w:rPr>
                <w:sz w:val="24"/>
              </w:rPr>
              <w:t>учащенное</w:t>
            </w:r>
            <w:r>
              <w:rPr>
                <w:spacing w:val="-5"/>
                <w:sz w:val="24"/>
              </w:rPr>
              <w:t xml:space="preserve"> </w:t>
            </w:r>
            <w:r>
              <w:rPr>
                <w:spacing w:val="-2"/>
                <w:sz w:val="24"/>
              </w:rPr>
              <w:t>мочеиспускание;</w:t>
            </w:r>
          </w:p>
        </w:tc>
        <w:tc>
          <w:tcPr>
            <w:tcW w:w="3928" w:type="dxa"/>
            <w:vMerge/>
            <w:tcBorders>
              <w:top w:val="nil"/>
            </w:tcBorders>
          </w:tcPr>
          <w:p w14:paraId="6D807C6C" w14:textId="77777777" w:rsidR="001501AF" w:rsidRDefault="001501AF">
            <w:pPr>
              <w:rPr>
                <w:sz w:val="2"/>
                <w:szCs w:val="2"/>
              </w:rPr>
            </w:pPr>
          </w:p>
        </w:tc>
      </w:tr>
      <w:tr w:rsidR="001501AF" w14:paraId="78029931" w14:textId="77777777" w:rsidTr="00327322">
        <w:trPr>
          <w:trHeight w:val="287"/>
        </w:trPr>
        <w:tc>
          <w:tcPr>
            <w:tcW w:w="5645" w:type="dxa"/>
            <w:tcBorders>
              <w:top w:val="nil"/>
              <w:bottom w:val="nil"/>
            </w:tcBorders>
          </w:tcPr>
          <w:p w14:paraId="208147A5" w14:textId="77777777" w:rsidR="001501AF" w:rsidRDefault="00AC4D99" w:rsidP="00CA475C">
            <w:pPr>
              <w:pStyle w:val="TableParagraph"/>
              <w:numPr>
                <w:ilvl w:val="0"/>
                <w:numId w:val="11"/>
              </w:numPr>
              <w:tabs>
                <w:tab w:val="left" w:pos="467"/>
                <w:tab w:val="left" w:pos="468"/>
              </w:tabs>
              <w:spacing w:line="267" w:lineRule="exact"/>
              <w:ind w:hanging="361"/>
              <w:rPr>
                <w:sz w:val="24"/>
              </w:rPr>
            </w:pPr>
            <w:r>
              <w:rPr>
                <w:sz w:val="24"/>
              </w:rPr>
              <w:t>повышенное</w:t>
            </w:r>
            <w:r>
              <w:rPr>
                <w:spacing w:val="-3"/>
                <w:sz w:val="24"/>
              </w:rPr>
              <w:t xml:space="preserve"> </w:t>
            </w:r>
            <w:r>
              <w:rPr>
                <w:spacing w:val="-2"/>
                <w:sz w:val="24"/>
              </w:rPr>
              <w:t>потоотделение</w:t>
            </w:r>
          </w:p>
        </w:tc>
        <w:tc>
          <w:tcPr>
            <w:tcW w:w="3928" w:type="dxa"/>
            <w:vMerge/>
            <w:tcBorders>
              <w:top w:val="nil"/>
            </w:tcBorders>
          </w:tcPr>
          <w:p w14:paraId="1AA6471B" w14:textId="77777777" w:rsidR="001501AF" w:rsidRDefault="001501AF">
            <w:pPr>
              <w:rPr>
                <w:sz w:val="2"/>
                <w:szCs w:val="2"/>
              </w:rPr>
            </w:pPr>
          </w:p>
        </w:tc>
      </w:tr>
      <w:tr w:rsidR="001501AF" w14:paraId="20C32F40" w14:textId="77777777" w:rsidTr="00327322">
        <w:trPr>
          <w:trHeight w:val="263"/>
        </w:trPr>
        <w:tc>
          <w:tcPr>
            <w:tcW w:w="5645" w:type="dxa"/>
            <w:tcBorders>
              <w:top w:val="nil"/>
              <w:bottom w:val="nil"/>
            </w:tcBorders>
          </w:tcPr>
          <w:p w14:paraId="16BBEA75" w14:textId="77777777" w:rsidR="001501AF" w:rsidRDefault="00AC4D99">
            <w:pPr>
              <w:pStyle w:val="TableParagraph"/>
              <w:spacing w:line="243" w:lineRule="exact"/>
              <w:rPr>
                <w:sz w:val="24"/>
              </w:rPr>
            </w:pPr>
            <w:r>
              <w:rPr>
                <w:sz w:val="24"/>
              </w:rPr>
              <w:t>(отмечайте</w:t>
            </w:r>
            <w:r>
              <w:rPr>
                <w:spacing w:val="-3"/>
                <w:sz w:val="24"/>
              </w:rPr>
              <w:t xml:space="preserve"> </w:t>
            </w:r>
            <w:r>
              <w:rPr>
                <w:sz w:val="24"/>
              </w:rPr>
              <w:t>согласно</w:t>
            </w:r>
            <w:r>
              <w:rPr>
                <w:spacing w:val="-2"/>
                <w:sz w:val="24"/>
              </w:rPr>
              <w:t xml:space="preserve"> </w:t>
            </w:r>
            <w:r>
              <w:rPr>
                <w:sz w:val="24"/>
              </w:rPr>
              <w:t>частоте и</w:t>
            </w:r>
            <w:r>
              <w:rPr>
                <w:spacing w:val="-2"/>
                <w:sz w:val="24"/>
              </w:rPr>
              <w:t xml:space="preserve"> </w:t>
            </w:r>
            <w:r>
              <w:rPr>
                <w:sz w:val="24"/>
              </w:rPr>
              <w:t>тяжести</w:t>
            </w:r>
            <w:r>
              <w:rPr>
                <w:spacing w:val="-1"/>
                <w:sz w:val="24"/>
              </w:rPr>
              <w:t xml:space="preserve"> </w:t>
            </w:r>
            <w:r>
              <w:rPr>
                <w:spacing w:val="-2"/>
                <w:sz w:val="24"/>
              </w:rPr>
              <w:t>симптомов)</w:t>
            </w:r>
          </w:p>
        </w:tc>
        <w:tc>
          <w:tcPr>
            <w:tcW w:w="3928" w:type="dxa"/>
            <w:vMerge/>
            <w:tcBorders>
              <w:top w:val="nil"/>
            </w:tcBorders>
          </w:tcPr>
          <w:p w14:paraId="421E5582" w14:textId="77777777" w:rsidR="001501AF" w:rsidRDefault="001501AF">
            <w:pPr>
              <w:rPr>
                <w:sz w:val="2"/>
                <w:szCs w:val="2"/>
              </w:rPr>
            </w:pPr>
          </w:p>
        </w:tc>
      </w:tr>
      <w:tr w:rsidR="001501AF" w14:paraId="2C1D0FA2" w14:textId="77777777" w:rsidTr="00327322">
        <w:trPr>
          <w:trHeight w:val="266"/>
        </w:trPr>
        <w:tc>
          <w:tcPr>
            <w:tcW w:w="5645" w:type="dxa"/>
            <w:tcBorders>
              <w:top w:val="nil"/>
              <w:bottom w:val="nil"/>
            </w:tcBorders>
          </w:tcPr>
          <w:p w14:paraId="7AF8679D" w14:textId="77777777" w:rsidR="001501AF" w:rsidRDefault="00AC4D99">
            <w:pPr>
              <w:pStyle w:val="TableParagraph"/>
              <w:spacing w:line="246" w:lineRule="exact"/>
              <w:rPr>
                <w:sz w:val="24"/>
              </w:rPr>
            </w:pPr>
            <w:r>
              <w:rPr>
                <w:sz w:val="24"/>
              </w:rPr>
              <w:t>0</w:t>
            </w:r>
            <w:r>
              <w:rPr>
                <w:spacing w:val="-2"/>
                <w:sz w:val="24"/>
              </w:rPr>
              <w:t xml:space="preserve"> </w:t>
            </w:r>
            <w:r>
              <w:rPr>
                <w:rFonts w:ascii="Wingdings" w:hAnsi="Wingdings"/>
                <w:sz w:val="24"/>
              </w:rPr>
              <w:t></w:t>
            </w:r>
            <w:r>
              <w:rPr>
                <w:spacing w:val="-1"/>
                <w:sz w:val="24"/>
              </w:rPr>
              <w:t xml:space="preserve"> </w:t>
            </w:r>
            <w:r>
              <w:rPr>
                <w:spacing w:val="-2"/>
                <w:sz w:val="24"/>
              </w:rPr>
              <w:t>Отсутствие</w:t>
            </w:r>
          </w:p>
        </w:tc>
        <w:tc>
          <w:tcPr>
            <w:tcW w:w="3928" w:type="dxa"/>
            <w:vMerge/>
            <w:tcBorders>
              <w:top w:val="nil"/>
            </w:tcBorders>
          </w:tcPr>
          <w:p w14:paraId="26ABE92C" w14:textId="77777777" w:rsidR="001501AF" w:rsidRDefault="001501AF">
            <w:pPr>
              <w:rPr>
                <w:sz w:val="2"/>
                <w:szCs w:val="2"/>
              </w:rPr>
            </w:pPr>
          </w:p>
        </w:tc>
      </w:tr>
      <w:tr w:rsidR="001501AF" w14:paraId="63DE7254" w14:textId="77777777" w:rsidTr="00327322">
        <w:trPr>
          <w:trHeight w:val="265"/>
        </w:trPr>
        <w:tc>
          <w:tcPr>
            <w:tcW w:w="5645" w:type="dxa"/>
            <w:tcBorders>
              <w:top w:val="nil"/>
              <w:bottom w:val="nil"/>
            </w:tcBorders>
          </w:tcPr>
          <w:p w14:paraId="71ED7ABD" w14:textId="77777777" w:rsidR="001501AF" w:rsidRDefault="00AC4D99">
            <w:pPr>
              <w:pStyle w:val="TableParagraph"/>
              <w:spacing w:line="246" w:lineRule="exact"/>
              <w:rPr>
                <w:sz w:val="24"/>
              </w:rPr>
            </w:pPr>
            <w:r>
              <w:rPr>
                <w:sz w:val="24"/>
              </w:rPr>
              <w:t xml:space="preserve">1 </w:t>
            </w:r>
            <w:r>
              <w:rPr>
                <w:rFonts w:ascii="Wingdings" w:hAnsi="Wingdings"/>
                <w:sz w:val="24"/>
              </w:rPr>
              <w:t></w:t>
            </w:r>
            <w:r>
              <w:rPr>
                <w:spacing w:val="-1"/>
                <w:sz w:val="24"/>
              </w:rPr>
              <w:t xml:space="preserve"> </w:t>
            </w:r>
            <w:r>
              <w:rPr>
                <w:spacing w:val="-2"/>
                <w:sz w:val="24"/>
              </w:rPr>
              <w:t>Легкая</w:t>
            </w:r>
          </w:p>
        </w:tc>
        <w:tc>
          <w:tcPr>
            <w:tcW w:w="3928" w:type="dxa"/>
            <w:vMerge/>
            <w:tcBorders>
              <w:top w:val="nil"/>
            </w:tcBorders>
          </w:tcPr>
          <w:p w14:paraId="3E8A8A0A" w14:textId="77777777" w:rsidR="001501AF" w:rsidRDefault="001501AF">
            <w:pPr>
              <w:rPr>
                <w:sz w:val="2"/>
                <w:szCs w:val="2"/>
              </w:rPr>
            </w:pPr>
          </w:p>
        </w:tc>
      </w:tr>
      <w:tr w:rsidR="001501AF" w14:paraId="7858F439" w14:textId="77777777" w:rsidTr="00327322">
        <w:trPr>
          <w:trHeight w:val="265"/>
        </w:trPr>
        <w:tc>
          <w:tcPr>
            <w:tcW w:w="5645" w:type="dxa"/>
            <w:tcBorders>
              <w:top w:val="nil"/>
              <w:bottom w:val="nil"/>
            </w:tcBorders>
          </w:tcPr>
          <w:p w14:paraId="67D4F268" w14:textId="77777777" w:rsidR="001501AF" w:rsidRDefault="00AC4D99">
            <w:pPr>
              <w:pStyle w:val="TableParagraph"/>
              <w:spacing w:line="246" w:lineRule="exact"/>
              <w:rPr>
                <w:sz w:val="24"/>
              </w:rPr>
            </w:pPr>
            <w:r>
              <w:rPr>
                <w:sz w:val="24"/>
              </w:rPr>
              <w:t xml:space="preserve">2 </w:t>
            </w:r>
            <w:r>
              <w:rPr>
                <w:rFonts w:ascii="Wingdings" w:hAnsi="Wingdings"/>
                <w:sz w:val="24"/>
              </w:rPr>
              <w:t></w:t>
            </w:r>
            <w:r>
              <w:rPr>
                <w:spacing w:val="-1"/>
                <w:sz w:val="24"/>
              </w:rPr>
              <w:t xml:space="preserve"> </w:t>
            </w:r>
            <w:r>
              <w:rPr>
                <w:spacing w:val="-2"/>
                <w:sz w:val="24"/>
              </w:rPr>
              <w:t>Умеренная</w:t>
            </w:r>
          </w:p>
        </w:tc>
        <w:tc>
          <w:tcPr>
            <w:tcW w:w="3928" w:type="dxa"/>
            <w:vMerge/>
            <w:tcBorders>
              <w:top w:val="nil"/>
            </w:tcBorders>
          </w:tcPr>
          <w:p w14:paraId="6F645D37" w14:textId="77777777" w:rsidR="001501AF" w:rsidRDefault="001501AF">
            <w:pPr>
              <w:rPr>
                <w:sz w:val="2"/>
                <w:szCs w:val="2"/>
              </w:rPr>
            </w:pPr>
          </w:p>
        </w:tc>
      </w:tr>
      <w:tr w:rsidR="001501AF" w14:paraId="776887DE" w14:textId="77777777" w:rsidTr="00327322">
        <w:trPr>
          <w:trHeight w:val="266"/>
        </w:trPr>
        <w:tc>
          <w:tcPr>
            <w:tcW w:w="5645" w:type="dxa"/>
            <w:tcBorders>
              <w:top w:val="nil"/>
              <w:bottom w:val="nil"/>
            </w:tcBorders>
          </w:tcPr>
          <w:p w14:paraId="079E289E" w14:textId="77777777" w:rsidR="001501AF" w:rsidRDefault="00AC4D99">
            <w:pPr>
              <w:pStyle w:val="TableParagraph"/>
              <w:spacing w:line="246" w:lineRule="exact"/>
              <w:rPr>
                <w:sz w:val="24"/>
              </w:rPr>
            </w:pPr>
            <w:r>
              <w:rPr>
                <w:sz w:val="24"/>
              </w:rPr>
              <w:t xml:space="preserve">3 </w:t>
            </w:r>
            <w:r>
              <w:rPr>
                <w:rFonts w:ascii="Wingdings" w:hAnsi="Wingdings"/>
                <w:sz w:val="24"/>
              </w:rPr>
              <w:t></w:t>
            </w:r>
            <w:r>
              <w:rPr>
                <w:spacing w:val="-1"/>
                <w:sz w:val="24"/>
              </w:rPr>
              <w:t xml:space="preserve"> </w:t>
            </w:r>
            <w:r>
              <w:rPr>
                <w:spacing w:val="-2"/>
                <w:sz w:val="24"/>
              </w:rPr>
              <w:t>Тяжелая</w:t>
            </w:r>
          </w:p>
        </w:tc>
        <w:tc>
          <w:tcPr>
            <w:tcW w:w="3928" w:type="dxa"/>
            <w:vMerge/>
            <w:tcBorders>
              <w:top w:val="nil"/>
            </w:tcBorders>
          </w:tcPr>
          <w:p w14:paraId="5988FD41" w14:textId="77777777" w:rsidR="001501AF" w:rsidRDefault="001501AF">
            <w:pPr>
              <w:rPr>
                <w:sz w:val="2"/>
                <w:szCs w:val="2"/>
              </w:rPr>
            </w:pPr>
          </w:p>
        </w:tc>
      </w:tr>
      <w:tr w:rsidR="001501AF" w14:paraId="65B441CF" w14:textId="77777777" w:rsidTr="00327322">
        <w:trPr>
          <w:trHeight w:val="266"/>
        </w:trPr>
        <w:tc>
          <w:tcPr>
            <w:tcW w:w="5645" w:type="dxa"/>
            <w:tcBorders>
              <w:top w:val="nil"/>
              <w:bottom w:val="nil"/>
            </w:tcBorders>
          </w:tcPr>
          <w:p w14:paraId="00314703" w14:textId="77777777" w:rsidR="001501AF" w:rsidRDefault="00AC4D99">
            <w:pPr>
              <w:pStyle w:val="TableParagraph"/>
              <w:spacing w:line="247" w:lineRule="exact"/>
              <w:rPr>
                <w:sz w:val="24"/>
              </w:rPr>
            </w:pPr>
            <w:r>
              <w:rPr>
                <w:sz w:val="24"/>
              </w:rPr>
              <w:t>4</w:t>
            </w:r>
            <w:r>
              <w:rPr>
                <w:spacing w:val="-1"/>
                <w:sz w:val="24"/>
              </w:rPr>
              <w:t xml:space="preserve"> </w:t>
            </w:r>
            <w:r>
              <w:rPr>
                <w:rFonts w:ascii="Wingdings" w:hAnsi="Wingdings"/>
                <w:sz w:val="24"/>
              </w:rPr>
              <w:t></w:t>
            </w:r>
            <w:r>
              <w:rPr>
                <w:spacing w:val="-1"/>
                <w:sz w:val="24"/>
              </w:rPr>
              <w:t xml:space="preserve"> </w:t>
            </w:r>
            <w:r>
              <w:rPr>
                <w:sz w:val="24"/>
              </w:rPr>
              <w:t>Крайне</w:t>
            </w:r>
            <w:r>
              <w:rPr>
                <w:spacing w:val="-2"/>
                <w:sz w:val="24"/>
              </w:rPr>
              <w:t xml:space="preserve"> </w:t>
            </w:r>
            <w:r>
              <w:rPr>
                <w:sz w:val="24"/>
              </w:rPr>
              <w:t>тяжелая</w:t>
            </w:r>
            <w:r>
              <w:rPr>
                <w:spacing w:val="-1"/>
                <w:sz w:val="24"/>
              </w:rPr>
              <w:t xml:space="preserve"> </w:t>
            </w:r>
            <w:r>
              <w:rPr>
                <w:sz w:val="24"/>
              </w:rPr>
              <w:t>(вплоть до</w:t>
            </w:r>
            <w:r>
              <w:rPr>
                <w:spacing w:val="-3"/>
                <w:sz w:val="24"/>
              </w:rPr>
              <w:t xml:space="preserve"> </w:t>
            </w:r>
            <w:r>
              <w:rPr>
                <w:spacing w:val="-2"/>
                <w:sz w:val="24"/>
              </w:rPr>
              <w:t>функциональной</w:t>
            </w:r>
          </w:p>
        </w:tc>
        <w:tc>
          <w:tcPr>
            <w:tcW w:w="3928" w:type="dxa"/>
            <w:vMerge/>
            <w:tcBorders>
              <w:top w:val="nil"/>
            </w:tcBorders>
          </w:tcPr>
          <w:p w14:paraId="7D7DFF33" w14:textId="77777777" w:rsidR="001501AF" w:rsidRDefault="001501AF">
            <w:pPr>
              <w:rPr>
                <w:sz w:val="2"/>
                <w:szCs w:val="2"/>
              </w:rPr>
            </w:pPr>
          </w:p>
        </w:tc>
      </w:tr>
      <w:tr w:rsidR="001501AF" w14:paraId="3E20653E" w14:textId="77777777" w:rsidTr="00327322">
        <w:trPr>
          <w:trHeight w:val="549"/>
        </w:trPr>
        <w:tc>
          <w:tcPr>
            <w:tcW w:w="5645" w:type="dxa"/>
            <w:tcBorders>
              <w:top w:val="nil"/>
            </w:tcBorders>
          </w:tcPr>
          <w:p w14:paraId="4F4D9B35" w14:textId="77777777" w:rsidR="001501AF" w:rsidRDefault="00AC4D99">
            <w:pPr>
              <w:pStyle w:val="TableParagraph"/>
              <w:spacing w:line="260" w:lineRule="exact"/>
              <w:rPr>
                <w:sz w:val="24"/>
              </w:rPr>
            </w:pPr>
            <w:r>
              <w:rPr>
                <w:spacing w:val="-2"/>
                <w:sz w:val="24"/>
              </w:rPr>
              <w:t>недостаточности)</w:t>
            </w:r>
          </w:p>
        </w:tc>
        <w:tc>
          <w:tcPr>
            <w:tcW w:w="3928" w:type="dxa"/>
            <w:vMerge/>
            <w:tcBorders>
              <w:top w:val="nil"/>
            </w:tcBorders>
          </w:tcPr>
          <w:p w14:paraId="6F482781" w14:textId="77777777" w:rsidR="001501AF" w:rsidRDefault="001501AF">
            <w:pPr>
              <w:rPr>
                <w:sz w:val="2"/>
                <w:szCs w:val="2"/>
              </w:rPr>
            </w:pPr>
          </w:p>
        </w:tc>
      </w:tr>
      <w:tr w:rsidR="001501AF" w14:paraId="1C6E453C" w14:textId="77777777" w:rsidTr="00327322">
        <w:trPr>
          <w:trHeight w:val="280"/>
        </w:trPr>
        <w:tc>
          <w:tcPr>
            <w:tcW w:w="5645" w:type="dxa"/>
            <w:tcBorders>
              <w:bottom w:val="nil"/>
            </w:tcBorders>
          </w:tcPr>
          <w:p w14:paraId="7BD8CC38" w14:textId="77777777" w:rsidR="001501AF" w:rsidRDefault="00AC4D99">
            <w:pPr>
              <w:pStyle w:val="TableParagraph"/>
              <w:spacing w:line="260" w:lineRule="exact"/>
              <w:rPr>
                <w:b/>
                <w:sz w:val="24"/>
              </w:rPr>
            </w:pPr>
            <w:r>
              <w:rPr>
                <w:b/>
                <w:sz w:val="24"/>
              </w:rPr>
              <w:t>12.</w:t>
            </w:r>
            <w:r>
              <w:rPr>
                <w:b/>
                <w:spacing w:val="-4"/>
                <w:sz w:val="24"/>
              </w:rPr>
              <w:t xml:space="preserve"> </w:t>
            </w:r>
            <w:r>
              <w:rPr>
                <w:b/>
                <w:sz w:val="24"/>
              </w:rPr>
              <w:t>СОМАТИЧЕСКИЕ</w:t>
            </w:r>
            <w:r>
              <w:rPr>
                <w:b/>
                <w:spacing w:val="-2"/>
                <w:sz w:val="24"/>
              </w:rPr>
              <w:t xml:space="preserve"> СИМПТОМЫ,</w:t>
            </w:r>
          </w:p>
        </w:tc>
        <w:tc>
          <w:tcPr>
            <w:tcW w:w="3928" w:type="dxa"/>
            <w:tcBorders>
              <w:bottom w:val="nil"/>
            </w:tcBorders>
          </w:tcPr>
          <w:p w14:paraId="471F723C" w14:textId="77777777" w:rsidR="001501AF" w:rsidRDefault="00AC4D99">
            <w:pPr>
              <w:pStyle w:val="TableParagraph"/>
              <w:spacing w:line="260"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6343E584" w14:textId="77777777" w:rsidTr="00327322">
        <w:trPr>
          <w:trHeight w:val="272"/>
        </w:trPr>
        <w:tc>
          <w:tcPr>
            <w:tcW w:w="5645" w:type="dxa"/>
            <w:tcBorders>
              <w:top w:val="nil"/>
              <w:bottom w:val="nil"/>
            </w:tcBorders>
          </w:tcPr>
          <w:p w14:paraId="4D62D5AE" w14:textId="77777777" w:rsidR="001501AF" w:rsidRDefault="00AC4D99">
            <w:pPr>
              <w:pStyle w:val="TableParagraph"/>
              <w:spacing w:line="253" w:lineRule="exact"/>
              <w:rPr>
                <w:b/>
                <w:sz w:val="24"/>
              </w:rPr>
            </w:pPr>
            <w:r>
              <w:rPr>
                <w:b/>
                <w:spacing w:val="-2"/>
                <w:sz w:val="24"/>
              </w:rPr>
              <w:t>ЖЕЛУДОЧНО-КИШЕЧНЫЕ</w:t>
            </w:r>
          </w:p>
        </w:tc>
        <w:tc>
          <w:tcPr>
            <w:tcW w:w="3928" w:type="dxa"/>
            <w:tcBorders>
              <w:top w:val="nil"/>
              <w:bottom w:val="nil"/>
            </w:tcBorders>
          </w:tcPr>
          <w:p w14:paraId="63AC479B" w14:textId="77777777" w:rsidR="001501AF" w:rsidRDefault="001501AF">
            <w:pPr>
              <w:pStyle w:val="TableParagraph"/>
              <w:ind w:left="0"/>
              <w:rPr>
                <w:sz w:val="20"/>
              </w:rPr>
            </w:pPr>
          </w:p>
        </w:tc>
      </w:tr>
      <w:tr w:rsidR="001501AF" w14:paraId="197EE895" w14:textId="77777777" w:rsidTr="00327322">
        <w:trPr>
          <w:trHeight w:val="273"/>
        </w:trPr>
        <w:tc>
          <w:tcPr>
            <w:tcW w:w="5645" w:type="dxa"/>
            <w:tcBorders>
              <w:top w:val="nil"/>
              <w:bottom w:val="nil"/>
            </w:tcBorders>
          </w:tcPr>
          <w:p w14:paraId="3EC8DB7C" w14:textId="77777777" w:rsidR="001501AF" w:rsidRDefault="00AC4D99">
            <w:pPr>
              <w:pStyle w:val="TableParagraph"/>
              <w:spacing w:line="254" w:lineRule="exact"/>
              <w:rPr>
                <w:sz w:val="24"/>
              </w:rPr>
            </w:pPr>
            <w:r>
              <w:rPr>
                <w:sz w:val="24"/>
              </w:rPr>
              <w:t xml:space="preserve">0 </w:t>
            </w:r>
            <w:r>
              <w:rPr>
                <w:rFonts w:ascii="Wingdings" w:hAnsi="Wingdings"/>
                <w:sz w:val="24"/>
              </w:rPr>
              <w:t></w:t>
            </w:r>
            <w:r>
              <w:rPr>
                <w:spacing w:val="-1"/>
                <w:sz w:val="24"/>
              </w:rPr>
              <w:t xml:space="preserve"> </w:t>
            </w:r>
            <w:r>
              <w:rPr>
                <w:spacing w:val="-5"/>
                <w:sz w:val="24"/>
              </w:rPr>
              <w:t>нет</w:t>
            </w:r>
          </w:p>
        </w:tc>
        <w:tc>
          <w:tcPr>
            <w:tcW w:w="3928" w:type="dxa"/>
            <w:tcBorders>
              <w:top w:val="nil"/>
              <w:bottom w:val="nil"/>
            </w:tcBorders>
          </w:tcPr>
          <w:p w14:paraId="3A98F86B" w14:textId="77777777" w:rsidR="001501AF" w:rsidRDefault="00AC4D99">
            <w:pPr>
              <w:pStyle w:val="TableParagraph"/>
              <w:spacing w:line="254" w:lineRule="exact"/>
              <w:ind w:left="813"/>
              <w:rPr>
                <w:sz w:val="24"/>
              </w:rPr>
            </w:pPr>
            <w:r>
              <w:rPr>
                <w:spacing w:val="-2"/>
                <w:sz w:val="24"/>
              </w:rPr>
              <w:t>………………………………</w:t>
            </w:r>
          </w:p>
        </w:tc>
      </w:tr>
      <w:tr w:rsidR="001501AF" w14:paraId="17648017" w14:textId="77777777" w:rsidTr="00327322">
        <w:trPr>
          <w:trHeight w:val="276"/>
        </w:trPr>
        <w:tc>
          <w:tcPr>
            <w:tcW w:w="5645" w:type="dxa"/>
            <w:tcBorders>
              <w:top w:val="nil"/>
              <w:bottom w:val="nil"/>
            </w:tcBorders>
          </w:tcPr>
          <w:p w14:paraId="34AD4916" w14:textId="77777777" w:rsidR="001501AF" w:rsidRDefault="00AC4D99">
            <w:pPr>
              <w:pStyle w:val="TableParagraph"/>
              <w:spacing w:line="257" w:lineRule="exact"/>
              <w:rPr>
                <w:sz w:val="24"/>
              </w:rPr>
            </w:pPr>
            <w:r>
              <w:rPr>
                <w:sz w:val="24"/>
              </w:rPr>
              <w:t>1</w:t>
            </w:r>
            <w:r>
              <w:rPr>
                <w:spacing w:val="-2"/>
                <w:sz w:val="24"/>
              </w:rPr>
              <w:t xml:space="preserve"> </w:t>
            </w:r>
            <w:r>
              <w:rPr>
                <w:rFonts w:ascii="Wingdings" w:hAnsi="Wingdings"/>
                <w:sz w:val="24"/>
              </w:rPr>
              <w:t></w:t>
            </w:r>
            <w:r>
              <w:rPr>
                <w:spacing w:val="-3"/>
                <w:sz w:val="24"/>
              </w:rPr>
              <w:t xml:space="preserve"> </w:t>
            </w:r>
            <w:r>
              <w:rPr>
                <w:sz w:val="24"/>
              </w:rPr>
              <w:t>потеря</w:t>
            </w:r>
            <w:r>
              <w:rPr>
                <w:spacing w:val="-1"/>
                <w:sz w:val="24"/>
              </w:rPr>
              <w:t xml:space="preserve"> </w:t>
            </w:r>
            <w:r>
              <w:rPr>
                <w:sz w:val="24"/>
              </w:rPr>
              <w:t>аппетита,</w:t>
            </w:r>
            <w:r>
              <w:rPr>
                <w:spacing w:val="-2"/>
                <w:sz w:val="24"/>
              </w:rPr>
              <w:t xml:space="preserve"> </w:t>
            </w:r>
            <w:r>
              <w:rPr>
                <w:sz w:val="24"/>
              </w:rPr>
              <w:t>но</w:t>
            </w:r>
            <w:r>
              <w:rPr>
                <w:spacing w:val="-1"/>
                <w:sz w:val="24"/>
              </w:rPr>
              <w:t xml:space="preserve"> </w:t>
            </w:r>
            <w:r>
              <w:rPr>
                <w:sz w:val="24"/>
              </w:rPr>
              <w:t>ест</w:t>
            </w:r>
            <w:r>
              <w:rPr>
                <w:spacing w:val="-2"/>
                <w:sz w:val="24"/>
              </w:rPr>
              <w:t xml:space="preserve"> </w:t>
            </w:r>
            <w:r>
              <w:rPr>
                <w:sz w:val="24"/>
              </w:rPr>
              <w:t>без</w:t>
            </w:r>
            <w:r>
              <w:rPr>
                <w:spacing w:val="-1"/>
                <w:sz w:val="24"/>
              </w:rPr>
              <w:t xml:space="preserve"> </w:t>
            </w:r>
            <w:r>
              <w:rPr>
                <w:spacing w:val="-2"/>
                <w:sz w:val="24"/>
              </w:rPr>
              <w:t>помощи</w:t>
            </w:r>
          </w:p>
        </w:tc>
        <w:tc>
          <w:tcPr>
            <w:tcW w:w="3928" w:type="dxa"/>
            <w:tcBorders>
              <w:top w:val="nil"/>
              <w:bottom w:val="nil"/>
            </w:tcBorders>
          </w:tcPr>
          <w:p w14:paraId="76D9AA3B" w14:textId="77777777" w:rsidR="001501AF" w:rsidRDefault="00AC4D99">
            <w:pPr>
              <w:pStyle w:val="TableParagraph"/>
              <w:spacing w:line="257" w:lineRule="exact"/>
              <w:ind w:left="813"/>
              <w:rPr>
                <w:sz w:val="24"/>
              </w:rPr>
            </w:pPr>
            <w:r>
              <w:rPr>
                <w:spacing w:val="-2"/>
                <w:sz w:val="24"/>
              </w:rPr>
              <w:t>………………………………</w:t>
            </w:r>
          </w:p>
        </w:tc>
      </w:tr>
      <w:tr w:rsidR="001501AF" w14:paraId="206A926D" w14:textId="77777777" w:rsidTr="00327322">
        <w:trPr>
          <w:trHeight w:val="275"/>
        </w:trPr>
        <w:tc>
          <w:tcPr>
            <w:tcW w:w="5645" w:type="dxa"/>
            <w:tcBorders>
              <w:top w:val="nil"/>
              <w:bottom w:val="nil"/>
            </w:tcBorders>
          </w:tcPr>
          <w:p w14:paraId="0592A024" w14:textId="77777777" w:rsidR="001501AF" w:rsidRDefault="00AC4D99">
            <w:pPr>
              <w:pStyle w:val="TableParagraph"/>
              <w:spacing w:line="255" w:lineRule="exact"/>
              <w:rPr>
                <w:sz w:val="24"/>
              </w:rPr>
            </w:pPr>
            <w:r>
              <w:rPr>
                <w:sz w:val="24"/>
              </w:rPr>
              <w:t>персонала,</w:t>
            </w:r>
            <w:r>
              <w:rPr>
                <w:spacing w:val="-3"/>
                <w:sz w:val="24"/>
              </w:rPr>
              <w:t xml:space="preserve"> </w:t>
            </w:r>
            <w:r>
              <w:rPr>
                <w:sz w:val="24"/>
              </w:rPr>
              <w:t>ощущение</w:t>
            </w:r>
            <w:r>
              <w:rPr>
                <w:spacing w:val="-2"/>
                <w:sz w:val="24"/>
              </w:rPr>
              <w:t xml:space="preserve"> </w:t>
            </w:r>
            <w:r>
              <w:rPr>
                <w:sz w:val="24"/>
              </w:rPr>
              <w:t>тяжести</w:t>
            </w:r>
            <w:r>
              <w:rPr>
                <w:spacing w:val="-3"/>
                <w:sz w:val="24"/>
              </w:rPr>
              <w:t xml:space="preserve"> </w:t>
            </w:r>
            <w:r>
              <w:rPr>
                <w:sz w:val="24"/>
              </w:rPr>
              <w:t>в</w:t>
            </w:r>
            <w:r>
              <w:rPr>
                <w:spacing w:val="-2"/>
                <w:sz w:val="24"/>
              </w:rPr>
              <w:t xml:space="preserve"> желудке</w:t>
            </w:r>
          </w:p>
        </w:tc>
        <w:tc>
          <w:tcPr>
            <w:tcW w:w="3928" w:type="dxa"/>
            <w:tcBorders>
              <w:top w:val="nil"/>
              <w:bottom w:val="nil"/>
            </w:tcBorders>
          </w:tcPr>
          <w:p w14:paraId="651637E1" w14:textId="77777777" w:rsidR="001501AF" w:rsidRDefault="00AC4D99">
            <w:pPr>
              <w:pStyle w:val="TableParagraph"/>
              <w:spacing w:line="255" w:lineRule="exact"/>
              <w:ind w:left="813"/>
              <w:rPr>
                <w:sz w:val="24"/>
              </w:rPr>
            </w:pPr>
            <w:r>
              <w:rPr>
                <w:spacing w:val="-2"/>
                <w:sz w:val="24"/>
              </w:rPr>
              <w:t>………………………………</w:t>
            </w:r>
          </w:p>
        </w:tc>
      </w:tr>
      <w:tr w:rsidR="001501AF" w14:paraId="05520A4F" w14:textId="77777777" w:rsidTr="00327322">
        <w:trPr>
          <w:trHeight w:val="276"/>
        </w:trPr>
        <w:tc>
          <w:tcPr>
            <w:tcW w:w="5645" w:type="dxa"/>
            <w:tcBorders>
              <w:top w:val="nil"/>
              <w:bottom w:val="nil"/>
            </w:tcBorders>
          </w:tcPr>
          <w:p w14:paraId="3380115A" w14:textId="77777777" w:rsidR="001501AF" w:rsidRDefault="00AC4D99">
            <w:pPr>
              <w:pStyle w:val="TableParagraph"/>
              <w:spacing w:line="257" w:lineRule="exact"/>
              <w:rPr>
                <w:sz w:val="24"/>
              </w:rPr>
            </w:pPr>
            <w:r>
              <w:rPr>
                <w:sz w:val="24"/>
              </w:rPr>
              <w:t>2</w:t>
            </w:r>
            <w:r>
              <w:rPr>
                <w:spacing w:val="-4"/>
                <w:sz w:val="24"/>
              </w:rPr>
              <w:t xml:space="preserve"> </w:t>
            </w:r>
            <w:r>
              <w:rPr>
                <w:rFonts w:ascii="Wingdings" w:hAnsi="Wingdings"/>
                <w:sz w:val="24"/>
              </w:rPr>
              <w:t></w:t>
            </w:r>
            <w:r>
              <w:rPr>
                <w:spacing w:val="-2"/>
                <w:sz w:val="24"/>
              </w:rPr>
              <w:t xml:space="preserve"> </w:t>
            </w:r>
            <w:r>
              <w:rPr>
                <w:sz w:val="24"/>
              </w:rPr>
              <w:t>трудно</w:t>
            </w:r>
            <w:r>
              <w:rPr>
                <w:spacing w:val="-2"/>
                <w:sz w:val="24"/>
              </w:rPr>
              <w:t xml:space="preserve"> </w:t>
            </w:r>
            <w:r>
              <w:rPr>
                <w:sz w:val="24"/>
              </w:rPr>
              <w:t>есть</w:t>
            </w:r>
            <w:r>
              <w:rPr>
                <w:spacing w:val="-1"/>
                <w:sz w:val="24"/>
              </w:rPr>
              <w:t xml:space="preserve"> </w:t>
            </w:r>
            <w:r>
              <w:rPr>
                <w:sz w:val="24"/>
              </w:rPr>
              <w:t>без</w:t>
            </w:r>
            <w:r>
              <w:rPr>
                <w:spacing w:val="-2"/>
                <w:sz w:val="24"/>
              </w:rPr>
              <w:t xml:space="preserve"> </w:t>
            </w:r>
            <w:r>
              <w:rPr>
                <w:sz w:val="24"/>
              </w:rPr>
              <w:t>помощи</w:t>
            </w:r>
            <w:r>
              <w:rPr>
                <w:spacing w:val="-1"/>
                <w:sz w:val="24"/>
              </w:rPr>
              <w:t xml:space="preserve"> </w:t>
            </w:r>
            <w:r>
              <w:rPr>
                <w:sz w:val="24"/>
              </w:rPr>
              <w:t>персонала,</w:t>
            </w:r>
            <w:r>
              <w:rPr>
                <w:spacing w:val="-1"/>
                <w:sz w:val="24"/>
              </w:rPr>
              <w:t xml:space="preserve"> </w:t>
            </w:r>
            <w:r>
              <w:rPr>
                <w:spacing w:val="-2"/>
                <w:sz w:val="24"/>
              </w:rPr>
              <w:t>просит</w:t>
            </w:r>
          </w:p>
        </w:tc>
        <w:tc>
          <w:tcPr>
            <w:tcW w:w="3928" w:type="dxa"/>
            <w:tcBorders>
              <w:top w:val="nil"/>
              <w:bottom w:val="nil"/>
            </w:tcBorders>
          </w:tcPr>
          <w:p w14:paraId="5326748C" w14:textId="77777777" w:rsidR="001501AF" w:rsidRDefault="00AC4D99">
            <w:pPr>
              <w:pStyle w:val="TableParagraph"/>
              <w:spacing w:line="257" w:lineRule="exact"/>
              <w:ind w:left="813"/>
              <w:rPr>
                <w:sz w:val="24"/>
              </w:rPr>
            </w:pPr>
            <w:r>
              <w:rPr>
                <w:spacing w:val="-2"/>
                <w:sz w:val="24"/>
              </w:rPr>
              <w:t>………………………………</w:t>
            </w:r>
          </w:p>
        </w:tc>
      </w:tr>
      <w:tr w:rsidR="001501AF" w14:paraId="61A98EBF" w14:textId="77777777" w:rsidTr="00327322">
        <w:trPr>
          <w:trHeight w:val="274"/>
        </w:trPr>
        <w:tc>
          <w:tcPr>
            <w:tcW w:w="5645" w:type="dxa"/>
            <w:tcBorders>
              <w:top w:val="nil"/>
              <w:bottom w:val="nil"/>
            </w:tcBorders>
          </w:tcPr>
          <w:p w14:paraId="37623E4F" w14:textId="77777777" w:rsidR="001501AF" w:rsidRDefault="00AC4D99">
            <w:pPr>
              <w:pStyle w:val="TableParagraph"/>
              <w:spacing w:line="255" w:lineRule="exact"/>
              <w:rPr>
                <w:sz w:val="24"/>
              </w:rPr>
            </w:pPr>
            <w:r>
              <w:rPr>
                <w:sz w:val="24"/>
              </w:rPr>
              <w:t>слабительное</w:t>
            </w:r>
            <w:r>
              <w:rPr>
                <w:spacing w:val="-6"/>
                <w:sz w:val="24"/>
              </w:rPr>
              <w:t xml:space="preserve"> </w:t>
            </w:r>
            <w:r>
              <w:rPr>
                <w:sz w:val="24"/>
              </w:rPr>
              <w:t>или</w:t>
            </w:r>
            <w:r>
              <w:rPr>
                <w:spacing w:val="-4"/>
                <w:sz w:val="24"/>
              </w:rPr>
              <w:t xml:space="preserve"> </w:t>
            </w:r>
            <w:r>
              <w:rPr>
                <w:sz w:val="24"/>
              </w:rPr>
              <w:t>другое</w:t>
            </w:r>
            <w:r>
              <w:rPr>
                <w:spacing w:val="-3"/>
                <w:sz w:val="24"/>
              </w:rPr>
              <w:t xml:space="preserve"> </w:t>
            </w:r>
            <w:r>
              <w:rPr>
                <w:sz w:val="24"/>
              </w:rPr>
              <w:t>лекарство</w:t>
            </w:r>
            <w:r>
              <w:rPr>
                <w:spacing w:val="-3"/>
                <w:sz w:val="24"/>
              </w:rPr>
              <w:t xml:space="preserve"> </w:t>
            </w:r>
            <w:r>
              <w:rPr>
                <w:sz w:val="24"/>
              </w:rPr>
              <w:t>для</w:t>
            </w:r>
            <w:r>
              <w:rPr>
                <w:spacing w:val="-2"/>
                <w:sz w:val="24"/>
              </w:rPr>
              <w:t xml:space="preserve"> </w:t>
            </w:r>
            <w:r>
              <w:rPr>
                <w:spacing w:val="-5"/>
                <w:sz w:val="24"/>
              </w:rPr>
              <w:t>ЖКТ</w:t>
            </w:r>
          </w:p>
        </w:tc>
        <w:tc>
          <w:tcPr>
            <w:tcW w:w="3928" w:type="dxa"/>
            <w:tcBorders>
              <w:top w:val="nil"/>
              <w:bottom w:val="nil"/>
            </w:tcBorders>
          </w:tcPr>
          <w:p w14:paraId="4EFD2CB9" w14:textId="77777777" w:rsidR="001501AF" w:rsidRDefault="00AC4D99">
            <w:pPr>
              <w:pStyle w:val="TableParagraph"/>
              <w:spacing w:line="255" w:lineRule="exact"/>
              <w:ind w:left="813"/>
              <w:rPr>
                <w:sz w:val="24"/>
              </w:rPr>
            </w:pPr>
            <w:r>
              <w:rPr>
                <w:spacing w:val="-2"/>
                <w:sz w:val="24"/>
              </w:rPr>
              <w:t>………………………………</w:t>
            </w:r>
          </w:p>
        </w:tc>
      </w:tr>
      <w:tr w:rsidR="001501AF" w14:paraId="1FF12607" w14:textId="77777777" w:rsidTr="00327322">
        <w:trPr>
          <w:trHeight w:val="553"/>
        </w:trPr>
        <w:tc>
          <w:tcPr>
            <w:tcW w:w="5645" w:type="dxa"/>
            <w:tcBorders>
              <w:top w:val="nil"/>
            </w:tcBorders>
          </w:tcPr>
          <w:p w14:paraId="40D6118C" w14:textId="77777777" w:rsidR="001501AF" w:rsidRDefault="001501AF">
            <w:pPr>
              <w:pStyle w:val="TableParagraph"/>
              <w:ind w:left="0"/>
              <w:rPr>
                <w:sz w:val="24"/>
              </w:rPr>
            </w:pPr>
          </w:p>
        </w:tc>
        <w:tc>
          <w:tcPr>
            <w:tcW w:w="3928" w:type="dxa"/>
            <w:tcBorders>
              <w:top w:val="nil"/>
            </w:tcBorders>
          </w:tcPr>
          <w:p w14:paraId="6F6C11BB" w14:textId="77777777" w:rsidR="001501AF" w:rsidRDefault="00AC4D99">
            <w:pPr>
              <w:pStyle w:val="TableParagraph"/>
              <w:spacing w:line="264" w:lineRule="exact"/>
              <w:ind w:left="813"/>
              <w:rPr>
                <w:sz w:val="24"/>
              </w:rPr>
            </w:pPr>
            <w:r>
              <w:rPr>
                <w:spacing w:val="-2"/>
                <w:sz w:val="24"/>
              </w:rPr>
              <w:t>………………………………</w:t>
            </w:r>
          </w:p>
        </w:tc>
      </w:tr>
      <w:tr w:rsidR="001501AF" w14:paraId="6E84BFCC" w14:textId="77777777" w:rsidTr="00327322">
        <w:trPr>
          <w:trHeight w:val="276"/>
        </w:trPr>
        <w:tc>
          <w:tcPr>
            <w:tcW w:w="5645" w:type="dxa"/>
            <w:tcBorders>
              <w:bottom w:val="nil"/>
            </w:tcBorders>
          </w:tcPr>
          <w:p w14:paraId="014C8E06" w14:textId="77777777" w:rsidR="001501AF" w:rsidRDefault="00AC4D99">
            <w:pPr>
              <w:pStyle w:val="TableParagraph"/>
              <w:spacing w:line="257" w:lineRule="exact"/>
              <w:rPr>
                <w:b/>
                <w:sz w:val="24"/>
              </w:rPr>
            </w:pPr>
            <w:r>
              <w:rPr>
                <w:b/>
                <w:sz w:val="24"/>
              </w:rPr>
              <w:t>13.</w:t>
            </w:r>
            <w:r>
              <w:rPr>
                <w:b/>
                <w:spacing w:val="-4"/>
                <w:sz w:val="24"/>
              </w:rPr>
              <w:t xml:space="preserve"> </w:t>
            </w:r>
            <w:r>
              <w:rPr>
                <w:b/>
                <w:sz w:val="24"/>
              </w:rPr>
              <w:t>ОБЩИЕ</w:t>
            </w:r>
            <w:r>
              <w:rPr>
                <w:b/>
                <w:spacing w:val="-3"/>
                <w:sz w:val="24"/>
              </w:rPr>
              <w:t xml:space="preserve"> </w:t>
            </w:r>
            <w:r>
              <w:rPr>
                <w:b/>
                <w:sz w:val="24"/>
              </w:rPr>
              <w:t>СОМАТИЧЕСКИЕ</w:t>
            </w:r>
            <w:r>
              <w:rPr>
                <w:b/>
                <w:spacing w:val="-1"/>
                <w:sz w:val="24"/>
              </w:rPr>
              <w:t xml:space="preserve"> </w:t>
            </w:r>
            <w:r>
              <w:rPr>
                <w:b/>
                <w:spacing w:val="-2"/>
                <w:sz w:val="24"/>
              </w:rPr>
              <w:t>СИМПТОМЫ</w:t>
            </w:r>
          </w:p>
        </w:tc>
        <w:tc>
          <w:tcPr>
            <w:tcW w:w="3928" w:type="dxa"/>
            <w:tcBorders>
              <w:bottom w:val="nil"/>
            </w:tcBorders>
          </w:tcPr>
          <w:p w14:paraId="70F1277C" w14:textId="77777777" w:rsidR="001501AF" w:rsidRDefault="00AC4D99">
            <w:pPr>
              <w:pStyle w:val="TableParagraph"/>
              <w:spacing w:line="257"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5A9218A1" w14:textId="77777777" w:rsidTr="00327322">
        <w:trPr>
          <w:trHeight w:val="273"/>
        </w:trPr>
        <w:tc>
          <w:tcPr>
            <w:tcW w:w="5645" w:type="dxa"/>
            <w:tcBorders>
              <w:top w:val="nil"/>
              <w:bottom w:val="nil"/>
            </w:tcBorders>
          </w:tcPr>
          <w:p w14:paraId="75BEF54F" w14:textId="77777777" w:rsidR="001501AF" w:rsidRDefault="00AC4D99">
            <w:pPr>
              <w:pStyle w:val="TableParagraph"/>
              <w:spacing w:line="254" w:lineRule="exact"/>
              <w:rPr>
                <w:sz w:val="24"/>
              </w:rPr>
            </w:pPr>
            <w:r>
              <w:rPr>
                <w:sz w:val="24"/>
              </w:rPr>
              <w:t xml:space="preserve">0 </w:t>
            </w:r>
            <w:r>
              <w:rPr>
                <w:rFonts w:ascii="Wingdings" w:hAnsi="Wingdings"/>
                <w:sz w:val="24"/>
              </w:rPr>
              <w:t></w:t>
            </w:r>
            <w:r>
              <w:rPr>
                <w:spacing w:val="-1"/>
                <w:sz w:val="24"/>
              </w:rPr>
              <w:t xml:space="preserve"> </w:t>
            </w:r>
            <w:r>
              <w:rPr>
                <w:spacing w:val="-5"/>
                <w:sz w:val="24"/>
              </w:rPr>
              <w:t>нет</w:t>
            </w:r>
          </w:p>
        </w:tc>
        <w:tc>
          <w:tcPr>
            <w:tcW w:w="3928" w:type="dxa"/>
            <w:tcBorders>
              <w:top w:val="nil"/>
              <w:bottom w:val="nil"/>
            </w:tcBorders>
          </w:tcPr>
          <w:p w14:paraId="39D5CFCF" w14:textId="77777777" w:rsidR="001501AF" w:rsidRDefault="001501AF">
            <w:pPr>
              <w:pStyle w:val="TableParagraph"/>
              <w:ind w:left="0"/>
              <w:rPr>
                <w:sz w:val="20"/>
              </w:rPr>
            </w:pPr>
          </w:p>
        </w:tc>
      </w:tr>
      <w:tr w:rsidR="001501AF" w14:paraId="3198F7A4" w14:textId="77777777" w:rsidTr="00327322">
        <w:trPr>
          <w:trHeight w:val="276"/>
        </w:trPr>
        <w:tc>
          <w:tcPr>
            <w:tcW w:w="5645" w:type="dxa"/>
            <w:tcBorders>
              <w:top w:val="nil"/>
              <w:bottom w:val="nil"/>
            </w:tcBorders>
          </w:tcPr>
          <w:p w14:paraId="31C7CFED" w14:textId="510A0C3A" w:rsidR="001501AF" w:rsidRDefault="005171D2">
            <w:pPr>
              <w:pStyle w:val="TableParagraph"/>
              <w:spacing w:line="257" w:lineRule="exact"/>
              <w:rPr>
                <w:sz w:val="24"/>
              </w:rPr>
            </w:pPr>
            <w:r>
              <w:rPr>
                <w:noProof/>
                <w:sz w:val="24"/>
              </w:rPr>
              <w:pict w14:anchorId="5D43C79A">
                <v:shape id="_x0000_s1155" type="#_x0000_t202" style="position:absolute;left:0;text-align:left;margin-left:233.65pt;margin-top:48.35pt;width:28.15pt;height:19.4pt;z-index:487605248;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53B43BEF" w14:textId="3DD8973C" w:rsidR="005171D2" w:rsidRDefault="005171D2" w:rsidP="00F462D6">
                        <w:r>
                          <w:t>69</w:t>
                        </w:r>
                      </w:p>
                    </w:txbxContent>
                  </v:textbox>
                </v:shape>
              </w:pict>
            </w:r>
            <w:r w:rsidR="00AC4D99">
              <w:rPr>
                <w:sz w:val="24"/>
              </w:rPr>
              <w:t>1</w:t>
            </w:r>
            <w:r w:rsidR="00AC4D99">
              <w:rPr>
                <w:spacing w:val="-2"/>
                <w:sz w:val="24"/>
              </w:rPr>
              <w:t xml:space="preserve"> </w:t>
            </w:r>
            <w:r w:rsidR="00AC4D99">
              <w:rPr>
                <w:rFonts w:ascii="Wingdings" w:hAnsi="Wingdings"/>
                <w:sz w:val="24"/>
              </w:rPr>
              <w:t></w:t>
            </w:r>
            <w:r w:rsidR="00AC4D99">
              <w:rPr>
                <w:spacing w:val="-2"/>
                <w:sz w:val="24"/>
              </w:rPr>
              <w:t xml:space="preserve"> </w:t>
            </w:r>
            <w:r w:rsidR="00AC4D99">
              <w:rPr>
                <w:sz w:val="24"/>
              </w:rPr>
              <w:t>тяжесть</w:t>
            </w:r>
            <w:r w:rsidR="00AC4D99">
              <w:rPr>
                <w:spacing w:val="-1"/>
                <w:sz w:val="24"/>
              </w:rPr>
              <w:t xml:space="preserve"> </w:t>
            </w:r>
            <w:r w:rsidR="00AC4D99">
              <w:rPr>
                <w:sz w:val="24"/>
              </w:rPr>
              <w:t>в</w:t>
            </w:r>
            <w:r w:rsidR="00AC4D99">
              <w:rPr>
                <w:spacing w:val="-2"/>
                <w:sz w:val="24"/>
              </w:rPr>
              <w:t xml:space="preserve"> </w:t>
            </w:r>
            <w:r w:rsidR="00AC4D99">
              <w:rPr>
                <w:sz w:val="24"/>
              </w:rPr>
              <w:t>конечностях,</w:t>
            </w:r>
            <w:r w:rsidR="00AC4D99">
              <w:rPr>
                <w:spacing w:val="-1"/>
                <w:sz w:val="24"/>
              </w:rPr>
              <w:t xml:space="preserve"> </w:t>
            </w:r>
            <w:r w:rsidR="00AC4D99">
              <w:rPr>
                <w:sz w:val="24"/>
              </w:rPr>
              <w:t>спине</w:t>
            </w:r>
            <w:r w:rsidR="00AC4D99">
              <w:rPr>
                <w:spacing w:val="-2"/>
                <w:sz w:val="24"/>
              </w:rPr>
              <w:t xml:space="preserve"> </w:t>
            </w:r>
            <w:r w:rsidR="00AC4D99">
              <w:rPr>
                <w:sz w:val="24"/>
              </w:rPr>
              <w:t xml:space="preserve">или </w:t>
            </w:r>
            <w:r w:rsidR="00AC4D99">
              <w:rPr>
                <w:spacing w:val="-2"/>
                <w:sz w:val="24"/>
              </w:rPr>
              <w:t>голове.</w:t>
            </w:r>
          </w:p>
        </w:tc>
        <w:tc>
          <w:tcPr>
            <w:tcW w:w="3928" w:type="dxa"/>
            <w:tcBorders>
              <w:top w:val="nil"/>
              <w:bottom w:val="nil"/>
            </w:tcBorders>
          </w:tcPr>
          <w:p w14:paraId="59807F1A" w14:textId="77777777" w:rsidR="001501AF" w:rsidRDefault="00AC4D99">
            <w:pPr>
              <w:pStyle w:val="TableParagraph"/>
              <w:spacing w:line="257" w:lineRule="exact"/>
              <w:ind w:left="813"/>
              <w:rPr>
                <w:sz w:val="24"/>
              </w:rPr>
            </w:pPr>
            <w:r>
              <w:rPr>
                <w:spacing w:val="-2"/>
                <w:sz w:val="24"/>
              </w:rPr>
              <w:t>………………………………</w:t>
            </w:r>
          </w:p>
        </w:tc>
      </w:tr>
      <w:tr w:rsidR="001501AF" w14:paraId="5912F8D0" w14:textId="77777777" w:rsidTr="00327322">
        <w:trPr>
          <w:trHeight w:val="276"/>
        </w:trPr>
        <w:tc>
          <w:tcPr>
            <w:tcW w:w="5645" w:type="dxa"/>
            <w:tcBorders>
              <w:top w:val="nil"/>
              <w:bottom w:val="nil"/>
            </w:tcBorders>
          </w:tcPr>
          <w:p w14:paraId="54611755" w14:textId="77777777" w:rsidR="001501AF" w:rsidRDefault="00AC4D99">
            <w:pPr>
              <w:pStyle w:val="TableParagraph"/>
              <w:spacing w:line="256" w:lineRule="exact"/>
              <w:rPr>
                <w:sz w:val="24"/>
              </w:rPr>
            </w:pPr>
            <w:r>
              <w:rPr>
                <w:sz w:val="24"/>
              </w:rPr>
              <w:lastRenderedPageBreak/>
              <w:t>Боли</w:t>
            </w:r>
            <w:r>
              <w:rPr>
                <w:spacing w:val="-4"/>
                <w:sz w:val="24"/>
              </w:rPr>
              <w:t xml:space="preserve"> </w:t>
            </w:r>
            <w:r>
              <w:rPr>
                <w:sz w:val="24"/>
              </w:rPr>
              <w:t>в</w:t>
            </w:r>
            <w:r>
              <w:rPr>
                <w:spacing w:val="-4"/>
                <w:sz w:val="24"/>
              </w:rPr>
              <w:t xml:space="preserve"> </w:t>
            </w:r>
            <w:r>
              <w:rPr>
                <w:sz w:val="24"/>
              </w:rPr>
              <w:t>пояснице,</w:t>
            </w:r>
            <w:r>
              <w:rPr>
                <w:spacing w:val="-2"/>
                <w:sz w:val="24"/>
              </w:rPr>
              <w:t xml:space="preserve"> </w:t>
            </w:r>
            <w:r>
              <w:rPr>
                <w:sz w:val="24"/>
              </w:rPr>
              <w:t>головные</w:t>
            </w:r>
            <w:r>
              <w:rPr>
                <w:spacing w:val="-5"/>
                <w:sz w:val="24"/>
              </w:rPr>
              <w:t xml:space="preserve"> </w:t>
            </w:r>
            <w:r>
              <w:rPr>
                <w:sz w:val="24"/>
              </w:rPr>
              <w:t>и</w:t>
            </w:r>
            <w:r>
              <w:rPr>
                <w:spacing w:val="-2"/>
                <w:sz w:val="24"/>
              </w:rPr>
              <w:t xml:space="preserve"> </w:t>
            </w:r>
            <w:r>
              <w:rPr>
                <w:sz w:val="24"/>
              </w:rPr>
              <w:t>мышечные</w:t>
            </w:r>
            <w:r>
              <w:rPr>
                <w:spacing w:val="-4"/>
                <w:sz w:val="24"/>
              </w:rPr>
              <w:t xml:space="preserve"> </w:t>
            </w:r>
            <w:r>
              <w:rPr>
                <w:spacing w:val="-2"/>
                <w:sz w:val="24"/>
              </w:rPr>
              <w:t>боли.</w:t>
            </w:r>
          </w:p>
        </w:tc>
        <w:tc>
          <w:tcPr>
            <w:tcW w:w="3928" w:type="dxa"/>
            <w:tcBorders>
              <w:top w:val="nil"/>
              <w:bottom w:val="nil"/>
            </w:tcBorders>
          </w:tcPr>
          <w:p w14:paraId="2BC90008" w14:textId="77777777" w:rsidR="001501AF" w:rsidRDefault="00AC4D99">
            <w:pPr>
              <w:pStyle w:val="TableParagraph"/>
              <w:spacing w:line="256" w:lineRule="exact"/>
              <w:ind w:left="813"/>
              <w:rPr>
                <w:sz w:val="24"/>
              </w:rPr>
            </w:pPr>
            <w:r>
              <w:rPr>
                <w:spacing w:val="-2"/>
                <w:sz w:val="24"/>
              </w:rPr>
              <w:t>………………………………</w:t>
            </w:r>
          </w:p>
        </w:tc>
      </w:tr>
      <w:tr w:rsidR="001501AF" w14:paraId="7DA35D64" w14:textId="77777777" w:rsidTr="00327322">
        <w:trPr>
          <w:trHeight w:val="275"/>
        </w:trPr>
        <w:tc>
          <w:tcPr>
            <w:tcW w:w="5645" w:type="dxa"/>
            <w:tcBorders>
              <w:top w:val="nil"/>
              <w:bottom w:val="nil"/>
            </w:tcBorders>
          </w:tcPr>
          <w:p w14:paraId="47E02F76" w14:textId="77777777" w:rsidR="001501AF" w:rsidRDefault="00AC4D99">
            <w:pPr>
              <w:pStyle w:val="TableParagraph"/>
              <w:spacing w:line="255" w:lineRule="exact"/>
              <w:rPr>
                <w:sz w:val="24"/>
              </w:rPr>
            </w:pPr>
            <w:r>
              <w:rPr>
                <w:sz w:val="24"/>
              </w:rPr>
              <w:t>Утрата</w:t>
            </w:r>
            <w:r>
              <w:rPr>
                <w:spacing w:val="-2"/>
                <w:sz w:val="24"/>
              </w:rPr>
              <w:t xml:space="preserve"> </w:t>
            </w:r>
            <w:r>
              <w:rPr>
                <w:sz w:val="24"/>
              </w:rPr>
              <w:t>энергии</w:t>
            </w:r>
            <w:r>
              <w:rPr>
                <w:spacing w:val="-3"/>
                <w:sz w:val="24"/>
              </w:rPr>
              <w:t xml:space="preserve"> </w:t>
            </w:r>
            <w:r>
              <w:rPr>
                <w:sz w:val="24"/>
              </w:rPr>
              <w:t xml:space="preserve">и </w:t>
            </w:r>
            <w:r>
              <w:rPr>
                <w:spacing w:val="-2"/>
                <w:sz w:val="24"/>
              </w:rPr>
              <w:t>истощение</w:t>
            </w:r>
          </w:p>
        </w:tc>
        <w:tc>
          <w:tcPr>
            <w:tcW w:w="3928" w:type="dxa"/>
            <w:tcBorders>
              <w:top w:val="nil"/>
              <w:bottom w:val="nil"/>
            </w:tcBorders>
          </w:tcPr>
          <w:p w14:paraId="7E898AEB" w14:textId="77777777" w:rsidR="001501AF" w:rsidRDefault="00AC4D99">
            <w:pPr>
              <w:pStyle w:val="TableParagraph"/>
              <w:spacing w:line="255" w:lineRule="exact"/>
              <w:ind w:left="813"/>
              <w:rPr>
                <w:sz w:val="24"/>
              </w:rPr>
            </w:pPr>
            <w:r>
              <w:rPr>
                <w:spacing w:val="-2"/>
                <w:sz w:val="24"/>
              </w:rPr>
              <w:t>………………………………</w:t>
            </w:r>
          </w:p>
        </w:tc>
      </w:tr>
      <w:tr w:rsidR="001501AF" w14:paraId="2545818B" w14:textId="77777777" w:rsidTr="00327322">
        <w:trPr>
          <w:trHeight w:val="277"/>
        </w:trPr>
        <w:tc>
          <w:tcPr>
            <w:tcW w:w="5645" w:type="dxa"/>
            <w:tcBorders>
              <w:top w:val="nil"/>
              <w:bottom w:val="nil"/>
            </w:tcBorders>
          </w:tcPr>
          <w:p w14:paraId="7F42C7A0" w14:textId="77777777" w:rsidR="001501AF" w:rsidRDefault="00AC4D99">
            <w:pPr>
              <w:pStyle w:val="TableParagraph"/>
              <w:spacing w:line="257" w:lineRule="exact"/>
              <w:rPr>
                <w:sz w:val="24"/>
              </w:rPr>
            </w:pPr>
            <w:r>
              <w:rPr>
                <w:sz w:val="24"/>
              </w:rPr>
              <w:t>2</w:t>
            </w:r>
            <w:r>
              <w:rPr>
                <w:spacing w:val="-2"/>
                <w:sz w:val="24"/>
              </w:rPr>
              <w:t xml:space="preserve"> </w:t>
            </w:r>
            <w:r>
              <w:rPr>
                <w:rFonts w:ascii="Wingdings" w:hAnsi="Wingdings"/>
                <w:sz w:val="24"/>
              </w:rPr>
              <w:t></w:t>
            </w:r>
            <w:r>
              <w:rPr>
                <w:spacing w:val="-2"/>
                <w:sz w:val="24"/>
              </w:rPr>
              <w:t xml:space="preserve"> </w:t>
            </w:r>
            <w:r>
              <w:rPr>
                <w:sz w:val="24"/>
              </w:rPr>
              <w:t>любые,</w:t>
            </w:r>
            <w:r>
              <w:rPr>
                <w:spacing w:val="-1"/>
                <w:sz w:val="24"/>
              </w:rPr>
              <w:t xml:space="preserve"> </w:t>
            </w:r>
            <w:r>
              <w:rPr>
                <w:sz w:val="24"/>
              </w:rPr>
              <w:t>ясно</w:t>
            </w:r>
            <w:r>
              <w:rPr>
                <w:spacing w:val="-1"/>
                <w:sz w:val="24"/>
              </w:rPr>
              <w:t xml:space="preserve"> </w:t>
            </w:r>
            <w:r>
              <w:rPr>
                <w:sz w:val="24"/>
              </w:rPr>
              <w:t>выраженные</w:t>
            </w:r>
            <w:r>
              <w:rPr>
                <w:spacing w:val="-3"/>
                <w:sz w:val="24"/>
              </w:rPr>
              <w:t xml:space="preserve"> </w:t>
            </w:r>
            <w:r>
              <w:rPr>
                <w:spacing w:val="-2"/>
                <w:sz w:val="24"/>
              </w:rPr>
              <w:t>симптомы</w:t>
            </w:r>
          </w:p>
        </w:tc>
        <w:tc>
          <w:tcPr>
            <w:tcW w:w="3928" w:type="dxa"/>
            <w:tcBorders>
              <w:top w:val="nil"/>
              <w:bottom w:val="nil"/>
            </w:tcBorders>
          </w:tcPr>
          <w:p w14:paraId="3FF14088" w14:textId="77777777" w:rsidR="001501AF" w:rsidRDefault="00AC4D99">
            <w:pPr>
              <w:pStyle w:val="TableParagraph"/>
              <w:spacing w:line="257" w:lineRule="exact"/>
              <w:ind w:left="813"/>
              <w:rPr>
                <w:sz w:val="24"/>
              </w:rPr>
            </w:pPr>
            <w:r>
              <w:rPr>
                <w:spacing w:val="-2"/>
                <w:sz w:val="24"/>
              </w:rPr>
              <w:t>………………………………</w:t>
            </w:r>
          </w:p>
        </w:tc>
      </w:tr>
      <w:tr w:rsidR="001501AF" w14:paraId="76C92CEF" w14:textId="77777777" w:rsidTr="00327322">
        <w:trPr>
          <w:trHeight w:val="276"/>
        </w:trPr>
        <w:tc>
          <w:tcPr>
            <w:tcW w:w="5645" w:type="dxa"/>
            <w:tcBorders>
              <w:top w:val="nil"/>
              <w:bottom w:val="nil"/>
            </w:tcBorders>
          </w:tcPr>
          <w:p w14:paraId="768766B1" w14:textId="77777777" w:rsidR="001501AF" w:rsidRDefault="00AC4D99">
            <w:pPr>
              <w:pStyle w:val="TableParagraph"/>
              <w:spacing w:line="256" w:lineRule="exact"/>
              <w:rPr>
                <w:sz w:val="24"/>
              </w:rPr>
            </w:pPr>
            <w:r>
              <w:rPr>
                <w:sz w:val="24"/>
              </w:rPr>
              <w:t>учитываются</w:t>
            </w:r>
            <w:r>
              <w:rPr>
                <w:spacing w:val="-4"/>
                <w:sz w:val="24"/>
              </w:rPr>
              <w:t xml:space="preserve"> </w:t>
            </w:r>
            <w:r>
              <w:rPr>
                <w:sz w:val="24"/>
              </w:rPr>
              <w:t>как</w:t>
            </w:r>
            <w:r>
              <w:rPr>
                <w:spacing w:val="-4"/>
                <w:sz w:val="24"/>
              </w:rPr>
              <w:t xml:space="preserve"> </w:t>
            </w:r>
            <w:r>
              <w:rPr>
                <w:spacing w:val="-10"/>
                <w:sz w:val="24"/>
              </w:rPr>
              <w:t>2</w:t>
            </w:r>
          </w:p>
        </w:tc>
        <w:tc>
          <w:tcPr>
            <w:tcW w:w="3928" w:type="dxa"/>
            <w:tcBorders>
              <w:top w:val="nil"/>
              <w:bottom w:val="nil"/>
            </w:tcBorders>
          </w:tcPr>
          <w:p w14:paraId="437B9328" w14:textId="77777777" w:rsidR="001501AF" w:rsidRDefault="00AC4D99">
            <w:pPr>
              <w:pStyle w:val="TableParagraph"/>
              <w:spacing w:line="256" w:lineRule="exact"/>
              <w:ind w:left="813"/>
              <w:rPr>
                <w:sz w:val="24"/>
              </w:rPr>
            </w:pPr>
            <w:r>
              <w:rPr>
                <w:spacing w:val="-2"/>
                <w:sz w:val="24"/>
              </w:rPr>
              <w:t>………………………………</w:t>
            </w:r>
          </w:p>
        </w:tc>
      </w:tr>
      <w:tr w:rsidR="001501AF" w14:paraId="65959E93" w14:textId="77777777" w:rsidTr="00327322">
        <w:trPr>
          <w:trHeight w:val="554"/>
        </w:trPr>
        <w:tc>
          <w:tcPr>
            <w:tcW w:w="5645" w:type="dxa"/>
            <w:tcBorders>
              <w:top w:val="nil"/>
            </w:tcBorders>
          </w:tcPr>
          <w:p w14:paraId="1ECDD100" w14:textId="77777777" w:rsidR="001501AF" w:rsidRDefault="001501AF">
            <w:pPr>
              <w:pStyle w:val="TableParagraph"/>
              <w:ind w:left="0"/>
              <w:rPr>
                <w:sz w:val="24"/>
              </w:rPr>
            </w:pPr>
          </w:p>
        </w:tc>
        <w:tc>
          <w:tcPr>
            <w:tcW w:w="3928" w:type="dxa"/>
            <w:tcBorders>
              <w:top w:val="nil"/>
            </w:tcBorders>
          </w:tcPr>
          <w:p w14:paraId="58D7B05C" w14:textId="77777777" w:rsidR="001501AF" w:rsidRDefault="00AC4D99">
            <w:pPr>
              <w:pStyle w:val="TableParagraph"/>
              <w:spacing w:line="265" w:lineRule="exact"/>
              <w:ind w:left="813"/>
              <w:rPr>
                <w:sz w:val="24"/>
              </w:rPr>
            </w:pPr>
            <w:r>
              <w:rPr>
                <w:spacing w:val="-2"/>
                <w:sz w:val="24"/>
              </w:rPr>
              <w:t>………………………………</w:t>
            </w:r>
          </w:p>
        </w:tc>
      </w:tr>
    </w:tbl>
    <w:p w14:paraId="37F14F7C" w14:textId="77777777" w:rsidR="001501AF" w:rsidRDefault="001501AF">
      <w:pPr>
        <w:spacing w:line="265" w:lineRule="exact"/>
        <w:rPr>
          <w:sz w:val="24"/>
        </w:rPr>
        <w:sectPr w:rsidR="001501AF">
          <w:type w:val="continuous"/>
          <w:pgSz w:w="11910" w:h="16840"/>
          <w:pgMar w:top="1120" w:right="180" w:bottom="1390" w:left="860" w:header="0" w:footer="1055" w:gutter="0"/>
          <w:cols w:space="720"/>
        </w:sectPr>
      </w:pPr>
    </w:p>
    <w:tbl>
      <w:tblPr>
        <w:tblStyle w:val="TableNormal"/>
        <w:tblW w:w="0" w:type="auto"/>
        <w:tblInd w:w="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5"/>
        <w:gridCol w:w="3928"/>
      </w:tblGrid>
      <w:tr w:rsidR="001501AF" w14:paraId="7870861D" w14:textId="77777777" w:rsidTr="00327322">
        <w:trPr>
          <w:trHeight w:val="277"/>
        </w:trPr>
        <w:tc>
          <w:tcPr>
            <w:tcW w:w="5645" w:type="dxa"/>
            <w:tcBorders>
              <w:bottom w:val="nil"/>
            </w:tcBorders>
          </w:tcPr>
          <w:p w14:paraId="3F8318F8" w14:textId="77777777" w:rsidR="001501AF" w:rsidRDefault="00AC4D99">
            <w:pPr>
              <w:pStyle w:val="TableParagraph"/>
              <w:spacing w:line="258" w:lineRule="exact"/>
              <w:rPr>
                <w:b/>
                <w:sz w:val="24"/>
              </w:rPr>
            </w:pPr>
            <w:r>
              <w:rPr>
                <w:b/>
                <w:sz w:val="24"/>
              </w:rPr>
              <w:t>14. ПОЛОВЫЕ</w:t>
            </w:r>
            <w:r>
              <w:rPr>
                <w:b/>
                <w:spacing w:val="1"/>
                <w:sz w:val="24"/>
              </w:rPr>
              <w:t xml:space="preserve"> </w:t>
            </w:r>
            <w:r>
              <w:rPr>
                <w:b/>
                <w:spacing w:val="-2"/>
                <w:sz w:val="24"/>
              </w:rPr>
              <w:t>СИМПТОМЫ</w:t>
            </w:r>
          </w:p>
        </w:tc>
        <w:tc>
          <w:tcPr>
            <w:tcW w:w="3928" w:type="dxa"/>
            <w:tcBorders>
              <w:bottom w:val="nil"/>
            </w:tcBorders>
          </w:tcPr>
          <w:p w14:paraId="2361C287" w14:textId="77777777" w:rsidR="001501AF" w:rsidRDefault="00AC4D99">
            <w:pPr>
              <w:pStyle w:val="TableParagraph"/>
              <w:spacing w:line="258"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7A68CE28" w14:textId="77777777" w:rsidTr="00327322">
        <w:trPr>
          <w:trHeight w:val="273"/>
        </w:trPr>
        <w:tc>
          <w:tcPr>
            <w:tcW w:w="5645" w:type="dxa"/>
            <w:tcBorders>
              <w:top w:val="nil"/>
              <w:bottom w:val="nil"/>
            </w:tcBorders>
          </w:tcPr>
          <w:p w14:paraId="0FD5F4E8" w14:textId="77777777" w:rsidR="001501AF" w:rsidRDefault="00AC4D99">
            <w:pPr>
              <w:pStyle w:val="TableParagraph"/>
              <w:spacing w:line="254" w:lineRule="exact"/>
              <w:rPr>
                <w:sz w:val="24"/>
              </w:rPr>
            </w:pPr>
            <w:r>
              <w:rPr>
                <w:sz w:val="24"/>
              </w:rPr>
              <w:t>(такие,</w:t>
            </w:r>
            <w:r>
              <w:rPr>
                <w:spacing w:val="-6"/>
                <w:sz w:val="24"/>
              </w:rPr>
              <w:t xml:space="preserve"> </w:t>
            </w:r>
            <w:r>
              <w:rPr>
                <w:sz w:val="24"/>
              </w:rPr>
              <w:t>как</w:t>
            </w:r>
            <w:r>
              <w:rPr>
                <w:spacing w:val="-3"/>
                <w:sz w:val="24"/>
              </w:rPr>
              <w:t xml:space="preserve"> </w:t>
            </w:r>
            <w:r>
              <w:rPr>
                <w:sz w:val="24"/>
              </w:rPr>
              <w:t>например</w:t>
            </w:r>
            <w:r>
              <w:rPr>
                <w:spacing w:val="-1"/>
                <w:sz w:val="24"/>
              </w:rPr>
              <w:t xml:space="preserve"> </w:t>
            </w:r>
            <w:r>
              <w:rPr>
                <w:sz w:val="24"/>
              </w:rPr>
              <w:t>утрата</w:t>
            </w:r>
            <w:r>
              <w:rPr>
                <w:spacing w:val="-4"/>
                <w:sz w:val="24"/>
              </w:rPr>
              <w:t xml:space="preserve"> </w:t>
            </w:r>
            <w:r>
              <w:rPr>
                <w:spacing w:val="-2"/>
                <w:sz w:val="24"/>
              </w:rPr>
              <w:t>либидо,</w:t>
            </w:r>
          </w:p>
        </w:tc>
        <w:tc>
          <w:tcPr>
            <w:tcW w:w="3928" w:type="dxa"/>
            <w:tcBorders>
              <w:top w:val="nil"/>
              <w:bottom w:val="nil"/>
            </w:tcBorders>
          </w:tcPr>
          <w:p w14:paraId="1E213130" w14:textId="77777777" w:rsidR="001501AF" w:rsidRDefault="001501AF">
            <w:pPr>
              <w:pStyle w:val="TableParagraph"/>
              <w:ind w:left="0"/>
              <w:rPr>
                <w:sz w:val="20"/>
              </w:rPr>
            </w:pPr>
          </w:p>
        </w:tc>
      </w:tr>
      <w:tr w:rsidR="001501AF" w14:paraId="7C7A817B" w14:textId="77777777" w:rsidTr="00327322">
        <w:trPr>
          <w:trHeight w:val="275"/>
        </w:trPr>
        <w:tc>
          <w:tcPr>
            <w:tcW w:w="5645" w:type="dxa"/>
            <w:tcBorders>
              <w:top w:val="nil"/>
              <w:bottom w:val="nil"/>
            </w:tcBorders>
          </w:tcPr>
          <w:p w14:paraId="21B9DEED" w14:textId="77777777" w:rsidR="001501AF" w:rsidRDefault="00AC4D99">
            <w:pPr>
              <w:pStyle w:val="TableParagraph"/>
              <w:spacing w:line="255" w:lineRule="exact"/>
              <w:rPr>
                <w:sz w:val="24"/>
              </w:rPr>
            </w:pPr>
            <w:r>
              <w:rPr>
                <w:sz w:val="24"/>
              </w:rPr>
              <w:t>менструальные</w:t>
            </w:r>
            <w:r>
              <w:rPr>
                <w:spacing w:val="-7"/>
                <w:sz w:val="24"/>
              </w:rPr>
              <w:t xml:space="preserve"> </w:t>
            </w:r>
            <w:r>
              <w:rPr>
                <w:spacing w:val="-2"/>
                <w:sz w:val="24"/>
              </w:rPr>
              <w:t>проблемы)</w:t>
            </w:r>
          </w:p>
        </w:tc>
        <w:tc>
          <w:tcPr>
            <w:tcW w:w="3928" w:type="dxa"/>
            <w:tcBorders>
              <w:top w:val="nil"/>
              <w:bottom w:val="nil"/>
            </w:tcBorders>
          </w:tcPr>
          <w:p w14:paraId="72A9F074" w14:textId="77777777" w:rsidR="001501AF" w:rsidRDefault="00AC4D99">
            <w:pPr>
              <w:pStyle w:val="TableParagraph"/>
              <w:spacing w:line="255" w:lineRule="exact"/>
              <w:ind w:left="813"/>
              <w:rPr>
                <w:sz w:val="24"/>
              </w:rPr>
            </w:pPr>
            <w:r>
              <w:rPr>
                <w:spacing w:val="-2"/>
                <w:sz w:val="24"/>
              </w:rPr>
              <w:t>………………………………</w:t>
            </w:r>
          </w:p>
        </w:tc>
      </w:tr>
      <w:tr w:rsidR="001501AF" w14:paraId="3BEC0D5A" w14:textId="77777777" w:rsidTr="00327322">
        <w:trPr>
          <w:trHeight w:val="276"/>
        </w:trPr>
        <w:tc>
          <w:tcPr>
            <w:tcW w:w="5645" w:type="dxa"/>
            <w:tcBorders>
              <w:top w:val="nil"/>
              <w:bottom w:val="nil"/>
            </w:tcBorders>
          </w:tcPr>
          <w:p w14:paraId="02C648E5" w14:textId="77777777" w:rsidR="001501AF" w:rsidRDefault="00AC4D99">
            <w:pPr>
              <w:pStyle w:val="TableParagraph"/>
              <w:spacing w:line="256" w:lineRule="exact"/>
              <w:rPr>
                <w:sz w:val="24"/>
              </w:rPr>
            </w:pPr>
            <w:r>
              <w:rPr>
                <w:sz w:val="24"/>
              </w:rPr>
              <w:t xml:space="preserve">0 </w:t>
            </w:r>
            <w:r>
              <w:rPr>
                <w:rFonts w:ascii="Wingdings" w:hAnsi="Wingdings"/>
                <w:sz w:val="24"/>
              </w:rPr>
              <w:t></w:t>
            </w:r>
            <w:r>
              <w:rPr>
                <w:spacing w:val="-1"/>
                <w:sz w:val="24"/>
              </w:rPr>
              <w:t xml:space="preserve"> </w:t>
            </w:r>
            <w:r>
              <w:rPr>
                <w:spacing w:val="-2"/>
                <w:sz w:val="24"/>
              </w:rPr>
              <w:t>отсутствуют</w:t>
            </w:r>
          </w:p>
        </w:tc>
        <w:tc>
          <w:tcPr>
            <w:tcW w:w="3928" w:type="dxa"/>
            <w:tcBorders>
              <w:top w:val="nil"/>
              <w:bottom w:val="nil"/>
            </w:tcBorders>
          </w:tcPr>
          <w:p w14:paraId="0BE71A63" w14:textId="77777777" w:rsidR="001501AF" w:rsidRDefault="00AC4D99">
            <w:pPr>
              <w:pStyle w:val="TableParagraph"/>
              <w:spacing w:line="256" w:lineRule="exact"/>
              <w:ind w:left="813"/>
              <w:rPr>
                <w:sz w:val="24"/>
              </w:rPr>
            </w:pPr>
            <w:r>
              <w:rPr>
                <w:spacing w:val="-2"/>
                <w:sz w:val="24"/>
              </w:rPr>
              <w:t>………………………………</w:t>
            </w:r>
          </w:p>
        </w:tc>
      </w:tr>
      <w:tr w:rsidR="001501AF" w14:paraId="2D426884" w14:textId="77777777" w:rsidTr="00327322">
        <w:trPr>
          <w:trHeight w:val="275"/>
        </w:trPr>
        <w:tc>
          <w:tcPr>
            <w:tcW w:w="5645" w:type="dxa"/>
            <w:tcBorders>
              <w:top w:val="nil"/>
              <w:bottom w:val="nil"/>
            </w:tcBorders>
          </w:tcPr>
          <w:p w14:paraId="69C907CE" w14:textId="77777777" w:rsidR="001501AF" w:rsidRDefault="00AC4D99">
            <w:pPr>
              <w:pStyle w:val="TableParagraph"/>
              <w:spacing w:line="256" w:lineRule="exact"/>
              <w:rPr>
                <w:sz w:val="24"/>
              </w:rPr>
            </w:pPr>
            <w:r>
              <w:rPr>
                <w:sz w:val="24"/>
              </w:rPr>
              <w:t xml:space="preserve">1 </w:t>
            </w:r>
            <w:r>
              <w:rPr>
                <w:rFonts w:ascii="Wingdings" w:hAnsi="Wingdings"/>
                <w:sz w:val="24"/>
              </w:rPr>
              <w:t></w:t>
            </w:r>
            <w:r>
              <w:rPr>
                <w:spacing w:val="-1"/>
                <w:sz w:val="24"/>
              </w:rPr>
              <w:t xml:space="preserve"> </w:t>
            </w:r>
            <w:r>
              <w:rPr>
                <w:spacing w:val="-2"/>
                <w:sz w:val="24"/>
              </w:rPr>
              <w:t>средне</w:t>
            </w:r>
          </w:p>
        </w:tc>
        <w:tc>
          <w:tcPr>
            <w:tcW w:w="3928" w:type="dxa"/>
            <w:tcBorders>
              <w:top w:val="nil"/>
              <w:bottom w:val="nil"/>
            </w:tcBorders>
          </w:tcPr>
          <w:p w14:paraId="603D5DC0" w14:textId="77777777" w:rsidR="001501AF" w:rsidRDefault="00AC4D99">
            <w:pPr>
              <w:pStyle w:val="TableParagraph"/>
              <w:spacing w:line="256" w:lineRule="exact"/>
              <w:ind w:left="813"/>
              <w:rPr>
                <w:sz w:val="24"/>
              </w:rPr>
            </w:pPr>
            <w:r>
              <w:rPr>
                <w:spacing w:val="-2"/>
                <w:sz w:val="24"/>
              </w:rPr>
              <w:t>………………………………</w:t>
            </w:r>
          </w:p>
        </w:tc>
      </w:tr>
      <w:tr w:rsidR="001501AF" w14:paraId="5F57EE58" w14:textId="77777777" w:rsidTr="00327322">
        <w:trPr>
          <w:trHeight w:val="276"/>
        </w:trPr>
        <w:tc>
          <w:tcPr>
            <w:tcW w:w="5645" w:type="dxa"/>
            <w:tcBorders>
              <w:top w:val="nil"/>
              <w:bottom w:val="nil"/>
            </w:tcBorders>
          </w:tcPr>
          <w:p w14:paraId="67B05AA8" w14:textId="77777777" w:rsidR="001501AF" w:rsidRDefault="00AC4D99">
            <w:pPr>
              <w:pStyle w:val="TableParagraph"/>
              <w:spacing w:line="257" w:lineRule="exact"/>
              <w:rPr>
                <w:sz w:val="24"/>
              </w:rPr>
            </w:pPr>
            <w:r>
              <w:rPr>
                <w:sz w:val="24"/>
              </w:rPr>
              <w:t xml:space="preserve">2 </w:t>
            </w:r>
            <w:r>
              <w:rPr>
                <w:rFonts w:ascii="Wingdings" w:hAnsi="Wingdings"/>
                <w:sz w:val="24"/>
              </w:rPr>
              <w:t></w:t>
            </w:r>
            <w:r>
              <w:rPr>
                <w:spacing w:val="-1"/>
                <w:sz w:val="24"/>
              </w:rPr>
              <w:t xml:space="preserve"> </w:t>
            </w:r>
            <w:r>
              <w:rPr>
                <w:spacing w:val="-2"/>
                <w:sz w:val="24"/>
              </w:rPr>
              <w:t>сильно</w:t>
            </w:r>
          </w:p>
        </w:tc>
        <w:tc>
          <w:tcPr>
            <w:tcW w:w="3928" w:type="dxa"/>
            <w:tcBorders>
              <w:top w:val="nil"/>
              <w:bottom w:val="nil"/>
            </w:tcBorders>
          </w:tcPr>
          <w:p w14:paraId="7392BC8A" w14:textId="77777777" w:rsidR="001501AF" w:rsidRDefault="00AC4D99">
            <w:pPr>
              <w:pStyle w:val="TableParagraph"/>
              <w:spacing w:line="257" w:lineRule="exact"/>
              <w:ind w:left="813"/>
              <w:rPr>
                <w:sz w:val="24"/>
              </w:rPr>
            </w:pPr>
            <w:r>
              <w:rPr>
                <w:spacing w:val="-2"/>
                <w:sz w:val="24"/>
              </w:rPr>
              <w:t>………………………………</w:t>
            </w:r>
          </w:p>
        </w:tc>
      </w:tr>
      <w:tr w:rsidR="001501AF" w14:paraId="29EE98BB" w14:textId="77777777" w:rsidTr="00327322">
        <w:trPr>
          <w:trHeight w:val="276"/>
        </w:trPr>
        <w:tc>
          <w:tcPr>
            <w:tcW w:w="5645" w:type="dxa"/>
            <w:tcBorders>
              <w:top w:val="nil"/>
              <w:bottom w:val="nil"/>
            </w:tcBorders>
          </w:tcPr>
          <w:p w14:paraId="4B5F9BAE" w14:textId="77777777" w:rsidR="001501AF" w:rsidRDefault="001501AF">
            <w:pPr>
              <w:pStyle w:val="TableParagraph"/>
              <w:ind w:left="0"/>
              <w:rPr>
                <w:sz w:val="20"/>
              </w:rPr>
            </w:pPr>
          </w:p>
        </w:tc>
        <w:tc>
          <w:tcPr>
            <w:tcW w:w="3928" w:type="dxa"/>
            <w:tcBorders>
              <w:top w:val="nil"/>
              <w:bottom w:val="nil"/>
            </w:tcBorders>
          </w:tcPr>
          <w:p w14:paraId="2DE449C3" w14:textId="77777777" w:rsidR="001501AF" w:rsidRDefault="00AC4D99">
            <w:pPr>
              <w:pStyle w:val="TableParagraph"/>
              <w:spacing w:line="256" w:lineRule="exact"/>
              <w:ind w:left="813"/>
              <w:rPr>
                <w:sz w:val="24"/>
              </w:rPr>
            </w:pPr>
            <w:r>
              <w:rPr>
                <w:spacing w:val="-2"/>
                <w:sz w:val="24"/>
              </w:rPr>
              <w:t>………………………………</w:t>
            </w:r>
          </w:p>
        </w:tc>
      </w:tr>
      <w:tr w:rsidR="001501AF" w14:paraId="68EC84D6" w14:textId="77777777" w:rsidTr="00327322">
        <w:trPr>
          <w:trHeight w:val="554"/>
        </w:trPr>
        <w:tc>
          <w:tcPr>
            <w:tcW w:w="5645" w:type="dxa"/>
            <w:tcBorders>
              <w:top w:val="nil"/>
            </w:tcBorders>
          </w:tcPr>
          <w:p w14:paraId="4165FE13" w14:textId="77777777" w:rsidR="001501AF" w:rsidRDefault="001501AF">
            <w:pPr>
              <w:pStyle w:val="TableParagraph"/>
              <w:ind w:left="0"/>
              <w:rPr>
                <w:sz w:val="24"/>
              </w:rPr>
            </w:pPr>
          </w:p>
        </w:tc>
        <w:tc>
          <w:tcPr>
            <w:tcW w:w="3928" w:type="dxa"/>
            <w:tcBorders>
              <w:top w:val="nil"/>
            </w:tcBorders>
          </w:tcPr>
          <w:p w14:paraId="00D0E4F7" w14:textId="77777777" w:rsidR="001501AF" w:rsidRDefault="00AC4D99">
            <w:pPr>
              <w:pStyle w:val="TableParagraph"/>
              <w:spacing w:line="265" w:lineRule="exact"/>
              <w:ind w:left="813"/>
              <w:rPr>
                <w:sz w:val="24"/>
              </w:rPr>
            </w:pPr>
            <w:r>
              <w:rPr>
                <w:spacing w:val="-2"/>
                <w:sz w:val="24"/>
              </w:rPr>
              <w:t>………………………………</w:t>
            </w:r>
          </w:p>
        </w:tc>
      </w:tr>
      <w:tr w:rsidR="001501AF" w14:paraId="519D869D" w14:textId="77777777" w:rsidTr="00327322">
        <w:trPr>
          <w:trHeight w:val="274"/>
        </w:trPr>
        <w:tc>
          <w:tcPr>
            <w:tcW w:w="5645" w:type="dxa"/>
            <w:tcBorders>
              <w:bottom w:val="nil"/>
            </w:tcBorders>
          </w:tcPr>
          <w:p w14:paraId="54B0ECEB" w14:textId="77777777" w:rsidR="001501AF" w:rsidRDefault="00AC4D99">
            <w:pPr>
              <w:pStyle w:val="TableParagraph"/>
              <w:spacing w:line="254" w:lineRule="exact"/>
              <w:rPr>
                <w:b/>
                <w:sz w:val="24"/>
              </w:rPr>
            </w:pPr>
            <w:r>
              <w:rPr>
                <w:b/>
                <w:sz w:val="24"/>
              </w:rPr>
              <w:t xml:space="preserve">15. </w:t>
            </w:r>
            <w:r>
              <w:rPr>
                <w:b/>
                <w:spacing w:val="-2"/>
                <w:sz w:val="24"/>
              </w:rPr>
              <w:t>ИПОХОНДРИЯ</w:t>
            </w:r>
          </w:p>
        </w:tc>
        <w:tc>
          <w:tcPr>
            <w:tcW w:w="3928" w:type="dxa"/>
            <w:tcBorders>
              <w:bottom w:val="nil"/>
            </w:tcBorders>
          </w:tcPr>
          <w:p w14:paraId="227DDD3F" w14:textId="77777777" w:rsidR="001501AF" w:rsidRDefault="00AC4D99">
            <w:pPr>
              <w:pStyle w:val="TableParagraph"/>
              <w:spacing w:line="254"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42CD9AC0" w14:textId="77777777" w:rsidTr="00327322">
        <w:trPr>
          <w:trHeight w:val="273"/>
        </w:trPr>
        <w:tc>
          <w:tcPr>
            <w:tcW w:w="5645" w:type="dxa"/>
            <w:tcBorders>
              <w:top w:val="nil"/>
              <w:bottom w:val="nil"/>
            </w:tcBorders>
          </w:tcPr>
          <w:p w14:paraId="23420EE0" w14:textId="77777777" w:rsidR="001501AF" w:rsidRDefault="00AC4D99">
            <w:pPr>
              <w:pStyle w:val="TableParagraph"/>
              <w:spacing w:line="254" w:lineRule="exact"/>
              <w:rPr>
                <w:sz w:val="24"/>
              </w:rPr>
            </w:pPr>
            <w:r>
              <w:rPr>
                <w:sz w:val="24"/>
              </w:rPr>
              <w:t xml:space="preserve">0 </w:t>
            </w:r>
            <w:r>
              <w:rPr>
                <w:rFonts w:ascii="Wingdings" w:hAnsi="Wingdings"/>
                <w:sz w:val="24"/>
              </w:rPr>
              <w:t></w:t>
            </w:r>
            <w:r>
              <w:rPr>
                <w:spacing w:val="-1"/>
                <w:sz w:val="24"/>
              </w:rPr>
              <w:t xml:space="preserve"> </w:t>
            </w:r>
            <w:r>
              <w:rPr>
                <w:spacing w:val="-2"/>
                <w:sz w:val="24"/>
              </w:rPr>
              <w:t>отсутствует</w:t>
            </w:r>
          </w:p>
        </w:tc>
        <w:tc>
          <w:tcPr>
            <w:tcW w:w="3928" w:type="dxa"/>
            <w:tcBorders>
              <w:top w:val="nil"/>
              <w:bottom w:val="nil"/>
            </w:tcBorders>
          </w:tcPr>
          <w:p w14:paraId="3841790C" w14:textId="77777777" w:rsidR="001501AF" w:rsidRDefault="001501AF">
            <w:pPr>
              <w:pStyle w:val="TableParagraph"/>
              <w:ind w:left="0"/>
              <w:rPr>
                <w:sz w:val="20"/>
              </w:rPr>
            </w:pPr>
          </w:p>
        </w:tc>
      </w:tr>
      <w:tr w:rsidR="001501AF" w14:paraId="00B03A62" w14:textId="77777777" w:rsidTr="00327322">
        <w:trPr>
          <w:trHeight w:val="275"/>
        </w:trPr>
        <w:tc>
          <w:tcPr>
            <w:tcW w:w="5645" w:type="dxa"/>
            <w:tcBorders>
              <w:top w:val="nil"/>
              <w:bottom w:val="nil"/>
            </w:tcBorders>
          </w:tcPr>
          <w:p w14:paraId="64B685F9" w14:textId="77777777" w:rsidR="001501AF" w:rsidRDefault="00AC4D99">
            <w:pPr>
              <w:pStyle w:val="TableParagraph"/>
              <w:spacing w:line="256" w:lineRule="exact"/>
              <w:rPr>
                <w:sz w:val="24"/>
              </w:rPr>
            </w:pPr>
            <w:r>
              <w:rPr>
                <w:sz w:val="24"/>
              </w:rPr>
              <w:t>1</w:t>
            </w:r>
            <w:r>
              <w:rPr>
                <w:spacing w:val="-2"/>
                <w:sz w:val="24"/>
              </w:rPr>
              <w:t xml:space="preserve"> </w:t>
            </w:r>
            <w:r>
              <w:rPr>
                <w:rFonts w:ascii="Wingdings" w:hAnsi="Wingdings"/>
                <w:sz w:val="24"/>
              </w:rPr>
              <w:t></w:t>
            </w:r>
            <w:r>
              <w:rPr>
                <w:spacing w:val="-3"/>
                <w:sz w:val="24"/>
              </w:rPr>
              <w:t xml:space="preserve"> </w:t>
            </w:r>
            <w:r>
              <w:rPr>
                <w:sz w:val="24"/>
              </w:rPr>
              <w:t>иногда</w:t>
            </w:r>
            <w:r>
              <w:rPr>
                <w:spacing w:val="-2"/>
                <w:sz w:val="24"/>
              </w:rPr>
              <w:t xml:space="preserve"> </w:t>
            </w:r>
            <w:r>
              <w:rPr>
                <w:sz w:val="24"/>
              </w:rPr>
              <w:t>появляются</w:t>
            </w:r>
            <w:r>
              <w:rPr>
                <w:spacing w:val="-4"/>
                <w:sz w:val="24"/>
              </w:rPr>
              <w:t xml:space="preserve"> </w:t>
            </w:r>
            <w:r>
              <w:rPr>
                <w:sz w:val="24"/>
              </w:rPr>
              <w:t>мысли</w:t>
            </w:r>
            <w:r>
              <w:rPr>
                <w:spacing w:val="-1"/>
                <w:sz w:val="24"/>
              </w:rPr>
              <w:t xml:space="preserve"> </w:t>
            </w:r>
            <w:r>
              <w:rPr>
                <w:sz w:val="24"/>
              </w:rPr>
              <w:t>о</w:t>
            </w:r>
            <w:r>
              <w:rPr>
                <w:spacing w:val="-1"/>
                <w:sz w:val="24"/>
              </w:rPr>
              <w:t xml:space="preserve"> </w:t>
            </w:r>
            <w:r>
              <w:rPr>
                <w:spacing w:val="-2"/>
                <w:sz w:val="24"/>
              </w:rPr>
              <w:t>здоровье</w:t>
            </w:r>
          </w:p>
        </w:tc>
        <w:tc>
          <w:tcPr>
            <w:tcW w:w="3928" w:type="dxa"/>
            <w:tcBorders>
              <w:top w:val="nil"/>
              <w:bottom w:val="nil"/>
            </w:tcBorders>
          </w:tcPr>
          <w:p w14:paraId="493E9393" w14:textId="77777777" w:rsidR="001501AF" w:rsidRDefault="00AC4D99">
            <w:pPr>
              <w:pStyle w:val="TableParagraph"/>
              <w:spacing w:line="256" w:lineRule="exact"/>
              <w:ind w:left="813"/>
              <w:rPr>
                <w:sz w:val="24"/>
              </w:rPr>
            </w:pPr>
            <w:r>
              <w:rPr>
                <w:spacing w:val="-2"/>
                <w:sz w:val="24"/>
              </w:rPr>
              <w:t>………………………………</w:t>
            </w:r>
          </w:p>
        </w:tc>
      </w:tr>
      <w:tr w:rsidR="001501AF" w14:paraId="23032ACC" w14:textId="77777777" w:rsidTr="00327322">
        <w:trPr>
          <w:trHeight w:val="276"/>
        </w:trPr>
        <w:tc>
          <w:tcPr>
            <w:tcW w:w="5645" w:type="dxa"/>
            <w:tcBorders>
              <w:top w:val="nil"/>
              <w:bottom w:val="nil"/>
            </w:tcBorders>
          </w:tcPr>
          <w:p w14:paraId="03BC7C20" w14:textId="77777777" w:rsidR="001501AF" w:rsidRDefault="00AC4D99">
            <w:pPr>
              <w:pStyle w:val="TableParagraph"/>
              <w:spacing w:line="256" w:lineRule="exact"/>
              <w:rPr>
                <w:sz w:val="24"/>
              </w:rPr>
            </w:pPr>
            <w:r>
              <w:rPr>
                <w:sz w:val="24"/>
              </w:rPr>
              <w:t>2</w:t>
            </w:r>
            <w:r>
              <w:rPr>
                <w:spacing w:val="-1"/>
                <w:sz w:val="24"/>
              </w:rPr>
              <w:t xml:space="preserve"> </w:t>
            </w:r>
            <w:r>
              <w:rPr>
                <w:rFonts w:ascii="Wingdings" w:hAnsi="Wingdings"/>
                <w:sz w:val="24"/>
              </w:rPr>
              <w:t></w:t>
            </w:r>
            <w:r>
              <w:rPr>
                <w:spacing w:val="-2"/>
                <w:sz w:val="24"/>
              </w:rPr>
              <w:t xml:space="preserve"> </w:t>
            </w:r>
            <w:r>
              <w:rPr>
                <w:sz w:val="24"/>
              </w:rPr>
              <w:t>поглощен</w:t>
            </w:r>
            <w:r>
              <w:rPr>
                <w:spacing w:val="-1"/>
                <w:sz w:val="24"/>
              </w:rPr>
              <w:t xml:space="preserve"> </w:t>
            </w:r>
            <w:r>
              <w:rPr>
                <w:sz w:val="24"/>
              </w:rPr>
              <w:t>мыслями</w:t>
            </w:r>
            <w:r>
              <w:rPr>
                <w:spacing w:val="-2"/>
                <w:sz w:val="24"/>
              </w:rPr>
              <w:t xml:space="preserve"> </w:t>
            </w:r>
            <w:r>
              <w:rPr>
                <w:sz w:val="24"/>
              </w:rPr>
              <w:t>о</w:t>
            </w:r>
            <w:r>
              <w:rPr>
                <w:spacing w:val="-1"/>
                <w:sz w:val="24"/>
              </w:rPr>
              <w:t xml:space="preserve"> </w:t>
            </w:r>
            <w:r>
              <w:rPr>
                <w:spacing w:val="-2"/>
                <w:sz w:val="24"/>
              </w:rPr>
              <w:t>здоровье</w:t>
            </w:r>
          </w:p>
        </w:tc>
        <w:tc>
          <w:tcPr>
            <w:tcW w:w="3928" w:type="dxa"/>
            <w:tcBorders>
              <w:top w:val="nil"/>
              <w:bottom w:val="nil"/>
            </w:tcBorders>
          </w:tcPr>
          <w:p w14:paraId="70F285C8" w14:textId="77777777" w:rsidR="001501AF" w:rsidRDefault="00AC4D99">
            <w:pPr>
              <w:pStyle w:val="TableParagraph"/>
              <w:spacing w:line="256" w:lineRule="exact"/>
              <w:ind w:left="813"/>
              <w:rPr>
                <w:sz w:val="24"/>
              </w:rPr>
            </w:pPr>
            <w:r>
              <w:rPr>
                <w:spacing w:val="-2"/>
                <w:sz w:val="24"/>
              </w:rPr>
              <w:t>………………………………</w:t>
            </w:r>
          </w:p>
        </w:tc>
      </w:tr>
      <w:tr w:rsidR="001501AF" w14:paraId="58BD56D1" w14:textId="77777777" w:rsidTr="00327322">
        <w:trPr>
          <w:trHeight w:val="276"/>
        </w:trPr>
        <w:tc>
          <w:tcPr>
            <w:tcW w:w="5645" w:type="dxa"/>
            <w:tcBorders>
              <w:top w:val="nil"/>
              <w:bottom w:val="nil"/>
            </w:tcBorders>
          </w:tcPr>
          <w:p w14:paraId="4B8DA64E" w14:textId="77777777" w:rsidR="001501AF" w:rsidRDefault="00AC4D99">
            <w:pPr>
              <w:pStyle w:val="TableParagraph"/>
              <w:spacing w:line="256" w:lineRule="exact"/>
              <w:rPr>
                <w:sz w:val="24"/>
              </w:rPr>
            </w:pPr>
            <w:r>
              <w:rPr>
                <w:sz w:val="24"/>
              </w:rPr>
              <w:t>3</w:t>
            </w:r>
            <w:r>
              <w:rPr>
                <w:spacing w:val="-2"/>
                <w:sz w:val="24"/>
              </w:rPr>
              <w:t xml:space="preserve"> </w:t>
            </w:r>
            <w:r>
              <w:rPr>
                <w:rFonts w:ascii="Wingdings" w:hAnsi="Wingdings"/>
                <w:sz w:val="24"/>
              </w:rPr>
              <w:t></w:t>
            </w:r>
            <w:r>
              <w:rPr>
                <w:spacing w:val="-2"/>
                <w:sz w:val="24"/>
              </w:rPr>
              <w:t xml:space="preserve"> </w:t>
            </w:r>
            <w:r>
              <w:rPr>
                <w:sz w:val="24"/>
              </w:rPr>
              <w:t>частые</w:t>
            </w:r>
            <w:r>
              <w:rPr>
                <w:spacing w:val="-2"/>
                <w:sz w:val="24"/>
              </w:rPr>
              <w:t xml:space="preserve"> </w:t>
            </w:r>
            <w:r>
              <w:rPr>
                <w:sz w:val="24"/>
              </w:rPr>
              <w:t>жалобы,</w:t>
            </w:r>
            <w:r>
              <w:rPr>
                <w:spacing w:val="-2"/>
                <w:sz w:val="24"/>
              </w:rPr>
              <w:t xml:space="preserve"> </w:t>
            </w:r>
            <w:r>
              <w:rPr>
                <w:sz w:val="24"/>
              </w:rPr>
              <w:t>просьбы</w:t>
            </w:r>
            <w:r>
              <w:rPr>
                <w:spacing w:val="-1"/>
                <w:sz w:val="24"/>
              </w:rPr>
              <w:t xml:space="preserve"> </w:t>
            </w:r>
            <w:r>
              <w:rPr>
                <w:sz w:val="24"/>
              </w:rPr>
              <w:t>о</w:t>
            </w:r>
            <w:r>
              <w:rPr>
                <w:spacing w:val="-2"/>
                <w:sz w:val="24"/>
              </w:rPr>
              <w:t xml:space="preserve"> </w:t>
            </w:r>
            <w:r>
              <w:rPr>
                <w:sz w:val="24"/>
              </w:rPr>
              <w:t>помощи</w:t>
            </w:r>
            <w:r>
              <w:rPr>
                <w:spacing w:val="-1"/>
                <w:sz w:val="24"/>
              </w:rPr>
              <w:t xml:space="preserve"> </w:t>
            </w:r>
            <w:r>
              <w:rPr>
                <w:sz w:val="24"/>
              </w:rPr>
              <w:t>и</w:t>
            </w:r>
            <w:r>
              <w:rPr>
                <w:spacing w:val="-1"/>
                <w:sz w:val="24"/>
              </w:rPr>
              <w:t xml:space="preserve"> </w:t>
            </w:r>
            <w:r>
              <w:rPr>
                <w:spacing w:val="-4"/>
                <w:sz w:val="24"/>
              </w:rPr>
              <w:t>т.п.</w:t>
            </w:r>
          </w:p>
        </w:tc>
        <w:tc>
          <w:tcPr>
            <w:tcW w:w="3928" w:type="dxa"/>
            <w:tcBorders>
              <w:top w:val="nil"/>
              <w:bottom w:val="nil"/>
            </w:tcBorders>
          </w:tcPr>
          <w:p w14:paraId="1431E225" w14:textId="77777777" w:rsidR="001501AF" w:rsidRDefault="00AC4D99">
            <w:pPr>
              <w:pStyle w:val="TableParagraph"/>
              <w:spacing w:line="256" w:lineRule="exact"/>
              <w:ind w:left="813"/>
              <w:rPr>
                <w:sz w:val="24"/>
              </w:rPr>
            </w:pPr>
            <w:r>
              <w:rPr>
                <w:spacing w:val="-2"/>
                <w:sz w:val="24"/>
              </w:rPr>
              <w:t>………………………………</w:t>
            </w:r>
          </w:p>
        </w:tc>
      </w:tr>
      <w:tr w:rsidR="001501AF" w14:paraId="70AFCA96" w14:textId="77777777" w:rsidTr="00327322">
        <w:trPr>
          <w:trHeight w:val="276"/>
        </w:trPr>
        <w:tc>
          <w:tcPr>
            <w:tcW w:w="5645" w:type="dxa"/>
            <w:tcBorders>
              <w:top w:val="nil"/>
              <w:bottom w:val="nil"/>
            </w:tcBorders>
          </w:tcPr>
          <w:p w14:paraId="72B884A9" w14:textId="77777777" w:rsidR="001501AF" w:rsidRDefault="00AC4D99">
            <w:pPr>
              <w:pStyle w:val="TableParagraph"/>
              <w:spacing w:line="257" w:lineRule="exact"/>
              <w:rPr>
                <w:sz w:val="24"/>
              </w:rPr>
            </w:pPr>
            <w:r>
              <w:rPr>
                <w:sz w:val="24"/>
              </w:rPr>
              <w:t>4</w:t>
            </w:r>
            <w:r>
              <w:rPr>
                <w:spacing w:val="-3"/>
                <w:sz w:val="24"/>
              </w:rPr>
              <w:t xml:space="preserve"> </w:t>
            </w:r>
            <w:r>
              <w:rPr>
                <w:rFonts w:ascii="Wingdings" w:hAnsi="Wingdings"/>
                <w:sz w:val="24"/>
              </w:rPr>
              <w:t></w:t>
            </w:r>
            <w:r>
              <w:rPr>
                <w:spacing w:val="-3"/>
                <w:sz w:val="24"/>
              </w:rPr>
              <w:t xml:space="preserve"> </w:t>
            </w:r>
            <w:r>
              <w:rPr>
                <w:sz w:val="24"/>
              </w:rPr>
              <w:t>ипохондрический</w:t>
            </w:r>
            <w:r>
              <w:rPr>
                <w:spacing w:val="-4"/>
                <w:sz w:val="24"/>
              </w:rPr>
              <w:t xml:space="preserve"> бред</w:t>
            </w:r>
          </w:p>
        </w:tc>
        <w:tc>
          <w:tcPr>
            <w:tcW w:w="3928" w:type="dxa"/>
            <w:tcBorders>
              <w:top w:val="nil"/>
              <w:bottom w:val="nil"/>
            </w:tcBorders>
          </w:tcPr>
          <w:p w14:paraId="2BC64773" w14:textId="77777777" w:rsidR="001501AF" w:rsidRDefault="00AC4D99">
            <w:pPr>
              <w:pStyle w:val="TableParagraph"/>
              <w:spacing w:line="257" w:lineRule="exact"/>
              <w:ind w:left="813"/>
              <w:rPr>
                <w:sz w:val="24"/>
              </w:rPr>
            </w:pPr>
            <w:r>
              <w:rPr>
                <w:spacing w:val="-2"/>
                <w:sz w:val="24"/>
              </w:rPr>
              <w:t>………………………………</w:t>
            </w:r>
          </w:p>
        </w:tc>
      </w:tr>
      <w:tr w:rsidR="001501AF" w14:paraId="31ADF313" w14:textId="77777777" w:rsidTr="00327322">
        <w:trPr>
          <w:trHeight w:val="275"/>
        </w:trPr>
        <w:tc>
          <w:tcPr>
            <w:tcW w:w="5645" w:type="dxa"/>
            <w:tcBorders>
              <w:top w:val="nil"/>
              <w:bottom w:val="nil"/>
            </w:tcBorders>
          </w:tcPr>
          <w:p w14:paraId="22FBC518" w14:textId="77777777" w:rsidR="001501AF" w:rsidRDefault="001501AF">
            <w:pPr>
              <w:pStyle w:val="TableParagraph"/>
              <w:ind w:left="0"/>
              <w:rPr>
                <w:sz w:val="20"/>
              </w:rPr>
            </w:pPr>
          </w:p>
        </w:tc>
        <w:tc>
          <w:tcPr>
            <w:tcW w:w="3928" w:type="dxa"/>
            <w:tcBorders>
              <w:top w:val="nil"/>
              <w:bottom w:val="nil"/>
            </w:tcBorders>
          </w:tcPr>
          <w:p w14:paraId="2FC4F313" w14:textId="77777777" w:rsidR="001501AF" w:rsidRDefault="00AC4D99">
            <w:pPr>
              <w:pStyle w:val="TableParagraph"/>
              <w:spacing w:line="256" w:lineRule="exact"/>
              <w:ind w:left="813"/>
              <w:rPr>
                <w:sz w:val="24"/>
              </w:rPr>
            </w:pPr>
            <w:r>
              <w:rPr>
                <w:spacing w:val="-2"/>
                <w:sz w:val="24"/>
              </w:rPr>
              <w:t>………………………………</w:t>
            </w:r>
          </w:p>
        </w:tc>
      </w:tr>
      <w:tr w:rsidR="001501AF" w14:paraId="53C1AA44" w14:textId="77777777" w:rsidTr="00327322">
        <w:trPr>
          <w:trHeight w:val="554"/>
        </w:trPr>
        <w:tc>
          <w:tcPr>
            <w:tcW w:w="5645" w:type="dxa"/>
            <w:tcBorders>
              <w:top w:val="nil"/>
            </w:tcBorders>
          </w:tcPr>
          <w:p w14:paraId="7952EB34" w14:textId="77777777" w:rsidR="001501AF" w:rsidRDefault="001501AF">
            <w:pPr>
              <w:pStyle w:val="TableParagraph"/>
              <w:ind w:left="0"/>
              <w:rPr>
                <w:sz w:val="24"/>
              </w:rPr>
            </w:pPr>
          </w:p>
        </w:tc>
        <w:tc>
          <w:tcPr>
            <w:tcW w:w="3928" w:type="dxa"/>
            <w:tcBorders>
              <w:top w:val="nil"/>
            </w:tcBorders>
          </w:tcPr>
          <w:p w14:paraId="7D1618C8" w14:textId="77777777" w:rsidR="001501AF" w:rsidRDefault="00AC4D99">
            <w:pPr>
              <w:pStyle w:val="TableParagraph"/>
              <w:spacing w:line="265" w:lineRule="exact"/>
              <w:ind w:left="813"/>
              <w:rPr>
                <w:sz w:val="24"/>
              </w:rPr>
            </w:pPr>
            <w:r>
              <w:rPr>
                <w:spacing w:val="-2"/>
                <w:sz w:val="24"/>
              </w:rPr>
              <w:t>………………………………</w:t>
            </w:r>
          </w:p>
        </w:tc>
      </w:tr>
      <w:tr w:rsidR="001501AF" w14:paraId="2C8067F2" w14:textId="77777777" w:rsidTr="00327322">
        <w:trPr>
          <w:trHeight w:val="274"/>
        </w:trPr>
        <w:tc>
          <w:tcPr>
            <w:tcW w:w="5645" w:type="dxa"/>
            <w:tcBorders>
              <w:bottom w:val="nil"/>
            </w:tcBorders>
          </w:tcPr>
          <w:p w14:paraId="47ADC50D" w14:textId="77777777" w:rsidR="001501AF" w:rsidRDefault="00AC4D99">
            <w:pPr>
              <w:pStyle w:val="TableParagraph"/>
              <w:spacing w:line="254" w:lineRule="exact"/>
              <w:rPr>
                <w:b/>
                <w:sz w:val="24"/>
              </w:rPr>
            </w:pPr>
            <w:r>
              <w:rPr>
                <w:b/>
                <w:sz w:val="24"/>
              </w:rPr>
              <w:t>16.</w:t>
            </w:r>
            <w:r>
              <w:rPr>
                <w:b/>
                <w:spacing w:val="-4"/>
                <w:sz w:val="24"/>
              </w:rPr>
              <w:t xml:space="preserve"> </w:t>
            </w:r>
            <w:r>
              <w:rPr>
                <w:b/>
                <w:sz w:val="24"/>
              </w:rPr>
              <w:t>ПОТЕРЯ</w:t>
            </w:r>
            <w:r>
              <w:rPr>
                <w:b/>
                <w:spacing w:val="-2"/>
                <w:sz w:val="24"/>
              </w:rPr>
              <w:t xml:space="preserve"> </w:t>
            </w:r>
            <w:r>
              <w:rPr>
                <w:b/>
                <w:spacing w:val="-4"/>
                <w:sz w:val="24"/>
              </w:rPr>
              <w:t>ВЕСА</w:t>
            </w:r>
          </w:p>
        </w:tc>
        <w:tc>
          <w:tcPr>
            <w:tcW w:w="3928" w:type="dxa"/>
            <w:tcBorders>
              <w:bottom w:val="nil"/>
            </w:tcBorders>
          </w:tcPr>
          <w:p w14:paraId="706D4F19" w14:textId="77777777" w:rsidR="001501AF" w:rsidRDefault="00AC4D99">
            <w:pPr>
              <w:pStyle w:val="TableParagraph"/>
              <w:spacing w:line="254"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5346ACEF" w14:textId="77777777" w:rsidTr="00327322">
        <w:trPr>
          <w:trHeight w:val="274"/>
        </w:trPr>
        <w:tc>
          <w:tcPr>
            <w:tcW w:w="5645" w:type="dxa"/>
            <w:tcBorders>
              <w:top w:val="nil"/>
              <w:bottom w:val="nil"/>
            </w:tcBorders>
          </w:tcPr>
          <w:p w14:paraId="55207E1D" w14:textId="77777777" w:rsidR="001501AF" w:rsidRDefault="00AC4D99">
            <w:pPr>
              <w:pStyle w:val="TableParagraph"/>
              <w:spacing w:line="255" w:lineRule="exact"/>
              <w:rPr>
                <w:sz w:val="24"/>
              </w:rPr>
            </w:pPr>
            <w:r>
              <w:rPr>
                <w:sz w:val="24"/>
              </w:rPr>
              <w:t>0</w:t>
            </w:r>
            <w:r>
              <w:rPr>
                <w:spacing w:val="-1"/>
                <w:sz w:val="24"/>
              </w:rPr>
              <w:t xml:space="preserve"> </w:t>
            </w:r>
            <w:r>
              <w:rPr>
                <w:rFonts w:ascii="Wingdings" w:hAnsi="Wingdings"/>
                <w:sz w:val="24"/>
              </w:rPr>
              <w:t></w:t>
            </w:r>
            <w:r>
              <w:rPr>
                <w:spacing w:val="-1"/>
                <w:sz w:val="24"/>
              </w:rPr>
              <w:t xml:space="preserve"> </w:t>
            </w:r>
            <w:r>
              <w:rPr>
                <w:sz w:val="24"/>
              </w:rPr>
              <w:t>не</w:t>
            </w:r>
            <w:r>
              <w:rPr>
                <w:spacing w:val="-1"/>
                <w:sz w:val="24"/>
              </w:rPr>
              <w:t xml:space="preserve"> </w:t>
            </w:r>
            <w:r>
              <w:rPr>
                <w:sz w:val="24"/>
              </w:rPr>
              <w:t>потерял</w:t>
            </w:r>
            <w:r>
              <w:rPr>
                <w:spacing w:val="-1"/>
                <w:sz w:val="24"/>
              </w:rPr>
              <w:t xml:space="preserve"> </w:t>
            </w:r>
            <w:r>
              <w:rPr>
                <w:sz w:val="24"/>
              </w:rPr>
              <w:t>в</w:t>
            </w:r>
            <w:r>
              <w:rPr>
                <w:spacing w:val="-1"/>
                <w:sz w:val="24"/>
              </w:rPr>
              <w:t xml:space="preserve"> </w:t>
            </w:r>
            <w:r>
              <w:rPr>
                <w:sz w:val="24"/>
              </w:rPr>
              <w:t>весе</w:t>
            </w:r>
            <w:r>
              <w:rPr>
                <w:spacing w:val="-1"/>
                <w:sz w:val="24"/>
              </w:rPr>
              <w:t xml:space="preserve"> </w:t>
            </w:r>
            <w:r>
              <w:rPr>
                <w:sz w:val="24"/>
              </w:rPr>
              <w:t>или вес</w:t>
            </w:r>
            <w:r>
              <w:rPr>
                <w:spacing w:val="-1"/>
                <w:sz w:val="24"/>
              </w:rPr>
              <w:t xml:space="preserve"> </w:t>
            </w:r>
            <w:r>
              <w:rPr>
                <w:sz w:val="24"/>
              </w:rPr>
              <w:t xml:space="preserve">потерян по </w:t>
            </w:r>
            <w:r>
              <w:rPr>
                <w:spacing w:val="-2"/>
                <w:sz w:val="24"/>
              </w:rPr>
              <w:t>ДРУГОЙ</w:t>
            </w:r>
          </w:p>
        </w:tc>
        <w:tc>
          <w:tcPr>
            <w:tcW w:w="3928" w:type="dxa"/>
            <w:tcBorders>
              <w:top w:val="nil"/>
              <w:bottom w:val="nil"/>
            </w:tcBorders>
          </w:tcPr>
          <w:p w14:paraId="5A92F826" w14:textId="77777777" w:rsidR="001501AF" w:rsidRDefault="001501AF">
            <w:pPr>
              <w:pStyle w:val="TableParagraph"/>
              <w:ind w:left="0"/>
              <w:rPr>
                <w:sz w:val="20"/>
              </w:rPr>
            </w:pPr>
          </w:p>
        </w:tc>
      </w:tr>
      <w:tr w:rsidR="001501AF" w14:paraId="5C5D2EF7" w14:textId="77777777" w:rsidTr="00327322">
        <w:trPr>
          <w:trHeight w:val="275"/>
        </w:trPr>
        <w:tc>
          <w:tcPr>
            <w:tcW w:w="5645" w:type="dxa"/>
            <w:tcBorders>
              <w:top w:val="nil"/>
              <w:bottom w:val="nil"/>
            </w:tcBorders>
          </w:tcPr>
          <w:p w14:paraId="59653293" w14:textId="77777777" w:rsidR="001501AF" w:rsidRDefault="00AC4D99">
            <w:pPr>
              <w:pStyle w:val="TableParagraph"/>
              <w:spacing w:line="255" w:lineRule="exact"/>
              <w:rPr>
                <w:sz w:val="24"/>
              </w:rPr>
            </w:pPr>
            <w:r>
              <w:rPr>
                <w:sz w:val="24"/>
              </w:rPr>
              <w:t>причине,</w:t>
            </w:r>
            <w:r>
              <w:rPr>
                <w:spacing w:val="-3"/>
                <w:sz w:val="24"/>
              </w:rPr>
              <w:t xml:space="preserve"> </w:t>
            </w:r>
            <w:r>
              <w:rPr>
                <w:sz w:val="24"/>
              </w:rPr>
              <w:t>не</w:t>
            </w:r>
            <w:r>
              <w:rPr>
                <w:spacing w:val="-3"/>
                <w:sz w:val="24"/>
              </w:rPr>
              <w:t xml:space="preserve"> </w:t>
            </w:r>
            <w:r>
              <w:rPr>
                <w:sz w:val="24"/>
              </w:rPr>
              <w:t>связанной</w:t>
            </w:r>
            <w:r>
              <w:rPr>
                <w:spacing w:val="-3"/>
                <w:sz w:val="24"/>
              </w:rPr>
              <w:t xml:space="preserve"> </w:t>
            </w:r>
            <w:r>
              <w:rPr>
                <w:sz w:val="24"/>
              </w:rPr>
              <w:t>с</w:t>
            </w:r>
            <w:r>
              <w:rPr>
                <w:spacing w:val="-3"/>
                <w:sz w:val="24"/>
              </w:rPr>
              <w:t xml:space="preserve"> </w:t>
            </w:r>
            <w:r>
              <w:rPr>
                <w:sz w:val="24"/>
              </w:rPr>
              <w:t>настоящим</w:t>
            </w:r>
            <w:r>
              <w:rPr>
                <w:spacing w:val="-3"/>
                <w:sz w:val="24"/>
              </w:rPr>
              <w:t xml:space="preserve"> </w:t>
            </w:r>
            <w:r>
              <w:rPr>
                <w:spacing w:val="-2"/>
                <w:sz w:val="24"/>
              </w:rPr>
              <w:t>заболеванием</w:t>
            </w:r>
          </w:p>
        </w:tc>
        <w:tc>
          <w:tcPr>
            <w:tcW w:w="3928" w:type="dxa"/>
            <w:tcBorders>
              <w:top w:val="nil"/>
              <w:bottom w:val="nil"/>
            </w:tcBorders>
          </w:tcPr>
          <w:p w14:paraId="1A5224DF" w14:textId="77777777" w:rsidR="001501AF" w:rsidRDefault="00AC4D99">
            <w:pPr>
              <w:pStyle w:val="TableParagraph"/>
              <w:spacing w:line="255" w:lineRule="exact"/>
              <w:ind w:left="813"/>
              <w:rPr>
                <w:sz w:val="24"/>
              </w:rPr>
            </w:pPr>
            <w:r>
              <w:rPr>
                <w:spacing w:val="-2"/>
                <w:sz w:val="24"/>
              </w:rPr>
              <w:t>………………………………</w:t>
            </w:r>
          </w:p>
        </w:tc>
      </w:tr>
      <w:tr w:rsidR="001501AF" w14:paraId="517526A9" w14:textId="77777777" w:rsidTr="00327322">
        <w:trPr>
          <w:trHeight w:val="276"/>
        </w:trPr>
        <w:tc>
          <w:tcPr>
            <w:tcW w:w="5645" w:type="dxa"/>
            <w:tcBorders>
              <w:top w:val="nil"/>
              <w:bottom w:val="nil"/>
            </w:tcBorders>
          </w:tcPr>
          <w:p w14:paraId="7DDF9D28" w14:textId="77777777" w:rsidR="001501AF" w:rsidRDefault="00AC4D99">
            <w:pPr>
              <w:pStyle w:val="TableParagraph"/>
              <w:spacing w:line="257" w:lineRule="exact"/>
              <w:rPr>
                <w:sz w:val="24"/>
              </w:rPr>
            </w:pPr>
            <w:r>
              <w:rPr>
                <w:sz w:val="24"/>
              </w:rPr>
              <w:t>1</w:t>
            </w:r>
            <w:r>
              <w:rPr>
                <w:spacing w:val="-1"/>
                <w:sz w:val="24"/>
              </w:rPr>
              <w:t xml:space="preserve"> </w:t>
            </w:r>
            <w:r>
              <w:rPr>
                <w:rFonts w:ascii="Wingdings" w:hAnsi="Wingdings"/>
                <w:sz w:val="24"/>
              </w:rPr>
              <w:t></w:t>
            </w:r>
            <w:r>
              <w:rPr>
                <w:spacing w:val="-2"/>
                <w:sz w:val="24"/>
              </w:rPr>
              <w:t xml:space="preserve"> </w:t>
            </w:r>
            <w:r>
              <w:rPr>
                <w:sz w:val="24"/>
              </w:rPr>
              <w:t>подозревается</w:t>
            </w:r>
            <w:r>
              <w:rPr>
                <w:spacing w:val="-1"/>
                <w:sz w:val="24"/>
              </w:rPr>
              <w:t xml:space="preserve"> </w:t>
            </w:r>
            <w:r>
              <w:rPr>
                <w:sz w:val="24"/>
              </w:rPr>
              <w:t>потеря</w:t>
            </w:r>
            <w:r>
              <w:rPr>
                <w:spacing w:val="-2"/>
                <w:sz w:val="24"/>
              </w:rPr>
              <w:t xml:space="preserve"> </w:t>
            </w:r>
            <w:r>
              <w:rPr>
                <w:sz w:val="24"/>
              </w:rPr>
              <w:t>в</w:t>
            </w:r>
            <w:r>
              <w:rPr>
                <w:spacing w:val="-1"/>
                <w:sz w:val="24"/>
              </w:rPr>
              <w:t xml:space="preserve"> </w:t>
            </w:r>
            <w:r>
              <w:rPr>
                <w:sz w:val="24"/>
              </w:rPr>
              <w:t>весе</w:t>
            </w:r>
            <w:r>
              <w:rPr>
                <w:spacing w:val="-2"/>
                <w:sz w:val="24"/>
              </w:rPr>
              <w:t xml:space="preserve"> </w:t>
            </w:r>
            <w:r>
              <w:rPr>
                <w:sz w:val="24"/>
              </w:rPr>
              <w:t>по</w:t>
            </w:r>
            <w:r>
              <w:rPr>
                <w:spacing w:val="-1"/>
                <w:sz w:val="24"/>
              </w:rPr>
              <w:t xml:space="preserve"> </w:t>
            </w:r>
            <w:r>
              <w:rPr>
                <w:spacing w:val="-2"/>
                <w:sz w:val="24"/>
              </w:rPr>
              <w:t>причине</w:t>
            </w:r>
          </w:p>
        </w:tc>
        <w:tc>
          <w:tcPr>
            <w:tcW w:w="3928" w:type="dxa"/>
            <w:tcBorders>
              <w:top w:val="nil"/>
              <w:bottom w:val="nil"/>
            </w:tcBorders>
          </w:tcPr>
          <w:p w14:paraId="069D0929" w14:textId="77777777" w:rsidR="001501AF" w:rsidRDefault="00AC4D99">
            <w:pPr>
              <w:pStyle w:val="TableParagraph"/>
              <w:spacing w:line="257" w:lineRule="exact"/>
              <w:ind w:left="813"/>
              <w:rPr>
                <w:sz w:val="24"/>
              </w:rPr>
            </w:pPr>
            <w:r>
              <w:rPr>
                <w:spacing w:val="-2"/>
                <w:sz w:val="24"/>
              </w:rPr>
              <w:t>………………………………</w:t>
            </w:r>
          </w:p>
        </w:tc>
      </w:tr>
      <w:tr w:rsidR="001501AF" w14:paraId="2EACDF9A" w14:textId="77777777" w:rsidTr="00327322">
        <w:trPr>
          <w:trHeight w:val="275"/>
        </w:trPr>
        <w:tc>
          <w:tcPr>
            <w:tcW w:w="5645" w:type="dxa"/>
            <w:tcBorders>
              <w:top w:val="nil"/>
              <w:bottom w:val="nil"/>
            </w:tcBorders>
          </w:tcPr>
          <w:p w14:paraId="16590726" w14:textId="77777777" w:rsidR="001501AF" w:rsidRDefault="00AC4D99">
            <w:pPr>
              <w:pStyle w:val="TableParagraph"/>
              <w:spacing w:line="255" w:lineRule="exact"/>
              <w:rPr>
                <w:sz w:val="24"/>
              </w:rPr>
            </w:pPr>
            <w:r>
              <w:rPr>
                <w:sz w:val="24"/>
              </w:rPr>
              <w:t>теперешнего</w:t>
            </w:r>
            <w:r>
              <w:rPr>
                <w:spacing w:val="-6"/>
                <w:sz w:val="24"/>
              </w:rPr>
              <w:t xml:space="preserve"> </w:t>
            </w:r>
            <w:r>
              <w:rPr>
                <w:spacing w:val="-2"/>
                <w:sz w:val="24"/>
              </w:rPr>
              <w:t>заболевания</w:t>
            </w:r>
          </w:p>
        </w:tc>
        <w:tc>
          <w:tcPr>
            <w:tcW w:w="3928" w:type="dxa"/>
            <w:tcBorders>
              <w:top w:val="nil"/>
              <w:bottom w:val="nil"/>
            </w:tcBorders>
          </w:tcPr>
          <w:p w14:paraId="707409E7" w14:textId="77777777" w:rsidR="001501AF" w:rsidRDefault="00AC4D99">
            <w:pPr>
              <w:pStyle w:val="TableParagraph"/>
              <w:spacing w:line="255" w:lineRule="exact"/>
              <w:ind w:left="813"/>
              <w:rPr>
                <w:sz w:val="24"/>
              </w:rPr>
            </w:pPr>
            <w:r>
              <w:rPr>
                <w:spacing w:val="-2"/>
                <w:sz w:val="24"/>
              </w:rPr>
              <w:t>………………………………</w:t>
            </w:r>
          </w:p>
        </w:tc>
      </w:tr>
      <w:tr w:rsidR="001501AF" w14:paraId="5C8829AD" w14:textId="77777777" w:rsidTr="00327322">
        <w:trPr>
          <w:trHeight w:val="277"/>
        </w:trPr>
        <w:tc>
          <w:tcPr>
            <w:tcW w:w="5645" w:type="dxa"/>
            <w:tcBorders>
              <w:top w:val="nil"/>
              <w:bottom w:val="nil"/>
            </w:tcBorders>
          </w:tcPr>
          <w:p w14:paraId="390AD403" w14:textId="77777777" w:rsidR="001501AF" w:rsidRDefault="00AC4D99">
            <w:pPr>
              <w:pStyle w:val="TableParagraph"/>
              <w:spacing w:line="257" w:lineRule="exact"/>
              <w:rPr>
                <w:sz w:val="24"/>
              </w:rPr>
            </w:pPr>
            <w:r>
              <w:rPr>
                <w:sz w:val="24"/>
              </w:rPr>
              <w:t>2</w:t>
            </w:r>
            <w:r>
              <w:rPr>
                <w:spacing w:val="-3"/>
                <w:sz w:val="24"/>
              </w:rPr>
              <w:t xml:space="preserve"> </w:t>
            </w:r>
            <w:r>
              <w:rPr>
                <w:rFonts w:ascii="Wingdings" w:hAnsi="Wingdings"/>
                <w:sz w:val="24"/>
              </w:rPr>
              <w:t></w:t>
            </w:r>
            <w:r>
              <w:rPr>
                <w:spacing w:val="-4"/>
                <w:sz w:val="24"/>
              </w:rPr>
              <w:t xml:space="preserve"> </w:t>
            </w:r>
            <w:r>
              <w:rPr>
                <w:sz w:val="24"/>
              </w:rPr>
              <w:t>пациент</w:t>
            </w:r>
            <w:r>
              <w:rPr>
                <w:spacing w:val="-1"/>
                <w:sz w:val="24"/>
              </w:rPr>
              <w:t xml:space="preserve"> </w:t>
            </w:r>
            <w:r>
              <w:rPr>
                <w:sz w:val="24"/>
              </w:rPr>
              <w:t>уверенно</w:t>
            </w:r>
            <w:r>
              <w:rPr>
                <w:spacing w:val="-3"/>
                <w:sz w:val="24"/>
              </w:rPr>
              <w:t xml:space="preserve"> </w:t>
            </w:r>
            <w:r>
              <w:rPr>
                <w:sz w:val="24"/>
              </w:rPr>
              <w:t>подтверждает</w:t>
            </w:r>
            <w:r>
              <w:rPr>
                <w:spacing w:val="-3"/>
                <w:sz w:val="24"/>
              </w:rPr>
              <w:t xml:space="preserve"> </w:t>
            </w:r>
            <w:r>
              <w:rPr>
                <w:sz w:val="24"/>
              </w:rPr>
              <w:t>потерю</w:t>
            </w:r>
            <w:r>
              <w:rPr>
                <w:spacing w:val="-2"/>
                <w:sz w:val="24"/>
              </w:rPr>
              <w:t xml:space="preserve"> </w:t>
            </w:r>
            <w:r>
              <w:rPr>
                <w:spacing w:val="-4"/>
                <w:sz w:val="24"/>
              </w:rPr>
              <w:t>веса</w:t>
            </w:r>
          </w:p>
        </w:tc>
        <w:tc>
          <w:tcPr>
            <w:tcW w:w="3928" w:type="dxa"/>
            <w:tcBorders>
              <w:top w:val="nil"/>
              <w:bottom w:val="nil"/>
            </w:tcBorders>
          </w:tcPr>
          <w:p w14:paraId="6F74525A" w14:textId="77777777" w:rsidR="001501AF" w:rsidRDefault="00AC4D99">
            <w:pPr>
              <w:pStyle w:val="TableParagraph"/>
              <w:spacing w:line="257" w:lineRule="exact"/>
              <w:ind w:left="813"/>
              <w:rPr>
                <w:sz w:val="24"/>
              </w:rPr>
            </w:pPr>
            <w:r>
              <w:rPr>
                <w:spacing w:val="-2"/>
                <w:sz w:val="24"/>
              </w:rPr>
              <w:t>………………………………</w:t>
            </w:r>
          </w:p>
        </w:tc>
      </w:tr>
      <w:tr w:rsidR="001501AF" w14:paraId="3BD088E8" w14:textId="77777777" w:rsidTr="00327322">
        <w:trPr>
          <w:trHeight w:val="276"/>
        </w:trPr>
        <w:tc>
          <w:tcPr>
            <w:tcW w:w="5645" w:type="dxa"/>
            <w:tcBorders>
              <w:top w:val="nil"/>
              <w:bottom w:val="nil"/>
            </w:tcBorders>
          </w:tcPr>
          <w:p w14:paraId="6EB3A9BC" w14:textId="77777777" w:rsidR="001501AF" w:rsidRDefault="00AC4D99">
            <w:pPr>
              <w:pStyle w:val="TableParagraph"/>
              <w:spacing w:line="256" w:lineRule="exact"/>
              <w:rPr>
                <w:sz w:val="24"/>
              </w:rPr>
            </w:pPr>
            <w:r>
              <w:rPr>
                <w:sz w:val="24"/>
              </w:rPr>
              <w:t>из-за</w:t>
            </w:r>
            <w:r>
              <w:rPr>
                <w:spacing w:val="-2"/>
                <w:sz w:val="24"/>
              </w:rPr>
              <w:t xml:space="preserve"> депрессии</w:t>
            </w:r>
          </w:p>
        </w:tc>
        <w:tc>
          <w:tcPr>
            <w:tcW w:w="3928" w:type="dxa"/>
            <w:tcBorders>
              <w:top w:val="nil"/>
              <w:bottom w:val="nil"/>
            </w:tcBorders>
          </w:tcPr>
          <w:p w14:paraId="7D8393F8" w14:textId="77777777" w:rsidR="001501AF" w:rsidRDefault="00AC4D99">
            <w:pPr>
              <w:pStyle w:val="TableParagraph"/>
              <w:spacing w:line="256" w:lineRule="exact"/>
              <w:ind w:left="813"/>
              <w:rPr>
                <w:sz w:val="24"/>
              </w:rPr>
            </w:pPr>
            <w:r>
              <w:rPr>
                <w:spacing w:val="-2"/>
                <w:sz w:val="24"/>
              </w:rPr>
              <w:t>………………………………</w:t>
            </w:r>
          </w:p>
        </w:tc>
      </w:tr>
      <w:tr w:rsidR="001501AF" w14:paraId="414AC544" w14:textId="77777777" w:rsidTr="00327322">
        <w:trPr>
          <w:trHeight w:val="554"/>
        </w:trPr>
        <w:tc>
          <w:tcPr>
            <w:tcW w:w="5645" w:type="dxa"/>
            <w:tcBorders>
              <w:top w:val="nil"/>
            </w:tcBorders>
          </w:tcPr>
          <w:p w14:paraId="4A20F0D7" w14:textId="77777777" w:rsidR="001501AF" w:rsidRDefault="001501AF">
            <w:pPr>
              <w:pStyle w:val="TableParagraph"/>
              <w:ind w:left="0"/>
              <w:rPr>
                <w:sz w:val="24"/>
              </w:rPr>
            </w:pPr>
          </w:p>
        </w:tc>
        <w:tc>
          <w:tcPr>
            <w:tcW w:w="3928" w:type="dxa"/>
            <w:tcBorders>
              <w:top w:val="nil"/>
            </w:tcBorders>
          </w:tcPr>
          <w:p w14:paraId="6CC449A9" w14:textId="77777777" w:rsidR="001501AF" w:rsidRDefault="00AC4D99">
            <w:pPr>
              <w:pStyle w:val="TableParagraph"/>
              <w:spacing w:line="265" w:lineRule="exact"/>
              <w:ind w:left="813"/>
              <w:rPr>
                <w:sz w:val="24"/>
              </w:rPr>
            </w:pPr>
            <w:r>
              <w:rPr>
                <w:spacing w:val="-2"/>
                <w:sz w:val="24"/>
              </w:rPr>
              <w:t>………………………………</w:t>
            </w:r>
          </w:p>
        </w:tc>
      </w:tr>
      <w:tr w:rsidR="001501AF" w14:paraId="6353942A" w14:textId="77777777" w:rsidTr="00327322">
        <w:trPr>
          <w:trHeight w:val="274"/>
        </w:trPr>
        <w:tc>
          <w:tcPr>
            <w:tcW w:w="5645" w:type="dxa"/>
            <w:tcBorders>
              <w:bottom w:val="nil"/>
            </w:tcBorders>
          </w:tcPr>
          <w:p w14:paraId="6C7E98B1" w14:textId="77777777" w:rsidR="001501AF" w:rsidRDefault="00AC4D99">
            <w:pPr>
              <w:pStyle w:val="TableParagraph"/>
              <w:spacing w:line="254" w:lineRule="exact"/>
              <w:rPr>
                <w:b/>
                <w:sz w:val="24"/>
              </w:rPr>
            </w:pPr>
            <w:r>
              <w:rPr>
                <w:b/>
                <w:sz w:val="24"/>
              </w:rPr>
              <w:t xml:space="preserve">17. </w:t>
            </w:r>
            <w:r>
              <w:rPr>
                <w:b/>
                <w:spacing w:val="-2"/>
                <w:sz w:val="24"/>
              </w:rPr>
              <w:t>КРИТИКА</w:t>
            </w:r>
          </w:p>
        </w:tc>
        <w:tc>
          <w:tcPr>
            <w:tcW w:w="3928" w:type="dxa"/>
            <w:tcBorders>
              <w:bottom w:val="nil"/>
            </w:tcBorders>
          </w:tcPr>
          <w:p w14:paraId="4FB4BA15" w14:textId="77777777" w:rsidR="001501AF" w:rsidRDefault="00AC4D99">
            <w:pPr>
              <w:pStyle w:val="TableParagraph"/>
              <w:spacing w:line="254" w:lineRule="exact"/>
              <w:ind w:left="813"/>
              <w:rPr>
                <w:sz w:val="24"/>
              </w:rPr>
            </w:pPr>
            <w:r>
              <w:rPr>
                <w:sz w:val="24"/>
              </w:rPr>
              <w:t>Основание</w:t>
            </w:r>
            <w:r>
              <w:rPr>
                <w:spacing w:val="-4"/>
                <w:sz w:val="24"/>
              </w:rPr>
              <w:t xml:space="preserve"> </w:t>
            </w:r>
            <w:r>
              <w:rPr>
                <w:sz w:val="24"/>
              </w:rPr>
              <w:t>для</w:t>
            </w:r>
            <w:r>
              <w:rPr>
                <w:spacing w:val="-2"/>
                <w:sz w:val="24"/>
              </w:rPr>
              <w:t xml:space="preserve"> оценки</w:t>
            </w:r>
          </w:p>
        </w:tc>
      </w:tr>
      <w:tr w:rsidR="001501AF" w14:paraId="0D181A3F" w14:textId="77777777" w:rsidTr="00327322">
        <w:trPr>
          <w:trHeight w:val="274"/>
        </w:trPr>
        <w:tc>
          <w:tcPr>
            <w:tcW w:w="5645" w:type="dxa"/>
            <w:tcBorders>
              <w:top w:val="nil"/>
              <w:bottom w:val="nil"/>
            </w:tcBorders>
          </w:tcPr>
          <w:p w14:paraId="1867F59D" w14:textId="77777777" w:rsidR="001501AF" w:rsidRDefault="00AC4D99">
            <w:pPr>
              <w:pStyle w:val="TableParagraph"/>
              <w:spacing w:line="255" w:lineRule="exact"/>
              <w:rPr>
                <w:sz w:val="24"/>
              </w:rPr>
            </w:pPr>
            <w:r>
              <w:rPr>
                <w:sz w:val="24"/>
              </w:rPr>
              <w:t>0</w:t>
            </w:r>
            <w:r>
              <w:rPr>
                <w:spacing w:val="-3"/>
                <w:sz w:val="24"/>
              </w:rPr>
              <w:t xml:space="preserve"> </w:t>
            </w:r>
            <w:r>
              <w:rPr>
                <w:rFonts w:ascii="Wingdings" w:hAnsi="Wingdings"/>
                <w:sz w:val="24"/>
              </w:rPr>
              <w:t></w:t>
            </w:r>
            <w:r>
              <w:rPr>
                <w:spacing w:val="-3"/>
                <w:sz w:val="24"/>
              </w:rPr>
              <w:t xml:space="preserve"> </w:t>
            </w:r>
            <w:r>
              <w:rPr>
                <w:sz w:val="24"/>
              </w:rPr>
              <w:t>подтверждает</w:t>
            </w:r>
            <w:r>
              <w:rPr>
                <w:spacing w:val="-2"/>
                <w:sz w:val="24"/>
              </w:rPr>
              <w:t xml:space="preserve"> </w:t>
            </w:r>
            <w:r>
              <w:rPr>
                <w:sz w:val="24"/>
              </w:rPr>
              <w:t>подавленность</w:t>
            </w:r>
            <w:r>
              <w:rPr>
                <w:spacing w:val="-2"/>
                <w:sz w:val="24"/>
              </w:rPr>
              <w:t xml:space="preserve"> </w:t>
            </w:r>
            <w:r>
              <w:rPr>
                <w:sz w:val="24"/>
              </w:rPr>
              <w:t>и</w:t>
            </w:r>
            <w:r>
              <w:rPr>
                <w:spacing w:val="-4"/>
                <w:sz w:val="24"/>
              </w:rPr>
              <w:t xml:space="preserve"> </w:t>
            </w:r>
            <w:r>
              <w:rPr>
                <w:spacing w:val="-2"/>
                <w:sz w:val="24"/>
              </w:rPr>
              <w:t>заболевание</w:t>
            </w:r>
          </w:p>
        </w:tc>
        <w:tc>
          <w:tcPr>
            <w:tcW w:w="3928" w:type="dxa"/>
            <w:tcBorders>
              <w:top w:val="nil"/>
              <w:bottom w:val="nil"/>
            </w:tcBorders>
          </w:tcPr>
          <w:p w14:paraId="67464028" w14:textId="77777777" w:rsidR="001501AF" w:rsidRDefault="001501AF">
            <w:pPr>
              <w:pStyle w:val="TableParagraph"/>
              <w:ind w:left="0"/>
              <w:rPr>
                <w:sz w:val="20"/>
              </w:rPr>
            </w:pPr>
          </w:p>
        </w:tc>
      </w:tr>
      <w:tr w:rsidR="001501AF" w14:paraId="4770C2AD" w14:textId="77777777" w:rsidTr="00327322">
        <w:trPr>
          <w:trHeight w:val="275"/>
        </w:trPr>
        <w:tc>
          <w:tcPr>
            <w:tcW w:w="5645" w:type="dxa"/>
            <w:tcBorders>
              <w:top w:val="nil"/>
              <w:bottom w:val="nil"/>
            </w:tcBorders>
          </w:tcPr>
          <w:p w14:paraId="70B3A2F3" w14:textId="77777777" w:rsidR="001501AF" w:rsidRDefault="00AC4D99">
            <w:pPr>
              <w:pStyle w:val="TableParagraph"/>
              <w:spacing w:line="255" w:lineRule="exact"/>
              <w:rPr>
                <w:sz w:val="24"/>
              </w:rPr>
            </w:pPr>
            <w:r>
              <w:rPr>
                <w:sz w:val="24"/>
              </w:rPr>
              <w:t>ИЛИ</w:t>
            </w:r>
            <w:r>
              <w:rPr>
                <w:spacing w:val="-3"/>
                <w:sz w:val="24"/>
              </w:rPr>
              <w:t xml:space="preserve"> </w:t>
            </w:r>
            <w:r>
              <w:rPr>
                <w:sz w:val="24"/>
              </w:rPr>
              <w:t>в</w:t>
            </w:r>
            <w:r>
              <w:rPr>
                <w:spacing w:val="-2"/>
                <w:sz w:val="24"/>
              </w:rPr>
              <w:t xml:space="preserve"> </w:t>
            </w:r>
            <w:r>
              <w:rPr>
                <w:sz w:val="24"/>
              </w:rPr>
              <w:t>данное</w:t>
            </w:r>
            <w:r>
              <w:rPr>
                <w:spacing w:val="-2"/>
                <w:sz w:val="24"/>
              </w:rPr>
              <w:t xml:space="preserve"> </w:t>
            </w:r>
            <w:r>
              <w:rPr>
                <w:sz w:val="24"/>
              </w:rPr>
              <w:t>время</w:t>
            </w:r>
            <w:r>
              <w:rPr>
                <w:spacing w:val="-2"/>
                <w:sz w:val="24"/>
              </w:rPr>
              <w:t xml:space="preserve"> </w:t>
            </w:r>
            <w:r>
              <w:rPr>
                <w:sz w:val="24"/>
              </w:rPr>
              <w:t>не в</w:t>
            </w:r>
            <w:r>
              <w:rPr>
                <w:spacing w:val="-2"/>
                <w:sz w:val="24"/>
              </w:rPr>
              <w:t xml:space="preserve"> депрессии</w:t>
            </w:r>
          </w:p>
        </w:tc>
        <w:tc>
          <w:tcPr>
            <w:tcW w:w="3928" w:type="dxa"/>
            <w:tcBorders>
              <w:top w:val="nil"/>
              <w:bottom w:val="nil"/>
            </w:tcBorders>
          </w:tcPr>
          <w:p w14:paraId="367F29BB" w14:textId="77777777" w:rsidR="001501AF" w:rsidRDefault="00AC4D99">
            <w:pPr>
              <w:pStyle w:val="TableParagraph"/>
              <w:spacing w:line="255" w:lineRule="exact"/>
              <w:ind w:left="813"/>
              <w:rPr>
                <w:sz w:val="24"/>
              </w:rPr>
            </w:pPr>
            <w:r>
              <w:rPr>
                <w:spacing w:val="-2"/>
                <w:sz w:val="24"/>
              </w:rPr>
              <w:t>………………………………</w:t>
            </w:r>
          </w:p>
        </w:tc>
      </w:tr>
      <w:tr w:rsidR="001501AF" w14:paraId="6FF4FDCA" w14:textId="77777777" w:rsidTr="00327322">
        <w:trPr>
          <w:trHeight w:val="276"/>
        </w:trPr>
        <w:tc>
          <w:tcPr>
            <w:tcW w:w="5645" w:type="dxa"/>
            <w:tcBorders>
              <w:top w:val="nil"/>
              <w:bottom w:val="nil"/>
            </w:tcBorders>
          </w:tcPr>
          <w:p w14:paraId="4BE93539" w14:textId="77777777" w:rsidR="001501AF" w:rsidRDefault="00AC4D99">
            <w:pPr>
              <w:pStyle w:val="TableParagraph"/>
              <w:spacing w:line="257" w:lineRule="exact"/>
              <w:rPr>
                <w:sz w:val="24"/>
              </w:rPr>
            </w:pPr>
            <w:r>
              <w:rPr>
                <w:sz w:val="24"/>
              </w:rPr>
              <w:t>1</w:t>
            </w:r>
            <w:r>
              <w:rPr>
                <w:spacing w:val="-3"/>
                <w:sz w:val="24"/>
              </w:rPr>
              <w:t xml:space="preserve"> </w:t>
            </w:r>
            <w:r>
              <w:rPr>
                <w:rFonts w:ascii="Wingdings" w:hAnsi="Wingdings"/>
                <w:sz w:val="24"/>
              </w:rPr>
              <w:t></w:t>
            </w:r>
            <w:r>
              <w:rPr>
                <w:spacing w:val="-2"/>
                <w:sz w:val="24"/>
              </w:rPr>
              <w:t xml:space="preserve"> </w:t>
            </w:r>
            <w:r>
              <w:rPr>
                <w:sz w:val="24"/>
              </w:rPr>
              <w:t>подтверждает</w:t>
            </w:r>
            <w:r>
              <w:rPr>
                <w:spacing w:val="-3"/>
                <w:sz w:val="24"/>
              </w:rPr>
              <w:t xml:space="preserve"> </w:t>
            </w:r>
            <w:r>
              <w:rPr>
                <w:sz w:val="24"/>
              </w:rPr>
              <w:t>заболевание,</w:t>
            </w:r>
            <w:r>
              <w:rPr>
                <w:spacing w:val="-2"/>
                <w:sz w:val="24"/>
              </w:rPr>
              <w:t xml:space="preserve"> </w:t>
            </w:r>
            <w:r>
              <w:rPr>
                <w:sz w:val="24"/>
              </w:rPr>
              <w:t>но</w:t>
            </w:r>
            <w:r>
              <w:rPr>
                <w:spacing w:val="-2"/>
                <w:sz w:val="24"/>
              </w:rPr>
              <w:t xml:space="preserve"> </w:t>
            </w:r>
            <w:r>
              <w:rPr>
                <w:sz w:val="24"/>
              </w:rPr>
              <w:t>причиной</w:t>
            </w:r>
            <w:r>
              <w:rPr>
                <w:spacing w:val="-3"/>
                <w:sz w:val="24"/>
              </w:rPr>
              <w:t xml:space="preserve"> </w:t>
            </w:r>
            <w:r>
              <w:rPr>
                <w:spacing w:val="-4"/>
                <w:sz w:val="24"/>
              </w:rPr>
              <w:t>тому</w:t>
            </w:r>
          </w:p>
        </w:tc>
        <w:tc>
          <w:tcPr>
            <w:tcW w:w="3928" w:type="dxa"/>
            <w:tcBorders>
              <w:top w:val="nil"/>
              <w:bottom w:val="nil"/>
            </w:tcBorders>
          </w:tcPr>
          <w:p w14:paraId="4CABA565" w14:textId="77777777" w:rsidR="001501AF" w:rsidRDefault="00AC4D99">
            <w:pPr>
              <w:pStyle w:val="TableParagraph"/>
              <w:spacing w:line="257" w:lineRule="exact"/>
              <w:ind w:left="813"/>
              <w:rPr>
                <w:sz w:val="24"/>
              </w:rPr>
            </w:pPr>
            <w:r>
              <w:rPr>
                <w:spacing w:val="-2"/>
                <w:sz w:val="24"/>
              </w:rPr>
              <w:t>………………………………</w:t>
            </w:r>
          </w:p>
        </w:tc>
      </w:tr>
      <w:tr w:rsidR="001501AF" w14:paraId="5252FB20" w14:textId="77777777" w:rsidTr="00327322">
        <w:trPr>
          <w:trHeight w:val="276"/>
        </w:trPr>
        <w:tc>
          <w:tcPr>
            <w:tcW w:w="5645" w:type="dxa"/>
            <w:tcBorders>
              <w:top w:val="nil"/>
              <w:bottom w:val="nil"/>
            </w:tcBorders>
          </w:tcPr>
          <w:p w14:paraId="24B91004" w14:textId="77777777" w:rsidR="001501AF" w:rsidRDefault="00AC4D99">
            <w:pPr>
              <w:pStyle w:val="TableParagraph"/>
              <w:spacing w:line="256" w:lineRule="exact"/>
              <w:rPr>
                <w:sz w:val="24"/>
              </w:rPr>
            </w:pPr>
            <w:r>
              <w:rPr>
                <w:sz w:val="24"/>
              </w:rPr>
              <w:t>ставит</w:t>
            </w:r>
            <w:r>
              <w:rPr>
                <w:spacing w:val="-7"/>
                <w:sz w:val="24"/>
              </w:rPr>
              <w:t xml:space="preserve"> </w:t>
            </w:r>
            <w:r>
              <w:rPr>
                <w:sz w:val="24"/>
              </w:rPr>
              <w:t>плохую</w:t>
            </w:r>
            <w:r>
              <w:rPr>
                <w:spacing w:val="-4"/>
                <w:sz w:val="24"/>
              </w:rPr>
              <w:t xml:space="preserve"> </w:t>
            </w:r>
            <w:r>
              <w:rPr>
                <w:sz w:val="24"/>
              </w:rPr>
              <w:t>пищу,</w:t>
            </w:r>
            <w:r>
              <w:rPr>
                <w:spacing w:val="-4"/>
                <w:sz w:val="24"/>
              </w:rPr>
              <w:t xml:space="preserve"> </w:t>
            </w:r>
            <w:r>
              <w:rPr>
                <w:sz w:val="24"/>
              </w:rPr>
              <w:t>переутомление,</w:t>
            </w:r>
            <w:r>
              <w:rPr>
                <w:spacing w:val="-4"/>
                <w:sz w:val="24"/>
              </w:rPr>
              <w:t xml:space="preserve"> </w:t>
            </w:r>
            <w:r>
              <w:rPr>
                <w:spacing w:val="-2"/>
                <w:sz w:val="24"/>
              </w:rPr>
              <w:t>вирус,</w:t>
            </w:r>
          </w:p>
        </w:tc>
        <w:tc>
          <w:tcPr>
            <w:tcW w:w="3928" w:type="dxa"/>
            <w:tcBorders>
              <w:top w:val="nil"/>
              <w:bottom w:val="nil"/>
            </w:tcBorders>
          </w:tcPr>
          <w:p w14:paraId="6AA83700" w14:textId="77777777" w:rsidR="001501AF" w:rsidRDefault="00AC4D99">
            <w:pPr>
              <w:pStyle w:val="TableParagraph"/>
              <w:spacing w:line="256" w:lineRule="exact"/>
              <w:ind w:left="813"/>
              <w:rPr>
                <w:sz w:val="24"/>
              </w:rPr>
            </w:pPr>
            <w:r>
              <w:rPr>
                <w:spacing w:val="-2"/>
                <w:sz w:val="24"/>
              </w:rPr>
              <w:t>………………………………</w:t>
            </w:r>
          </w:p>
        </w:tc>
      </w:tr>
      <w:tr w:rsidR="001501AF" w14:paraId="3E9C736A" w14:textId="77777777" w:rsidTr="00327322">
        <w:trPr>
          <w:trHeight w:val="275"/>
        </w:trPr>
        <w:tc>
          <w:tcPr>
            <w:tcW w:w="5645" w:type="dxa"/>
            <w:tcBorders>
              <w:top w:val="nil"/>
              <w:bottom w:val="nil"/>
            </w:tcBorders>
          </w:tcPr>
          <w:p w14:paraId="5478EBB1" w14:textId="77777777" w:rsidR="001501AF" w:rsidRDefault="00AC4D99">
            <w:pPr>
              <w:pStyle w:val="TableParagraph"/>
              <w:spacing w:line="255" w:lineRule="exact"/>
              <w:rPr>
                <w:sz w:val="24"/>
              </w:rPr>
            </w:pPr>
            <w:r>
              <w:rPr>
                <w:sz w:val="24"/>
              </w:rPr>
              <w:t>нужду</w:t>
            </w:r>
            <w:r>
              <w:rPr>
                <w:spacing w:val="-7"/>
                <w:sz w:val="24"/>
              </w:rPr>
              <w:t xml:space="preserve"> </w:t>
            </w:r>
            <w:r>
              <w:rPr>
                <w:sz w:val="24"/>
              </w:rPr>
              <w:t>в отдыхе и</w:t>
            </w:r>
            <w:r>
              <w:rPr>
                <w:spacing w:val="2"/>
                <w:sz w:val="24"/>
              </w:rPr>
              <w:t xml:space="preserve"> </w:t>
            </w:r>
            <w:r>
              <w:rPr>
                <w:spacing w:val="-4"/>
                <w:sz w:val="24"/>
              </w:rPr>
              <w:t>т.п.</w:t>
            </w:r>
          </w:p>
        </w:tc>
        <w:tc>
          <w:tcPr>
            <w:tcW w:w="3928" w:type="dxa"/>
            <w:tcBorders>
              <w:top w:val="nil"/>
              <w:bottom w:val="nil"/>
            </w:tcBorders>
          </w:tcPr>
          <w:p w14:paraId="3DF6C2D0" w14:textId="77777777" w:rsidR="001501AF" w:rsidRDefault="00AC4D99">
            <w:pPr>
              <w:pStyle w:val="TableParagraph"/>
              <w:spacing w:line="255" w:lineRule="exact"/>
              <w:ind w:left="813"/>
              <w:rPr>
                <w:sz w:val="24"/>
              </w:rPr>
            </w:pPr>
            <w:r>
              <w:rPr>
                <w:spacing w:val="-2"/>
                <w:sz w:val="24"/>
              </w:rPr>
              <w:t>………………………………</w:t>
            </w:r>
          </w:p>
        </w:tc>
      </w:tr>
      <w:tr w:rsidR="001501AF" w14:paraId="18F7102C" w14:textId="77777777" w:rsidTr="00327322">
        <w:trPr>
          <w:trHeight w:val="276"/>
        </w:trPr>
        <w:tc>
          <w:tcPr>
            <w:tcW w:w="5645" w:type="dxa"/>
            <w:tcBorders>
              <w:top w:val="nil"/>
              <w:bottom w:val="nil"/>
            </w:tcBorders>
          </w:tcPr>
          <w:p w14:paraId="130478C9" w14:textId="77777777" w:rsidR="001501AF" w:rsidRDefault="00AC4D99">
            <w:pPr>
              <w:pStyle w:val="TableParagraph"/>
              <w:spacing w:line="257" w:lineRule="exact"/>
              <w:rPr>
                <w:sz w:val="24"/>
              </w:rPr>
            </w:pPr>
            <w:r>
              <w:rPr>
                <w:sz w:val="24"/>
              </w:rPr>
              <w:t>2</w:t>
            </w:r>
            <w:r>
              <w:rPr>
                <w:spacing w:val="-2"/>
                <w:sz w:val="24"/>
              </w:rPr>
              <w:t xml:space="preserve"> </w:t>
            </w:r>
            <w:r>
              <w:rPr>
                <w:rFonts w:ascii="Wingdings" w:hAnsi="Wingdings"/>
                <w:sz w:val="24"/>
              </w:rPr>
              <w:t></w:t>
            </w:r>
            <w:r>
              <w:rPr>
                <w:spacing w:val="-3"/>
                <w:sz w:val="24"/>
              </w:rPr>
              <w:t xml:space="preserve"> </w:t>
            </w:r>
            <w:r>
              <w:rPr>
                <w:sz w:val="24"/>
              </w:rPr>
              <w:t>вообще</w:t>
            </w:r>
            <w:r>
              <w:rPr>
                <w:spacing w:val="-4"/>
                <w:sz w:val="24"/>
              </w:rPr>
              <w:t xml:space="preserve"> </w:t>
            </w:r>
            <w:r>
              <w:rPr>
                <w:sz w:val="24"/>
              </w:rPr>
              <w:t>отвергает,</w:t>
            </w:r>
            <w:r>
              <w:rPr>
                <w:spacing w:val="-2"/>
                <w:sz w:val="24"/>
              </w:rPr>
              <w:t xml:space="preserve"> </w:t>
            </w:r>
            <w:r>
              <w:rPr>
                <w:sz w:val="24"/>
              </w:rPr>
              <w:t>что</w:t>
            </w:r>
            <w:r>
              <w:rPr>
                <w:spacing w:val="-1"/>
                <w:sz w:val="24"/>
              </w:rPr>
              <w:t xml:space="preserve"> </w:t>
            </w:r>
            <w:r>
              <w:rPr>
                <w:spacing w:val="-2"/>
                <w:sz w:val="24"/>
              </w:rPr>
              <w:t>болен</w:t>
            </w:r>
          </w:p>
        </w:tc>
        <w:tc>
          <w:tcPr>
            <w:tcW w:w="3928" w:type="dxa"/>
            <w:tcBorders>
              <w:top w:val="nil"/>
              <w:bottom w:val="nil"/>
            </w:tcBorders>
          </w:tcPr>
          <w:p w14:paraId="2D9A713E" w14:textId="77777777" w:rsidR="001501AF" w:rsidRDefault="00AC4D99">
            <w:pPr>
              <w:pStyle w:val="TableParagraph"/>
              <w:spacing w:line="257" w:lineRule="exact"/>
              <w:ind w:left="813"/>
              <w:rPr>
                <w:sz w:val="24"/>
              </w:rPr>
            </w:pPr>
            <w:r>
              <w:rPr>
                <w:spacing w:val="-2"/>
                <w:sz w:val="24"/>
              </w:rPr>
              <w:t>………………………………</w:t>
            </w:r>
          </w:p>
        </w:tc>
      </w:tr>
      <w:tr w:rsidR="001501AF" w14:paraId="482A1097" w14:textId="77777777" w:rsidTr="00327322">
        <w:trPr>
          <w:trHeight w:val="554"/>
        </w:trPr>
        <w:tc>
          <w:tcPr>
            <w:tcW w:w="5645" w:type="dxa"/>
            <w:tcBorders>
              <w:top w:val="nil"/>
            </w:tcBorders>
          </w:tcPr>
          <w:p w14:paraId="593427BF" w14:textId="77777777" w:rsidR="001501AF" w:rsidRDefault="001501AF">
            <w:pPr>
              <w:pStyle w:val="TableParagraph"/>
              <w:ind w:left="0"/>
              <w:rPr>
                <w:sz w:val="24"/>
              </w:rPr>
            </w:pPr>
          </w:p>
        </w:tc>
        <w:tc>
          <w:tcPr>
            <w:tcW w:w="3928" w:type="dxa"/>
            <w:tcBorders>
              <w:top w:val="nil"/>
            </w:tcBorders>
          </w:tcPr>
          <w:p w14:paraId="40E5BA54" w14:textId="77777777" w:rsidR="001501AF" w:rsidRDefault="00AC4D99">
            <w:pPr>
              <w:pStyle w:val="TableParagraph"/>
              <w:spacing w:line="265" w:lineRule="exact"/>
              <w:ind w:left="813"/>
              <w:rPr>
                <w:sz w:val="24"/>
              </w:rPr>
            </w:pPr>
            <w:r>
              <w:rPr>
                <w:spacing w:val="-2"/>
                <w:sz w:val="24"/>
              </w:rPr>
              <w:t>………………………………</w:t>
            </w:r>
          </w:p>
        </w:tc>
      </w:tr>
    </w:tbl>
    <w:p w14:paraId="10CB5629" w14:textId="77777777" w:rsidR="001501AF" w:rsidRPr="009016BC" w:rsidRDefault="00AC4D99" w:rsidP="00327322">
      <w:pPr>
        <w:pStyle w:val="a3"/>
        <w:spacing w:line="276" w:lineRule="auto"/>
        <w:ind w:left="0" w:firstLine="709"/>
        <w:jc w:val="left"/>
      </w:pPr>
      <w:r w:rsidRPr="009016BC">
        <w:t>Сумма</w:t>
      </w:r>
      <w:r w:rsidRPr="009016BC">
        <w:rPr>
          <w:spacing w:val="-4"/>
        </w:rPr>
        <w:t xml:space="preserve"> </w:t>
      </w:r>
      <w:r w:rsidRPr="009016BC">
        <w:rPr>
          <w:spacing w:val="-2"/>
        </w:rPr>
        <w:t>баллов:</w:t>
      </w:r>
    </w:p>
    <w:p w14:paraId="63B52C8C" w14:textId="77777777" w:rsidR="001501AF" w:rsidRPr="009016BC" w:rsidRDefault="00AC4D99" w:rsidP="00327322">
      <w:pPr>
        <w:spacing w:line="276" w:lineRule="auto"/>
        <w:ind w:firstLine="709"/>
        <w:rPr>
          <w:sz w:val="24"/>
        </w:rPr>
      </w:pPr>
      <w:r w:rsidRPr="009016BC">
        <w:rPr>
          <w:i/>
          <w:sz w:val="24"/>
        </w:rPr>
        <w:t>Ключ</w:t>
      </w:r>
      <w:r w:rsidRPr="009016BC">
        <w:rPr>
          <w:i/>
          <w:spacing w:val="-3"/>
          <w:sz w:val="24"/>
        </w:rPr>
        <w:t xml:space="preserve"> </w:t>
      </w:r>
      <w:r w:rsidRPr="009016BC">
        <w:rPr>
          <w:i/>
          <w:sz w:val="24"/>
        </w:rPr>
        <w:t>(интерпретация):</w:t>
      </w:r>
      <w:r w:rsidRPr="009016BC">
        <w:rPr>
          <w:i/>
          <w:spacing w:val="-2"/>
          <w:sz w:val="24"/>
        </w:rPr>
        <w:t xml:space="preserve"> </w:t>
      </w:r>
      <w:r w:rsidRPr="009016BC">
        <w:rPr>
          <w:sz w:val="24"/>
        </w:rPr>
        <w:t>0—7</w:t>
      </w:r>
      <w:r w:rsidRPr="009016BC">
        <w:rPr>
          <w:spacing w:val="-3"/>
          <w:sz w:val="24"/>
        </w:rPr>
        <w:t xml:space="preserve"> </w:t>
      </w:r>
      <w:r w:rsidRPr="009016BC">
        <w:rPr>
          <w:sz w:val="24"/>
        </w:rPr>
        <w:t>—</w:t>
      </w:r>
      <w:r w:rsidRPr="009016BC">
        <w:rPr>
          <w:spacing w:val="-2"/>
          <w:sz w:val="24"/>
        </w:rPr>
        <w:t xml:space="preserve"> норма</w:t>
      </w:r>
    </w:p>
    <w:p w14:paraId="387AE5E7" w14:textId="77777777" w:rsidR="001501AF" w:rsidRPr="009016BC" w:rsidRDefault="00AC4D99" w:rsidP="00327322">
      <w:pPr>
        <w:pStyle w:val="a3"/>
        <w:spacing w:line="276" w:lineRule="auto"/>
        <w:ind w:left="0" w:firstLine="709"/>
        <w:jc w:val="left"/>
      </w:pPr>
      <w:r w:rsidRPr="009016BC">
        <w:t>8—13</w:t>
      </w:r>
      <w:r w:rsidRPr="009016BC">
        <w:rPr>
          <w:spacing w:val="-2"/>
        </w:rPr>
        <w:t xml:space="preserve"> </w:t>
      </w:r>
      <w:r w:rsidRPr="009016BC">
        <w:t>—</w:t>
      </w:r>
      <w:r w:rsidRPr="009016BC">
        <w:rPr>
          <w:spacing w:val="-2"/>
        </w:rPr>
        <w:t xml:space="preserve"> </w:t>
      </w:r>
      <w:r w:rsidRPr="009016BC">
        <w:t>лёгкое</w:t>
      </w:r>
      <w:r w:rsidRPr="009016BC">
        <w:rPr>
          <w:spacing w:val="-2"/>
        </w:rPr>
        <w:t xml:space="preserve"> </w:t>
      </w:r>
      <w:r w:rsidRPr="009016BC">
        <w:t>депрессивное</w:t>
      </w:r>
      <w:r w:rsidRPr="009016BC">
        <w:rPr>
          <w:spacing w:val="-2"/>
        </w:rPr>
        <w:t xml:space="preserve"> расстройство</w:t>
      </w:r>
    </w:p>
    <w:p w14:paraId="5DD2B019" w14:textId="77777777" w:rsidR="001501AF" w:rsidRPr="009016BC" w:rsidRDefault="00AC4D99" w:rsidP="00327322">
      <w:pPr>
        <w:pStyle w:val="a3"/>
        <w:spacing w:line="276" w:lineRule="auto"/>
        <w:ind w:left="0" w:firstLine="709"/>
        <w:jc w:val="left"/>
      </w:pPr>
      <w:r w:rsidRPr="009016BC">
        <w:t>14—18</w:t>
      </w:r>
      <w:r w:rsidRPr="009016BC">
        <w:rPr>
          <w:spacing w:val="-5"/>
        </w:rPr>
        <w:t xml:space="preserve"> </w:t>
      </w:r>
      <w:r w:rsidRPr="009016BC">
        <w:t>—</w:t>
      </w:r>
      <w:r w:rsidRPr="009016BC">
        <w:rPr>
          <w:spacing w:val="-3"/>
        </w:rPr>
        <w:t xml:space="preserve"> </w:t>
      </w:r>
      <w:r w:rsidRPr="009016BC">
        <w:t>депрессивное</w:t>
      </w:r>
      <w:r w:rsidRPr="009016BC">
        <w:rPr>
          <w:spacing w:val="-3"/>
        </w:rPr>
        <w:t xml:space="preserve"> </w:t>
      </w:r>
      <w:r w:rsidRPr="009016BC">
        <w:t>расстройство</w:t>
      </w:r>
      <w:r w:rsidRPr="009016BC">
        <w:rPr>
          <w:spacing w:val="-3"/>
        </w:rPr>
        <w:t xml:space="preserve"> </w:t>
      </w:r>
      <w:r w:rsidRPr="009016BC">
        <w:t>средней</w:t>
      </w:r>
      <w:r w:rsidRPr="009016BC">
        <w:rPr>
          <w:spacing w:val="-3"/>
        </w:rPr>
        <w:t xml:space="preserve"> </w:t>
      </w:r>
      <w:r w:rsidRPr="009016BC">
        <w:t>степени</w:t>
      </w:r>
      <w:r w:rsidRPr="009016BC">
        <w:rPr>
          <w:spacing w:val="-2"/>
        </w:rPr>
        <w:t xml:space="preserve"> тяжести</w:t>
      </w:r>
    </w:p>
    <w:p w14:paraId="76BA9F79" w14:textId="77777777" w:rsidR="001501AF" w:rsidRPr="009016BC" w:rsidRDefault="00AC4D99" w:rsidP="00327322">
      <w:pPr>
        <w:pStyle w:val="a3"/>
        <w:spacing w:line="276" w:lineRule="auto"/>
        <w:ind w:left="0" w:firstLine="709"/>
        <w:jc w:val="left"/>
      </w:pPr>
      <w:r w:rsidRPr="009016BC">
        <w:t>19—22</w:t>
      </w:r>
      <w:r w:rsidRPr="009016BC">
        <w:rPr>
          <w:spacing w:val="-2"/>
        </w:rPr>
        <w:t xml:space="preserve"> </w:t>
      </w:r>
      <w:r w:rsidRPr="009016BC">
        <w:t>—</w:t>
      </w:r>
      <w:r w:rsidRPr="009016BC">
        <w:rPr>
          <w:spacing w:val="-3"/>
        </w:rPr>
        <w:t xml:space="preserve"> </w:t>
      </w:r>
      <w:r w:rsidRPr="009016BC">
        <w:t>депрессивное</w:t>
      </w:r>
      <w:r w:rsidRPr="009016BC">
        <w:rPr>
          <w:spacing w:val="-2"/>
        </w:rPr>
        <w:t xml:space="preserve"> </w:t>
      </w:r>
      <w:r w:rsidRPr="009016BC">
        <w:t>расстройство</w:t>
      </w:r>
      <w:r w:rsidRPr="009016BC">
        <w:rPr>
          <w:spacing w:val="-3"/>
        </w:rPr>
        <w:t xml:space="preserve"> </w:t>
      </w:r>
      <w:r w:rsidRPr="009016BC">
        <w:t>тяжелой</w:t>
      </w:r>
      <w:r w:rsidRPr="009016BC">
        <w:rPr>
          <w:spacing w:val="-1"/>
        </w:rPr>
        <w:t xml:space="preserve"> </w:t>
      </w:r>
      <w:r w:rsidRPr="009016BC">
        <w:rPr>
          <w:spacing w:val="-2"/>
        </w:rPr>
        <w:t>степени</w:t>
      </w:r>
    </w:p>
    <w:p w14:paraId="7084D07A" w14:textId="77777777" w:rsidR="001501AF" w:rsidRPr="009016BC" w:rsidRDefault="00AC4D99" w:rsidP="00327322">
      <w:pPr>
        <w:pStyle w:val="a3"/>
        <w:spacing w:line="276" w:lineRule="auto"/>
        <w:ind w:left="0" w:firstLine="709"/>
        <w:jc w:val="left"/>
      </w:pPr>
      <w:r w:rsidRPr="009016BC">
        <w:t>более</w:t>
      </w:r>
      <w:r w:rsidRPr="009016BC">
        <w:rPr>
          <w:spacing w:val="-5"/>
        </w:rPr>
        <w:t xml:space="preserve"> </w:t>
      </w:r>
      <w:r w:rsidRPr="009016BC">
        <w:t>23</w:t>
      </w:r>
      <w:r w:rsidRPr="009016BC">
        <w:rPr>
          <w:spacing w:val="-2"/>
        </w:rPr>
        <w:t xml:space="preserve"> </w:t>
      </w:r>
      <w:r w:rsidRPr="009016BC">
        <w:t>—</w:t>
      </w:r>
      <w:r w:rsidRPr="009016BC">
        <w:rPr>
          <w:spacing w:val="-1"/>
        </w:rPr>
        <w:t xml:space="preserve"> </w:t>
      </w:r>
      <w:r w:rsidRPr="009016BC">
        <w:t>депрессивное</w:t>
      </w:r>
      <w:r w:rsidRPr="009016BC">
        <w:rPr>
          <w:spacing w:val="-2"/>
        </w:rPr>
        <w:t xml:space="preserve"> </w:t>
      </w:r>
      <w:r w:rsidRPr="009016BC">
        <w:t>расстройство</w:t>
      </w:r>
      <w:r w:rsidRPr="009016BC">
        <w:rPr>
          <w:spacing w:val="-2"/>
        </w:rPr>
        <w:t xml:space="preserve"> </w:t>
      </w:r>
      <w:r w:rsidRPr="009016BC">
        <w:t>крайне</w:t>
      </w:r>
      <w:r w:rsidRPr="009016BC">
        <w:rPr>
          <w:spacing w:val="-2"/>
        </w:rPr>
        <w:t xml:space="preserve"> </w:t>
      </w:r>
      <w:r w:rsidRPr="009016BC">
        <w:t xml:space="preserve">тяжёлой </w:t>
      </w:r>
      <w:r w:rsidRPr="009016BC">
        <w:rPr>
          <w:spacing w:val="-2"/>
        </w:rPr>
        <w:t>степени</w:t>
      </w:r>
    </w:p>
    <w:p w14:paraId="323ECB56" w14:textId="446C2DD2" w:rsidR="001501AF" w:rsidRPr="009016BC" w:rsidRDefault="005171D2" w:rsidP="00327322">
      <w:pPr>
        <w:pStyle w:val="a3"/>
        <w:spacing w:line="276" w:lineRule="auto"/>
        <w:ind w:left="0" w:firstLine="709"/>
        <w:jc w:val="left"/>
      </w:pPr>
      <w:r>
        <w:rPr>
          <w:i/>
          <w:noProof/>
        </w:rPr>
        <w:pict w14:anchorId="5D43C79A">
          <v:shape id="_x0000_s1156" type="#_x0000_t202" style="position:absolute;left:0;text-align:left;margin-left:257.9pt;margin-top:64.2pt;width:28.15pt;height:19.4pt;z-index:487606272;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36A4D277" w14:textId="4CB0A99B" w:rsidR="005171D2" w:rsidRDefault="005171D2" w:rsidP="00F462D6">
                  <w:r>
                    <w:t>70</w:t>
                  </w:r>
                </w:p>
              </w:txbxContent>
            </v:textbox>
          </v:shape>
        </w:pict>
      </w:r>
      <w:r w:rsidR="00AC4D99" w:rsidRPr="009016BC">
        <w:rPr>
          <w:i/>
        </w:rPr>
        <w:t>Пояснения:</w:t>
      </w:r>
      <w:r w:rsidR="00AC4D99" w:rsidRPr="009016BC">
        <w:rPr>
          <w:i/>
          <w:spacing w:val="-5"/>
        </w:rPr>
        <w:t xml:space="preserve"> </w:t>
      </w:r>
      <w:r w:rsidR="00AC4D99" w:rsidRPr="009016BC">
        <w:t>клинического</w:t>
      </w:r>
      <w:r w:rsidR="00AC4D99" w:rsidRPr="009016BC">
        <w:rPr>
          <w:spacing w:val="-4"/>
        </w:rPr>
        <w:t xml:space="preserve"> </w:t>
      </w:r>
      <w:r w:rsidR="00AC4D99" w:rsidRPr="009016BC">
        <w:t>интервью</w:t>
      </w:r>
      <w:r w:rsidR="00AC4D99" w:rsidRPr="009016BC">
        <w:rPr>
          <w:spacing w:val="-4"/>
        </w:rPr>
        <w:t xml:space="preserve"> </w:t>
      </w:r>
      <w:r w:rsidR="00AC4D99" w:rsidRPr="009016BC">
        <w:t>занимает</w:t>
      </w:r>
      <w:r w:rsidR="00AC4D99" w:rsidRPr="009016BC">
        <w:rPr>
          <w:spacing w:val="-3"/>
        </w:rPr>
        <w:t xml:space="preserve"> </w:t>
      </w:r>
      <w:r w:rsidR="00AC4D99" w:rsidRPr="009016BC">
        <w:t>примерно</w:t>
      </w:r>
      <w:r w:rsidR="00AC4D99" w:rsidRPr="009016BC">
        <w:rPr>
          <w:spacing w:val="-3"/>
        </w:rPr>
        <w:t xml:space="preserve"> </w:t>
      </w:r>
      <w:r w:rsidR="00AC4D99" w:rsidRPr="009016BC">
        <w:t>20—25</w:t>
      </w:r>
      <w:r w:rsidR="00AC4D99" w:rsidRPr="009016BC">
        <w:rPr>
          <w:spacing w:val="-2"/>
        </w:rPr>
        <w:t xml:space="preserve"> минут</w:t>
      </w:r>
    </w:p>
    <w:p w14:paraId="2E0B7530" w14:textId="77777777" w:rsidR="001501AF" w:rsidRDefault="001501AF">
      <w:pPr>
        <w:sectPr w:rsidR="001501AF">
          <w:type w:val="continuous"/>
          <w:pgSz w:w="11910" w:h="16840"/>
          <w:pgMar w:top="1120" w:right="180" w:bottom="1240" w:left="860" w:header="0" w:footer="1055" w:gutter="0"/>
          <w:cols w:space="720"/>
        </w:sectPr>
      </w:pPr>
    </w:p>
    <w:p w14:paraId="089B8F34" w14:textId="77777777" w:rsidR="001501AF" w:rsidRPr="00327322" w:rsidRDefault="00AC4D99" w:rsidP="00327322">
      <w:pPr>
        <w:pStyle w:val="110"/>
        <w:spacing w:before="71"/>
        <w:ind w:left="0" w:firstLine="709"/>
        <w:jc w:val="left"/>
        <w:rPr>
          <w:u w:val="single"/>
        </w:rPr>
      </w:pPr>
      <w:bookmarkStart w:id="292" w:name="_bookmark288"/>
      <w:bookmarkEnd w:id="292"/>
      <w:r w:rsidRPr="00327322">
        <w:rPr>
          <w:u w:val="single"/>
        </w:rPr>
        <w:lastRenderedPageBreak/>
        <w:t>2.</w:t>
      </w:r>
      <w:r w:rsidRPr="00327322">
        <w:rPr>
          <w:spacing w:val="-5"/>
          <w:u w:val="single"/>
        </w:rPr>
        <w:t xml:space="preserve"> </w:t>
      </w:r>
      <w:r w:rsidRPr="00327322">
        <w:rPr>
          <w:u w:val="single"/>
        </w:rPr>
        <w:t>Шкала</w:t>
      </w:r>
      <w:r w:rsidRPr="00327322">
        <w:rPr>
          <w:spacing w:val="-3"/>
          <w:u w:val="single"/>
        </w:rPr>
        <w:t xml:space="preserve"> </w:t>
      </w:r>
      <w:r w:rsidRPr="00327322">
        <w:rPr>
          <w:u w:val="single"/>
        </w:rPr>
        <w:t>Монтгомери</w:t>
      </w:r>
      <w:r w:rsidRPr="00327322">
        <w:rPr>
          <w:spacing w:val="-6"/>
          <w:u w:val="single"/>
        </w:rPr>
        <w:t xml:space="preserve"> </w:t>
      </w:r>
      <w:r w:rsidRPr="00327322">
        <w:rPr>
          <w:u w:val="single"/>
        </w:rPr>
        <w:t>–</w:t>
      </w:r>
      <w:r w:rsidRPr="00327322">
        <w:rPr>
          <w:spacing w:val="-4"/>
          <w:u w:val="single"/>
        </w:rPr>
        <w:t xml:space="preserve"> </w:t>
      </w:r>
      <w:proofErr w:type="spellStart"/>
      <w:r w:rsidRPr="00327322">
        <w:rPr>
          <w:u w:val="single"/>
        </w:rPr>
        <w:t>Асберг</w:t>
      </w:r>
      <w:proofErr w:type="spellEnd"/>
      <w:r w:rsidRPr="00327322">
        <w:rPr>
          <w:spacing w:val="-5"/>
          <w:u w:val="single"/>
        </w:rPr>
        <w:t xml:space="preserve"> </w:t>
      </w:r>
      <w:r w:rsidRPr="00327322">
        <w:rPr>
          <w:u w:val="single"/>
        </w:rPr>
        <w:t>для</w:t>
      </w:r>
      <w:r w:rsidRPr="00327322">
        <w:rPr>
          <w:spacing w:val="-6"/>
          <w:u w:val="single"/>
        </w:rPr>
        <w:t xml:space="preserve"> </w:t>
      </w:r>
      <w:r w:rsidRPr="00327322">
        <w:rPr>
          <w:u w:val="single"/>
        </w:rPr>
        <w:t>оценки</w:t>
      </w:r>
      <w:r w:rsidRPr="00327322">
        <w:rPr>
          <w:spacing w:val="-5"/>
          <w:u w:val="single"/>
        </w:rPr>
        <w:t xml:space="preserve"> </w:t>
      </w:r>
      <w:r w:rsidRPr="00327322">
        <w:rPr>
          <w:spacing w:val="-2"/>
          <w:u w:val="single"/>
        </w:rPr>
        <w:t>депрессии</w:t>
      </w:r>
    </w:p>
    <w:p w14:paraId="52D16C6C" w14:textId="77777777" w:rsidR="001501AF" w:rsidRDefault="00AC4D99" w:rsidP="009016BC">
      <w:pPr>
        <w:spacing w:before="157" w:line="360" w:lineRule="auto"/>
        <w:ind w:firstLine="709"/>
        <w:jc w:val="both"/>
        <w:rPr>
          <w:sz w:val="24"/>
        </w:rPr>
      </w:pPr>
      <w:r>
        <w:rPr>
          <w:i/>
          <w:color w:val="21272E"/>
          <w:sz w:val="24"/>
        </w:rPr>
        <w:t>Название</w:t>
      </w:r>
      <w:r>
        <w:rPr>
          <w:i/>
          <w:color w:val="21272E"/>
          <w:spacing w:val="-5"/>
          <w:sz w:val="24"/>
        </w:rPr>
        <w:t xml:space="preserve"> </w:t>
      </w:r>
      <w:r>
        <w:rPr>
          <w:i/>
          <w:color w:val="21272E"/>
          <w:sz w:val="24"/>
        </w:rPr>
        <w:t>на</w:t>
      </w:r>
      <w:r>
        <w:rPr>
          <w:i/>
          <w:color w:val="21272E"/>
          <w:spacing w:val="-2"/>
          <w:sz w:val="24"/>
        </w:rPr>
        <w:t xml:space="preserve"> </w:t>
      </w:r>
      <w:r>
        <w:rPr>
          <w:i/>
          <w:color w:val="21272E"/>
          <w:sz w:val="24"/>
        </w:rPr>
        <w:t>русском</w:t>
      </w:r>
      <w:r>
        <w:rPr>
          <w:i/>
          <w:color w:val="21272E"/>
          <w:spacing w:val="1"/>
          <w:sz w:val="24"/>
        </w:rPr>
        <w:t xml:space="preserve"> </w:t>
      </w:r>
      <w:r>
        <w:rPr>
          <w:i/>
          <w:color w:val="21272E"/>
          <w:sz w:val="24"/>
        </w:rPr>
        <w:t>языке</w:t>
      </w:r>
      <w:r>
        <w:rPr>
          <w:color w:val="21272E"/>
          <w:sz w:val="24"/>
        </w:rPr>
        <w:t>:</w:t>
      </w:r>
      <w:r>
        <w:rPr>
          <w:color w:val="21272E"/>
          <w:spacing w:val="-2"/>
          <w:sz w:val="24"/>
        </w:rPr>
        <w:t xml:space="preserve"> </w:t>
      </w:r>
      <w:r>
        <w:rPr>
          <w:sz w:val="24"/>
        </w:rPr>
        <w:t>Шкала</w:t>
      </w:r>
      <w:r>
        <w:rPr>
          <w:spacing w:val="-2"/>
          <w:sz w:val="24"/>
        </w:rPr>
        <w:t xml:space="preserve"> </w:t>
      </w:r>
      <w:r>
        <w:rPr>
          <w:sz w:val="24"/>
        </w:rPr>
        <w:t>Монтгомери –</w:t>
      </w:r>
      <w:r>
        <w:rPr>
          <w:spacing w:val="-2"/>
          <w:sz w:val="24"/>
        </w:rPr>
        <w:t xml:space="preserve"> </w:t>
      </w:r>
      <w:proofErr w:type="spellStart"/>
      <w:r>
        <w:rPr>
          <w:sz w:val="24"/>
        </w:rPr>
        <w:t>Асберг</w:t>
      </w:r>
      <w:proofErr w:type="spellEnd"/>
      <w:r>
        <w:rPr>
          <w:spacing w:val="-1"/>
          <w:sz w:val="24"/>
        </w:rPr>
        <w:t xml:space="preserve"> </w:t>
      </w:r>
      <w:r>
        <w:rPr>
          <w:sz w:val="24"/>
        </w:rPr>
        <w:t>для</w:t>
      </w:r>
      <w:r>
        <w:rPr>
          <w:spacing w:val="-2"/>
          <w:sz w:val="24"/>
        </w:rPr>
        <w:t xml:space="preserve"> </w:t>
      </w:r>
      <w:r>
        <w:rPr>
          <w:sz w:val="24"/>
        </w:rPr>
        <w:t>оценки</w:t>
      </w:r>
      <w:r>
        <w:rPr>
          <w:spacing w:val="-3"/>
          <w:sz w:val="24"/>
        </w:rPr>
        <w:t xml:space="preserve"> </w:t>
      </w:r>
      <w:r>
        <w:rPr>
          <w:spacing w:val="-2"/>
          <w:sz w:val="24"/>
        </w:rPr>
        <w:t>депрессии</w:t>
      </w:r>
    </w:p>
    <w:p w14:paraId="47393D5B" w14:textId="77777777" w:rsidR="001501AF" w:rsidRPr="00D90ECD" w:rsidRDefault="00AC4D99" w:rsidP="009016BC">
      <w:pPr>
        <w:spacing w:line="360" w:lineRule="auto"/>
        <w:ind w:firstLine="709"/>
        <w:jc w:val="both"/>
        <w:rPr>
          <w:sz w:val="24"/>
          <w:lang w:val="en-US"/>
        </w:rPr>
      </w:pPr>
      <w:r>
        <w:rPr>
          <w:i/>
          <w:color w:val="21272E"/>
          <w:sz w:val="24"/>
        </w:rPr>
        <w:t>Оригинальное</w:t>
      </w:r>
      <w:r w:rsidRPr="00D90ECD">
        <w:rPr>
          <w:i/>
          <w:color w:val="21272E"/>
          <w:spacing w:val="-6"/>
          <w:sz w:val="24"/>
          <w:lang w:val="en-US"/>
        </w:rPr>
        <w:t xml:space="preserve"> </w:t>
      </w:r>
      <w:r>
        <w:rPr>
          <w:i/>
          <w:color w:val="21272E"/>
          <w:sz w:val="24"/>
        </w:rPr>
        <w:t>название</w:t>
      </w:r>
      <w:r w:rsidRPr="00D90ECD">
        <w:rPr>
          <w:color w:val="21272E"/>
          <w:sz w:val="24"/>
          <w:lang w:val="en-US"/>
        </w:rPr>
        <w:t>:</w:t>
      </w:r>
      <w:r w:rsidRPr="00D90ECD">
        <w:rPr>
          <w:color w:val="21272E"/>
          <w:spacing w:val="-7"/>
          <w:sz w:val="24"/>
          <w:lang w:val="en-US"/>
        </w:rPr>
        <w:t xml:space="preserve"> </w:t>
      </w:r>
      <w:r w:rsidRPr="00D90ECD">
        <w:rPr>
          <w:color w:val="21272E"/>
          <w:sz w:val="24"/>
          <w:lang w:val="en-US"/>
        </w:rPr>
        <w:t>Montgomery-</w:t>
      </w:r>
      <w:proofErr w:type="spellStart"/>
      <w:r w:rsidRPr="00D90ECD">
        <w:rPr>
          <w:color w:val="21272E"/>
          <w:sz w:val="24"/>
          <w:lang w:val="en-US"/>
        </w:rPr>
        <w:t>Asberg</w:t>
      </w:r>
      <w:proofErr w:type="spellEnd"/>
      <w:r w:rsidRPr="00D90ECD">
        <w:rPr>
          <w:color w:val="21272E"/>
          <w:spacing w:val="-7"/>
          <w:sz w:val="24"/>
          <w:lang w:val="en-US"/>
        </w:rPr>
        <w:t xml:space="preserve"> </w:t>
      </w:r>
      <w:r w:rsidRPr="00D90ECD">
        <w:rPr>
          <w:color w:val="21272E"/>
          <w:sz w:val="24"/>
          <w:lang w:val="en-US"/>
        </w:rPr>
        <w:t>Depression</w:t>
      </w:r>
      <w:r w:rsidRPr="00D90ECD">
        <w:rPr>
          <w:color w:val="21272E"/>
          <w:spacing w:val="-5"/>
          <w:sz w:val="24"/>
          <w:lang w:val="en-US"/>
        </w:rPr>
        <w:t xml:space="preserve"> </w:t>
      </w:r>
      <w:r w:rsidRPr="00D90ECD">
        <w:rPr>
          <w:color w:val="21272E"/>
          <w:sz w:val="24"/>
          <w:lang w:val="en-US"/>
        </w:rPr>
        <w:t>Rating</w:t>
      </w:r>
      <w:r w:rsidRPr="00D90ECD">
        <w:rPr>
          <w:color w:val="21272E"/>
          <w:spacing w:val="-8"/>
          <w:sz w:val="24"/>
          <w:lang w:val="en-US"/>
        </w:rPr>
        <w:t xml:space="preserve"> </w:t>
      </w:r>
      <w:r w:rsidRPr="00D90ECD">
        <w:rPr>
          <w:color w:val="21272E"/>
          <w:sz w:val="24"/>
          <w:lang w:val="en-US"/>
        </w:rPr>
        <w:t>Scale</w:t>
      </w:r>
      <w:r w:rsidRPr="00D90ECD">
        <w:rPr>
          <w:color w:val="21272E"/>
          <w:spacing w:val="-6"/>
          <w:sz w:val="24"/>
          <w:lang w:val="en-US"/>
        </w:rPr>
        <w:t xml:space="preserve"> </w:t>
      </w:r>
      <w:r w:rsidRPr="00D90ECD">
        <w:rPr>
          <w:color w:val="21272E"/>
          <w:spacing w:val="-2"/>
          <w:sz w:val="24"/>
          <w:lang w:val="en-US"/>
        </w:rPr>
        <w:t>(MADRS)</w:t>
      </w:r>
    </w:p>
    <w:p w14:paraId="79F3A8E4" w14:textId="77777777" w:rsidR="001501AF" w:rsidRDefault="00AC4D99" w:rsidP="009016BC">
      <w:pPr>
        <w:pStyle w:val="a3"/>
        <w:spacing w:before="1" w:line="360" w:lineRule="auto"/>
        <w:ind w:left="0" w:firstLine="709"/>
      </w:pPr>
      <w:r>
        <w:rPr>
          <w:i/>
          <w:color w:val="21272E"/>
        </w:rPr>
        <w:t>Источник</w:t>
      </w:r>
      <w:r w:rsidRPr="00D90ECD">
        <w:rPr>
          <w:color w:val="21272E"/>
          <w:lang w:val="en-US"/>
        </w:rPr>
        <w:t>:</w:t>
      </w:r>
      <w:r w:rsidRPr="00D90ECD">
        <w:rPr>
          <w:color w:val="21272E"/>
          <w:spacing w:val="36"/>
          <w:lang w:val="en-US"/>
        </w:rPr>
        <w:t xml:space="preserve"> </w:t>
      </w:r>
      <w:r w:rsidRPr="00D90ECD">
        <w:rPr>
          <w:lang w:val="en-US"/>
        </w:rPr>
        <w:t>Montgomery</w:t>
      </w:r>
      <w:r w:rsidRPr="00D90ECD">
        <w:rPr>
          <w:spacing w:val="33"/>
          <w:lang w:val="en-US"/>
        </w:rPr>
        <w:t xml:space="preserve"> </w:t>
      </w:r>
      <w:r w:rsidRPr="00D90ECD">
        <w:rPr>
          <w:lang w:val="en-US"/>
        </w:rPr>
        <w:t>SA,</w:t>
      </w:r>
      <w:r w:rsidRPr="00D90ECD">
        <w:rPr>
          <w:spacing w:val="37"/>
          <w:lang w:val="en-US"/>
        </w:rPr>
        <w:t xml:space="preserve"> </w:t>
      </w:r>
      <w:proofErr w:type="spellStart"/>
      <w:r w:rsidRPr="00D90ECD">
        <w:rPr>
          <w:lang w:val="en-US"/>
        </w:rPr>
        <w:t>Asberg</w:t>
      </w:r>
      <w:proofErr w:type="spellEnd"/>
      <w:r w:rsidRPr="00D90ECD">
        <w:rPr>
          <w:spacing w:val="34"/>
          <w:lang w:val="en-US"/>
        </w:rPr>
        <w:t xml:space="preserve"> </w:t>
      </w:r>
      <w:r w:rsidRPr="00D90ECD">
        <w:rPr>
          <w:lang w:val="en-US"/>
        </w:rPr>
        <w:t>M.</w:t>
      </w:r>
      <w:r w:rsidRPr="00D90ECD">
        <w:rPr>
          <w:spacing w:val="36"/>
          <w:lang w:val="en-US"/>
        </w:rPr>
        <w:t xml:space="preserve"> </w:t>
      </w:r>
      <w:r w:rsidRPr="00D90ECD">
        <w:rPr>
          <w:lang w:val="en-US"/>
        </w:rPr>
        <w:t>A</w:t>
      </w:r>
      <w:r w:rsidRPr="00D90ECD">
        <w:rPr>
          <w:spacing w:val="37"/>
          <w:lang w:val="en-US"/>
        </w:rPr>
        <w:t xml:space="preserve"> </w:t>
      </w:r>
      <w:r w:rsidRPr="00D90ECD">
        <w:rPr>
          <w:lang w:val="en-US"/>
        </w:rPr>
        <w:t>new</w:t>
      </w:r>
      <w:r w:rsidRPr="00D90ECD">
        <w:rPr>
          <w:spacing w:val="35"/>
          <w:lang w:val="en-US"/>
        </w:rPr>
        <w:t xml:space="preserve"> </w:t>
      </w:r>
      <w:r w:rsidRPr="00D90ECD">
        <w:rPr>
          <w:lang w:val="en-US"/>
        </w:rPr>
        <w:t>depression</w:t>
      </w:r>
      <w:r w:rsidRPr="00D90ECD">
        <w:rPr>
          <w:spacing w:val="36"/>
          <w:lang w:val="en-US"/>
        </w:rPr>
        <w:t xml:space="preserve"> </w:t>
      </w:r>
      <w:r w:rsidRPr="00D90ECD">
        <w:rPr>
          <w:lang w:val="en-US"/>
        </w:rPr>
        <w:t>scale</w:t>
      </w:r>
      <w:r w:rsidRPr="00D90ECD">
        <w:rPr>
          <w:spacing w:val="35"/>
          <w:lang w:val="en-US"/>
        </w:rPr>
        <w:t xml:space="preserve"> </w:t>
      </w:r>
      <w:r w:rsidRPr="00D90ECD">
        <w:rPr>
          <w:lang w:val="en-US"/>
        </w:rPr>
        <w:t>designed</w:t>
      </w:r>
      <w:r w:rsidRPr="00D90ECD">
        <w:rPr>
          <w:spacing w:val="38"/>
          <w:lang w:val="en-US"/>
        </w:rPr>
        <w:t xml:space="preserve"> </w:t>
      </w:r>
      <w:r w:rsidRPr="00D90ECD">
        <w:rPr>
          <w:lang w:val="en-US"/>
        </w:rPr>
        <w:t>to</w:t>
      </w:r>
      <w:r w:rsidRPr="00D90ECD">
        <w:rPr>
          <w:spacing w:val="36"/>
          <w:lang w:val="en-US"/>
        </w:rPr>
        <w:t xml:space="preserve"> </w:t>
      </w:r>
      <w:r w:rsidRPr="00D90ECD">
        <w:rPr>
          <w:lang w:val="en-US"/>
        </w:rPr>
        <w:t>be</w:t>
      </w:r>
      <w:r w:rsidRPr="00D90ECD">
        <w:rPr>
          <w:spacing w:val="37"/>
          <w:lang w:val="en-US"/>
        </w:rPr>
        <w:t xml:space="preserve"> </w:t>
      </w:r>
      <w:r w:rsidRPr="00D90ECD">
        <w:rPr>
          <w:lang w:val="en-US"/>
        </w:rPr>
        <w:t>sensitive</w:t>
      </w:r>
      <w:r w:rsidRPr="00D90ECD">
        <w:rPr>
          <w:spacing w:val="35"/>
          <w:lang w:val="en-US"/>
        </w:rPr>
        <w:t xml:space="preserve"> </w:t>
      </w:r>
      <w:r w:rsidRPr="00D90ECD">
        <w:rPr>
          <w:lang w:val="en-US"/>
        </w:rPr>
        <w:t xml:space="preserve">to change. </w:t>
      </w:r>
      <w:proofErr w:type="spellStart"/>
      <w:r>
        <w:t>Br</w:t>
      </w:r>
      <w:proofErr w:type="spellEnd"/>
      <w:r>
        <w:t xml:space="preserve"> J </w:t>
      </w:r>
      <w:proofErr w:type="spellStart"/>
      <w:r>
        <w:t>Psychiatry</w:t>
      </w:r>
      <w:proofErr w:type="spellEnd"/>
      <w:r>
        <w:t xml:space="preserve">. </w:t>
      </w:r>
      <w:proofErr w:type="gramStart"/>
      <w:r>
        <w:t>1979;134:382</w:t>
      </w:r>
      <w:proofErr w:type="gramEnd"/>
      <w:r>
        <w:t>-9..</w:t>
      </w:r>
    </w:p>
    <w:p w14:paraId="13A3350E" w14:textId="77777777" w:rsidR="001501AF" w:rsidRDefault="00AC4D99" w:rsidP="009016BC">
      <w:pPr>
        <w:spacing w:line="360" w:lineRule="auto"/>
        <w:ind w:firstLine="709"/>
        <w:jc w:val="both"/>
        <w:rPr>
          <w:i/>
          <w:sz w:val="24"/>
        </w:rPr>
      </w:pPr>
      <w:r>
        <w:rPr>
          <w:i/>
          <w:color w:val="21272E"/>
          <w:sz w:val="24"/>
        </w:rPr>
        <w:t xml:space="preserve">Тип </w:t>
      </w:r>
      <w:r>
        <w:rPr>
          <w:i/>
          <w:color w:val="21272E"/>
          <w:spacing w:val="-2"/>
          <w:sz w:val="24"/>
        </w:rPr>
        <w:t>(подчеркнуть):</w:t>
      </w:r>
    </w:p>
    <w:p w14:paraId="7737283C" w14:textId="77777777" w:rsidR="001501AF" w:rsidRDefault="00AC4D99" w:rsidP="00CA475C">
      <w:pPr>
        <w:pStyle w:val="a4"/>
        <w:numPr>
          <w:ilvl w:val="0"/>
          <w:numId w:val="16"/>
        </w:numPr>
        <w:tabs>
          <w:tab w:val="left" w:pos="1282"/>
        </w:tabs>
        <w:spacing w:line="360" w:lineRule="auto"/>
        <w:ind w:left="0" w:firstLine="709"/>
        <w:rPr>
          <w:i/>
          <w:sz w:val="24"/>
        </w:rPr>
      </w:pPr>
      <w:r>
        <w:rPr>
          <w:i/>
          <w:color w:val="21272E"/>
          <w:sz w:val="24"/>
          <w:u w:val="single" w:color="21272E"/>
        </w:rPr>
        <w:t>шкала</w:t>
      </w:r>
      <w:r>
        <w:rPr>
          <w:i/>
          <w:color w:val="21272E"/>
          <w:spacing w:val="-8"/>
          <w:sz w:val="24"/>
          <w:u w:val="single" w:color="21272E"/>
        </w:rPr>
        <w:t xml:space="preserve"> </w:t>
      </w:r>
      <w:r>
        <w:rPr>
          <w:i/>
          <w:color w:val="21272E"/>
          <w:spacing w:val="-2"/>
          <w:sz w:val="24"/>
          <w:u w:val="single" w:color="21272E"/>
        </w:rPr>
        <w:t>оценки</w:t>
      </w:r>
    </w:p>
    <w:p w14:paraId="1A0F70F2" w14:textId="77777777" w:rsidR="001501AF" w:rsidRDefault="00AC4D99" w:rsidP="00CA475C">
      <w:pPr>
        <w:pStyle w:val="a4"/>
        <w:numPr>
          <w:ilvl w:val="0"/>
          <w:numId w:val="16"/>
        </w:numPr>
        <w:tabs>
          <w:tab w:val="left" w:pos="1282"/>
        </w:tabs>
        <w:spacing w:line="360" w:lineRule="auto"/>
        <w:ind w:left="0" w:firstLine="709"/>
        <w:rPr>
          <w:i/>
          <w:sz w:val="24"/>
        </w:rPr>
      </w:pPr>
      <w:r>
        <w:rPr>
          <w:i/>
          <w:color w:val="21272E"/>
          <w:spacing w:val="-2"/>
          <w:sz w:val="24"/>
        </w:rPr>
        <w:t>индекс</w:t>
      </w:r>
    </w:p>
    <w:p w14:paraId="5D6CC429" w14:textId="77777777" w:rsidR="001501AF" w:rsidRDefault="00AC4D99" w:rsidP="00CA475C">
      <w:pPr>
        <w:pStyle w:val="a4"/>
        <w:numPr>
          <w:ilvl w:val="0"/>
          <w:numId w:val="16"/>
        </w:numPr>
        <w:tabs>
          <w:tab w:val="left" w:pos="1282"/>
        </w:tabs>
        <w:spacing w:line="360" w:lineRule="auto"/>
        <w:ind w:left="0" w:firstLine="709"/>
        <w:rPr>
          <w:i/>
          <w:sz w:val="24"/>
        </w:rPr>
      </w:pPr>
      <w:r>
        <w:rPr>
          <w:i/>
          <w:color w:val="21272E"/>
          <w:spacing w:val="-2"/>
          <w:sz w:val="24"/>
        </w:rPr>
        <w:t>вопросник</w:t>
      </w:r>
    </w:p>
    <w:p w14:paraId="30AE4757" w14:textId="77777777" w:rsidR="001501AF" w:rsidRDefault="00AC4D99" w:rsidP="00CA475C">
      <w:pPr>
        <w:pStyle w:val="a4"/>
        <w:numPr>
          <w:ilvl w:val="0"/>
          <w:numId w:val="16"/>
        </w:numPr>
        <w:tabs>
          <w:tab w:val="left" w:pos="1282"/>
        </w:tabs>
        <w:spacing w:line="360" w:lineRule="auto"/>
        <w:ind w:left="0" w:firstLine="709"/>
        <w:rPr>
          <w:i/>
          <w:sz w:val="24"/>
        </w:rPr>
      </w:pPr>
      <w:r>
        <w:rPr>
          <w:i/>
          <w:color w:val="21272E"/>
          <w:sz w:val="24"/>
        </w:rPr>
        <w:t>другое</w:t>
      </w:r>
      <w:r>
        <w:rPr>
          <w:i/>
          <w:color w:val="21272E"/>
          <w:spacing w:val="-10"/>
          <w:sz w:val="24"/>
        </w:rPr>
        <w:t xml:space="preserve"> </w:t>
      </w:r>
      <w:r>
        <w:rPr>
          <w:i/>
          <w:color w:val="21272E"/>
          <w:spacing w:val="-2"/>
          <w:sz w:val="24"/>
        </w:rPr>
        <w:t>(уточнить):</w:t>
      </w:r>
    </w:p>
    <w:p w14:paraId="28F3A468" w14:textId="77777777" w:rsidR="001501AF" w:rsidRDefault="00AC4D99" w:rsidP="009016BC">
      <w:pPr>
        <w:pStyle w:val="a3"/>
        <w:spacing w:line="360" w:lineRule="auto"/>
        <w:ind w:left="0" w:firstLine="709"/>
        <w:rPr>
          <w:i/>
        </w:rPr>
      </w:pPr>
      <w:r>
        <w:rPr>
          <w:i/>
          <w:color w:val="21272E"/>
        </w:rPr>
        <w:t>Назначение</w:t>
      </w:r>
      <w:r>
        <w:rPr>
          <w:color w:val="21272E"/>
        </w:rPr>
        <w:t>:</w:t>
      </w:r>
      <w:r>
        <w:rPr>
          <w:color w:val="21272E"/>
          <w:spacing w:val="80"/>
        </w:rPr>
        <w:t xml:space="preserve"> </w:t>
      </w:r>
      <w:r>
        <w:rPr>
          <w:color w:val="21272E"/>
        </w:rPr>
        <w:t>количественная</w:t>
      </w:r>
      <w:r>
        <w:rPr>
          <w:color w:val="21272E"/>
          <w:spacing w:val="80"/>
        </w:rPr>
        <w:t xml:space="preserve"> </w:t>
      </w:r>
      <w:r>
        <w:rPr>
          <w:color w:val="21272E"/>
        </w:rPr>
        <w:t>оценка</w:t>
      </w:r>
      <w:r>
        <w:rPr>
          <w:color w:val="21272E"/>
          <w:spacing w:val="80"/>
        </w:rPr>
        <w:t xml:space="preserve"> </w:t>
      </w:r>
      <w:r>
        <w:rPr>
          <w:color w:val="21272E"/>
        </w:rPr>
        <w:t>тяжести</w:t>
      </w:r>
      <w:r>
        <w:rPr>
          <w:color w:val="21272E"/>
          <w:spacing w:val="80"/>
        </w:rPr>
        <w:t xml:space="preserve"> </w:t>
      </w:r>
      <w:r>
        <w:rPr>
          <w:color w:val="21272E"/>
        </w:rPr>
        <w:t>состояния</w:t>
      </w:r>
      <w:r>
        <w:rPr>
          <w:color w:val="21272E"/>
          <w:spacing w:val="80"/>
        </w:rPr>
        <w:t xml:space="preserve"> </w:t>
      </w:r>
      <w:r>
        <w:rPr>
          <w:color w:val="21272E"/>
        </w:rPr>
        <w:t>пациентов</w:t>
      </w:r>
      <w:r>
        <w:rPr>
          <w:color w:val="21272E"/>
          <w:spacing w:val="80"/>
        </w:rPr>
        <w:t xml:space="preserve"> </w:t>
      </w:r>
      <w:r>
        <w:rPr>
          <w:color w:val="21272E"/>
        </w:rPr>
        <w:t>с</w:t>
      </w:r>
      <w:r>
        <w:rPr>
          <w:color w:val="21272E"/>
          <w:spacing w:val="80"/>
        </w:rPr>
        <w:t xml:space="preserve"> </w:t>
      </w:r>
      <w:r>
        <w:rPr>
          <w:color w:val="21272E"/>
        </w:rPr>
        <w:t xml:space="preserve">депрессивными расстройствами до, во время и после лечения (наблюдения клинической динамики) </w:t>
      </w:r>
      <w:r>
        <w:rPr>
          <w:i/>
          <w:color w:val="21272E"/>
        </w:rPr>
        <w:t>Содержание (шаблон):</w:t>
      </w:r>
    </w:p>
    <w:p w14:paraId="25F6EE6B" w14:textId="77777777" w:rsidR="001501AF" w:rsidRDefault="00AC4D99" w:rsidP="009016BC">
      <w:pPr>
        <w:pStyle w:val="a3"/>
        <w:spacing w:line="360" w:lineRule="auto"/>
        <w:ind w:left="0" w:firstLine="709"/>
      </w:pPr>
      <w:r>
        <w:rPr>
          <w:b/>
          <w:color w:val="21272E"/>
        </w:rPr>
        <w:t xml:space="preserve">Инструкции: </w:t>
      </w:r>
      <w:r>
        <w:t>Оценка должна основываться на клиническом интервью, в процессе которого вопросы задаются сначала в более общих формулировках, затем детально уточняется степень выраженности симптоматики в соответствии с критериями шкалы. Исследователь должен решить, соответствует ли выраженность симптоматики основным оценочным дефинициям шкалы (0, 2, 4, 6) или их промежуточным значениям (1, 3, 5).</w:t>
      </w:r>
    </w:p>
    <w:p w14:paraId="0D254109" w14:textId="77777777" w:rsidR="001501AF" w:rsidRDefault="00AC4D99" w:rsidP="009016BC">
      <w:pPr>
        <w:pStyle w:val="a3"/>
        <w:spacing w:before="3" w:line="360" w:lineRule="auto"/>
        <w:ind w:left="0" w:firstLine="709"/>
      </w:pPr>
      <w:r>
        <w:t>Необходимо</w:t>
      </w:r>
      <w:r>
        <w:rPr>
          <w:spacing w:val="-3"/>
        </w:rPr>
        <w:t xml:space="preserve"> </w:t>
      </w:r>
      <w:r>
        <w:t>помнить,</w:t>
      </w:r>
      <w:r>
        <w:rPr>
          <w:spacing w:val="-6"/>
        </w:rPr>
        <w:t xml:space="preserve"> </w:t>
      </w:r>
      <w:r>
        <w:t>что</w:t>
      </w:r>
      <w:r>
        <w:rPr>
          <w:spacing w:val="-3"/>
        </w:rPr>
        <w:t xml:space="preserve"> </w:t>
      </w:r>
      <w:r>
        <w:t>для</w:t>
      </w:r>
      <w:r>
        <w:rPr>
          <w:spacing w:val="-3"/>
        </w:rPr>
        <w:t xml:space="preserve"> </w:t>
      </w:r>
      <w:r>
        <w:t>пациентов</w:t>
      </w:r>
      <w:r>
        <w:rPr>
          <w:spacing w:val="-3"/>
        </w:rPr>
        <w:t xml:space="preserve"> </w:t>
      </w:r>
      <w:r>
        <w:t>с</w:t>
      </w:r>
      <w:r>
        <w:rPr>
          <w:spacing w:val="-5"/>
        </w:rPr>
        <w:t xml:space="preserve"> </w:t>
      </w:r>
      <w:r>
        <w:t>депрессией</w:t>
      </w:r>
      <w:r>
        <w:rPr>
          <w:spacing w:val="-3"/>
        </w:rPr>
        <w:t xml:space="preserve"> </w:t>
      </w:r>
      <w:r>
        <w:t>случаи,</w:t>
      </w:r>
      <w:r>
        <w:rPr>
          <w:spacing w:val="-3"/>
        </w:rPr>
        <w:t xml:space="preserve"> </w:t>
      </w:r>
      <w:r>
        <w:t>когда</w:t>
      </w:r>
      <w:r>
        <w:rPr>
          <w:spacing w:val="-2"/>
        </w:rPr>
        <w:t xml:space="preserve"> </w:t>
      </w:r>
      <w:r>
        <w:t>правильная</w:t>
      </w:r>
      <w:r>
        <w:rPr>
          <w:spacing w:val="-3"/>
        </w:rPr>
        <w:t xml:space="preserve"> </w:t>
      </w:r>
      <w:r>
        <w:t>оценка</w:t>
      </w:r>
      <w:r>
        <w:rPr>
          <w:spacing w:val="-4"/>
        </w:rPr>
        <w:t xml:space="preserve"> </w:t>
      </w:r>
      <w:r>
        <w:t>на основании</w:t>
      </w:r>
      <w:r>
        <w:rPr>
          <w:spacing w:val="-3"/>
        </w:rPr>
        <w:t xml:space="preserve"> </w:t>
      </w:r>
      <w:r>
        <w:t>интервью</w:t>
      </w:r>
      <w:r>
        <w:rPr>
          <w:spacing w:val="-5"/>
        </w:rPr>
        <w:t xml:space="preserve"> </w:t>
      </w:r>
      <w:r>
        <w:t>затруднена,</w:t>
      </w:r>
      <w:r>
        <w:rPr>
          <w:spacing w:val="-3"/>
        </w:rPr>
        <w:t xml:space="preserve"> </w:t>
      </w:r>
      <w:r>
        <w:t>крайне</w:t>
      </w:r>
      <w:r>
        <w:rPr>
          <w:spacing w:val="-4"/>
        </w:rPr>
        <w:t xml:space="preserve"> </w:t>
      </w:r>
      <w:r>
        <w:t>редки.</w:t>
      </w:r>
      <w:r>
        <w:rPr>
          <w:spacing w:val="-3"/>
        </w:rPr>
        <w:t xml:space="preserve"> </w:t>
      </w:r>
      <w:r>
        <w:t>Если</w:t>
      </w:r>
      <w:r>
        <w:rPr>
          <w:spacing w:val="-2"/>
        </w:rPr>
        <w:t xml:space="preserve"> </w:t>
      </w:r>
      <w:r>
        <w:t>информация</w:t>
      </w:r>
      <w:r>
        <w:rPr>
          <w:spacing w:val="-3"/>
        </w:rPr>
        <w:t xml:space="preserve"> </w:t>
      </w:r>
      <w:r>
        <w:t>не</w:t>
      </w:r>
      <w:r>
        <w:rPr>
          <w:spacing w:val="-7"/>
        </w:rPr>
        <w:t xml:space="preserve"> </w:t>
      </w:r>
      <w:r>
        <w:t>может</w:t>
      </w:r>
      <w:r>
        <w:rPr>
          <w:spacing w:val="-3"/>
        </w:rPr>
        <w:t xml:space="preserve"> </w:t>
      </w:r>
      <w:r>
        <w:t>быть</w:t>
      </w:r>
      <w:r>
        <w:rPr>
          <w:spacing w:val="-2"/>
        </w:rPr>
        <w:t xml:space="preserve"> </w:t>
      </w:r>
      <w:r>
        <w:t>получена при расспросе пациента, для оценки по шкале она должна быть установлена на основании других объективных источников в соответствии с обычной клинической практикой.</w:t>
      </w:r>
    </w:p>
    <w:p w14:paraId="693CB8A7" w14:textId="77777777" w:rsidR="008D23FE" w:rsidRDefault="008D23FE" w:rsidP="009016BC">
      <w:pPr>
        <w:pStyle w:val="TableParagraph"/>
        <w:spacing w:line="360" w:lineRule="auto"/>
        <w:ind w:left="815"/>
        <w:jc w:val="both"/>
        <w:rPr>
          <w:b/>
          <w:sz w:val="24"/>
        </w:rPr>
      </w:pPr>
      <w:r>
        <w:rPr>
          <w:b/>
          <w:sz w:val="24"/>
        </w:rPr>
        <w:t>1</w:t>
      </w:r>
      <w:r>
        <w:rPr>
          <w:b/>
          <w:spacing w:val="-3"/>
          <w:sz w:val="24"/>
        </w:rPr>
        <w:t xml:space="preserve"> </w:t>
      </w:r>
      <w:r>
        <w:rPr>
          <w:b/>
          <w:sz w:val="24"/>
        </w:rPr>
        <w:t>–</w:t>
      </w:r>
      <w:r>
        <w:rPr>
          <w:b/>
          <w:spacing w:val="-2"/>
          <w:sz w:val="24"/>
        </w:rPr>
        <w:t xml:space="preserve"> </w:t>
      </w:r>
      <w:r>
        <w:rPr>
          <w:b/>
          <w:sz w:val="24"/>
        </w:rPr>
        <w:t>ОБЪЕКТИВНЫЕ</w:t>
      </w:r>
      <w:r>
        <w:rPr>
          <w:b/>
          <w:spacing w:val="-2"/>
          <w:sz w:val="24"/>
        </w:rPr>
        <w:t xml:space="preserve"> </w:t>
      </w:r>
      <w:r>
        <w:rPr>
          <w:b/>
          <w:sz w:val="24"/>
        </w:rPr>
        <w:t>ПРИЗНАКИ</w:t>
      </w:r>
      <w:r>
        <w:rPr>
          <w:b/>
          <w:spacing w:val="-1"/>
          <w:sz w:val="24"/>
        </w:rPr>
        <w:t xml:space="preserve"> </w:t>
      </w:r>
      <w:r>
        <w:rPr>
          <w:b/>
          <w:sz w:val="24"/>
        </w:rPr>
        <w:t>ПОНИЖЕННОГО</w:t>
      </w:r>
      <w:r>
        <w:rPr>
          <w:b/>
          <w:spacing w:val="-1"/>
          <w:sz w:val="24"/>
        </w:rPr>
        <w:t xml:space="preserve"> </w:t>
      </w:r>
      <w:r>
        <w:rPr>
          <w:b/>
          <w:spacing w:val="-2"/>
          <w:sz w:val="24"/>
        </w:rPr>
        <w:t>НАСТРОЕНИЯ</w:t>
      </w:r>
    </w:p>
    <w:p w14:paraId="5984DC52" w14:textId="77777777" w:rsidR="008D23FE" w:rsidRDefault="008D23FE" w:rsidP="009016BC">
      <w:pPr>
        <w:pStyle w:val="TableParagraph"/>
        <w:spacing w:line="360" w:lineRule="auto"/>
        <w:ind w:left="153" w:firstLine="707"/>
        <w:jc w:val="both"/>
        <w:rPr>
          <w:i/>
          <w:sz w:val="24"/>
        </w:rPr>
      </w:pPr>
      <w:r>
        <w:rPr>
          <w:i/>
          <w:sz w:val="24"/>
        </w:rPr>
        <w:t>Проявления угнетенности, уныния, отчаяния (более выраженные, чем при обычном преходящем «плохом настроении»), проявляющиеся в речи, мимике и позе. Оцениваются в соответствии с глубиной и стойкостью снижения настроения.</w:t>
      </w:r>
    </w:p>
    <w:p w14:paraId="59052714" w14:textId="77777777" w:rsidR="008D23FE" w:rsidRPr="008D23FE" w:rsidRDefault="008D23FE" w:rsidP="00CA475C">
      <w:pPr>
        <w:pStyle w:val="TableParagraph"/>
        <w:numPr>
          <w:ilvl w:val="0"/>
          <w:numId w:val="35"/>
        </w:numPr>
        <w:tabs>
          <w:tab w:val="left" w:pos="1090"/>
        </w:tabs>
        <w:spacing w:line="276" w:lineRule="auto"/>
        <w:ind w:left="0" w:firstLine="709"/>
        <w:jc w:val="both"/>
        <w:rPr>
          <w:sz w:val="24"/>
        </w:rPr>
      </w:pPr>
      <w:r w:rsidRPr="008D23FE">
        <w:rPr>
          <w:sz w:val="24"/>
        </w:rPr>
        <w:t>0</w:t>
      </w:r>
      <w:r w:rsidRPr="008D23FE">
        <w:rPr>
          <w:spacing w:val="-5"/>
          <w:sz w:val="24"/>
        </w:rPr>
        <w:t xml:space="preserve"> </w:t>
      </w:r>
      <w:r w:rsidRPr="008D23FE">
        <w:rPr>
          <w:sz w:val="24"/>
        </w:rPr>
        <w:t>Подавленность</w:t>
      </w:r>
      <w:r w:rsidRPr="008D23FE">
        <w:rPr>
          <w:spacing w:val="-5"/>
          <w:sz w:val="24"/>
        </w:rPr>
        <w:t xml:space="preserve"> </w:t>
      </w:r>
      <w:r w:rsidRPr="008D23FE">
        <w:rPr>
          <w:spacing w:val="-2"/>
          <w:sz w:val="24"/>
        </w:rPr>
        <w:t>отсутствует</w:t>
      </w:r>
    </w:p>
    <w:p w14:paraId="35B91CAF" w14:textId="77777777" w:rsidR="008D23FE" w:rsidRPr="008D23FE" w:rsidRDefault="008D23FE" w:rsidP="00CA475C">
      <w:pPr>
        <w:pStyle w:val="TableParagraph"/>
        <w:numPr>
          <w:ilvl w:val="0"/>
          <w:numId w:val="35"/>
        </w:numPr>
        <w:tabs>
          <w:tab w:val="left" w:pos="1090"/>
        </w:tabs>
        <w:spacing w:line="276" w:lineRule="auto"/>
        <w:ind w:left="0" w:firstLine="709"/>
        <w:jc w:val="both"/>
        <w:rPr>
          <w:sz w:val="24"/>
        </w:rPr>
      </w:pPr>
      <w:r w:rsidRPr="008D23FE">
        <w:rPr>
          <w:sz w:val="24"/>
        </w:rPr>
        <w:t>1</w:t>
      </w:r>
    </w:p>
    <w:p w14:paraId="198E2710" w14:textId="77777777" w:rsidR="008D23FE" w:rsidRDefault="008D23FE" w:rsidP="00CA475C">
      <w:pPr>
        <w:pStyle w:val="TableParagraph"/>
        <w:numPr>
          <w:ilvl w:val="0"/>
          <w:numId w:val="35"/>
        </w:numPr>
        <w:tabs>
          <w:tab w:val="left" w:pos="1090"/>
        </w:tabs>
        <w:spacing w:line="276" w:lineRule="auto"/>
        <w:ind w:left="0" w:firstLine="709"/>
        <w:jc w:val="both"/>
        <w:rPr>
          <w:sz w:val="24"/>
        </w:rPr>
      </w:pPr>
      <w:r>
        <w:rPr>
          <w:sz w:val="24"/>
        </w:rPr>
        <w:t>2</w:t>
      </w:r>
      <w:r>
        <w:rPr>
          <w:spacing w:val="-2"/>
          <w:sz w:val="24"/>
        </w:rPr>
        <w:t xml:space="preserve"> </w:t>
      </w:r>
      <w:r>
        <w:rPr>
          <w:sz w:val="24"/>
        </w:rPr>
        <w:t>Выглядит</w:t>
      </w:r>
      <w:r>
        <w:rPr>
          <w:spacing w:val="-1"/>
          <w:sz w:val="24"/>
        </w:rPr>
        <w:t xml:space="preserve"> </w:t>
      </w:r>
      <w:r>
        <w:rPr>
          <w:sz w:val="24"/>
        </w:rPr>
        <w:t>подавленным,</w:t>
      </w:r>
      <w:r>
        <w:rPr>
          <w:spacing w:val="-2"/>
          <w:sz w:val="24"/>
        </w:rPr>
        <w:t xml:space="preserve"> </w:t>
      </w:r>
      <w:r>
        <w:rPr>
          <w:sz w:val="24"/>
        </w:rPr>
        <w:t>но</w:t>
      </w:r>
      <w:r>
        <w:rPr>
          <w:spacing w:val="-1"/>
          <w:sz w:val="24"/>
        </w:rPr>
        <w:t xml:space="preserve"> </w:t>
      </w:r>
      <w:r>
        <w:rPr>
          <w:sz w:val="24"/>
        </w:rPr>
        <w:t>легко</w:t>
      </w:r>
      <w:r>
        <w:rPr>
          <w:spacing w:val="-1"/>
          <w:sz w:val="24"/>
        </w:rPr>
        <w:t xml:space="preserve"> </w:t>
      </w:r>
      <w:r>
        <w:rPr>
          <w:spacing w:val="-2"/>
          <w:sz w:val="24"/>
        </w:rPr>
        <w:t>оживляется</w:t>
      </w:r>
    </w:p>
    <w:p w14:paraId="7D7D6135" w14:textId="77777777" w:rsidR="008D23FE" w:rsidRDefault="008D23FE" w:rsidP="00CA475C">
      <w:pPr>
        <w:pStyle w:val="TableParagraph"/>
        <w:numPr>
          <w:ilvl w:val="0"/>
          <w:numId w:val="35"/>
        </w:numPr>
        <w:tabs>
          <w:tab w:val="left" w:pos="1090"/>
        </w:tabs>
        <w:spacing w:line="276" w:lineRule="auto"/>
        <w:ind w:left="0" w:firstLine="709"/>
        <w:jc w:val="both"/>
        <w:rPr>
          <w:sz w:val="24"/>
        </w:rPr>
      </w:pPr>
      <w:r>
        <w:rPr>
          <w:sz w:val="24"/>
        </w:rPr>
        <w:t>3</w:t>
      </w:r>
    </w:p>
    <w:p w14:paraId="4E072AA2" w14:textId="77777777" w:rsidR="008D23FE" w:rsidRDefault="008D23FE" w:rsidP="00CA475C">
      <w:pPr>
        <w:pStyle w:val="TableParagraph"/>
        <w:numPr>
          <w:ilvl w:val="0"/>
          <w:numId w:val="35"/>
        </w:numPr>
        <w:tabs>
          <w:tab w:val="left" w:pos="1090"/>
        </w:tabs>
        <w:spacing w:line="276" w:lineRule="auto"/>
        <w:ind w:left="0" w:firstLine="709"/>
        <w:jc w:val="both"/>
        <w:rPr>
          <w:sz w:val="24"/>
        </w:rPr>
      </w:pPr>
      <w:r>
        <w:rPr>
          <w:sz w:val="24"/>
        </w:rPr>
        <w:t>4</w:t>
      </w:r>
      <w:r>
        <w:rPr>
          <w:spacing w:val="-4"/>
          <w:sz w:val="24"/>
        </w:rPr>
        <w:t xml:space="preserve"> </w:t>
      </w:r>
      <w:r>
        <w:rPr>
          <w:sz w:val="24"/>
        </w:rPr>
        <w:t>Выглядит</w:t>
      </w:r>
      <w:r>
        <w:rPr>
          <w:spacing w:val="-2"/>
          <w:sz w:val="24"/>
        </w:rPr>
        <w:t xml:space="preserve"> </w:t>
      </w:r>
      <w:r>
        <w:rPr>
          <w:sz w:val="24"/>
        </w:rPr>
        <w:t>печальным</w:t>
      </w:r>
      <w:r>
        <w:rPr>
          <w:spacing w:val="-4"/>
          <w:sz w:val="24"/>
        </w:rPr>
        <w:t xml:space="preserve"> </w:t>
      </w:r>
      <w:r>
        <w:rPr>
          <w:sz w:val="24"/>
        </w:rPr>
        <w:t>и</w:t>
      </w:r>
      <w:r>
        <w:rPr>
          <w:spacing w:val="-1"/>
          <w:sz w:val="24"/>
        </w:rPr>
        <w:t xml:space="preserve"> </w:t>
      </w:r>
      <w:r>
        <w:rPr>
          <w:sz w:val="24"/>
        </w:rPr>
        <w:t>несчастным</w:t>
      </w:r>
      <w:r>
        <w:rPr>
          <w:spacing w:val="-4"/>
          <w:sz w:val="24"/>
        </w:rPr>
        <w:t xml:space="preserve"> </w:t>
      </w:r>
      <w:r>
        <w:rPr>
          <w:sz w:val="24"/>
        </w:rPr>
        <w:t>большую</w:t>
      </w:r>
      <w:r>
        <w:rPr>
          <w:spacing w:val="-2"/>
          <w:sz w:val="24"/>
        </w:rPr>
        <w:t xml:space="preserve"> </w:t>
      </w:r>
      <w:r>
        <w:rPr>
          <w:sz w:val="24"/>
        </w:rPr>
        <w:t>часть</w:t>
      </w:r>
      <w:r>
        <w:rPr>
          <w:spacing w:val="-1"/>
          <w:sz w:val="24"/>
        </w:rPr>
        <w:t xml:space="preserve"> </w:t>
      </w:r>
      <w:r>
        <w:rPr>
          <w:spacing w:val="-2"/>
          <w:sz w:val="24"/>
        </w:rPr>
        <w:t>времени</w:t>
      </w:r>
    </w:p>
    <w:p w14:paraId="03FB76C6" w14:textId="77777777" w:rsidR="008D23FE" w:rsidRPr="008D23FE" w:rsidRDefault="008D23FE" w:rsidP="00CA475C">
      <w:pPr>
        <w:pStyle w:val="TableParagraph"/>
        <w:numPr>
          <w:ilvl w:val="0"/>
          <w:numId w:val="35"/>
        </w:numPr>
        <w:tabs>
          <w:tab w:val="left" w:pos="1090"/>
        </w:tabs>
        <w:spacing w:line="276" w:lineRule="auto"/>
        <w:ind w:left="0" w:firstLine="709"/>
        <w:jc w:val="both"/>
        <w:rPr>
          <w:sz w:val="24"/>
        </w:rPr>
      </w:pPr>
      <w:r w:rsidRPr="008D23FE">
        <w:rPr>
          <w:sz w:val="24"/>
        </w:rPr>
        <w:t>5</w:t>
      </w:r>
    </w:p>
    <w:p w14:paraId="61084F50" w14:textId="77777777" w:rsidR="008D23FE" w:rsidRDefault="00EC1FC0" w:rsidP="00CA475C">
      <w:pPr>
        <w:pStyle w:val="a3"/>
        <w:numPr>
          <w:ilvl w:val="0"/>
          <w:numId w:val="35"/>
        </w:numPr>
        <w:tabs>
          <w:tab w:val="left" w:pos="993"/>
        </w:tabs>
        <w:spacing w:before="3" w:line="276" w:lineRule="auto"/>
        <w:ind w:left="0" w:firstLine="709"/>
      </w:pPr>
      <w:r>
        <w:t xml:space="preserve"> </w:t>
      </w:r>
      <w:r w:rsidR="008D23FE">
        <w:t>6</w:t>
      </w:r>
      <w:r w:rsidR="008D23FE">
        <w:rPr>
          <w:spacing w:val="6"/>
        </w:rPr>
        <w:t xml:space="preserve"> </w:t>
      </w:r>
      <w:r w:rsidR="008D23FE">
        <w:t>Постоянно</w:t>
      </w:r>
      <w:r w:rsidR="008D23FE">
        <w:rPr>
          <w:spacing w:val="7"/>
        </w:rPr>
        <w:t xml:space="preserve"> </w:t>
      </w:r>
      <w:r w:rsidR="008D23FE">
        <w:t>выглядит</w:t>
      </w:r>
      <w:r w:rsidR="008D23FE">
        <w:rPr>
          <w:spacing w:val="76"/>
        </w:rPr>
        <w:t xml:space="preserve"> </w:t>
      </w:r>
      <w:r w:rsidR="008D23FE">
        <w:t>угнетенным.</w:t>
      </w:r>
      <w:r w:rsidR="008D23FE">
        <w:rPr>
          <w:spacing w:val="65"/>
          <w:w w:val="150"/>
        </w:rPr>
        <w:t xml:space="preserve"> </w:t>
      </w:r>
      <w:proofErr w:type="spellStart"/>
      <w:r w:rsidR="008D23FE">
        <w:t>резвычайно</w:t>
      </w:r>
      <w:proofErr w:type="spellEnd"/>
      <w:r w:rsidR="008D23FE">
        <w:rPr>
          <w:spacing w:val="7"/>
        </w:rPr>
        <w:t xml:space="preserve"> </w:t>
      </w:r>
      <w:r w:rsidR="008D23FE">
        <w:rPr>
          <w:spacing w:val="-2"/>
        </w:rPr>
        <w:t>подавлен.</w:t>
      </w:r>
    </w:p>
    <w:p w14:paraId="16D7918C" w14:textId="77777777" w:rsidR="00EC1FC0" w:rsidRDefault="00EC1FC0" w:rsidP="009016BC">
      <w:pPr>
        <w:pStyle w:val="TableParagraph"/>
        <w:spacing w:line="360" w:lineRule="auto"/>
        <w:ind w:left="0" w:firstLine="709"/>
        <w:jc w:val="both"/>
        <w:rPr>
          <w:b/>
          <w:sz w:val="24"/>
        </w:rPr>
      </w:pPr>
      <w:r>
        <w:rPr>
          <w:b/>
          <w:sz w:val="24"/>
        </w:rPr>
        <w:t>2</w:t>
      </w:r>
      <w:r>
        <w:rPr>
          <w:b/>
          <w:spacing w:val="-2"/>
          <w:sz w:val="24"/>
        </w:rPr>
        <w:t xml:space="preserve"> </w:t>
      </w:r>
      <w:r>
        <w:rPr>
          <w:b/>
          <w:sz w:val="24"/>
        </w:rPr>
        <w:t>–</w:t>
      </w:r>
      <w:r>
        <w:rPr>
          <w:b/>
          <w:spacing w:val="-1"/>
          <w:sz w:val="24"/>
        </w:rPr>
        <w:t xml:space="preserve"> </w:t>
      </w:r>
      <w:r>
        <w:rPr>
          <w:b/>
          <w:sz w:val="24"/>
        </w:rPr>
        <w:t>СУБЪЕКТИВНЫЕ</w:t>
      </w:r>
      <w:r>
        <w:rPr>
          <w:b/>
          <w:spacing w:val="-2"/>
          <w:sz w:val="24"/>
        </w:rPr>
        <w:t xml:space="preserve"> </w:t>
      </w:r>
      <w:r>
        <w:rPr>
          <w:b/>
          <w:sz w:val="24"/>
        </w:rPr>
        <w:t>ПРИЗНАКИ</w:t>
      </w:r>
      <w:r>
        <w:rPr>
          <w:b/>
          <w:spacing w:val="-1"/>
          <w:sz w:val="24"/>
        </w:rPr>
        <w:t xml:space="preserve"> </w:t>
      </w:r>
      <w:r>
        <w:rPr>
          <w:b/>
          <w:spacing w:val="-2"/>
          <w:sz w:val="24"/>
        </w:rPr>
        <w:t>ПОДАВЛЕННОСТИ</w:t>
      </w:r>
    </w:p>
    <w:p w14:paraId="66F76766" w14:textId="63474E58" w:rsidR="00EC1FC0" w:rsidRDefault="005171D2" w:rsidP="009016BC">
      <w:pPr>
        <w:pStyle w:val="TableParagraph"/>
        <w:spacing w:line="360" w:lineRule="auto"/>
        <w:ind w:left="0" w:firstLine="709"/>
        <w:jc w:val="both"/>
        <w:rPr>
          <w:i/>
          <w:sz w:val="24"/>
        </w:rPr>
      </w:pPr>
      <w:r>
        <w:rPr>
          <w:i/>
          <w:noProof/>
          <w:sz w:val="24"/>
        </w:rPr>
        <w:pict w14:anchorId="5D43C79A">
          <v:shape id="_x0000_s1157" type="#_x0000_t202" style="position:absolute;left:0;text-align:left;margin-left:248.1pt;margin-top:72.4pt;width:28.15pt;height:19.4pt;z-index:487607296;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25D92751" w14:textId="5980EA94" w:rsidR="005171D2" w:rsidRDefault="005171D2" w:rsidP="00F462D6">
                  <w:r>
                    <w:t>71</w:t>
                  </w:r>
                </w:p>
              </w:txbxContent>
            </v:textbox>
          </v:shape>
        </w:pict>
      </w:r>
      <w:r w:rsidR="00EC1FC0">
        <w:rPr>
          <w:i/>
          <w:sz w:val="24"/>
        </w:rPr>
        <w:t xml:space="preserve">Сообщение пациента о депрессивном настроении, независимо от того, насколько оно проявляется внешними признаками. Включает упадок духа, угнетенность или чувство </w:t>
      </w:r>
      <w:r w:rsidR="00EC1FC0">
        <w:rPr>
          <w:i/>
          <w:sz w:val="24"/>
        </w:rPr>
        <w:lastRenderedPageBreak/>
        <w:t>беспомощности и безнадежности.</w:t>
      </w:r>
      <w:r w:rsidR="00EC1FC0">
        <w:rPr>
          <w:i/>
          <w:spacing w:val="40"/>
          <w:sz w:val="24"/>
        </w:rPr>
        <w:t xml:space="preserve"> </w:t>
      </w:r>
      <w:r w:rsidR="00EC1FC0">
        <w:rPr>
          <w:i/>
          <w:sz w:val="24"/>
        </w:rPr>
        <w:t xml:space="preserve">Оценивается в соответствии с интенсивностью, продолжительностью или степенью того, насколько, по описанию пациента, сниженное настроение связано с внешними </w:t>
      </w:r>
      <w:r w:rsidR="00EC1FC0">
        <w:rPr>
          <w:i/>
          <w:spacing w:val="-2"/>
          <w:sz w:val="24"/>
        </w:rPr>
        <w:t>событиями.</w:t>
      </w:r>
    </w:p>
    <w:p w14:paraId="3C468F18" w14:textId="77777777" w:rsidR="00EC1FC0" w:rsidRDefault="00EC1FC0" w:rsidP="00CA475C">
      <w:pPr>
        <w:pStyle w:val="TableParagraph"/>
        <w:numPr>
          <w:ilvl w:val="0"/>
          <w:numId w:val="10"/>
        </w:numPr>
        <w:tabs>
          <w:tab w:val="left" w:pos="993"/>
        </w:tabs>
        <w:spacing w:line="276" w:lineRule="auto"/>
        <w:ind w:left="0" w:firstLine="709"/>
        <w:jc w:val="both"/>
        <w:rPr>
          <w:sz w:val="24"/>
        </w:rPr>
      </w:pPr>
      <w:r>
        <w:rPr>
          <w:sz w:val="24"/>
        </w:rPr>
        <w:t>0</w:t>
      </w:r>
      <w:r>
        <w:rPr>
          <w:spacing w:val="-6"/>
          <w:sz w:val="24"/>
        </w:rPr>
        <w:t xml:space="preserve"> </w:t>
      </w:r>
      <w:r>
        <w:rPr>
          <w:sz w:val="24"/>
        </w:rPr>
        <w:t>Эпизодическая</w:t>
      </w:r>
      <w:r>
        <w:rPr>
          <w:spacing w:val="-4"/>
          <w:sz w:val="24"/>
        </w:rPr>
        <w:t xml:space="preserve"> </w:t>
      </w:r>
      <w:r>
        <w:rPr>
          <w:sz w:val="24"/>
        </w:rPr>
        <w:t>подавленность,</w:t>
      </w:r>
      <w:r>
        <w:rPr>
          <w:spacing w:val="-4"/>
          <w:sz w:val="24"/>
        </w:rPr>
        <w:t xml:space="preserve"> </w:t>
      </w:r>
      <w:r>
        <w:rPr>
          <w:sz w:val="24"/>
        </w:rPr>
        <w:t>связанная</w:t>
      </w:r>
      <w:r>
        <w:rPr>
          <w:spacing w:val="-4"/>
          <w:sz w:val="24"/>
        </w:rPr>
        <w:t xml:space="preserve"> </w:t>
      </w:r>
      <w:r>
        <w:rPr>
          <w:sz w:val="24"/>
        </w:rPr>
        <w:t>с</w:t>
      </w:r>
      <w:r>
        <w:rPr>
          <w:spacing w:val="-4"/>
          <w:sz w:val="24"/>
        </w:rPr>
        <w:t xml:space="preserve"> </w:t>
      </w:r>
      <w:r>
        <w:rPr>
          <w:spacing w:val="-2"/>
          <w:sz w:val="24"/>
        </w:rPr>
        <w:t>обстоятельствами</w:t>
      </w:r>
    </w:p>
    <w:p w14:paraId="79EC59CA" w14:textId="77777777" w:rsidR="00EC1FC0" w:rsidRDefault="00EC1FC0" w:rsidP="00CA475C">
      <w:pPr>
        <w:pStyle w:val="TableParagraph"/>
        <w:numPr>
          <w:ilvl w:val="0"/>
          <w:numId w:val="10"/>
        </w:numPr>
        <w:tabs>
          <w:tab w:val="left" w:pos="993"/>
        </w:tabs>
        <w:spacing w:line="276" w:lineRule="auto"/>
        <w:ind w:left="0" w:firstLine="709"/>
        <w:jc w:val="both"/>
        <w:rPr>
          <w:sz w:val="24"/>
        </w:rPr>
      </w:pPr>
      <w:r>
        <w:rPr>
          <w:sz w:val="24"/>
        </w:rPr>
        <w:t>1</w:t>
      </w:r>
    </w:p>
    <w:p w14:paraId="7B3DA4EC" w14:textId="77777777" w:rsidR="00EC1FC0" w:rsidRDefault="00EC1FC0" w:rsidP="00CA475C">
      <w:pPr>
        <w:pStyle w:val="TableParagraph"/>
        <w:numPr>
          <w:ilvl w:val="0"/>
          <w:numId w:val="10"/>
        </w:numPr>
        <w:tabs>
          <w:tab w:val="left" w:pos="993"/>
        </w:tabs>
        <w:spacing w:line="276" w:lineRule="auto"/>
        <w:ind w:left="0" w:firstLine="709"/>
        <w:jc w:val="both"/>
        <w:rPr>
          <w:sz w:val="24"/>
        </w:rPr>
      </w:pPr>
      <w:r>
        <w:rPr>
          <w:sz w:val="24"/>
        </w:rPr>
        <w:t>2</w:t>
      </w:r>
      <w:r>
        <w:rPr>
          <w:spacing w:val="-2"/>
          <w:sz w:val="24"/>
        </w:rPr>
        <w:t xml:space="preserve"> </w:t>
      </w:r>
      <w:r>
        <w:rPr>
          <w:sz w:val="24"/>
        </w:rPr>
        <w:t>Печален</w:t>
      </w:r>
      <w:r>
        <w:rPr>
          <w:spacing w:val="-2"/>
          <w:sz w:val="24"/>
        </w:rPr>
        <w:t xml:space="preserve"> </w:t>
      </w:r>
      <w:r>
        <w:rPr>
          <w:sz w:val="24"/>
        </w:rPr>
        <w:t>или</w:t>
      </w:r>
      <w:r>
        <w:rPr>
          <w:spacing w:val="-1"/>
          <w:sz w:val="24"/>
        </w:rPr>
        <w:t xml:space="preserve"> </w:t>
      </w:r>
      <w:r>
        <w:rPr>
          <w:sz w:val="24"/>
        </w:rPr>
        <w:t>подавлен,</w:t>
      </w:r>
      <w:r>
        <w:rPr>
          <w:spacing w:val="-2"/>
          <w:sz w:val="24"/>
        </w:rPr>
        <w:t xml:space="preserve"> </w:t>
      </w:r>
      <w:r>
        <w:rPr>
          <w:sz w:val="24"/>
        </w:rPr>
        <w:t>но</w:t>
      </w:r>
      <w:r>
        <w:rPr>
          <w:spacing w:val="-2"/>
          <w:sz w:val="24"/>
        </w:rPr>
        <w:t xml:space="preserve"> </w:t>
      </w:r>
      <w:r>
        <w:rPr>
          <w:sz w:val="24"/>
        </w:rPr>
        <w:t>легко</w:t>
      </w:r>
      <w:r>
        <w:rPr>
          <w:spacing w:val="-1"/>
          <w:sz w:val="24"/>
        </w:rPr>
        <w:t xml:space="preserve"> </w:t>
      </w:r>
      <w:r>
        <w:rPr>
          <w:spacing w:val="-2"/>
          <w:sz w:val="24"/>
        </w:rPr>
        <w:t>отвлекается</w:t>
      </w:r>
    </w:p>
    <w:p w14:paraId="06ECEC65" w14:textId="77777777" w:rsidR="00EC1FC0" w:rsidRDefault="00EC1FC0" w:rsidP="00CA475C">
      <w:pPr>
        <w:pStyle w:val="TableParagraph"/>
        <w:numPr>
          <w:ilvl w:val="0"/>
          <w:numId w:val="10"/>
        </w:numPr>
        <w:tabs>
          <w:tab w:val="left" w:pos="993"/>
        </w:tabs>
        <w:spacing w:line="276" w:lineRule="auto"/>
        <w:ind w:left="0" w:firstLine="709"/>
        <w:jc w:val="both"/>
        <w:rPr>
          <w:sz w:val="24"/>
        </w:rPr>
      </w:pPr>
      <w:r>
        <w:rPr>
          <w:sz w:val="24"/>
        </w:rPr>
        <w:t>3</w:t>
      </w:r>
    </w:p>
    <w:p w14:paraId="4A359F81" w14:textId="77777777" w:rsidR="00EC1FC0" w:rsidRDefault="00EC1FC0" w:rsidP="00CA475C">
      <w:pPr>
        <w:pStyle w:val="TableParagraph"/>
        <w:numPr>
          <w:ilvl w:val="0"/>
          <w:numId w:val="10"/>
        </w:numPr>
        <w:tabs>
          <w:tab w:val="left" w:pos="993"/>
        </w:tabs>
        <w:spacing w:line="276" w:lineRule="auto"/>
        <w:ind w:left="0" w:firstLine="709"/>
        <w:jc w:val="both"/>
        <w:rPr>
          <w:sz w:val="24"/>
        </w:rPr>
      </w:pPr>
      <w:r>
        <w:rPr>
          <w:sz w:val="24"/>
        </w:rPr>
        <w:t>4</w:t>
      </w:r>
      <w:r>
        <w:rPr>
          <w:spacing w:val="-6"/>
          <w:sz w:val="24"/>
        </w:rPr>
        <w:t xml:space="preserve"> </w:t>
      </w:r>
      <w:r>
        <w:rPr>
          <w:sz w:val="24"/>
        </w:rPr>
        <w:t>Глубокое</w:t>
      </w:r>
      <w:r>
        <w:rPr>
          <w:spacing w:val="-7"/>
          <w:sz w:val="24"/>
        </w:rPr>
        <w:t xml:space="preserve"> </w:t>
      </w:r>
      <w:r>
        <w:rPr>
          <w:sz w:val="24"/>
        </w:rPr>
        <w:t>чувство</w:t>
      </w:r>
      <w:r>
        <w:rPr>
          <w:spacing w:val="-5"/>
          <w:sz w:val="24"/>
        </w:rPr>
        <w:t xml:space="preserve"> </w:t>
      </w:r>
      <w:r>
        <w:rPr>
          <w:sz w:val="24"/>
        </w:rPr>
        <w:t>угнетенности</w:t>
      </w:r>
      <w:r>
        <w:rPr>
          <w:spacing w:val="-6"/>
          <w:sz w:val="24"/>
        </w:rPr>
        <w:t xml:space="preserve"> </w:t>
      </w:r>
      <w:r>
        <w:rPr>
          <w:sz w:val="24"/>
        </w:rPr>
        <w:t>или</w:t>
      </w:r>
      <w:r>
        <w:rPr>
          <w:spacing w:val="-3"/>
          <w:sz w:val="24"/>
        </w:rPr>
        <w:t xml:space="preserve"> </w:t>
      </w:r>
      <w:r>
        <w:rPr>
          <w:sz w:val="24"/>
        </w:rPr>
        <w:t>уныния;</w:t>
      </w:r>
      <w:r>
        <w:rPr>
          <w:spacing w:val="-6"/>
          <w:sz w:val="24"/>
        </w:rPr>
        <w:t xml:space="preserve"> </w:t>
      </w:r>
      <w:r>
        <w:rPr>
          <w:sz w:val="24"/>
        </w:rPr>
        <w:t>настроение</w:t>
      </w:r>
      <w:r>
        <w:rPr>
          <w:spacing w:val="-7"/>
          <w:sz w:val="24"/>
        </w:rPr>
        <w:t xml:space="preserve"> </w:t>
      </w:r>
      <w:r>
        <w:rPr>
          <w:sz w:val="24"/>
        </w:rPr>
        <w:t>еще</w:t>
      </w:r>
      <w:r>
        <w:rPr>
          <w:spacing w:val="-7"/>
          <w:sz w:val="24"/>
        </w:rPr>
        <w:t xml:space="preserve"> </w:t>
      </w:r>
      <w:r>
        <w:rPr>
          <w:sz w:val="24"/>
        </w:rPr>
        <w:t>подвержено влиянию внешних обстоятельств</w:t>
      </w:r>
    </w:p>
    <w:p w14:paraId="0634F647" w14:textId="77777777" w:rsidR="00EC1FC0" w:rsidRDefault="00EC1FC0" w:rsidP="00CA475C">
      <w:pPr>
        <w:pStyle w:val="TableParagraph"/>
        <w:numPr>
          <w:ilvl w:val="0"/>
          <w:numId w:val="10"/>
        </w:numPr>
        <w:tabs>
          <w:tab w:val="left" w:pos="993"/>
        </w:tabs>
        <w:spacing w:line="276" w:lineRule="auto"/>
        <w:ind w:left="0" w:firstLine="709"/>
        <w:jc w:val="both"/>
        <w:rPr>
          <w:sz w:val="24"/>
        </w:rPr>
      </w:pPr>
      <w:r>
        <w:rPr>
          <w:sz w:val="24"/>
        </w:rPr>
        <w:t>5</w:t>
      </w:r>
    </w:p>
    <w:p w14:paraId="38D8B02D" w14:textId="77777777" w:rsidR="001501AF" w:rsidRDefault="00EC1FC0" w:rsidP="00CA475C">
      <w:pPr>
        <w:pStyle w:val="a3"/>
        <w:numPr>
          <w:ilvl w:val="0"/>
          <w:numId w:val="10"/>
        </w:numPr>
        <w:tabs>
          <w:tab w:val="left" w:pos="993"/>
        </w:tabs>
        <w:spacing w:before="4" w:line="276" w:lineRule="auto"/>
        <w:ind w:left="0" w:firstLine="709"/>
        <w:rPr>
          <w:sz w:val="14"/>
        </w:rPr>
      </w:pPr>
      <w:r>
        <w:t>6</w:t>
      </w:r>
      <w:r>
        <w:rPr>
          <w:spacing w:val="-5"/>
        </w:rPr>
        <w:t xml:space="preserve"> </w:t>
      </w:r>
      <w:r>
        <w:t>Постоянное</w:t>
      </w:r>
      <w:r>
        <w:rPr>
          <w:spacing w:val="-4"/>
        </w:rPr>
        <w:t xml:space="preserve"> </w:t>
      </w:r>
      <w:r>
        <w:t>и</w:t>
      </w:r>
      <w:r>
        <w:rPr>
          <w:spacing w:val="-3"/>
        </w:rPr>
        <w:t xml:space="preserve"> </w:t>
      </w:r>
      <w:r>
        <w:t>неизменное</w:t>
      </w:r>
      <w:r>
        <w:rPr>
          <w:spacing w:val="-4"/>
        </w:rPr>
        <w:t xml:space="preserve"> </w:t>
      </w:r>
      <w:r>
        <w:t>чувство</w:t>
      </w:r>
      <w:r>
        <w:rPr>
          <w:spacing w:val="-4"/>
        </w:rPr>
        <w:t xml:space="preserve"> </w:t>
      </w:r>
      <w:r>
        <w:t>подавленности,</w:t>
      </w:r>
      <w:r>
        <w:rPr>
          <w:spacing w:val="-3"/>
        </w:rPr>
        <w:t xml:space="preserve"> </w:t>
      </w:r>
      <w:r>
        <w:t>отчаяния</w:t>
      </w:r>
      <w:r>
        <w:rPr>
          <w:spacing w:val="-2"/>
        </w:rPr>
        <w:t xml:space="preserve"> </w:t>
      </w:r>
      <w:r>
        <w:t xml:space="preserve">и </w:t>
      </w:r>
      <w:r>
        <w:rPr>
          <w:spacing w:val="-2"/>
        </w:rPr>
        <w:t>угнетенности</w:t>
      </w:r>
    </w:p>
    <w:p w14:paraId="6BEB7288" w14:textId="77777777" w:rsidR="00EC1FC0" w:rsidRPr="00241E60" w:rsidRDefault="00EC1FC0" w:rsidP="009016BC">
      <w:pPr>
        <w:spacing w:line="276" w:lineRule="auto"/>
        <w:ind w:firstLine="709"/>
        <w:jc w:val="both"/>
        <w:rPr>
          <w:b/>
          <w:bCs/>
          <w:sz w:val="24"/>
          <w:szCs w:val="24"/>
        </w:rPr>
      </w:pPr>
      <w:r w:rsidRPr="00241E60">
        <w:rPr>
          <w:b/>
          <w:bCs/>
          <w:sz w:val="24"/>
          <w:szCs w:val="24"/>
        </w:rPr>
        <w:t>3 – ВНУТРЕННЕЕ НАПРЯЖЕНИЕ</w:t>
      </w:r>
    </w:p>
    <w:p w14:paraId="4295B07C" w14:textId="77777777" w:rsidR="00EC1FC0" w:rsidRPr="00EC1FC0" w:rsidRDefault="00EC1FC0" w:rsidP="009016BC">
      <w:pPr>
        <w:spacing w:line="276" w:lineRule="auto"/>
        <w:ind w:firstLine="709"/>
        <w:jc w:val="both"/>
        <w:rPr>
          <w:sz w:val="24"/>
          <w:szCs w:val="24"/>
        </w:rPr>
      </w:pPr>
      <w:r w:rsidRPr="00EC1FC0">
        <w:rPr>
          <w:sz w:val="24"/>
          <w:szCs w:val="24"/>
        </w:rPr>
        <w:t>Чувство болезненного дискомфорта, смятения, раздражения, психического напряжения, доходящего до паники, сильного страха или душевной боли.</w:t>
      </w:r>
    </w:p>
    <w:p w14:paraId="03A0603D" w14:textId="77777777" w:rsidR="00EC1FC0" w:rsidRPr="00EC1FC0" w:rsidRDefault="00EC1FC0" w:rsidP="00CA475C">
      <w:pPr>
        <w:pStyle w:val="a4"/>
        <w:numPr>
          <w:ilvl w:val="0"/>
          <w:numId w:val="36"/>
        </w:numPr>
        <w:tabs>
          <w:tab w:val="left" w:pos="1134"/>
        </w:tabs>
        <w:spacing w:line="276" w:lineRule="auto"/>
        <w:ind w:left="0" w:firstLine="709"/>
        <w:rPr>
          <w:sz w:val="24"/>
          <w:szCs w:val="24"/>
        </w:rPr>
      </w:pPr>
      <w:r w:rsidRPr="00EC1FC0">
        <w:rPr>
          <w:sz w:val="24"/>
          <w:szCs w:val="24"/>
        </w:rPr>
        <w:t>0 Спокоен. Лишь мимолетное внутреннее напряжение</w:t>
      </w:r>
    </w:p>
    <w:p w14:paraId="3A98B9CF" w14:textId="77777777" w:rsidR="00EC1FC0" w:rsidRPr="00EC1FC0" w:rsidRDefault="00EC1FC0" w:rsidP="00CA475C">
      <w:pPr>
        <w:pStyle w:val="a4"/>
        <w:numPr>
          <w:ilvl w:val="0"/>
          <w:numId w:val="36"/>
        </w:numPr>
        <w:tabs>
          <w:tab w:val="left" w:pos="1134"/>
        </w:tabs>
        <w:spacing w:line="276" w:lineRule="auto"/>
        <w:ind w:left="0" w:firstLine="709"/>
        <w:rPr>
          <w:sz w:val="24"/>
          <w:szCs w:val="24"/>
        </w:rPr>
      </w:pPr>
      <w:r w:rsidRPr="00EC1FC0">
        <w:rPr>
          <w:sz w:val="24"/>
          <w:szCs w:val="24"/>
        </w:rPr>
        <w:t>1</w:t>
      </w:r>
    </w:p>
    <w:p w14:paraId="101D1624" w14:textId="77777777" w:rsidR="00EC1FC0" w:rsidRPr="00EC1FC0" w:rsidRDefault="00EC1FC0" w:rsidP="00CA475C">
      <w:pPr>
        <w:pStyle w:val="a4"/>
        <w:numPr>
          <w:ilvl w:val="0"/>
          <w:numId w:val="36"/>
        </w:numPr>
        <w:tabs>
          <w:tab w:val="left" w:pos="1134"/>
        </w:tabs>
        <w:spacing w:line="276" w:lineRule="auto"/>
        <w:ind w:left="0" w:firstLine="709"/>
        <w:rPr>
          <w:sz w:val="24"/>
          <w:szCs w:val="24"/>
        </w:rPr>
      </w:pPr>
      <w:r w:rsidRPr="00EC1FC0">
        <w:rPr>
          <w:sz w:val="24"/>
          <w:szCs w:val="24"/>
        </w:rPr>
        <w:t>2 Эпизодически испытывает раздражение и ощущение болезненного дискомфорта</w:t>
      </w:r>
    </w:p>
    <w:p w14:paraId="46E711AF" w14:textId="77777777" w:rsidR="00EC1FC0" w:rsidRPr="00EC1FC0" w:rsidRDefault="00EC1FC0" w:rsidP="00CA475C">
      <w:pPr>
        <w:pStyle w:val="a4"/>
        <w:numPr>
          <w:ilvl w:val="0"/>
          <w:numId w:val="36"/>
        </w:numPr>
        <w:tabs>
          <w:tab w:val="left" w:pos="1134"/>
        </w:tabs>
        <w:spacing w:line="276" w:lineRule="auto"/>
        <w:ind w:left="0" w:firstLine="709"/>
        <w:rPr>
          <w:sz w:val="24"/>
          <w:szCs w:val="24"/>
        </w:rPr>
      </w:pPr>
      <w:r w:rsidRPr="00EC1FC0">
        <w:rPr>
          <w:sz w:val="24"/>
          <w:szCs w:val="24"/>
        </w:rPr>
        <w:t>3</w:t>
      </w:r>
    </w:p>
    <w:p w14:paraId="299E3FAA" w14:textId="77777777" w:rsidR="00EC1FC0" w:rsidRPr="00EC1FC0" w:rsidRDefault="00EC1FC0" w:rsidP="00CA475C">
      <w:pPr>
        <w:pStyle w:val="a4"/>
        <w:numPr>
          <w:ilvl w:val="0"/>
          <w:numId w:val="36"/>
        </w:numPr>
        <w:tabs>
          <w:tab w:val="left" w:pos="1134"/>
        </w:tabs>
        <w:spacing w:line="276" w:lineRule="auto"/>
        <w:ind w:left="0" w:firstLine="709"/>
        <w:rPr>
          <w:sz w:val="24"/>
          <w:szCs w:val="24"/>
        </w:rPr>
      </w:pPr>
      <w:r w:rsidRPr="00EC1FC0">
        <w:rPr>
          <w:sz w:val="24"/>
          <w:szCs w:val="24"/>
        </w:rPr>
        <w:t>4 Стойкое чувство внутренней напряженности или эпизодическая паника, которая требует усилий для ее преодоления</w:t>
      </w:r>
    </w:p>
    <w:p w14:paraId="36FD3579" w14:textId="77777777" w:rsidR="00EC1FC0" w:rsidRPr="00EC1FC0" w:rsidRDefault="00EC1FC0" w:rsidP="00CA475C">
      <w:pPr>
        <w:pStyle w:val="a4"/>
        <w:numPr>
          <w:ilvl w:val="0"/>
          <w:numId w:val="36"/>
        </w:numPr>
        <w:tabs>
          <w:tab w:val="left" w:pos="1134"/>
        </w:tabs>
        <w:spacing w:line="276" w:lineRule="auto"/>
        <w:ind w:left="0" w:firstLine="709"/>
        <w:rPr>
          <w:sz w:val="24"/>
          <w:szCs w:val="24"/>
        </w:rPr>
      </w:pPr>
      <w:r w:rsidRPr="00EC1FC0">
        <w:rPr>
          <w:sz w:val="24"/>
          <w:szCs w:val="24"/>
        </w:rPr>
        <w:t>5</w:t>
      </w:r>
    </w:p>
    <w:p w14:paraId="2AF93F32" w14:textId="77777777" w:rsidR="00EC1FC0" w:rsidRDefault="00EC1FC0" w:rsidP="00CA475C">
      <w:pPr>
        <w:pStyle w:val="a4"/>
        <w:numPr>
          <w:ilvl w:val="0"/>
          <w:numId w:val="36"/>
        </w:numPr>
        <w:tabs>
          <w:tab w:val="left" w:pos="1134"/>
        </w:tabs>
        <w:spacing w:line="276" w:lineRule="auto"/>
        <w:ind w:left="0" w:firstLine="709"/>
        <w:rPr>
          <w:sz w:val="24"/>
          <w:szCs w:val="24"/>
        </w:rPr>
      </w:pPr>
      <w:r w:rsidRPr="00EC1FC0">
        <w:rPr>
          <w:sz w:val="24"/>
          <w:szCs w:val="24"/>
        </w:rPr>
        <w:t>6 Неослабевающий страх или душевная боль. Непреодолимая паника</w:t>
      </w:r>
    </w:p>
    <w:p w14:paraId="36FA2BA5" w14:textId="77777777" w:rsidR="00EC1FC0" w:rsidRDefault="00EC1FC0" w:rsidP="009016BC">
      <w:pPr>
        <w:pStyle w:val="TableParagraph"/>
        <w:spacing w:line="276" w:lineRule="auto"/>
        <w:ind w:left="0" w:firstLine="709"/>
        <w:jc w:val="both"/>
        <w:rPr>
          <w:b/>
          <w:sz w:val="24"/>
        </w:rPr>
      </w:pPr>
      <w:r>
        <w:rPr>
          <w:b/>
          <w:sz w:val="24"/>
        </w:rPr>
        <w:t>4</w:t>
      </w:r>
      <w:r>
        <w:rPr>
          <w:b/>
          <w:spacing w:val="-1"/>
          <w:sz w:val="24"/>
        </w:rPr>
        <w:t xml:space="preserve"> </w:t>
      </w:r>
      <w:r>
        <w:rPr>
          <w:b/>
          <w:sz w:val="24"/>
        </w:rPr>
        <w:t>–</w:t>
      </w:r>
      <w:r>
        <w:rPr>
          <w:b/>
          <w:spacing w:val="-2"/>
          <w:sz w:val="24"/>
        </w:rPr>
        <w:t xml:space="preserve"> </w:t>
      </w:r>
      <w:r>
        <w:rPr>
          <w:b/>
          <w:sz w:val="24"/>
        </w:rPr>
        <w:t>НАРУШЕНИЯ</w:t>
      </w:r>
      <w:r>
        <w:rPr>
          <w:b/>
          <w:spacing w:val="-1"/>
          <w:sz w:val="24"/>
        </w:rPr>
        <w:t xml:space="preserve"> </w:t>
      </w:r>
      <w:r>
        <w:rPr>
          <w:b/>
          <w:spacing w:val="-5"/>
          <w:sz w:val="24"/>
        </w:rPr>
        <w:t>СНА</w:t>
      </w:r>
    </w:p>
    <w:p w14:paraId="3669218C" w14:textId="77777777" w:rsidR="00EC1FC0" w:rsidRDefault="00EC1FC0" w:rsidP="009016BC">
      <w:pPr>
        <w:pStyle w:val="TableParagraph"/>
        <w:spacing w:line="276" w:lineRule="auto"/>
        <w:ind w:left="0" w:firstLine="709"/>
        <w:jc w:val="both"/>
        <w:rPr>
          <w:i/>
          <w:sz w:val="24"/>
        </w:rPr>
      </w:pPr>
      <w:r>
        <w:rPr>
          <w:i/>
          <w:sz w:val="24"/>
        </w:rPr>
        <w:t>Уменьшение продолжительности или глубины сна в сравнении с привычными</w:t>
      </w:r>
      <w:r>
        <w:rPr>
          <w:i/>
          <w:spacing w:val="40"/>
          <w:sz w:val="24"/>
        </w:rPr>
        <w:t xml:space="preserve"> </w:t>
      </w:r>
      <w:r>
        <w:rPr>
          <w:i/>
          <w:sz w:val="24"/>
        </w:rPr>
        <w:t>для пациента характеристиками сна.</w:t>
      </w:r>
    </w:p>
    <w:p w14:paraId="7A38D212" w14:textId="77777777" w:rsidR="00EC1FC0" w:rsidRDefault="00EC1FC0" w:rsidP="00CA475C">
      <w:pPr>
        <w:pStyle w:val="TableParagraph"/>
        <w:numPr>
          <w:ilvl w:val="0"/>
          <w:numId w:val="9"/>
        </w:numPr>
        <w:tabs>
          <w:tab w:val="left" w:pos="1090"/>
        </w:tabs>
        <w:spacing w:line="276" w:lineRule="auto"/>
        <w:ind w:left="0" w:firstLine="709"/>
        <w:jc w:val="both"/>
        <w:rPr>
          <w:sz w:val="24"/>
        </w:rPr>
      </w:pPr>
      <w:r>
        <w:rPr>
          <w:sz w:val="24"/>
        </w:rPr>
        <w:t>0 Сон не</w:t>
      </w:r>
      <w:r>
        <w:rPr>
          <w:spacing w:val="-1"/>
          <w:sz w:val="24"/>
        </w:rPr>
        <w:t xml:space="preserve"> </w:t>
      </w:r>
      <w:r>
        <w:rPr>
          <w:spacing w:val="-2"/>
          <w:sz w:val="24"/>
        </w:rPr>
        <w:t>нарушен</w:t>
      </w:r>
    </w:p>
    <w:p w14:paraId="70DFF10D" w14:textId="77777777" w:rsidR="00EC1FC0" w:rsidRDefault="00EC1FC0" w:rsidP="00CA475C">
      <w:pPr>
        <w:pStyle w:val="TableParagraph"/>
        <w:numPr>
          <w:ilvl w:val="0"/>
          <w:numId w:val="9"/>
        </w:numPr>
        <w:tabs>
          <w:tab w:val="left" w:pos="1090"/>
        </w:tabs>
        <w:spacing w:line="276" w:lineRule="auto"/>
        <w:ind w:left="0" w:firstLine="709"/>
        <w:jc w:val="both"/>
        <w:rPr>
          <w:sz w:val="24"/>
        </w:rPr>
      </w:pPr>
      <w:r>
        <w:rPr>
          <w:sz w:val="24"/>
        </w:rPr>
        <w:t>1</w:t>
      </w:r>
    </w:p>
    <w:p w14:paraId="5A2F6AF2" w14:textId="77777777" w:rsidR="00EC1FC0" w:rsidRDefault="00EC1FC0" w:rsidP="00CA475C">
      <w:pPr>
        <w:pStyle w:val="TableParagraph"/>
        <w:numPr>
          <w:ilvl w:val="0"/>
          <w:numId w:val="9"/>
        </w:numPr>
        <w:tabs>
          <w:tab w:val="left" w:pos="1090"/>
        </w:tabs>
        <w:spacing w:line="276" w:lineRule="auto"/>
        <w:ind w:left="0" w:firstLine="709"/>
        <w:jc w:val="both"/>
        <w:rPr>
          <w:sz w:val="24"/>
        </w:rPr>
      </w:pPr>
      <w:r>
        <w:rPr>
          <w:sz w:val="24"/>
        </w:rPr>
        <w:t>2</w:t>
      </w:r>
      <w:r>
        <w:rPr>
          <w:spacing w:val="-7"/>
          <w:sz w:val="24"/>
        </w:rPr>
        <w:t xml:space="preserve"> </w:t>
      </w:r>
      <w:r>
        <w:rPr>
          <w:sz w:val="24"/>
        </w:rPr>
        <w:t>Незначительное</w:t>
      </w:r>
      <w:r>
        <w:rPr>
          <w:spacing w:val="-8"/>
          <w:sz w:val="24"/>
        </w:rPr>
        <w:t xml:space="preserve"> </w:t>
      </w:r>
      <w:r>
        <w:rPr>
          <w:sz w:val="24"/>
        </w:rPr>
        <w:t>затруднение</w:t>
      </w:r>
      <w:r>
        <w:rPr>
          <w:spacing w:val="-8"/>
          <w:sz w:val="24"/>
        </w:rPr>
        <w:t xml:space="preserve"> </w:t>
      </w:r>
      <w:r>
        <w:rPr>
          <w:sz w:val="24"/>
        </w:rPr>
        <w:t>засыпания</w:t>
      </w:r>
      <w:r>
        <w:rPr>
          <w:spacing w:val="-7"/>
          <w:sz w:val="24"/>
        </w:rPr>
        <w:t xml:space="preserve"> </w:t>
      </w:r>
      <w:r>
        <w:rPr>
          <w:sz w:val="24"/>
        </w:rPr>
        <w:t>или</w:t>
      </w:r>
      <w:r>
        <w:rPr>
          <w:spacing w:val="40"/>
          <w:sz w:val="24"/>
        </w:rPr>
        <w:t xml:space="preserve"> </w:t>
      </w:r>
      <w:r>
        <w:rPr>
          <w:sz w:val="24"/>
        </w:rPr>
        <w:t>несколько</w:t>
      </w:r>
      <w:r>
        <w:rPr>
          <w:spacing w:val="-5"/>
          <w:sz w:val="24"/>
        </w:rPr>
        <w:t xml:space="preserve"> </w:t>
      </w:r>
      <w:r>
        <w:rPr>
          <w:sz w:val="24"/>
        </w:rPr>
        <w:t>укороченный, поверхностный или прерывистый сон</w:t>
      </w:r>
    </w:p>
    <w:p w14:paraId="68269D0E" w14:textId="77777777" w:rsidR="00EC1FC0" w:rsidRDefault="00EC1FC0" w:rsidP="00CA475C">
      <w:pPr>
        <w:pStyle w:val="TableParagraph"/>
        <w:numPr>
          <w:ilvl w:val="0"/>
          <w:numId w:val="9"/>
        </w:numPr>
        <w:tabs>
          <w:tab w:val="left" w:pos="1090"/>
        </w:tabs>
        <w:spacing w:line="276" w:lineRule="auto"/>
        <w:ind w:left="0" w:firstLine="709"/>
        <w:jc w:val="both"/>
        <w:rPr>
          <w:sz w:val="24"/>
        </w:rPr>
      </w:pPr>
      <w:r>
        <w:rPr>
          <w:sz w:val="24"/>
        </w:rPr>
        <w:t>3</w:t>
      </w:r>
    </w:p>
    <w:p w14:paraId="2C640571" w14:textId="77777777" w:rsidR="00EC1FC0" w:rsidRDefault="00EC1FC0" w:rsidP="00CA475C">
      <w:pPr>
        <w:pStyle w:val="TableParagraph"/>
        <w:numPr>
          <w:ilvl w:val="0"/>
          <w:numId w:val="9"/>
        </w:numPr>
        <w:tabs>
          <w:tab w:val="left" w:pos="1090"/>
        </w:tabs>
        <w:spacing w:line="276" w:lineRule="auto"/>
        <w:ind w:left="0" w:firstLine="709"/>
        <w:jc w:val="both"/>
        <w:rPr>
          <w:sz w:val="24"/>
        </w:rPr>
      </w:pPr>
      <w:r>
        <w:rPr>
          <w:sz w:val="24"/>
        </w:rPr>
        <w:t>4</w:t>
      </w:r>
      <w:r>
        <w:rPr>
          <w:spacing w:val="-2"/>
          <w:sz w:val="24"/>
        </w:rPr>
        <w:t xml:space="preserve"> </w:t>
      </w:r>
      <w:r>
        <w:rPr>
          <w:sz w:val="24"/>
        </w:rPr>
        <w:t>Сон</w:t>
      </w:r>
      <w:r>
        <w:rPr>
          <w:spacing w:val="2"/>
          <w:sz w:val="24"/>
        </w:rPr>
        <w:t xml:space="preserve"> </w:t>
      </w:r>
      <w:r>
        <w:rPr>
          <w:sz w:val="24"/>
        </w:rPr>
        <w:t>укорочен</w:t>
      </w:r>
      <w:r>
        <w:rPr>
          <w:spacing w:val="-1"/>
          <w:sz w:val="24"/>
        </w:rPr>
        <w:t xml:space="preserve"> </w:t>
      </w:r>
      <w:r>
        <w:rPr>
          <w:sz w:val="24"/>
        </w:rPr>
        <w:t>не</w:t>
      </w:r>
      <w:r>
        <w:rPr>
          <w:spacing w:val="-3"/>
          <w:sz w:val="24"/>
        </w:rPr>
        <w:t xml:space="preserve"> </w:t>
      </w:r>
      <w:r>
        <w:rPr>
          <w:sz w:val="24"/>
        </w:rPr>
        <w:t>менее,</w:t>
      </w:r>
      <w:r>
        <w:rPr>
          <w:spacing w:val="-1"/>
          <w:sz w:val="24"/>
        </w:rPr>
        <w:t xml:space="preserve"> </w:t>
      </w:r>
      <w:r>
        <w:rPr>
          <w:sz w:val="24"/>
        </w:rPr>
        <w:t>чем</w:t>
      </w:r>
      <w:r>
        <w:rPr>
          <w:spacing w:val="-2"/>
          <w:sz w:val="24"/>
        </w:rPr>
        <w:t xml:space="preserve"> </w:t>
      </w:r>
      <w:r>
        <w:rPr>
          <w:sz w:val="24"/>
        </w:rPr>
        <w:t>на</w:t>
      </w:r>
      <w:r>
        <w:rPr>
          <w:spacing w:val="-2"/>
          <w:sz w:val="24"/>
        </w:rPr>
        <w:t xml:space="preserve"> </w:t>
      </w:r>
      <w:r>
        <w:rPr>
          <w:sz w:val="24"/>
        </w:rPr>
        <w:t>2</w:t>
      </w:r>
      <w:r>
        <w:rPr>
          <w:spacing w:val="-1"/>
          <w:sz w:val="24"/>
        </w:rPr>
        <w:t xml:space="preserve"> </w:t>
      </w:r>
      <w:r>
        <w:rPr>
          <w:spacing w:val="-4"/>
          <w:sz w:val="24"/>
        </w:rPr>
        <w:t>часа</w:t>
      </w:r>
    </w:p>
    <w:p w14:paraId="14319459" w14:textId="77777777" w:rsidR="00EC1FC0" w:rsidRDefault="00EC1FC0" w:rsidP="00CA475C">
      <w:pPr>
        <w:pStyle w:val="TableParagraph"/>
        <w:numPr>
          <w:ilvl w:val="0"/>
          <w:numId w:val="9"/>
        </w:numPr>
        <w:tabs>
          <w:tab w:val="left" w:pos="1090"/>
        </w:tabs>
        <w:spacing w:line="276" w:lineRule="auto"/>
        <w:ind w:left="0" w:firstLine="709"/>
        <w:jc w:val="both"/>
        <w:rPr>
          <w:sz w:val="24"/>
        </w:rPr>
      </w:pPr>
      <w:r>
        <w:rPr>
          <w:sz w:val="24"/>
        </w:rPr>
        <w:t>5</w:t>
      </w:r>
    </w:p>
    <w:p w14:paraId="4D14DB12" w14:textId="77777777" w:rsidR="00EC1FC0" w:rsidRPr="00EC1FC0" w:rsidRDefault="00EC1FC0" w:rsidP="00CA475C">
      <w:pPr>
        <w:pStyle w:val="a4"/>
        <w:numPr>
          <w:ilvl w:val="0"/>
          <w:numId w:val="37"/>
        </w:numPr>
        <w:spacing w:line="276" w:lineRule="auto"/>
        <w:ind w:left="993" w:hanging="284"/>
        <w:rPr>
          <w:sz w:val="24"/>
          <w:szCs w:val="24"/>
        </w:rPr>
      </w:pPr>
      <w:r>
        <w:rPr>
          <w:sz w:val="24"/>
        </w:rPr>
        <w:t>6</w:t>
      </w:r>
      <w:r>
        <w:rPr>
          <w:spacing w:val="-3"/>
          <w:sz w:val="24"/>
        </w:rPr>
        <w:t xml:space="preserve"> </w:t>
      </w:r>
      <w:r>
        <w:rPr>
          <w:sz w:val="24"/>
        </w:rPr>
        <w:t>Продолжительность</w:t>
      </w:r>
      <w:r>
        <w:rPr>
          <w:spacing w:val="-3"/>
          <w:sz w:val="24"/>
        </w:rPr>
        <w:t xml:space="preserve"> </w:t>
      </w:r>
      <w:r>
        <w:rPr>
          <w:sz w:val="24"/>
        </w:rPr>
        <w:t>сна</w:t>
      </w:r>
      <w:r>
        <w:rPr>
          <w:spacing w:val="-3"/>
          <w:sz w:val="24"/>
        </w:rPr>
        <w:t xml:space="preserve"> </w:t>
      </w:r>
      <w:r>
        <w:rPr>
          <w:sz w:val="24"/>
        </w:rPr>
        <w:t>менее</w:t>
      </w:r>
      <w:r>
        <w:rPr>
          <w:spacing w:val="-4"/>
          <w:sz w:val="24"/>
        </w:rPr>
        <w:t xml:space="preserve"> </w:t>
      </w:r>
      <w:r>
        <w:rPr>
          <w:sz w:val="24"/>
        </w:rPr>
        <w:t>2-3</w:t>
      </w:r>
      <w:r>
        <w:rPr>
          <w:spacing w:val="-2"/>
          <w:sz w:val="24"/>
        </w:rPr>
        <w:t xml:space="preserve"> </w:t>
      </w:r>
      <w:r>
        <w:rPr>
          <w:spacing w:val="-4"/>
          <w:sz w:val="24"/>
        </w:rPr>
        <w:t>часов</w:t>
      </w:r>
    </w:p>
    <w:p w14:paraId="342518FB" w14:textId="77777777" w:rsidR="00EC1FC0" w:rsidRDefault="00EC1FC0" w:rsidP="009016BC">
      <w:pPr>
        <w:pStyle w:val="TableParagraph"/>
        <w:spacing w:line="276" w:lineRule="auto"/>
        <w:ind w:left="0" w:firstLine="709"/>
        <w:jc w:val="both"/>
        <w:rPr>
          <w:b/>
          <w:sz w:val="24"/>
        </w:rPr>
      </w:pPr>
      <w:r>
        <w:rPr>
          <w:b/>
          <w:sz w:val="24"/>
        </w:rPr>
        <w:t>5</w:t>
      </w:r>
      <w:r>
        <w:rPr>
          <w:b/>
          <w:spacing w:val="-1"/>
          <w:sz w:val="24"/>
        </w:rPr>
        <w:t xml:space="preserve"> </w:t>
      </w:r>
      <w:r>
        <w:rPr>
          <w:b/>
          <w:sz w:val="24"/>
        </w:rPr>
        <w:t>–</w:t>
      </w:r>
      <w:r>
        <w:rPr>
          <w:b/>
          <w:spacing w:val="-1"/>
          <w:sz w:val="24"/>
        </w:rPr>
        <w:t xml:space="preserve"> </w:t>
      </w:r>
      <w:r>
        <w:rPr>
          <w:b/>
          <w:sz w:val="24"/>
        </w:rPr>
        <w:t>СНИЖЕНИЕ</w:t>
      </w:r>
      <w:r>
        <w:rPr>
          <w:b/>
          <w:spacing w:val="-1"/>
          <w:sz w:val="24"/>
        </w:rPr>
        <w:t xml:space="preserve"> </w:t>
      </w:r>
      <w:r>
        <w:rPr>
          <w:b/>
          <w:spacing w:val="-2"/>
          <w:sz w:val="24"/>
        </w:rPr>
        <w:t>АППЕТИТА</w:t>
      </w:r>
    </w:p>
    <w:p w14:paraId="0E3C2E0D" w14:textId="77777777" w:rsidR="00EC1FC0" w:rsidRDefault="00EC1FC0" w:rsidP="009016BC">
      <w:pPr>
        <w:pStyle w:val="TableParagraph"/>
        <w:spacing w:line="276" w:lineRule="auto"/>
        <w:ind w:left="0" w:firstLine="709"/>
        <w:jc w:val="both"/>
        <w:rPr>
          <w:i/>
          <w:sz w:val="24"/>
        </w:rPr>
      </w:pPr>
      <w:r>
        <w:rPr>
          <w:i/>
          <w:sz w:val="24"/>
        </w:rPr>
        <w:t>Чувство</w:t>
      </w:r>
      <w:r>
        <w:rPr>
          <w:i/>
          <w:spacing w:val="80"/>
          <w:sz w:val="24"/>
        </w:rPr>
        <w:t xml:space="preserve"> </w:t>
      </w:r>
      <w:r>
        <w:rPr>
          <w:i/>
          <w:sz w:val="24"/>
        </w:rPr>
        <w:t>утраты</w:t>
      </w:r>
      <w:r>
        <w:rPr>
          <w:i/>
          <w:spacing w:val="80"/>
          <w:sz w:val="24"/>
        </w:rPr>
        <w:t xml:space="preserve"> </w:t>
      </w:r>
      <w:r>
        <w:rPr>
          <w:i/>
          <w:sz w:val="24"/>
        </w:rPr>
        <w:t>аппетита.</w:t>
      </w:r>
      <w:r>
        <w:rPr>
          <w:i/>
          <w:spacing w:val="80"/>
          <w:sz w:val="24"/>
        </w:rPr>
        <w:t xml:space="preserve"> </w:t>
      </w:r>
      <w:r>
        <w:rPr>
          <w:i/>
          <w:sz w:val="24"/>
        </w:rPr>
        <w:t>Оценивается</w:t>
      </w:r>
      <w:r>
        <w:rPr>
          <w:i/>
          <w:spacing w:val="80"/>
          <w:sz w:val="24"/>
        </w:rPr>
        <w:t xml:space="preserve"> </w:t>
      </w:r>
      <w:r>
        <w:rPr>
          <w:i/>
          <w:sz w:val="24"/>
        </w:rPr>
        <w:t>в</w:t>
      </w:r>
      <w:r>
        <w:rPr>
          <w:i/>
          <w:spacing w:val="80"/>
          <w:sz w:val="24"/>
        </w:rPr>
        <w:t xml:space="preserve"> </w:t>
      </w:r>
      <w:r>
        <w:rPr>
          <w:i/>
          <w:sz w:val="24"/>
        </w:rPr>
        <w:t>соответствии</w:t>
      </w:r>
      <w:r>
        <w:rPr>
          <w:i/>
          <w:spacing w:val="80"/>
          <w:sz w:val="24"/>
        </w:rPr>
        <w:t xml:space="preserve"> </w:t>
      </w:r>
      <w:r>
        <w:rPr>
          <w:i/>
          <w:sz w:val="24"/>
        </w:rPr>
        <w:t>со</w:t>
      </w:r>
      <w:r>
        <w:rPr>
          <w:i/>
          <w:spacing w:val="80"/>
          <w:sz w:val="24"/>
        </w:rPr>
        <w:t xml:space="preserve"> </w:t>
      </w:r>
      <w:r>
        <w:rPr>
          <w:i/>
          <w:sz w:val="24"/>
        </w:rPr>
        <w:t>степенью утраты желания поесть или усилий заставить себя принять пищу.</w:t>
      </w:r>
    </w:p>
    <w:p w14:paraId="35BF6C89" w14:textId="77777777" w:rsidR="00EC1FC0" w:rsidRDefault="00EC1FC0" w:rsidP="00CA475C">
      <w:pPr>
        <w:pStyle w:val="TableParagraph"/>
        <w:numPr>
          <w:ilvl w:val="0"/>
          <w:numId w:val="8"/>
        </w:numPr>
        <w:tabs>
          <w:tab w:val="left" w:pos="1090"/>
        </w:tabs>
        <w:spacing w:line="276" w:lineRule="auto"/>
        <w:ind w:left="0" w:firstLine="709"/>
        <w:jc w:val="both"/>
        <w:rPr>
          <w:sz w:val="24"/>
        </w:rPr>
      </w:pPr>
      <w:r>
        <w:rPr>
          <w:sz w:val="24"/>
        </w:rPr>
        <w:t>0</w:t>
      </w:r>
      <w:r>
        <w:rPr>
          <w:spacing w:val="-3"/>
          <w:sz w:val="24"/>
        </w:rPr>
        <w:t xml:space="preserve"> </w:t>
      </w:r>
      <w:r>
        <w:rPr>
          <w:sz w:val="24"/>
        </w:rPr>
        <w:t>Нормальный</w:t>
      </w:r>
      <w:r>
        <w:rPr>
          <w:spacing w:val="-2"/>
          <w:sz w:val="24"/>
        </w:rPr>
        <w:t xml:space="preserve"> </w:t>
      </w:r>
      <w:r>
        <w:rPr>
          <w:sz w:val="24"/>
        </w:rPr>
        <w:t>или</w:t>
      </w:r>
      <w:r>
        <w:rPr>
          <w:spacing w:val="-3"/>
          <w:sz w:val="24"/>
        </w:rPr>
        <w:t xml:space="preserve"> </w:t>
      </w:r>
      <w:r>
        <w:rPr>
          <w:sz w:val="24"/>
        </w:rPr>
        <w:t>повышенный</w:t>
      </w:r>
      <w:r>
        <w:rPr>
          <w:spacing w:val="-1"/>
          <w:sz w:val="24"/>
        </w:rPr>
        <w:t xml:space="preserve"> </w:t>
      </w:r>
      <w:r>
        <w:rPr>
          <w:spacing w:val="-2"/>
          <w:sz w:val="24"/>
        </w:rPr>
        <w:t>аппетит</w:t>
      </w:r>
    </w:p>
    <w:p w14:paraId="0BB38602" w14:textId="77777777" w:rsidR="00EC1FC0" w:rsidRDefault="00EC1FC0" w:rsidP="00CA475C">
      <w:pPr>
        <w:pStyle w:val="TableParagraph"/>
        <w:numPr>
          <w:ilvl w:val="0"/>
          <w:numId w:val="8"/>
        </w:numPr>
        <w:tabs>
          <w:tab w:val="left" w:pos="1090"/>
        </w:tabs>
        <w:spacing w:line="276" w:lineRule="auto"/>
        <w:ind w:left="0" w:firstLine="709"/>
        <w:jc w:val="both"/>
        <w:rPr>
          <w:sz w:val="24"/>
        </w:rPr>
      </w:pPr>
      <w:r>
        <w:rPr>
          <w:sz w:val="24"/>
        </w:rPr>
        <w:t>1</w:t>
      </w:r>
    </w:p>
    <w:p w14:paraId="0128C416" w14:textId="77777777" w:rsidR="00EC1FC0" w:rsidRDefault="00EC1FC0" w:rsidP="00CA475C">
      <w:pPr>
        <w:pStyle w:val="TableParagraph"/>
        <w:numPr>
          <w:ilvl w:val="0"/>
          <w:numId w:val="8"/>
        </w:numPr>
        <w:tabs>
          <w:tab w:val="left" w:pos="1090"/>
        </w:tabs>
        <w:spacing w:line="276" w:lineRule="auto"/>
        <w:ind w:left="0" w:firstLine="709"/>
        <w:jc w:val="both"/>
        <w:rPr>
          <w:sz w:val="24"/>
        </w:rPr>
      </w:pPr>
      <w:r>
        <w:rPr>
          <w:sz w:val="24"/>
        </w:rPr>
        <w:t>2</w:t>
      </w:r>
      <w:r>
        <w:rPr>
          <w:spacing w:val="-3"/>
          <w:sz w:val="24"/>
        </w:rPr>
        <w:t xml:space="preserve"> </w:t>
      </w:r>
      <w:r>
        <w:rPr>
          <w:sz w:val="24"/>
        </w:rPr>
        <w:t>Несколько</w:t>
      </w:r>
      <w:r>
        <w:rPr>
          <w:spacing w:val="-3"/>
          <w:sz w:val="24"/>
        </w:rPr>
        <w:t xml:space="preserve"> </w:t>
      </w:r>
      <w:r>
        <w:rPr>
          <w:sz w:val="24"/>
        </w:rPr>
        <w:t>сниженный</w:t>
      </w:r>
      <w:r>
        <w:rPr>
          <w:spacing w:val="-3"/>
          <w:sz w:val="24"/>
        </w:rPr>
        <w:t xml:space="preserve"> </w:t>
      </w:r>
      <w:r>
        <w:rPr>
          <w:spacing w:val="-2"/>
          <w:sz w:val="24"/>
        </w:rPr>
        <w:t>аппетит</w:t>
      </w:r>
    </w:p>
    <w:p w14:paraId="13F72CCD" w14:textId="77777777" w:rsidR="00EC1FC0" w:rsidRDefault="00EC1FC0" w:rsidP="00CA475C">
      <w:pPr>
        <w:pStyle w:val="TableParagraph"/>
        <w:numPr>
          <w:ilvl w:val="0"/>
          <w:numId w:val="8"/>
        </w:numPr>
        <w:tabs>
          <w:tab w:val="left" w:pos="1090"/>
        </w:tabs>
        <w:spacing w:line="276" w:lineRule="auto"/>
        <w:ind w:left="0" w:firstLine="709"/>
        <w:jc w:val="both"/>
        <w:rPr>
          <w:sz w:val="24"/>
        </w:rPr>
      </w:pPr>
      <w:r>
        <w:rPr>
          <w:sz w:val="24"/>
        </w:rPr>
        <w:t>3</w:t>
      </w:r>
    </w:p>
    <w:p w14:paraId="0C7E7FC8" w14:textId="77777777" w:rsidR="00EC1FC0" w:rsidRDefault="00EC1FC0" w:rsidP="00CA475C">
      <w:pPr>
        <w:pStyle w:val="TableParagraph"/>
        <w:numPr>
          <w:ilvl w:val="0"/>
          <w:numId w:val="8"/>
        </w:numPr>
        <w:tabs>
          <w:tab w:val="left" w:pos="1090"/>
        </w:tabs>
        <w:spacing w:line="276" w:lineRule="auto"/>
        <w:ind w:left="0" w:firstLine="709"/>
        <w:rPr>
          <w:sz w:val="24"/>
        </w:rPr>
      </w:pPr>
      <w:r>
        <w:rPr>
          <w:sz w:val="24"/>
        </w:rPr>
        <w:t>4</w:t>
      </w:r>
      <w:r>
        <w:rPr>
          <w:spacing w:val="-3"/>
          <w:sz w:val="24"/>
        </w:rPr>
        <w:t xml:space="preserve"> </w:t>
      </w:r>
      <w:r>
        <w:rPr>
          <w:sz w:val="24"/>
        </w:rPr>
        <w:t>Отсутствие</w:t>
      </w:r>
      <w:r>
        <w:rPr>
          <w:spacing w:val="-3"/>
          <w:sz w:val="24"/>
        </w:rPr>
        <w:t xml:space="preserve"> </w:t>
      </w:r>
      <w:r>
        <w:rPr>
          <w:sz w:val="24"/>
        </w:rPr>
        <w:t>аппетита.</w:t>
      </w:r>
      <w:r>
        <w:rPr>
          <w:spacing w:val="-3"/>
          <w:sz w:val="24"/>
        </w:rPr>
        <w:t xml:space="preserve"> </w:t>
      </w:r>
      <w:r>
        <w:rPr>
          <w:sz w:val="24"/>
        </w:rPr>
        <w:t>Пища</w:t>
      </w:r>
      <w:r>
        <w:rPr>
          <w:spacing w:val="-3"/>
          <w:sz w:val="24"/>
        </w:rPr>
        <w:t xml:space="preserve"> </w:t>
      </w:r>
      <w:r>
        <w:rPr>
          <w:sz w:val="24"/>
        </w:rPr>
        <w:t>не</w:t>
      </w:r>
      <w:r>
        <w:rPr>
          <w:spacing w:val="-4"/>
          <w:sz w:val="24"/>
        </w:rPr>
        <w:t xml:space="preserve"> </w:t>
      </w:r>
      <w:r>
        <w:rPr>
          <w:sz w:val="24"/>
        </w:rPr>
        <w:t>имеет</w:t>
      </w:r>
      <w:r>
        <w:rPr>
          <w:spacing w:val="-2"/>
          <w:sz w:val="24"/>
        </w:rPr>
        <w:t xml:space="preserve"> </w:t>
      </w:r>
      <w:r>
        <w:rPr>
          <w:spacing w:val="-4"/>
          <w:sz w:val="24"/>
        </w:rPr>
        <w:t>вкуса</w:t>
      </w:r>
    </w:p>
    <w:p w14:paraId="6BF8C953" w14:textId="77777777" w:rsidR="00EC1FC0" w:rsidRDefault="00EC1FC0" w:rsidP="00CA475C">
      <w:pPr>
        <w:pStyle w:val="TableParagraph"/>
        <w:numPr>
          <w:ilvl w:val="0"/>
          <w:numId w:val="8"/>
        </w:numPr>
        <w:tabs>
          <w:tab w:val="left" w:pos="1090"/>
        </w:tabs>
        <w:spacing w:line="276" w:lineRule="auto"/>
        <w:ind w:left="0" w:firstLine="709"/>
        <w:rPr>
          <w:sz w:val="24"/>
        </w:rPr>
      </w:pPr>
      <w:r>
        <w:rPr>
          <w:sz w:val="24"/>
        </w:rPr>
        <w:t>5</w:t>
      </w:r>
    </w:p>
    <w:p w14:paraId="4250570C" w14:textId="77777777" w:rsidR="00EC1FC0" w:rsidRPr="00241E60" w:rsidRDefault="00241E60" w:rsidP="00CA475C">
      <w:pPr>
        <w:pStyle w:val="a4"/>
        <w:numPr>
          <w:ilvl w:val="0"/>
          <w:numId w:val="37"/>
        </w:numPr>
        <w:spacing w:line="276" w:lineRule="auto"/>
        <w:ind w:left="1134" w:hanging="425"/>
        <w:rPr>
          <w:sz w:val="24"/>
          <w:szCs w:val="24"/>
        </w:rPr>
      </w:pPr>
      <w:r>
        <w:rPr>
          <w:sz w:val="24"/>
        </w:rPr>
        <w:t xml:space="preserve">6 </w:t>
      </w:r>
      <w:r w:rsidR="00EC1FC0" w:rsidRPr="00241E60">
        <w:rPr>
          <w:sz w:val="24"/>
        </w:rPr>
        <w:t>Необходимо</w:t>
      </w:r>
      <w:r w:rsidR="00EC1FC0" w:rsidRPr="00241E60">
        <w:rPr>
          <w:spacing w:val="-2"/>
          <w:sz w:val="24"/>
        </w:rPr>
        <w:t xml:space="preserve"> </w:t>
      </w:r>
      <w:r w:rsidR="00EC1FC0" w:rsidRPr="00241E60">
        <w:rPr>
          <w:sz w:val="24"/>
        </w:rPr>
        <w:t>принуждение</w:t>
      </w:r>
      <w:r w:rsidR="00EC1FC0" w:rsidRPr="00241E60">
        <w:rPr>
          <w:spacing w:val="-2"/>
          <w:sz w:val="24"/>
        </w:rPr>
        <w:t xml:space="preserve"> </w:t>
      </w:r>
      <w:r w:rsidR="00EC1FC0" w:rsidRPr="00241E60">
        <w:rPr>
          <w:sz w:val="24"/>
        </w:rPr>
        <w:t>для</w:t>
      </w:r>
      <w:r w:rsidR="00EC1FC0" w:rsidRPr="00241E60">
        <w:rPr>
          <w:spacing w:val="-2"/>
          <w:sz w:val="24"/>
        </w:rPr>
        <w:t xml:space="preserve"> </w:t>
      </w:r>
      <w:r w:rsidR="00EC1FC0" w:rsidRPr="00241E60">
        <w:rPr>
          <w:sz w:val="24"/>
        </w:rPr>
        <w:t>приема</w:t>
      </w:r>
      <w:r w:rsidR="00EC1FC0" w:rsidRPr="00241E60">
        <w:rPr>
          <w:spacing w:val="-2"/>
          <w:sz w:val="24"/>
        </w:rPr>
        <w:t xml:space="preserve"> </w:t>
      </w:r>
      <w:r w:rsidR="00EC1FC0" w:rsidRPr="00241E60">
        <w:rPr>
          <w:spacing w:val="-4"/>
          <w:sz w:val="24"/>
        </w:rPr>
        <w:t>пищи</w:t>
      </w:r>
    </w:p>
    <w:p w14:paraId="1F283A28" w14:textId="16C61B9B" w:rsidR="009016BC" w:rsidRDefault="005171D2" w:rsidP="00241E60">
      <w:pPr>
        <w:pStyle w:val="TableParagraph"/>
        <w:spacing w:line="360" w:lineRule="auto"/>
        <w:ind w:left="0" w:firstLine="709"/>
        <w:rPr>
          <w:b/>
          <w:sz w:val="24"/>
        </w:rPr>
      </w:pPr>
      <w:r>
        <w:rPr>
          <w:b/>
          <w:noProof/>
          <w:sz w:val="24"/>
        </w:rPr>
        <w:pict w14:anchorId="5D43C79A">
          <v:shape id="_x0000_s1158" type="#_x0000_t202" style="position:absolute;left:0;text-align:left;margin-left:248.15pt;margin-top:58.75pt;width:28.15pt;height:19.4pt;z-index:487608320;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4A2C32A9" w14:textId="33EF181D" w:rsidR="005171D2" w:rsidRDefault="005171D2" w:rsidP="00F462D6">
                  <w:r>
                    <w:t>72</w:t>
                  </w:r>
                </w:p>
              </w:txbxContent>
            </v:textbox>
          </v:shape>
        </w:pict>
      </w:r>
    </w:p>
    <w:p w14:paraId="654BDF5B" w14:textId="77777777" w:rsidR="00241E60" w:rsidRDefault="00241E60" w:rsidP="00241E60">
      <w:pPr>
        <w:pStyle w:val="TableParagraph"/>
        <w:spacing w:line="360" w:lineRule="auto"/>
        <w:ind w:left="0" w:firstLine="709"/>
        <w:rPr>
          <w:b/>
          <w:sz w:val="24"/>
        </w:rPr>
      </w:pPr>
      <w:r>
        <w:rPr>
          <w:b/>
          <w:sz w:val="24"/>
        </w:rPr>
        <w:lastRenderedPageBreak/>
        <w:t>6</w:t>
      </w:r>
      <w:r>
        <w:rPr>
          <w:b/>
          <w:spacing w:val="-3"/>
          <w:sz w:val="24"/>
        </w:rPr>
        <w:t xml:space="preserve"> </w:t>
      </w:r>
      <w:r>
        <w:rPr>
          <w:b/>
          <w:sz w:val="24"/>
        </w:rPr>
        <w:t>–</w:t>
      </w:r>
      <w:r>
        <w:rPr>
          <w:b/>
          <w:spacing w:val="-3"/>
          <w:sz w:val="24"/>
        </w:rPr>
        <w:t xml:space="preserve"> </w:t>
      </w:r>
      <w:r>
        <w:rPr>
          <w:b/>
          <w:sz w:val="24"/>
        </w:rPr>
        <w:t>НАРУШЕНИЯ</w:t>
      </w:r>
      <w:r>
        <w:rPr>
          <w:b/>
          <w:spacing w:val="-3"/>
          <w:sz w:val="24"/>
        </w:rPr>
        <w:t xml:space="preserve"> </w:t>
      </w:r>
      <w:r>
        <w:rPr>
          <w:b/>
          <w:sz w:val="24"/>
        </w:rPr>
        <w:t>КОНЦЕНТРАЦИИ</w:t>
      </w:r>
      <w:r>
        <w:rPr>
          <w:b/>
          <w:spacing w:val="-2"/>
          <w:sz w:val="24"/>
        </w:rPr>
        <w:t xml:space="preserve"> ВНИМАНИЯ</w:t>
      </w:r>
    </w:p>
    <w:p w14:paraId="2AC48332" w14:textId="77777777" w:rsidR="00241E60" w:rsidRDefault="00241E60" w:rsidP="00241E60">
      <w:pPr>
        <w:pStyle w:val="TableParagraph"/>
        <w:spacing w:line="360" w:lineRule="auto"/>
        <w:ind w:left="0" w:firstLine="709"/>
        <w:jc w:val="both"/>
        <w:rPr>
          <w:i/>
          <w:sz w:val="24"/>
        </w:rPr>
      </w:pPr>
      <w:r>
        <w:rPr>
          <w:i/>
          <w:sz w:val="24"/>
        </w:rPr>
        <w:t>Трудности собраться с мыслями вплоть до утраты способности сконцентрироваться. Оценивается в соответствии с интенсивностью, частотой и степенью утраты способности сконцентрировать внимание.</w:t>
      </w:r>
    </w:p>
    <w:p w14:paraId="4FE9E689" w14:textId="77777777" w:rsidR="00241E60" w:rsidRDefault="00241E60" w:rsidP="00CA475C">
      <w:pPr>
        <w:pStyle w:val="TableParagraph"/>
        <w:numPr>
          <w:ilvl w:val="0"/>
          <w:numId w:val="7"/>
        </w:numPr>
        <w:tabs>
          <w:tab w:val="left" w:pos="1090"/>
        </w:tabs>
        <w:spacing w:line="276" w:lineRule="auto"/>
        <w:ind w:left="0" w:firstLine="709"/>
        <w:rPr>
          <w:sz w:val="24"/>
        </w:rPr>
      </w:pPr>
      <w:r>
        <w:rPr>
          <w:sz w:val="24"/>
        </w:rPr>
        <w:t>0</w:t>
      </w:r>
      <w:r>
        <w:rPr>
          <w:spacing w:val="-3"/>
          <w:sz w:val="24"/>
        </w:rPr>
        <w:t xml:space="preserve"> </w:t>
      </w:r>
      <w:r>
        <w:rPr>
          <w:sz w:val="24"/>
        </w:rPr>
        <w:t>Нет</w:t>
      </w:r>
      <w:r>
        <w:rPr>
          <w:spacing w:val="-2"/>
          <w:sz w:val="24"/>
        </w:rPr>
        <w:t xml:space="preserve"> </w:t>
      </w:r>
      <w:r>
        <w:rPr>
          <w:sz w:val="24"/>
        </w:rPr>
        <w:t>трудностей</w:t>
      </w:r>
      <w:r>
        <w:rPr>
          <w:spacing w:val="-2"/>
          <w:sz w:val="24"/>
        </w:rPr>
        <w:t xml:space="preserve"> концентрации</w:t>
      </w:r>
    </w:p>
    <w:p w14:paraId="5B3DF9A6" w14:textId="77777777" w:rsidR="00241E60" w:rsidRDefault="00241E60" w:rsidP="00CA475C">
      <w:pPr>
        <w:pStyle w:val="TableParagraph"/>
        <w:numPr>
          <w:ilvl w:val="0"/>
          <w:numId w:val="7"/>
        </w:numPr>
        <w:tabs>
          <w:tab w:val="left" w:pos="1090"/>
        </w:tabs>
        <w:spacing w:line="276" w:lineRule="auto"/>
        <w:ind w:left="0" w:firstLine="709"/>
        <w:rPr>
          <w:sz w:val="24"/>
        </w:rPr>
      </w:pPr>
      <w:r>
        <w:rPr>
          <w:sz w:val="24"/>
        </w:rPr>
        <w:t>1</w:t>
      </w:r>
    </w:p>
    <w:p w14:paraId="739F3403" w14:textId="77777777" w:rsidR="00241E60" w:rsidRDefault="00241E60" w:rsidP="00CA475C">
      <w:pPr>
        <w:pStyle w:val="TableParagraph"/>
        <w:numPr>
          <w:ilvl w:val="0"/>
          <w:numId w:val="7"/>
        </w:numPr>
        <w:tabs>
          <w:tab w:val="left" w:pos="1090"/>
        </w:tabs>
        <w:spacing w:line="276" w:lineRule="auto"/>
        <w:ind w:left="0" w:firstLine="709"/>
        <w:rPr>
          <w:sz w:val="24"/>
        </w:rPr>
      </w:pPr>
      <w:r>
        <w:rPr>
          <w:sz w:val="24"/>
        </w:rPr>
        <w:t>2</w:t>
      </w:r>
      <w:r>
        <w:rPr>
          <w:spacing w:val="-5"/>
          <w:sz w:val="24"/>
        </w:rPr>
        <w:t xml:space="preserve"> </w:t>
      </w:r>
      <w:r>
        <w:rPr>
          <w:sz w:val="24"/>
        </w:rPr>
        <w:t>Эпизодически</w:t>
      </w:r>
      <w:r>
        <w:rPr>
          <w:spacing w:val="-2"/>
          <w:sz w:val="24"/>
        </w:rPr>
        <w:t xml:space="preserve"> </w:t>
      </w:r>
      <w:r>
        <w:rPr>
          <w:sz w:val="24"/>
        </w:rPr>
        <w:t>трудно</w:t>
      </w:r>
      <w:r>
        <w:rPr>
          <w:spacing w:val="-2"/>
          <w:sz w:val="24"/>
        </w:rPr>
        <w:t xml:space="preserve"> </w:t>
      </w:r>
      <w:r>
        <w:rPr>
          <w:sz w:val="24"/>
        </w:rPr>
        <w:t>собраться</w:t>
      </w:r>
      <w:r>
        <w:rPr>
          <w:spacing w:val="-2"/>
          <w:sz w:val="24"/>
        </w:rPr>
        <w:t xml:space="preserve"> </w:t>
      </w:r>
      <w:r>
        <w:rPr>
          <w:sz w:val="24"/>
        </w:rPr>
        <w:t>с</w:t>
      </w:r>
      <w:r>
        <w:rPr>
          <w:spacing w:val="-3"/>
          <w:sz w:val="24"/>
        </w:rPr>
        <w:t xml:space="preserve"> </w:t>
      </w:r>
      <w:r>
        <w:rPr>
          <w:spacing w:val="-2"/>
          <w:sz w:val="24"/>
        </w:rPr>
        <w:t>мыслями</w:t>
      </w:r>
    </w:p>
    <w:p w14:paraId="3D9B47B5" w14:textId="77777777" w:rsidR="00241E60" w:rsidRDefault="00241E60" w:rsidP="00CA475C">
      <w:pPr>
        <w:pStyle w:val="TableParagraph"/>
        <w:numPr>
          <w:ilvl w:val="0"/>
          <w:numId w:val="7"/>
        </w:numPr>
        <w:tabs>
          <w:tab w:val="left" w:pos="1090"/>
        </w:tabs>
        <w:spacing w:line="276" w:lineRule="auto"/>
        <w:ind w:left="0" w:firstLine="709"/>
        <w:rPr>
          <w:sz w:val="24"/>
        </w:rPr>
      </w:pPr>
      <w:r>
        <w:rPr>
          <w:sz w:val="24"/>
        </w:rPr>
        <w:t>3</w:t>
      </w:r>
    </w:p>
    <w:p w14:paraId="091AC4E5" w14:textId="77777777" w:rsidR="00241E60" w:rsidRDefault="00241E60" w:rsidP="00CA475C">
      <w:pPr>
        <w:pStyle w:val="TableParagraph"/>
        <w:numPr>
          <w:ilvl w:val="0"/>
          <w:numId w:val="7"/>
        </w:numPr>
        <w:tabs>
          <w:tab w:val="left" w:pos="1090"/>
        </w:tabs>
        <w:spacing w:line="276" w:lineRule="auto"/>
        <w:ind w:left="0" w:firstLine="709"/>
        <w:rPr>
          <w:sz w:val="24"/>
        </w:rPr>
      </w:pPr>
      <w:r>
        <w:rPr>
          <w:sz w:val="24"/>
        </w:rPr>
        <w:t>4</w:t>
      </w:r>
      <w:r>
        <w:rPr>
          <w:spacing w:val="-6"/>
          <w:sz w:val="24"/>
        </w:rPr>
        <w:t xml:space="preserve"> </w:t>
      </w:r>
      <w:r>
        <w:rPr>
          <w:sz w:val="24"/>
        </w:rPr>
        <w:t>Затруднения</w:t>
      </w:r>
      <w:r>
        <w:rPr>
          <w:spacing w:val="-6"/>
          <w:sz w:val="24"/>
        </w:rPr>
        <w:t xml:space="preserve"> </w:t>
      </w:r>
      <w:r>
        <w:rPr>
          <w:sz w:val="24"/>
        </w:rPr>
        <w:t>концентрации</w:t>
      </w:r>
      <w:r>
        <w:rPr>
          <w:spacing w:val="-6"/>
          <w:sz w:val="24"/>
        </w:rPr>
        <w:t xml:space="preserve"> </w:t>
      </w:r>
      <w:r>
        <w:rPr>
          <w:sz w:val="24"/>
        </w:rPr>
        <w:t>и</w:t>
      </w:r>
      <w:r>
        <w:rPr>
          <w:spacing w:val="-6"/>
          <w:sz w:val="24"/>
        </w:rPr>
        <w:t xml:space="preserve"> </w:t>
      </w:r>
      <w:r>
        <w:rPr>
          <w:sz w:val="24"/>
        </w:rPr>
        <w:t>длительного</w:t>
      </w:r>
      <w:r>
        <w:rPr>
          <w:spacing w:val="-9"/>
          <w:sz w:val="24"/>
        </w:rPr>
        <w:t xml:space="preserve"> </w:t>
      </w:r>
      <w:r>
        <w:rPr>
          <w:sz w:val="24"/>
        </w:rPr>
        <w:t>сосредоточения</w:t>
      </w:r>
      <w:r>
        <w:rPr>
          <w:spacing w:val="-6"/>
          <w:sz w:val="24"/>
        </w:rPr>
        <w:t xml:space="preserve"> </w:t>
      </w:r>
      <w:r>
        <w:rPr>
          <w:sz w:val="24"/>
        </w:rPr>
        <w:t>со</w:t>
      </w:r>
      <w:r>
        <w:rPr>
          <w:spacing w:val="-6"/>
          <w:sz w:val="24"/>
        </w:rPr>
        <w:t xml:space="preserve"> </w:t>
      </w:r>
      <w:r>
        <w:rPr>
          <w:sz w:val="24"/>
        </w:rPr>
        <w:t>снижением способности читать или вести беседу</w:t>
      </w:r>
    </w:p>
    <w:p w14:paraId="63004C5F" w14:textId="77777777" w:rsidR="00241E60" w:rsidRDefault="00241E60" w:rsidP="00CA475C">
      <w:pPr>
        <w:pStyle w:val="TableParagraph"/>
        <w:numPr>
          <w:ilvl w:val="0"/>
          <w:numId w:val="7"/>
        </w:numPr>
        <w:tabs>
          <w:tab w:val="left" w:pos="1090"/>
        </w:tabs>
        <w:spacing w:line="276" w:lineRule="auto"/>
        <w:ind w:left="0" w:firstLine="709"/>
        <w:rPr>
          <w:sz w:val="24"/>
        </w:rPr>
      </w:pPr>
      <w:r>
        <w:rPr>
          <w:sz w:val="24"/>
        </w:rPr>
        <w:t>5</w:t>
      </w:r>
    </w:p>
    <w:p w14:paraId="1D7EC7C8" w14:textId="77777777" w:rsidR="00241E60" w:rsidRPr="00241E60" w:rsidRDefault="00241E60" w:rsidP="00CA475C">
      <w:pPr>
        <w:pStyle w:val="a4"/>
        <w:numPr>
          <w:ilvl w:val="0"/>
          <w:numId w:val="37"/>
        </w:numPr>
        <w:tabs>
          <w:tab w:val="left" w:pos="1134"/>
        </w:tabs>
        <w:spacing w:line="276" w:lineRule="auto"/>
        <w:ind w:left="0" w:firstLine="709"/>
        <w:rPr>
          <w:spacing w:val="-2"/>
          <w:sz w:val="24"/>
        </w:rPr>
      </w:pPr>
      <w:r w:rsidRPr="00241E60">
        <w:rPr>
          <w:sz w:val="24"/>
        </w:rPr>
        <w:t>6</w:t>
      </w:r>
      <w:r w:rsidRPr="00241E60">
        <w:rPr>
          <w:spacing w:val="-4"/>
          <w:sz w:val="24"/>
        </w:rPr>
        <w:t xml:space="preserve"> </w:t>
      </w:r>
      <w:r w:rsidRPr="00241E60">
        <w:rPr>
          <w:sz w:val="24"/>
        </w:rPr>
        <w:t>Утрата</w:t>
      </w:r>
      <w:r w:rsidRPr="00241E60">
        <w:rPr>
          <w:spacing w:val="-2"/>
          <w:sz w:val="24"/>
        </w:rPr>
        <w:t xml:space="preserve"> </w:t>
      </w:r>
      <w:r w:rsidRPr="00241E60">
        <w:rPr>
          <w:sz w:val="24"/>
        </w:rPr>
        <w:t>способности</w:t>
      </w:r>
      <w:r w:rsidRPr="00241E60">
        <w:rPr>
          <w:spacing w:val="-2"/>
          <w:sz w:val="24"/>
        </w:rPr>
        <w:t xml:space="preserve"> </w:t>
      </w:r>
      <w:r w:rsidRPr="00241E60">
        <w:rPr>
          <w:sz w:val="24"/>
        </w:rPr>
        <w:t>читать</w:t>
      </w:r>
      <w:r w:rsidRPr="00241E60">
        <w:rPr>
          <w:spacing w:val="-4"/>
          <w:sz w:val="24"/>
        </w:rPr>
        <w:t xml:space="preserve"> </w:t>
      </w:r>
      <w:r w:rsidRPr="00241E60">
        <w:rPr>
          <w:sz w:val="24"/>
        </w:rPr>
        <w:t>или</w:t>
      </w:r>
      <w:r w:rsidRPr="00241E60">
        <w:rPr>
          <w:spacing w:val="-1"/>
          <w:sz w:val="24"/>
        </w:rPr>
        <w:t xml:space="preserve"> </w:t>
      </w:r>
      <w:r w:rsidRPr="00241E60">
        <w:rPr>
          <w:sz w:val="24"/>
        </w:rPr>
        <w:t>вести</w:t>
      </w:r>
      <w:r w:rsidRPr="00241E60">
        <w:rPr>
          <w:spacing w:val="-2"/>
          <w:sz w:val="24"/>
        </w:rPr>
        <w:t xml:space="preserve"> </w:t>
      </w:r>
      <w:r w:rsidRPr="00241E60">
        <w:rPr>
          <w:sz w:val="24"/>
        </w:rPr>
        <w:t>беседу</w:t>
      </w:r>
      <w:r w:rsidRPr="00241E60">
        <w:rPr>
          <w:spacing w:val="-7"/>
          <w:sz w:val="24"/>
        </w:rPr>
        <w:t xml:space="preserve"> </w:t>
      </w:r>
      <w:r w:rsidRPr="00241E60">
        <w:rPr>
          <w:sz w:val="24"/>
        </w:rPr>
        <w:t>без</w:t>
      </w:r>
      <w:r w:rsidRPr="00241E60">
        <w:rPr>
          <w:spacing w:val="-1"/>
          <w:sz w:val="24"/>
        </w:rPr>
        <w:t xml:space="preserve"> </w:t>
      </w:r>
      <w:r w:rsidRPr="00241E60">
        <w:rPr>
          <w:sz w:val="24"/>
        </w:rPr>
        <w:t>значительных</w:t>
      </w:r>
      <w:r w:rsidRPr="00241E60">
        <w:rPr>
          <w:spacing w:val="2"/>
          <w:sz w:val="24"/>
        </w:rPr>
        <w:t xml:space="preserve"> </w:t>
      </w:r>
      <w:r w:rsidRPr="00241E60">
        <w:rPr>
          <w:spacing w:val="-2"/>
          <w:sz w:val="24"/>
        </w:rPr>
        <w:t>усилий</w:t>
      </w:r>
    </w:p>
    <w:p w14:paraId="23C31362" w14:textId="77777777" w:rsidR="00241E60" w:rsidRDefault="00241E60" w:rsidP="00241E60">
      <w:pPr>
        <w:pStyle w:val="TableParagraph"/>
        <w:spacing w:line="360" w:lineRule="auto"/>
        <w:ind w:left="0" w:firstLine="709"/>
        <w:rPr>
          <w:b/>
          <w:sz w:val="24"/>
        </w:rPr>
      </w:pPr>
      <w:r w:rsidRPr="00241E60">
        <w:rPr>
          <w:b/>
          <w:sz w:val="24"/>
        </w:rPr>
        <w:t>7 –</w:t>
      </w:r>
      <w:r>
        <w:rPr>
          <w:b/>
          <w:sz w:val="24"/>
        </w:rPr>
        <w:t xml:space="preserve"> </w:t>
      </w:r>
      <w:r>
        <w:rPr>
          <w:b/>
          <w:spacing w:val="-2"/>
          <w:sz w:val="24"/>
        </w:rPr>
        <w:t>УСТАЛОСТЬ</w:t>
      </w:r>
    </w:p>
    <w:p w14:paraId="0DCB5445" w14:textId="77777777" w:rsidR="00241E60" w:rsidRDefault="00241E60" w:rsidP="00241E60">
      <w:pPr>
        <w:pStyle w:val="TableParagraph"/>
        <w:spacing w:line="360" w:lineRule="auto"/>
        <w:ind w:left="0" w:firstLine="709"/>
        <w:rPr>
          <w:i/>
          <w:sz w:val="24"/>
        </w:rPr>
      </w:pPr>
      <w:r>
        <w:rPr>
          <w:i/>
          <w:sz w:val="24"/>
        </w:rPr>
        <w:t>Затруднения</w:t>
      </w:r>
      <w:r>
        <w:rPr>
          <w:i/>
          <w:spacing w:val="40"/>
          <w:sz w:val="24"/>
        </w:rPr>
        <w:t xml:space="preserve"> </w:t>
      </w:r>
      <w:r>
        <w:rPr>
          <w:i/>
          <w:sz w:val="24"/>
        </w:rPr>
        <w:t>начать</w:t>
      </w:r>
      <w:r>
        <w:rPr>
          <w:i/>
          <w:spacing w:val="40"/>
          <w:sz w:val="24"/>
        </w:rPr>
        <w:t xml:space="preserve"> </w:t>
      </w:r>
      <w:r>
        <w:rPr>
          <w:i/>
          <w:sz w:val="24"/>
        </w:rPr>
        <w:t>какую-либо</w:t>
      </w:r>
      <w:r>
        <w:rPr>
          <w:i/>
          <w:spacing w:val="40"/>
          <w:sz w:val="24"/>
        </w:rPr>
        <w:t xml:space="preserve"> </w:t>
      </w:r>
      <w:r>
        <w:rPr>
          <w:i/>
          <w:sz w:val="24"/>
        </w:rPr>
        <w:t>деятельность</w:t>
      </w:r>
      <w:r>
        <w:rPr>
          <w:i/>
          <w:spacing w:val="40"/>
          <w:sz w:val="24"/>
        </w:rPr>
        <w:t xml:space="preserve"> </w:t>
      </w:r>
      <w:r>
        <w:rPr>
          <w:i/>
          <w:sz w:val="24"/>
        </w:rPr>
        <w:t>или</w:t>
      </w:r>
      <w:r>
        <w:rPr>
          <w:i/>
          <w:spacing w:val="40"/>
          <w:sz w:val="24"/>
        </w:rPr>
        <w:t xml:space="preserve"> </w:t>
      </w:r>
      <w:r>
        <w:rPr>
          <w:i/>
          <w:sz w:val="24"/>
        </w:rPr>
        <w:t>замедленность</w:t>
      </w:r>
      <w:r>
        <w:rPr>
          <w:i/>
          <w:spacing w:val="40"/>
          <w:sz w:val="24"/>
        </w:rPr>
        <w:t xml:space="preserve"> </w:t>
      </w:r>
      <w:r>
        <w:rPr>
          <w:i/>
          <w:sz w:val="24"/>
        </w:rPr>
        <w:t>начала</w:t>
      </w:r>
      <w:r>
        <w:rPr>
          <w:i/>
          <w:spacing w:val="40"/>
          <w:sz w:val="24"/>
        </w:rPr>
        <w:t xml:space="preserve"> </w:t>
      </w:r>
      <w:r>
        <w:rPr>
          <w:i/>
          <w:sz w:val="24"/>
        </w:rPr>
        <w:t>и выполнения повседневной деятельности</w:t>
      </w:r>
    </w:p>
    <w:p w14:paraId="4C6CA159" w14:textId="77777777" w:rsidR="00241E60" w:rsidRDefault="00241E60" w:rsidP="00CA475C">
      <w:pPr>
        <w:pStyle w:val="TableParagraph"/>
        <w:numPr>
          <w:ilvl w:val="0"/>
          <w:numId w:val="6"/>
        </w:numPr>
        <w:tabs>
          <w:tab w:val="left" w:pos="1090"/>
        </w:tabs>
        <w:spacing w:line="276" w:lineRule="auto"/>
        <w:ind w:left="0" w:firstLine="709"/>
        <w:rPr>
          <w:sz w:val="24"/>
        </w:rPr>
      </w:pPr>
      <w:r>
        <w:rPr>
          <w:sz w:val="24"/>
        </w:rPr>
        <w:t>0</w:t>
      </w:r>
      <w:r>
        <w:rPr>
          <w:spacing w:val="-6"/>
          <w:sz w:val="24"/>
        </w:rPr>
        <w:t xml:space="preserve"> </w:t>
      </w:r>
      <w:r>
        <w:rPr>
          <w:sz w:val="24"/>
        </w:rPr>
        <w:t>Трудности</w:t>
      </w:r>
      <w:r>
        <w:rPr>
          <w:spacing w:val="-3"/>
          <w:sz w:val="24"/>
        </w:rPr>
        <w:t xml:space="preserve"> </w:t>
      </w:r>
      <w:r>
        <w:rPr>
          <w:sz w:val="24"/>
        </w:rPr>
        <w:t>в</w:t>
      </w:r>
      <w:r>
        <w:rPr>
          <w:spacing w:val="-4"/>
          <w:sz w:val="24"/>
        </w:rPr>
        <w:t xml:space="preserve"> </w:t>
      </w:r>
      <w:r>
        <w:rPr>
          <w:sz w:val="24"/>
        </w:rPr>
        <w:t>начале</w:t>
      </w:r>
      <w:r>
        <w:rPr>
          <w:spacing w:val="-5"/>
          <w:sz w:val="24"/>
        </w:rPr>
        <w:t xml:space="preserve"> </w:t>
      </w:r>
      <w:r>
        <w:rPr>
          <w:sz w:val="24"/>
        </w:rPr>
        <w:t>деятельности</w:t>
      </w:r>
      <w:r>
        <w:rPr>
          <w:spacing w:val="-3"/>
          <w:sz w:val="24"/>
        </w:rPr>
        <w:t xml:space="preserve"> </w:t>
      </w:r>
      <w:r>
        <w:rPr>
          <w:sz w:val="24"/>
        </w:rPr>
        <w:t>сомнительны,</w:t>
      </w:r>
      <w:r>
        <w:rPr>
          <w:spacing w:val="-3"/>
          <w:sz w:val="24"/>
        </w:rPr>
        <w:t xml:space="preserve"> </w:t>
      </w:r>
      <w:r>
        <w:rPr>
          <w:sz w:val="24"/>
        </w:rPr>
        <w:t>отсутствие</w:t>
      </w:r>
      <w:r>
        <w:rPr>
          <w:spacing w:val="-4"/>
          <w:sz w:val="24"/>
        </w:rPr>
        <w:t xml:space="preserve"> </w:t>
      </w:r>
      <w:r>
        <w:rPr>
          <w:spacing w:val="-2"/>
          <w:sz w:val="24"/>
        </w:rPr>
        <w:t>замедленности</w:t>
      </w:r>
    </w:p>
    <w:p w14:paraId="7E76BBB4" w14:textId="77777777" w:rsidR="00241E60" w:rsidRDefault="00241E60" w:rsidP="00CA475C">
      <w:pPr>
        <w:pStyle w:val="TableParagraph"/>
        <w:numPr>
          <w:ilvl w:val="0"/>
          <w:numId w:val="6"/>
        </w:numPr>
        <w:tabs>
          <w:tab w:val="left" w:pos="1090"/>
        </w:tabs>
        <w:spacing w:line="276" w:lineRule="auto"/>
        <w:ind w:left="0" w:firstLine="709"/>
        <w:rPr>
          <w:sz w:val="24"/>
        </w:rPr>
      </w:pPr>
      <w:r>
        <w:rPr>
          <w:sz w:val="24"/>
        </w:rPr>
        <w:t>1</w:t>
      </w:r>
    </w:p>
    <w:p w14:paraId="2C0BE992" w14:textId="77777777" w:rsidR="00241E60" w:rsidRDefault="00241E60" w:rsidP="00CA475C">
      <w:pPr>
        <w:pStyle w:val="TableParagraph"/>
        <w:numPr>
          <w:ilvl w:val="0"/>
          <w:numId w:val="6"/>
        </w:numPr>
        <w:tabs>
          <w:tab w:val="left" w:pos="1090"/>
        </w:tabs>
        <w:spacing w:line="276" w:lineRule="auto"/>
        <w:ind w:left="0" w:firstLine="709"/>
        <w:rPr>
          <w:sz w:val="24"/>
        </w:rPr>
      </w:pPr>
      <w:r>
        <w:rPr>
          <w:sz w:val="24"/>
        </w:rPr>
        <w:t>2</w:t>
      </w:r>
      <w:r>
        <w:rPr>
          <w:spacing w:val="-4"/>
          <w:sz w:val="24"/>
        </w:rPr>
        <w:t xml:space="preserve"> </w:t>
      </w:r>
      <w:r>
        <w:rPr>
          <w:sz w:val="24"/>
        </w:rPr>
        <w:t>Затруднение</w:t>
      </w:r>
      <w:r>
        <w:rPr>
          <w:spacing w:val="-4"/>
          <w:sz w:val="24"/>
        </w:rPr>
        <w:t xml:space="preserve"> </w:t>
      </w:r>
      <w:r>
        <w:rPr>
          <w:sz w:val="24"/>
        </w:rPr>
        <w:t>начать</w:t>
      </w:r>
      <w:r>
        <w:rPr>
          <w:spacing w:val="-4"/>
          <w:sz w:val="24"/>
        </w:rPr>
        <w:t xml:space="preserve"> </w:t>
      </w:r>
      <w:r>
        <w:rPr>
          <w:sz w:val="24"/>
        </w:rPr>
        <w:t>активную</w:t>
      </w:r>
      <w:r>
        <w:rPr>
          <w:spacing w:val="-3"/>
          <w:sz w:val="24"/>
        </w:rPr>
        <w:t xml:space="preserve"> </w:t>
      </w:r>
      <w:r>
        <w:rPr>
          <w:spacing w:val="-2"/>
          <w:sz w:val="24"/>
        </w:rPr>
        <w:t>деятельность</w:t>
      </w:r>
    </w:p>
    <w:p w14:paraId="600C3F35" w14:textId="77777777" w:rsidR="00241E60" w:rsidRDefault="00241E60" w:rsidP="00CA475C">
      <w:pPr>
        <w:pStyle w:val="TableParagraph"/>
        <w:numPr>
          <w:ilvl w:val="0"/>
          <w:numId w:val="6"/>
        </w:numPr>
        <w:tabs>
          <w:tab w:val="left" w:pos="1090"/>
        </w:tabs>
        <w:spacing w:line="276" w:lineRule="auto"/>
        <w:ind w:left="0" w:firstLine="709"/>
        <w:rPr>
          <w:sz w:val="24"/>
        </w:rPr>
      </w:pPr>
      <w:r>
        <w:rPr>
          <w:sz w:val="24"/>
        </w:rPr>
        <w:t>3</w:t>
      </w:r>
    </w:p>
    <w:p w14:paraId="50E1C4CC" w14:textId="77777777" w:rsidR="00241E60" w:rsidRDefault="00241E60" w:rsidP="00CA475C">
      <w:pPr>
        <w:pStyle w:val="TableParagraph"/>
        <w:numPr>
          <w:ilvl w:val="0"/>
          <w:numId w:val="6"/>
        </w:numPr>
        <w:tabs>
          <w:tab w:val="left" w:pos="1090"/>
        </w:tabs>
        <w:spacing w:line="276" w:lineRule="auto"/>
        <w:ind w:left="0" w:firstLine="709"/>
        <w:rPr>
          <w:sz w:val="24"/>
        </w:rPr>
      </w:pPr>
      <w:r>
        <w:rPr>
          <w:sz w:val="24"/>
        </w:rPr>
        <w:t>4</w:t>
      </w:r>
      <w:r>
        <w:rPr>
          <w:spacing w:val="-5"/>
          <w:sz w:val="24"/>
        </w:rPr>
        <w:t xml:space="preserve"> </w:t>
      </w:r>
      <w:r>
        <w:rPr>
          <w:sz w:val="24"/>
        </w:rPr>
        <w:t>Трудности</w:t>
      </w:r>
      <w:r>
        <w:rPr>
          <w:spacing w:val="-3"/>
          <w:sz w:val="24"/>
        </w:rPr>
        <w:t xml:space="preserve"> </w:t>
      </w:r>
      <w:r>
        <w:rPr>
          <w:sz w:val="24"/>
        </w:rPr>
        <w:t>начать</w:t>
      </w:r>
      <w:r>
        <w:rPr>
          <w:spacing w:val="-2"/>
          <w:sz w:val="24"/>
        </w:rPr>
        <w:t xml:space="preserve"> </w:t>
      </w:r>
      <w:r>
        <w:rPr>
          <w:sz w:val="24"/>
        </w:rPr>
        <w:t>рутинные</w:t>
      </w:r>
      <w:r>
        <w:rPr>
          <w:spacing w:val="-1"/>
          <w:sz w:val="24"/>
        </w:rPr>
        <w:t xml:space="preserve"> </w:t>
      </w:r>
      <w:r>
        <w:rPr>
          <w:sz w:val="24"/>
        </w:rPr>
        <w:t>действия,</w:t>
      </w:r>
      <w:r>
        <w:rPr>
          <w:spacing w:val="-2"/>
          <w:sz w:val="24"/>
        </w:rPr>
        <w:t xml:space="preserve"> </w:t>
      </w:r>
      <w:r>
        <w:rPr>
          <w:sz w:val="24"/>
        </w:rPr>
        <w:t>сопряженные</w:t>
      </w:r>
      <w:r>
        <w:rPr>
          <w:spacing w:val="-5"/>
          <w:sz w:val="24"/>
        </w:rPr>
        <w:t xml:space="preserve"> </w:t>
      </w:r>
      <w:r>
        <w:rPr>
          <w:sz w:val="24"/>
        </w:rPr>
        <w:t>с</w:t>
      </w:r>
      <w:r>
        <w:rPr>
          <w:spacing w:val="-3"/>
          <w:sz w:val="24"/>
        </w:rPr>
        <w:t xml:space="preserve"> </w:t>
      </w:r>
      <w:r>
        <w:rPr>
          <w:sz w:val="24"/>
        </w:rPr>
        <w:t>затратой</w:t>
      </w:r>
      <w:r>
        <w:rPr>
          <w:spacing w:val="-2"/>
          <w:sz w:val="24"/>
        </w:rPr>
        <w:t xml:space="preserve"> </w:t>
      </w:r>
      <w:r>
        <w:rPr>
          <w:spacing w:val="-5"/>
          <w:sz w:val="24"/>
        </w:rPr>
        <w:t>сил</w:t>
      </w:r>
    </w:p>
    <w:p w14:paraId="00479936" w14:textId="77777777" w:rsidR="00241E60" w:rsidRDefault="00241E60" w:rsidP="00CA475C">
      <w:pPr>
        <w:pStyle w:val="TableParagraph"/>
        <w:numPr>
          <w:ilvl w:val="0"/>
          <w:numId w:val="6"/>
        </w:numPr>
        <w:tabs>
          <w:tab w:val="left" w:pos="1090"/>
        </w:tabs>
        <w:spacing w:line="276" w:lineRule="auto"/>
        <w:ind w:left="0" w:firstLine="709"/>
        <w:rPr>
          <w:sz w:val="24"/>
        </w:rPr>
      </w:pPr>
      <w:r>
        <w:rPr>
          <w:sz w:val="24"/>
        </w:rPr>
        <w:t>5</w:t>
      </w:r>
    </w:p>
    <w:p w14:paraId="55CD4A96" w14:textId="77777777" w:rsidR="00241E60" w:rsidRPr="00241E60" w:rsidRDefault="00241E60" w:rsidP="00CA475C">
      <w:pPr>
        <w:pStyle w:val="a4"/>
        <w:numPr>
          <w:ilvl w:val="0"/>
          <w:numId w:val="37"/>
        </w:numPr>
        <w:tabs>
          <w:tab w:val="left" w:pos="1134"/>
        </w:tabs>
        <w:spacing w:line="276" w:lineRule="auto"/>
        <w:ind w:left="0" w:firstLine="709"/>
        <w:rPr>
          <w:sz w:val="24"/>
          <w:szCs w:val="24"/>
        </w:rPr>
      </w:pPr>
      <w:r w:rsidRPr="00241E60">
        <w:rPr>
          <w:sz w:val="24"/>
        </w:rPr>
        <w:t>6</w:t>
      </w:r>
      <w:r w:rsidRPr="00241E60">
        <w:rPr>
          <w:spacing w:val="-3"/>
          <w:sz w:val="24"/>
        </w:rPr>
        <w:t xml:space="preserve"> </w:t>
      </w:r>
      <w:r w:rsidRPr="00241E60">
        <w:rPr>
          <w:sz w:val="24"/>
        </w:rPr>
        <w:t>Сильная</w:t>
      </w:r>
      <w:r w:rsidRPr="00241E60">
        <w:rPr>
          <w:spacing w:val="-3"/>
          <w:sz w:val="24"/>
        </w:rPr>
        <w:t xml:space="preserve"> </w:t>
      </w:r>
      <w:r w:rsidRPr="00241E60">
        <w:rPr>
          <w:sz w:val="24"/>
        </w:rPr>
        <w:t>вялость,</w:t>
      </w:r>
      <w:r w:rsidRPr="00241E60">
        <w:rPr>
          <w:spacing w:val="-2"/>
          <w:sz w:val="24"/>
        </w:rPr>
        <w:t xml:space="preserve"> </w:t>
      </w:r>
      <w:r w:rsidRPr="00241E60">
        <w:rPr>
          <w:sz w:val="24"/>
        </w:rPr>
        <w:t>неспособность</w:t>
      </w:r>
      <w:r w:rsidRPr="00241E60">
        <w:rPr>
          <w:spacing w:val="-3"/>
          <w:sz w:val="24"/>
        </w:rPr>
        <w:t xml:space="preserve"> </w:t>
      </w:r>
      <w:r w:rsidRPr="00241E60">
        <w:rPr>
          <w:sz w:val="24"/>
        </w:rPr>
        <w:t>делать</w:t>
      </w:r>
      <w:r w:rsidRPr="00241E60">
        <w:rPr>
          <w:spacing w:val="-3"/>
          <w:sz w:val="24"/>
        </w:rPr>
        <w:t xml:space="preserve"> </w:t>
      </w:r>
      <w:r w:rsidRPr="00241E60">
        <w:rPr>
          <w:sz w:val="24"/>
        </w:rPr>
        <w:t>хоть</w:t>
      </w:r>
      <w:r w:rsidRPr="00241E60">
        <w:rPr>
          <w:spacing w:val="-2"/>
          <w:sz w:val="24"/>
        </w:rPr>
        <w:t xml:space="preserve"> </w:t>
      </w:r>
      <w:r w:rsidRPr="00241E60">
        <w:rPr>
          <w:sz w:val="24"/>
        </w:rPr>
        <w:t>что-нибудь</w:t>
      </w:r>
      <w:r w:rsidRPr="00241E60">
        <w:rPr>
          <w:spacing w:val="-2"/>
          <w:sz w:val="24"/>
        </w:rPr>
        <w:t xml:space="preserve"> </w:t>
      </w:r>
      <w:r w:rsidRPr="00241E60">
        <w:rPr>
          <w:sz w:val="24"/>
        </w:rPr>
        <w:t>без</w:t>
      </w:r>
      <w:r w:rsidRPr="00241E60">
        <w:rPr>
          <w:spacing w:val="-2"/>
          <w:sz w:val="24"/>
        </w:rPr>
        <w:t xml:space="preserve"> помощи</w:t>
      </w:r>
    </w:p>
    <w:p w14:paraId="3FB34F82" w14:textId="77777777" w:rsidR="00241E60" w:rsidRDefault="00241E60" w:rsidP="00241E60">
      <w:pPr>
        <w:pStyle w:val="TableParagraph"/>
        <w:spacing w:line="360" w:lineRule="auto"/>
        <w:ind w:left="0" w:firstLine="709"/>
        <w:rPr>
          <w:b/>
          <w:sz w:val="24"/>
        </w:rPr>
      </w:pPr>
      <w:r>
        <w:rPr>
          <w:b/>
          <w:sz w:val="24"/>
        </w:rPr>
        <w:t>8</w:t>
      </w:r>
      <w:r>
        <w:rPr>
          <w:b/>
          <w:spacing w:val="-5"/>
          <w:sz w:val="24"/>
        </w:rPr>
        <w:t xml:space="preserve"> </w:t>
      </w:r>
      <w:r>
        <w:rPr>
          <w:b/>
          <w:sz w:val="24"/>
        </w:rPr>
        <w:t>–</w:t>
      </w:r>
      <w:r>
        <w:rPr>
          <w:b/>
          <w:spacing w:val="-3"/>
          <w:sz w:val="24"/>
        </w:rPr>
        <w:t xml:space="preserve"> </w:t>
      </w:r>
      <w:r>
        <w:rPr>
          <w:b/>
          <w:sz w:val="24"/>
        </w:rPr>
        <w:t>НЕСПОСОБНОСТЬ</w:t>
      </w:r>
      <w:r>
        <w:rPr>
          <w:b/>
          <w:spacing w:val="-2"/>
          <w:sz w:val="24"/>
        </w:rPr>
        <w:t xml:space="preserve"> </w:t>
      </w:r>
      <w:r>
        <w:rPr>
          <w:b/>
          <w:sz w:val="24"/>
        </w:rPr>
        <w:t>ИСПЫТЫВАТЬ</w:t>
      </w:r>
      <w:r>
        <w:rPr>
          <w:b/>
          <w:spacing w:val="-2"/>
          <w:sz w:val="24"/>
        </w:rPr>
        <w:t xml:space="preserve"> ЧУВСТВА</w:t>
      </w:r>
    </w:p>
    <w:p w14:paraId="5CFE0F7B" w14:textId="77777777" w:rsidR="00241E60" w:rsidRDefault="00241E60" w:rsidP="00241E60">
      <w:pPr>
        <w:pStyle w:val="TableParagraph"/>
        <w:spacing w:line="360" w:lineRule="auto"/>
        <w:ind w:left="0" w:firstLine="709"/>
        <w:jc w:val="both"/>
        <w:rPr>
          <w:i/>
          <w:sz w:val="24"/>
        </w:rPr>
      </w:pPr>
      <w:r>
        <w:rPr>
          <w:i/>
          <w:sz w:val="24"/>
        </w:rPr>
        <w:t>Субъективное ощущение снижения интереса к окружающему или деятельности, обычно доставляющим удовольствие. Снижение способности адекватно эмоционально реагировать на внешние события или людей</w:t>
      </w:r>
    </w:p>
    <w:p w14:paraId="19A4D90C" w14:textId="77777777" w:rsidR="00241E60" w:rsidRDefault="00241E60" w:rsidP="00CA475C">
      <w:pPr>
        <w:pStyle w:val="TableParagraph"/>
        <w:numPr>
          <w:ilvl w:val="0"/>
          <w:numId w:val="5"/>
        </w:numPr>
        <w:tabs>
          <w:tab w:val="left" w:pos="1090"/>
        </w:tabs>
        <w:spacing w:line="276" w:lineRule="auto"/>
        <w:ind w:left="0" w:firstLine="709"/>
        <w:rPr>
          <w:sz w:val="24"/>
        </w:rPr>
      </w:pPr>
      <w:r>
        <w:rPr>
          <w:sz w:val="24"/>
        </w:rPr>
        <w:t>0</w:t>
      </w:r>
      <w:r>
        <w:rPr>
          <w:spacing w:val="-3"/>
          <w:sz w:val="24"/>
        </w:rPr>
        <w:t xml:space="preserve"> </w:t>
      </w:r>
      <w:r>
        <w:rPr>
          <w:sz w:val="24"/>
        </w:rPr>
        <w:t>Нормальный</w:t>
      </w:r>
      <w:r>
        <w:rPr>
          <w:spacing w:val="-2"/>
          <w:sz w:val="24"/>
        </w:rPr>
        <w:t xml:space="preserve"> </w:t>
      </w:r>
      <w:r>
        <w:rPr>
          <w:sz w:val="24"/>
        </w:rPr>
        <w:t>интерес</w:t>
      </w:r>
      <w:r>
        <w:rPr>
          <w:spacing w:val="-3"/>
          <w:sz w:val="24"/>
        </w:rPr>
        <w:t xml:space="preserve"> </w:t>
      </w:r>
      <w:r>
        <w:rPr>
          <w:sz w:val="24"/>
        </w:rPr>
        <w:t>к</w:t>
      </w:r>
      <w:r>
        <w:rPr>
          <w:spacing w:val="-2"/>
          <w:sz w:val="24"/>
        </w:rPr>
        <w:t xml:space="preserve"> </w:t>
      </w:r>
      <w:r>
        <w:rPr>
          <w:sz w:val="24"/>
        </w:rPr>
        <w:t>окружающему</w:t>
      </w:r>
      <w:r>
        <w:rPr>
          <w:spacing w:val="-6"/>
          <w:sz w:val="24"/>
        </w:rPr>
        <w:t xml:space="preserve"> </w:t>
      </w:r>
      <w:r>
        <w:rPr>
          <w:sz w:val="24"/>
        </w:rPr>
        <w:t>и</w:t>
      </w:r>
      <w:r>
        <w:rPr>
          <w:spacing w:val="-2"/>
          <w:sz w:val="24"/>
        </w:rPr>
        <w:t xml:space="preserve"> </w:t>
      </w:r>
      <w:r>
        <w:rPr>
          <w:spacing w:val="-4"/>
          <w:sz w:val="24"/>
        </w:rPr>
        <w:t>людям</w:t>
      </w:r>
    </w:p>
    <w:p w14:paraId="64276265" w14:textId="77777777" w:rsidR="00241E60" w:rsidRDefault="00241E60" w:rsidP="00CA475C">
      <w:pPr>
        <w:pStyle w:val="TableParagraph"/>
        <w:numPr>
          <w:ilvl w:val="0"/>
          <w:numId w:val="5"/>
        </w:numPr>
        <w:tabs>
          <w:tab w:val="left" w:pos="1090"/>
        </w:tabs>
        <w:spacing w:line="276" w:lineRule="auto"/>
        <w:ind w:left="0" w:firstLine="709"/>
        <w:rPr>
          <w:sz w:val="24"/>
        </w:rPr>
      </w:pPr>
      <w:r>
        <w:rPr>
          <w:sz w:val="24"/>
        </w:rPr>
        <w:t>1</w:t>
      </w:r>
    </w:p>
    <w:p w14:paraId="55F6B001" w14:textId="77777777" w:rsidR="00241E60" w:rsidRDefault="00241E60" w:rsidP="00CA475C">
      <w:pPr>
        <w:pStyle w:val="TableParagraph"/>
        <w:numPr>
          <w:ilvl w:val="0"/>
          <w:numId w:val="5"/>
        </w:numPr>
        <w:tabs>
          <w:tab w:val="left" w:pos="1090"/>
        </w:tabs>
        <w:spacing w:line="276" w:lineRule="auto"/>
        <w:ind w:left="0" w:firstLine="709"/>
        <w:rPr>
          <w:sz w:val="24"/>
        </w:rPr>
      </w:pPr>
      <w:r>
        <w:rPr>
          <w:sz w:val="24"/>
        </w:rPr>
        <w:t>2</w:t>
      </w:r>
      <w:r>
        <w:rPr>
          <w:spacing w:val="-5"/>
          <w:sz w:val="24"/>
        </w:rPr>
        <w:t xml:space="preserve"> </w:t>
      </w:r>
      <w:r>
        <w:rPr>
          <w:sz w:val="24"/>
        </w:rPr>
        <w:t>Снижение</w:t>
      </w:r>
      <w:r>
        <w:rPr>
          <w:spacing w:val="-4"/>
          <w:sz w:val="24"/>
        </w:rPr>
        <w:t xml:space="preserve"> </w:t>
      </w:r>
      <w:r>
        <w:rPr>
          <w:sz w:val="24"/>
        </w:rPr>
        <w:t>способности</w:t>
      </w:r>
      <w:r>
        <w:rPr>
          <w:spacing w:val="-3"/>
          <w:sz w:val="24"/>
        </w:rPr>
        <w:t xml:space="preserve"> </w:t>
      </w:r>
      <w:r>
        <w:rPr>
          <w:sz w:val="24"/>
        </w:rPr>
        <w:t>получать</w:t>
      </w:r>
      <w:r>
        <w:rPr>
          <w:spacing w:val="-1"/>
          <w:sz w:val="24"/>
        </w:rPr>
        <w:t xml:space="preserve"> </w:t>
      </w:r>
      <w:r>
        <w:rPr>
          <w:sz w:val="24"/>
        </w:rPr>
        <w:t>удовольствие</w:t>
      </w:r>
      <w:r>
        <w:rPr>
          <w:spacing w:val="-4"/>
          <w:sz w:val="24"/>
        </w:rPr>
        <w:t xml:space="preserve"> </w:t>
      </w:r>
      <w:r>
        <w:rPr>
          <w:sz w:val="24"/>
        </w:rPr>
        <w:t>от</w:t>
      </w:r>
      <w:r>
        <w:rPr>
          <w:spacing w:val="-3"/>
          <w:sz w:val="24"/>
        </w:rPr>
        <w:t xml:space="preserve"> </w:t>
      </w:r>
      <w:r>
        <w:rPr>
          <w:sz w:val="24"/>
        </w:rPr>
        <w:t>обычных</w:t>
      </w:r>
      <w:r>
        <w:rPr>
          <w:spacing w:val="-3"/>
          <w:sz w:val="24"/>
        </w:rPr>
        <w:t xml:space="preserve"> </w:t>
      </w:r>
      <w:r>
        <w:rPr>
          <w:spacing w:val="-2"/>
          <w:sz w:val="24"/>
        </w:rPr>
        <w:t>интересов</w:t>
      </w:r>
    </w:p>
    <w:p w14:paraId="73CB051B" w14:textId="77777777" w:rsidR="00241E60" w:rsidRDefault="00241E60" w:rsidP="00CA475C">
      <w:pPr>
        <w:pStyle w:val="TableParagraph"/>
        <w:numPr>
          <w:ilvl w:val="0"/>
          <w:numId w:val="5"/>
        </w:numPr>
        <w:tabs>
          <w:tab w:val="left" w:pos="1090"/>
        </w:tabs>
        <w:spacing w:line="276" w:lineRule="auto"/>
        <w:ind w:left="0" w:firstLine="709"/>
        <w:rPr>
          <w:sz w:val="24"/>
        </w:rPr>
      </w:pPr>
      <w:r>
        <w:rPr>
          <w:sz w:val="24"/>
        </w:rPr>
        <w:t>3</w:t>
      </w:r>
    </w:p>
    <w:p w14:paraId="4E8FC87B" w14:textId="77777777" w:rsidR="00241E60" w:rsidRDefault="00241E60" w:rsidP="00CA475C">
      <w:pPr>
        <w:pStyle w:val="TableParagraph"/>
        <w:numPr>
          <w:ilvl w:val="0"/>
          <w:numId w:val="5"/>
        </w:numPr>
        <w:tabs>
          <w:tab w:val="left" w:pos="1090"/>
        </w:tabs>
        <w:spacing w:line="276" w:lineRule="auto"/>
        <w:ind w:left="0" w:firstLine="709"/>
        <w:rPr>
          <w:sz w:val="24"/>
        </w:rPr>
      </w:pPr>
      <w:r>
        <w:rPr>
          <w:sz w:val="24"/>
        </w:rPr>
        <w:t>4</w:t>
      </w:r>
      <w:r>
        <w:rPr>
          <w:spacing w:val="-3"/>
          <w:sz w:val="24"/>
        </w:rPr>
        <w:t xml:space="preserve"> </w:t>
      </w:r>
      <w:r>
        <w:rPr>
          <w:sz w:val="24"/>
        </w:rPr>
        <w:t>Утрата</w:t>
      </w:r>
      <w:r>
        <w:rPr>
          <w:spacing w:val="-3"/>
          <w:sz w:val="24"/>
        </w:rPr>
        <w:t xml:space="preserve"> </w:t>
      </w:r>
      <w:r>
        <w:rPr>
          <w:sz w:val="24"/>
        </w:rPr>
        <w:t>интереса</w:t>
      </w:r>
      <w:r>
        <w:rPr>
          <w:spacing w:val="-3"/>
          <w:sz w:val="24"/>
        </w:rPr>
        <w:t xml:space="preserve"> </w:t>
      </w:r>
      <w:r>
        <w:rPr>
          <w:sz w:val="24"/>
        </w:rPr>
        <w:t>к</w:t>
      </w:r>
      <w:r>
        <w:rPr>
          <w:spacing w:val="-2"/>
          <w:sz w:val="24"/>
        </w:rPr>
        <w:t xml:space="preserve"> </w:t>
      </w:r>
      <w:r>
        <w:rPr>
          <w:sz w:val="24"/>
        </w:rPr>
        <w:t>окружающему,</w:t>
      </w:r>
      <w:r>
        <w:rPr>
          <w:spacing w:val="2"/>
          <w:sz w:val="24"/>
        </w:rPr>
        <w:t xml:space="preserve"> </w:t>
      </w:r>
      <w:r>
        <w:rPr>
          <w:sz w:val="24"/>
        </w:rPr>
        <w:t>утрата</w:t>
      </w:r>
      <w:r>
        <w:rPr>
          <w:spacing w:val="1"/>
          <w:sz w:val="24"/>
        </w:rPr>
        <w:t xml:space="preserve"> </w:t>
      </w:r>
      <w:r>
        <w:rPr>
          <w:sz w:val="24"/>
        </w:rPr>
        <w:t>чувств</w:t>
      </w:r>
      <w:r>
        <w:rPr>
          <w:spacing w:val="-3"/>
          <w:sz w:val="24"/>
        </w:rPr>
        <w:t xml:space="preserve"> </w:t>
      </w:r>
      <w:r>
        <w:rPr>
          <w:sz w:val="24"/>
        </w:rPr>
        <w:t>к</w:t>
      </w:r>
      <w:r>
        <w:rPr>
          <w:spacing w:val="-2"/>
          <w:sz w:val="24"/>
        </w:rPr>
        <w:t xml:space="preserve"> </w:t>
      </w:r>
      <w:r>
        <w:rPr>
          <w:sz w:val="24"/>
        </w:rPr>
        <w:t>друзьям</w:t>
      </w:r>
      <w:r>
        <w:rPr>
          <w:spacing w:val="-3"/>
          <w:sz w:val="24"/>
        </w:rPr>
        <w:t xml:space="preserve"> </w:t>
      </w:r>
      <w:r>
        <w:rPr>
          <w:sz w:val="24"/>
        </w:rPr>
        <w:t>и</w:t>
      </w:r>
      <w:r>
        <w:rPr>
          <w:spacing w:val="-2"/>
          <w:sz w:val="24"/>
        </w:rPr>
        <w:t xml:space="preserve"> близким</w:t>
      </w:r>
    </w:p>
    <w:p w14:paraId="7D0AF145" w14:textId="77777777" w:rsidR="00241E60" w:rsidRDefault="00241E60" w:rsidP="00CA475C">
      <w:pPr>
        <w:pStyle w:val="TableParagraph"/>
        <w:numPr>
          <w:ilvl w:val="0"/>
          <w:numId w:val="5"/>
        </w:numPr>
        <w:tabs>
          <w:tab w:val="left" w:pos="1090"/>
        </w:tabs>
        <w:spacing w:line="276" w:lineRule="auto"/>
        <w:ind w:left="0" w:firstLine="709"/>
        <w:rPr>
          <w:sz w:val="24"/>
        </w:rPr>
      </w:pPr>
      <w:r>
        <w:rPr>
          <w:sz w:val="24"/>
        </w:rPr>
        <w:t>5</w:t>
      </w:r>
    </w:p>
    <w:p w14:paraId="27D6D50F" w14:textId="77777777" w:rsidR="00EC1FC0" w:rsidRPr="00241E60" w:rsidRDefault="00241E60" w:rsidP="00CA475C">
      <w:pPr>
        <w:pStyle w:val="a4"/>
        <w:numPr>
          <w:ilvl w:val="0"/>
          <w:numId w:val="37"/>
        </w:numPr>
        <w:tabs>
          <w:tab w:val="left" w:pos="1134"/>
        </w:tabs>
        <w:spacing w:line="276" w:lineRule="auto"/>
        <w:ind w:left="0" w:firstLine="709"/>
        <w:rPr>
          <w:sz w:val="24"/>
          <w:szCs w:val="24"/>
        </w:rPr>
      </w:pPr>
      <w:r w:rsidRPr="00241E60">
        <w:rPr>
          <w:sz w:val="24"/>
        </w:rPr>
        <w:t>6</w:t>
      </w:r>
      <w:r w:rsidRPr="00241E60">
        <w:rPr>
          <w:spacing w:val="80"/>
          <w:w w:val="150"/>
          <w:sz w:val="24"/>
        </w:rPr>
        <w:t xml:space="preserve"> </w:t>
      </w:r>
      <w:proofErr w:type="spellStart"/>
      <w:r w:rsidRPr="00241E60">
        <w:rPr>
          <w:sz w:val="24"/>
        </w:rPr>
        <w:t>вления</w:t>
      </w:r>
      <w:proofErr w:type="spellEnd"/>
      <w:r w:rsidRPr="00241E60">
        <w:rPr>
          <w:sz w:val="24"/>
        </w:rPr>
        <w:t xml:space="preserve"> эмоционального паралича, неспособность испытывать гнев, горе или удовольствие, мучительное отсутствие чувств к родственникам и друзьям</w:t>
      </w:r>
    </w:p>
    <w:p w14:paraId="77B876FD" w14:textId="77777777" w:rsidR="00241E60" w:rsidRDefault="00241E60" w:rsidP="00241E60">
      <w:pPr>
        <w:pStyle w:val="TableParagraph"/>
        <w:spacing w:line="360" w:lineRule="auto"/>
        <w:ind w:left="0" w:firstLine="709"/>
        <w:jc w:val="both"/>
        <w:rPr>
          <w:b/>
          <w:sz w:val="24"/>
        </w:rPr>
      </w:pPr>
      <w:r>
        <w:rPr>
          <w:b/>
          <w:sz w:val="24"/>
        </w:rPr>
        <w:t>9 – ПЕССИМИСТИЧЕСКИЕ</w:t>
      </w:r>
      <w:r>
        <w:rPr>
          <w:b/>
          <w:spacing w:val="1"/>
          <w:sz w:val="24"/>
        </w:rPr>
        <w:t xml:space="preserve"> </w:t>
      </w:r>
      <w:r>
        <w:rPr>
          <w:b/>
          <w:spacing w:val="-4"/>
          <w:sz w:val="24"/>
        </w:rPr>
        <w:t>МЫСЛИ</w:t>
      </w:r>
    </w:p>
    <w:p w14:paraId="7AB9C03E" w14:textId="77777777" w:rsidR="00241E60" w:rsidRDefault="00241E60" w:rsidP="00241E60">
      <w:pPr>
        <w:pStyle w:val="TableParagraph"/>
        <w:spacing w:line="360" w:lineRule="auto"/>
        <w:ind w:left="0" w:firstLine="709"/>
        <w:jc w:val="both"/>
        <w:rPr>
          <w:i/>
          <w:sz w:val="24"/>
        </w:rPr>
      </w:pPr>
      <w:r>
        <w:rPr>
          <w:i/>
          <w:sz w:val="24"/>
        </w:rPr>
        <w:t>Идеи</w:t>
      </w:r>
      <w:r>
        <w:rPr>
          <w:i/>
          <w:spacing w:val="40"/>
          <w:sz w:val="24"/>
        </w:rPr>
        <w:t xml:space="preserve"> </w:t>
      </w:r>
      <w:r>
        <w:rPr>
          <w:i/>
          <w:sz w:val="24"/>
        </w:rPr>
        <w:t>собственной</w:t>
      </w:r>
      <w:r>
        <w:rPr>
          <w:i/>
          <w:spacing w:val="40"/>
          <w:sz w:val="24"/>
        </w:rPr>
        <w:t xml:space="preserve"> </w:t>
      </w:r>
      <w:r>
        <w:rPr>
          <w:i/>
          <w:sz w:val="24"/>
        </w:rPr>
        <w:t>вины,</w:t>
      </w:r>
      <w:r>
        <w:rPr>
          <w:i/>
          <w:spacing w:val="40"/>
          <w:sz w:val="24"/>
        </w:rPr>
        <w:t xml:space="preserve"> </w:t>
      </w:r>
      <w:r>
        <w:rPr>
          <w:i/>
          <w:sz w:val="24"/>
        </w:rPr>
        <w:t>малоценности,</w:t>
      </w:r>
      <w:r>
        <w:rPr>
          <w:i/>
          <w:spacing w:val="40"/>
          <w:sz w:val="24"/>
        </w:rPr>
        <w:t xml:space="preserve"> </w:t>
      </w:r>
      <w:r>
        <w:rPr>
          <w:i/>
          <w:sz w:val="24"/>
        </w:rPr>
        <w:t>самоуничижения,</w:t>
      </w:r>
      <w:r>
        <w:rPr>
          <w:i/>
          <w:spacing w:val="40"/>
          <w:sz w:val="24"/>
        </w:rPr>
        <w:t xml:space="preserve"> </w:t>
      </w:r>
      <w:r>
        <w:rPr>
          <w:i/>
          <w:sz w:val="24"/>
        </w:rPr>
        <w:t>греховности</w:t>
      </w:r>
      <w:r>
        <w:rPr>
          <w:i/>
          <w:spacing w:val="40"/>
          <w:sz w:val="24"/>
        </w:rPr>
        <w:t xml:space="preserve"> </w:t>
      </w:r>
      <w:r>
        <w:rPr>
          <w:i/>
          <w:sz w:val="24"/>
        </w:rPr>
        <w:t>или</w:t>
      </w:r>
      <w:r>
        <w:rPr>
          <w:i/>
          <w:spacing w:val="40"/>
          <w:sz w:val="24"/>
        </w:rPr>
        <w:t xml:space="preserve"> </w:t>
      </w:r>
      <w:r>
        <w:rPr>
          <w:i/>
          <w:spacing w:val="-2"/>
          <w:sz w:val="24"/>
        </w:rPr>
        <w:t>раскаяния.</w:t>
      </w:r>
    </w:p>
    <w:p w14:paraId="4310FFF0" w14:textId="77777777" w:rsidR="00241E60" w:rsidRDefault="00241E60" w:rsidP="00CA475C">
      <w:pPr>
        <w:pStyle w:val="TableParagraph"/>
        <w:numPr>
          <w:ilvl w:val="0"/>
          <w:numId w:val="4"/>
        </w:numPr>
        <w:tabs>
          <w:tab w:val="left" w:pos="1090"/>
        </w:tabs>
        <w:spacing w:line="276" w:lineRule="auto"/>
        <w:ind w:left="0" w:firstLine="709"/>
        <w:jc w:val="both"/>
        <w:rPr>
          <w:sz w:val="24"/>
        </w:rPr>
      </w:pPr>
      <w:r>
        <w:rPr>
          <w:sz w:val="24"/>
        </w:rPr>
        <w:t>0</w:t>
      </w:r>
      <w:r>
        <w:rPr>
          <w:spacing w:val="-5"/>
          <w:sz w:val="24"/>
        </w:rPr>
        <w:t xml:space="preserve"> </w:t>
      </w:r>
      <w:r>
        <w:rPr>
          <w:sz w:val="24"/>
        </w:rPr>
        <w:t>Отсутствие</w:t>
      </w:r>
      <w:r>
        <w:rPr>
          <w:spacing w:val="-5"/>
          <w:sz w:val="24"/>
        </w:rPr>
        <w:t xml:space="preserve"> </w:t>
      </w:r>
      <w:r>
        <w:rPr>
          <w:sz w:val="24"/>
        </w:rPr>
        <w:t xml:space="preserve">пессимистических </w:t>
      </w:r>
      <w:r>
        <w:rPr>
          <w:spacing w:val="-2"/>
          <w:sz w:val="24"/>
        </w:rPr>
        <w:t>мыслей</w:t>
      </w:r>
    </w:p>
    <w:p w14:paraId="7E3765F0" w14:textId="77777777" w:rsidR="00241E60" w:rsidRDefault="00241E60" w:rsidP="00CA475C">
      <w:pPr>
        <w:pStyle w:val="TableParagraph"/>
        <w:numPr>
          <w:ilvl w:val="0"/>
          <w:numId w:val="4"/>
        </w:numPr>
        <w:tabs>
          <w:tab w:val="left" w:pos="1090"/>
        </w:tabs>
        <w:spacing w:line="276" w:lineRule="auto"/>
        <w:ind w:left="0" w:firstLine="709"/>
        <w:jc w:val="both"/>
        <w:rPr>
          <w:sz w:val="24"/>
        </w:rPr>
      </w:pPr>
      <w:r>
        <w:rPr>
          <w:sz w:val="24"/>
        </w:rPr>
        <w:t>1</w:t>
      </w:r>
    </w:p>
    <w:p w14:paraId="2E4E9A88" w14:textId="77777777" w:rsidR="00241E60" w:rsidRDefault="00241E60" w:rsidP="00CA475C">
      <w:pPr>
        <w:pStyle w:val="TableParagraph"/>
        <w:numPr>
          <w:ilvl w:val="0"/>
          <w:numId w:val="4"/>
        </w:numPr>
        <w:tabs>
          <w:tab w:val="left" w:pos="1090"/>
        </w:tabs>
        <w:spacing w:line="276" w:lineRule="auto"/>
        <w:ind w:left="0" w:firstLine="709"/>
        <w:jc w:val="both"/>
        <w:rPr>
          <w:sz w:val="24"/>
        </w:rPr>
      </w:pPr>
      <w:r>
        <w:rPr>
          <w:sz w:val="24"/>
        </w:rPr>
        <w:t>2</w:t>
      </w:r>
      <w:r>
        <w:rPr>
          <w:spacing w:val="-7"/>
          <w:sz w:val="24"/>
        </w:rPr>
        <w:t xml:space="preserve"> </w:t>
      </w:r>
      <w:r>
        <w:rPr>
          <w:sz w:val="24"/>
        </w:rPr>
        <w:t>Эпизодические</w:t>
      </w:r>
      <w:r>
        <w:rPr>
          <w:spacing w:val="-8"/>
          <w:sz w:val="24"/>
        </w:rPr>
        <w:t xml:space="preserve"> </w:t>
      </w:r>
      <w:r>
        <w:rPr>
          <w:sz w:val="24"/>
        </w:rPr>
        <w:t>мысли</w:t>
      </w:r>
      <w:r>
        <w:rPr>
          <w:spacing w:val="-6"/>
          <w:sz w:val="24"/>
        </w:rPr>
        <w:t xml:space="preserve"> </w:t>
      </w:r>
      <w:r>
        <w:rPr>
          <w:sz w:val="24"/>
        </w:rPr>
        <w:t>о</w:t>
      </w:r>
      <w:r>
        <w:rPr>
          <w:spacing w:val="-7"/>
          <w:sz w:val="24"/>
        </w:rPr>
        <w:t xml:space="preserve"> </w:t>
      </w:r>
      <w:r>
        <w:rPr>
          <w:sz w:val="24"/>
        </w:rPr>
        <w:t>собственной</w:t>
      </w:r>
      <w:r>
        <w:rPr>
          <w:spacing w:val="-7"/>
          <w:sz w:val="24"/>
        </w:rPr>
        <w:t xml:space="preserve"> </w:t>
      </w:r>
      <w:r>
        <w:rPr>
          <w:sz w:val="24"/>
        </w:rPr>
        <w:t>неспособности</w:t>
      </w:r>
      <w:r>
        <w:rPr>
          <w:spacing w:val="-7"/>
          <w:sz w:val="24"/>
        </w:rPr>
        <w:t xml:space="preserve"> </w:t>
      </w:r>
      <w:r>
        <w:rPr>
          <w:sz w:val="24"/>
        </w:rPr>
        <w:t>добиваться</w:t>
      </w:r>
      <w:r>
        <w:rPr>
          <w:spacing w:val="-5"/>
          <w:sz w:val="24"/>
        </w:rPr>
        <w:t xml:space="preserve"> </w:t>
      </w:r>
      <w:r>
        <w:rPr>
          <w:sz w:val="24"/>
        </w:rPr>
        <w:t xml:space="preserve">успеха, </w:t>
      </w:r>
      <w:proofErr w:type="spellStart"/>
      <w:r>
        <w:rPr>
          <w:sz w:val="24"/>
        </w:rPr>
        <w:t>самоупреки</w:t>
      </w:r>
      <w:proofErr w:type="spellEnd"/>
      <w:r>
        <w:rPr>
          <w:sz w:val="24"/>
        </w:rPr>
        <w:t xml:space="preserve"> и самоуничижение</w:t>
      </w:r>
    </w:p>
    <w:p w14:paraId="188B0E14" w14:textId="77777777" w:rsidR="00241E60" w:rsidRDefault="00241E60" w:rsidP="00CA475C">
      <w:pPr>
        <w:pStyle w:val="TableParagraph"/>
        <w:numPr>
          <w:ilvl w:val="0"/>
          <w:numId w:val="4"/>
        </w:numPr>
        <w:tabs>
          <w:tab w:val="left" w:pos="1090"/>
        </w:tabs>
        <w:spacing w:line="276" w:lineRule="auto"/>
        <w:ind w:left="0" w:firstLine="709"/>
        <w:jc w:val="both"/>
        <w:rPr>
          <w:sz w:val="24"/>
        </w:rPr>
      </w:pPr>
      <w:r>
        <w:rPr>
          <w:sz w:val="24"/>
        </w:rPr>
        <w:t>3</w:t>
      </w:r>
    </w:p>
    <w:p w14:paraId="29A7D15C" w14:textId="1CA05CDB" w:rsidR="00241E60" w:rsidRDefault="005171D2" w:rsidP="00CA475C">
      <w:pPr>
        <w:pStyle w:val="TableParagraph"/>
        <w:numPr>
          <w:ilvl w:val="0"/>
          <w:numId w:val="4"/>
        </w:numPr>
        <w:tabs>
          <w:tab w:val="left" w:pos="1090"/>
        </w:tabs>
        <w:spacing w:line="276" w:lineRule="auto"/>
        <w:ind w:left="0" w:firstLine="709"/>
        <w:jc w:val="both"/>
        <w:rPr>
          <w:sz w:val="24"/>
        </w:rPr>
      </w:pPr>
      <w:r>
        <w:rPr>
          <w:noProof/>
          <w:sz w:val="24"/>
        </w:rPr>
        <w:pict w14:anchorId="5D43C79A">
          <v:shape id="_x0000_s1159" type="#_x0000_t202" style="position:absolute;left:0;text-align:left;margin-left:248.15pt;margin-top:39.5pt;width:28.15pt;height:19.4pt;z-index:487609344;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57454EFA" w14:textId="54BF0708" w:rsidR="005171D2" w:rsidRDefault="005171D2" w:rsidP="00F462D6">
                  <w:r>
                    <w:t>73</w:t>
                  </w:r>
                </w:p>
              </w:txbxContent>
            </v:textbox>
          </v:shape>
        </w:pict>
      </w:r>
      <w:r w:rsidR="00241E60">
        <w:rPr>
          <w:sz w:val="24"/>
        </w:rPr>
        <w:t>4 Постоянное самообвинение или конкретные, но еще сохраняющие рациональность,</w:t>
      </w:r>
      <w:r w:rsidR="00241E60">
        <w:rPr>
          <w:spacing w:val="-6"/>
          <w:sz w:val="24"/>
        </w:rPr>
        <w:t xml:space="preserve"> </w:t>
      </w:r>
      <w:r w:rsidR="00241E60">
        <w:rPr>
          <w:sz w:val="24"/>
        </w:rPr>
        <w:t>идеи</w:t>
      </w:r>
      <w:r w:rsidR="00241E60">
        <w:rPr>
          <w:spacing w:val="-6"/>
          <w:sz w:val="24"/>
        </w:rPr>
        <w:t xml:space="preserve"> </w:t>
      </w:r>
      <w:r w:rsidR="00241E60">
        <w:rPr>
          <w:sz w:val="24"/>
        </w:rPr>
        <w:lastRenderedPageBreak/>
        <w:t>вины</w:t>
      </w:r>
      <w:r w:rsidR="00241E60">
        <w:rPr>
          <w:spacing w:val="-6"/>
          <w:sz w:val="24"/>
        </w:rPr>
        <w:t xml:space="preserve"> </w:t>
      </w:r>
      <w:r w:rsidR="00241E60">
        <w:rPr>
          <w:sz w:val="24"/>
        </w:rPr>
        <w:t>или</w:t>
      </w:r>
      <w:r w:rsidR="00241E60">
        <w:rPr>
          <w:spacing w:val="-6"/>
          <w:sz w:val="24"/>
        </w:rPr>
        <w:t xml:space="preserve"> </w:t>
      </w:r>
      <w:r w:rsidR="00241E60">
        <w:rPr>
          <w:sz w:val="24"/>
        </w:rPr>
        <w:t>греха.</w:t>
      </w:r>
      <w:r w:rsidR="00241E60">
        <w:rPr>
          <w:spacing w:val="40"/>
          <w:sz w:val="24"/>
        </w:rPr>
        <w:t xml:space="preserve"> </w:t>
      </w:r>
      <w:r w:rsidR="00241E60">
        <w:rPr>
          <w:sz w:val="24"/>
        </w:rPr>
        <w:t>Нарастающая</w:t>
      </w:r>
      <w:r w:rsidR="00241E60">
        <w:rPr>
          <w:spacing w:val="-6"/>
          <w:sz w:val="24"/>
        </w:rPr>
        <w:t xml:space="preserve"> </w:t>
      </w:r>
      <w:r w:rsidR="00241E60">
        <w:rPr>
          <w:sz w:val="24"/>
        </w:rPr>
        <w:t>пессимистическая</w:t>
      </w:r>
      <w:r w:rsidR="00241E60">
        <w:rPr>
          <w:spacing w:val="-6"/>
          <w:sz w:val="24"/>
        </w:rPr>
        <w:t xml:space="preserve"> </w:t>
      </w:r>
      <w:r w:rsidR="00241E60">
        <w:rPr>
          <w:sz w:val="24"/>
        </w:rPr>
        <w:t xml:space="preserve">оценка </w:t>
      </w:r>
      <w:r w:rsidR="00241E60">
        <w:rPr>
          <w:spacing w:val="-2"/>
          <w:sz w:val="24"/>
        </w:rPr>
        <w:t>будущего</w:t>
      </w:r>
    </w:p>
    <w:p w14:paraId="261783D3" w14:textId="77777777" w:rsidR="00241E60" w:rsidRDefault="00241E60" w:rsidP="00CA475C">
      <w:pPr>
        <w:pStyle w:val="TableParagraph"/>
        <w:numPr>
          <w:ilvl w:val="0"/>
          <w:numId w:val="4"/>
        </w:numPr>
        <w:tabs>
          <w:tab w:val="left" w:pos="1090"/>
        </w:tabs>
        <w:spacing w:line="276" w:lineRule="auto"/>
        <w:ind w:left="0" w:firstLine="709"/>
        <w:jc w:val="both"/>
        <w:rPr>
          <w:sz w:val="24"/>
        </w:rPr>
      </w:pPr>
      <w:r>
        <w:rPr>
          <w:sz w:val="24"/>
        </w:rPr>
        <w:t>5</w:t>
      </w:r>
    </w:p>
    <w:p w14:paraId="6F29017A" w14:textId="77777777" w:rsidR="00241E60" w:rsidRPr="00241E60" w:rsidRDefault="00241E60" w:rsidP="00CA475C">
      <w:pPr>
        <w:pStyle w:val="a4"/>
        <w:numPr>
          <w:ilvl w:val="0"/>
          <w:numId w:val="37"/>
        </w:numPr>
        <w:tabs>
          <w:tab w:val="left" w:pos="1134"/>
        </w:tabs>
        <w:spacing w:line="276" w:lineRule="auto"/>
        <w:ind w:left="0" w:firstLine="709"/>
        <w:rPr>
          <w:sz w:val="24"/>
        </w:rPr>
      </w:pPr>
      <w:r w:rsidRPr="00241E60">
        <w:rPr>
          <w:sz w:val="24"/>
        </w:rPr>
        <w:t>6</w:t>
      </w:r>
      <w:r w:rsidRPr="00241E60">
        <w:rPr>
          <w:spacing w:val="-6"/>
          <w:sz w:val="24"/>
        </w:rPr>
        <w:t xml:space="preserve"> </w:t>
      </w:r>
      <w:r w:rsidRPr="00241E60">
        <w:rPr>
          <w:sz w:val="24"/>
        </w:rPr>
        <w:t>Бредовые</w:t>
      </w:r>
      <w:r w:rsidRPr="00241E60">
        <w:rPr>
          <w:spacing w:val="-7"/>
          <w:sz w:val="24"/>
        </w:rPr>
        <w:t xml:space="preserve"> </w:t>
      </w:r>
      <w:r w:rsidRPr="00241E60">
        <w:rPr>
          <w:sz w:val="24"/>
        </w:rPr>
        <w:t>идеи</w:t>
      </w:r>
      <w:r w:rsidRPr="00241E60">
        <w:rPr>
          <w:spacing w:val="-6"/>
          <w:sz w:val="24"/>
        </w:rPr>
        <w:t xml:space="preserve"> </w:t>
      </w:r>
      <w:r w:rsidRPr="00241E60">
        <w:rPr>
          <w:sz w:val="24"/>
        </w:rPr>
        <w:t>полного</w:t>
      </w:r>
      <w:r w:rsidRPr="00241E60">
        <w:rPr>
          <w:spacing w:val="-6"/>
          <w:sz w:val="24"/>
        </w:rPr>
        <w:t xml:space="preserve"> </w:t>
      </w:r>
      <w:r w:rsidRPr="00241E60">
        <w:rPr>
          <w:sz w:val="24"/>
        </w:rPr>
        <w:t>краха,</w:t>
      </w:r>
      <w:r w:rsidRPr="00241E60">
        <w:rPr>
          <w:spacing w:val="-6"/>
          <w:sz w:val="24"/>
        </w:rPr>
        <w:t xml:space="preserve"> </w:t>
      </w:r>
      <w:r w:rsidRPr="00241E60">
        <w:rPr>
          <w:sz w:val="24"/>
        </w:rPr>
        <w:t>раскаяния</w:t>
      </w:r>
      <w:r w:rsidRPr="00241E60">
        <w:rPr>
          <w:spacing w:val="-8"/>
          <w:sz w:val="24"/>
        </w:rPr>
        <w:t xml:space="preserve"> </w:t>
      </w:r>
      <w:r w:rsidRPr="00241E60">
        <w:rPr>
          <w:sz w:val="24"/>
        </w:rPr>
        <w:t>или</w:t>
      </w:r>
      <w:r w:rsidRPr="00241E60">
        <w:rPr>
          <w:spacing w:val="-5"/>
          <w:sz w:val="24"/>
        </w:rPr>
        <w:t xml:space="preserve"> </w:t>
      </w:r>
      <w:proofErr w:type="spellStart"/>
      <w:r w:rsidRPr="00241E60">
        <w:rPr>
          <w:sz w:val="24"/>
        </w:rPr>
        <w:t>неискупаемого</w:t>
      </w:r>
      <w:proofErr w:type="spellEnd"/>
      <w:r w:rsidRPr="00241E60">
        <w:rPr>
          <w:spacing w:val="-6"/>
          <w:sz w:val="24"/>
        </w:rPr>
        <w:t xml:space="preserve"> </w:t>
      </w:r>
      <w:r w:rsidRPr="00241E60">
        <w:rPr>
          <w:sz w:val="24"/>
        </w:rPr>
        <w:t>греха; абсурдное и непоколебимое самообвинение.</w:t>
      </w:r>
    </w:p>
    <w:p w14:paraId="132A9EA2" w14:textId="77777777" w:rsidR="00241E60" w:rsidRDefault="00241E60" w:rsidP="00241E60">
      <w:pPr>
        <w:pStyle w:val="TableParagraph"/>
        <w:spacing w:line="360" w:lineRule="auto"/>
        <w:ind w:left="0" w:firstLine="709"/>
        <w:jc w:val="both"/>
        <w:rPr>
          <w:b/>
          <w:sz w:val="24"/>
        </w:rPr>
      </w:pPr>
      <w:r>
        <w:rPr>
          <w:b/>
          <w:sz w:val="24"/>
        </w:rPr>
        <w:t>10</w:t>
      </w:r>
      <w:r>
        <w:rPr>
          <w:b/>
          <w:spacing w:val="-3"/>
          <w:sz w:val="24"/>
        </w:rPr>
        <w:t xml:space="preserve"> </w:t>
      </w:r>
      <w:r>
        <w:rPr>
          <w:b/>
          <w:sz w:val="24"/>
        </w:rPr>
        <w:t>–</w:t>
      </w:r>
      <w:r>
        <w:rPr>
          <w:b/>
          <w:spacing w:val="-3"/>
          <w:sz w:val="24"/>
        </w:rPr>
        <w:t xml:space="preserve"> </w:t>
      </w:r>
      <w:r>
        <w:rPr>
          <w:b/>
          <w:sz w:val="24"/>
        </w:rPr>
        <w:t>СУИЦИДАЛЬНЫЕ</w:t>
      </w:r>
      <w:r>
        <w:rPr>
          <w:b/>
          <w:spacing w:val="-2"/>
          <w:sz w:val="24"/>
        </w:rPr>
        <w:t xml:space="preserve"> </w:t>
      </w:r>
      <w:r>
        <w:rPr>
          <w:b/>
          <w:spacing w:val="-4"/>
          <w:sz w:val="24"/>
        </w:rPr>
        <w:t>МЫСЛИ</w:t>
      </w:r>
    </w:p>
    <w:p w14:paraId="65146353" w14:textId="77777777" w:rsidR="00241E60" w:rsidRDefault="00241E60" w:rsidP="00241E60">
      <w:pPr>
        <w:pStyle w:val="TableParagraph"/>
        <w:spacing w:line="360" w:lineRule="auto"/>
        <w:ind w:left="0" w:firstLine="709"/>
        <w:jc w:val="both"/>
        <w:rPr>
          <w:i/>
          <w:sz w:val="24"/>
        </w:rPr>
      </w:pPr>
      <w:r>
        <w:rPr>
          <w:i/>
          <w:sz w:val="24"/>
        </w:rPr>
        <w:t>Чувство, что жить больше не стоит, что естественная смерть – желаемый исход; мысли и приготовления к самоубийству. Суицидальные попытки сами по себе не должны изменять оценку.</w:t>
      </w:r>
    </w:p>
    <w:p w14:paraId="5A334303" w14:textId="77777777" w:rsidR="00241E60" w:rsidRDefault="00241E60" w:rsidP="00CA475C">
      <w:pPr>
        <w:pStyle w:val="TableParagraph"/>
        <w:numPr>
          <w:ilvl w:val="0"/>
          <w:numId w:val="3"/>
        </w:numPr>
        <w:tabs>
          <w:tab w:val="left" w:pos="1090"/>
        </w:tabs>
        <w:spacing w:line="276" w:lineRule="auto"/>
        <w:ind w:left="0" w:firstLine="709"/>
        <w:jc w:val="both"/>
        <w:rPr>
          <w:sz w:val="24"/>
        </w:rPr>
      </w:pPr>
      <w:r>
        <w:rPr>
          <w:sz w:val="24"/>
        </w:rPr>
        <w:t>0</w:t>
      </w:r>
      <w:r>
        <w:rPr>
          <w:spacing w:val="-2"/>
          <w:sz w:val="24"/>
        </w:rPr>
        <w:t xml:space="preserve"> </w:t>
      </w:r>
      <w:r>
        <w:rPr>
          <w:sz w:val="24"/>
        </w:rPr>
        <w:t>Доволен</w:t>
      </w:r>
      <w:r>
        <w:rPr>
          <w:spacing w:val="-1"/>
          <w:sz w:val="24"/>
        </w:rPr>
        <w:t xml:space="preserve"> </w:t>
      </w:r>
      <w:r>
        <w:rPr>
          <w:sz w:val="24"/>
        </w:rPr>
        <w:t>жизнью</w:t>
      </w:r>
      <w:r>
        <w:rPr>
          <w:spacing w:val="-1"/>
          <w:sz w:val="24"/>
        </w:rPr>
        <w:t xml:space="preserve"> </w:t>
      </w:r>
      <w:r>
        <w:rPr>
          <w:sz w:val="24"/>
        </w:rPr>
        <w:t>или принимает</w:t>
      </w:r>
      <w:r>
        <w:rPr>
          <w:spacing w:val="-2"/>
          <w:sz w:val="24"/>
        </w:rPr>
        <w:t xml:space="preserve"> </w:t>
      </w:r>
      <w:r>
        <w:rPr>
          <w:sz w:val="24"/>
        </w:rPr>
        <w:t>ее</w:t>
      </w:r>
      <w:r>
        <w:rPr>
          <w:spacing w:val="-2"/>
          <w:sz w:val="24"/>
        </w:rPr>
        <w:t xml:space="preserve"> </w:t>
      </w:r>
      <w:r>
        <w:rPr>
          <w:sz w:val="24"/>
        </w:rPr>
        <w:t>такой,</w:t>
      </w:r>
      <w:r>
        <w:rPr>
          <w:spacing w:val="-4"/>
          <w:sz w:val="24"/>
        </w:rPr>
        <w:t xml:space="preserve"> </w:t>
      </w:r>
      <w:r>
        <w:rPr>
          <w:sz w:val="24"/>
        </w:rPr>
        <w:t>какая</w:t>
      </w:r>
      <w:r>
        <w:rPr>
          <w:spacing w:val="-1"/>
          <w:sz w:val="24"/>
        </w:rPr>
        <w:t xml:space="preserve"> </w:t>
      </w:r>
      <w:r>
        <w:rPr>
          <w:sz w:val="24"/>
        </w:rPr>
        <w:t>она</w:t>
      </w:r>
      <w:r>
        <w:rPr>
          <w:spacing w:val="-2"/>
          <w:sz w:val="24"/>
        </w:rPr>
        <w:t xml:space="preserve"> </w:t>
      </w:r>
      <w:r>
        <w:rPr>
          <w:spacing w:val="-4"/>
          <w:sz w:val="24"/>
        </w:rPr>
        <w:t>есть</w:t>
      </w:r>
    </w:p>
    <w:p w14:paraId="7B9EBE73" w14:textId="77777777" w:rsidR="00241E60" w:rsidRDefault="00241E60" w:rsidP="00CA475C">
      <w:pPr>
        <w:pStyle w:val="TableParagraph"/>
        <w:numPr>
          <w:ilvl w:val="0"/>
          <w:numId w:val="3"/>
        </w:numPr>
        <w:tabs>
          <w:tab w:val="left" w:pos="1090"/>
        </w:tabs>
        <w:spacing w:line="276" w:lineRule="auto"/>
        <w:ind w:left="0" w:firstLine="709"/>
        <w:jc w:val="both"/>
        <w:rPr>
          <w:sz w:val="24"/>
        </w:rPr>
      </w:pPr>
      <w:r>
        <w:rPr>
          <w:sz w:val="24"/>
        </w:rPr>
        <w:t>1</w:t>
      </w:r>
    </w:p>
    <w:p w14:paraId="13FD455B" w14:textId="77777777" w:rsidR="00241E60" w:rsidRDefault="00241E60" w:rsidP="00CA475C">
      <w:pPr>
        <w:pStyle w:val="TableParagraph"/>
        <w:numPr>
          <w:ilvl w:val="0"/>
          <w:numId w:val="3"/>
        </w:numPr>
        <w:tabs>
          <w:tab w:val="left" w:pos="1090"/>
        </w:tabs>
        <w:spacing w:line="276" w:lineRule="auto"/>
        <w:ind w:left="0" w:firstLine="709"/>
        <w:jc w:val="both"/>
        <w:rPr>
          <w:sz w:val="24"/>
        </w:rPr>
      </w:pPr>
      <w:r>
        <w:rPr>
          <w:sz w:val="24"/>
        </w:rPr>
        <w:t>2</w:t>
      </w:r>
      <w:r>
        <w:rPr>
          <w:spacing w:val="-5"/>
          <w:sz w:val="24"/>
        </w:rPr>
        <w:t xml:space="preserve"> </w:t>
      </w:r>
      <w:r>
        <w:rPr>
          <w:sz w:val="24"/>
        </w:rPr>
        <w:t>Усталость</w:t>
      </w:r>
      <w:r>
        <w:rPr>
          <w:spacing w:val="-3"/>
          <w:sz w:val="24"/>
        </w:rPr>
        <w:t xml:space="preserve"> </w:t>
      </w:r>
      <w:r>
        <w:rPr>
          <w:sz w:val="24"/>
        </w:rPr>
        <w:t>от</w:t>
      </w:r>
      <w:r>
        <w:rPr>
          <w:spacing w:val="-3"/>
          <w:sz w:val="24"/>
        </w:rPr>
        <w:t xml:space="preserve"> </w:t>
      </w:r>
      <w:r>
        <w:rPr>
          <w:sz w:val="24"/>
        </w:rPr>
        <w:t>жизни.</w:t>
      </w:r>
      <w:r>
        <w:rPr>
          <w:spacing w:val="-2"/>
          <w:sz w:val="24"/>
        </w:rPr>
        <w:t xml:space="preserve"> </w:t>
      </w:r>
      <w:r>
        <w:rPr>
          <w:sz w:val="24"/>
        </w:rPr>
        <w:t>Лишь</w:t>
      </w:r>
      <w:r>
        <w:rPr>
          <w:spacing w:val="-3"/>
          <w:sz w:val="24"/>
        </w:rPr>
        <w:t xml:space="preserve"> </w:t>
      </w:r>
      <w:r>
        <w:rPr>
          <w:sz w:val="24"/>
        </w:rPr>
        <w:t>мимолетные</w:t>
      </w:r>
      <w:r>
        <w:rPr>
          <w:spacing w:val="-5"/>
          <w:sz w:val="24"/>
        </w:rPr>
        <w:t xml:space="preserve"> </w:t>
      </w:r>
      <w:r>
        <w:rPr>
          <w:sz w:val="24"/>
        </w:rPr>
        <w:t>суицидальные</w:t>
      </w:r>
      <w:r>
        <w:rPr>
          <w:spacing w:val="-4"/>
          <w:sz w:val="24"/>
        </w:rPr>
        <w:t xml:space="preserve"> </w:t>
      </w:r>
      <w:r>
        <w:rPr>
          <w:spacing w:val="-2"/>
          <w:sz w:val="24"/>
        </w:rPr>
        <w:t>мысли</w:t>
      </w:r>
    </w:p>
    <w:p w14:paraId="765A6608" w14:textId="77777777" w:rsidR="00241E60" w:rsidRDefault="00241E60" w:rsidP="00CA475C">
      <w:pPr>
        <w:pStyle w:val="TableParagraph"/>
        <w:numPr>
          <w:ilvl w:val="0"/>
          <w:numId w:val="3"/>
        </w:numPr>
        <w:tabs>
          <w:tab w:val="left" w:pos="1090"/>
        </w:tabs>
        <w:spacing w:line="276" w:lineRule="auto"/>
        <w:ind w:left="0" w:firstLine="709"/>
        <w:jc w:val="both"/>
        <w:rPr>
          <w:sz w:val="24"/>
        </w:rPr>
      </w:pPr>
      <w:r>
        <w:rPr>
          <w:sz w:val="24"/>
        </w:rPr>
        <w:t>3</w:t>
      </w:r>
    </w:p>
    <w:p w14:paraId="05094708" w14:textId="77777777" w:rsidR="00241E60" w:rsidRDefault="00241E60" w:rsidP="00CA475C">
      <w:pPr>
        <w:pStyle w:val="TableParagraph"/>
        <w:numPr>
          <w:ilvl w:val="0"/>
          <w:numId w:val="3"/>
        </w:numPr>
        <w:tabs>
          <w:tab w:val="left" w:pos="1090"/>
        </w:tabs>
        <w:spacing w:line="276" w:lineRule="auto"/>
        <w:ind w:left="0" w:firstLine="709"/>
        <w:jc w:val="both"/>
        <w:rPr>
          <w:sz w:val="24"/>
        </w:rPr>
      </w:pPr>
      <w:r>
        <w:rPr>
          <w:sz w:val="24"/>
        </w:rPr>
        <w:t>4</w:t>
      </w:r>
      <w:r>
        <w:rPr>
          <w:spacing w:val="-6"/>
          <w:sz w:val="24"/>
        </w:rPr>
        <w:t xml:space="preserve"> </w:t>
      </w:r>
      <w:r>
        <w:rPr>
          <w:sz w:val="24"/>
        </w:rPr>
        <w:t>Возможно</w:t>
      </w:r>
      <w:r>
        <w:rPr>
          <w:spacing w:val="-6"/>
          <w:sz w:val="24"/>
        </w:rPr>
        <w:t xml:space="preserve"> </w:t>
      </w:r>
      <w:r>
        <w:rPr>
          <w:sz w:val="24"/>
        </w:rPr>
        <w:t>лучше</w:t>
      </w:r>
      <w:r>
        <w:rPr>
          <w:spacing w:val="-7"/>
          <w:sz w:val="24"/>
        </w:rPr>
        <w:t xml:space="preserve"> </w:t>
      </w:r>
      <w:r>
        <w:rPr>
          <w:sz w:val="24"/>
        </w:rPr>
        <w:t>было</w:t>
      </w:r>
      <w:r>
        <w:rPr>
          <w:spacing w:val="-6"/>
          <w:sz w:val="24"/>
        </w:rPr>
        <w:t xml:space="preserve"> </w:t>
      </w:r>
      <w:r>
        <w:rPr>
          <w:sz w:val="24"/>
        </w:rPr>
        <w:t>бы</w:t>
      </w:r>
      <w:r>
        <w:rPr>
          <w:spacing w:val="-5"/>
          <w:sz w:val="24"/>
        </w:rPr>
        <w:t xml:space="preserve"> </w:t>
      </w:r>
      <w:r>
        <w:rPr>
          <w:sz w:val="24"/>
        </w:rPr>
        <w:t>умереть;</w:t>
      </w:r>
      <w:r>
        <w:rPr>
          <w:spacing w:val="-6"/>
          <w:sz w:val="24"/>
        </w:rPr>
        <w:t xml:space="preserve"> </w:t>
      </w:r>
      <w:r>
        <w:rPr>
          <w:sz w:val="24"/>
        </w:rPr>
        <w:t>суицидальные</w:t>
      </w:r>
      <w:r>
        <w:rPr>
          <w:spacing w:val="-8"/>
          <w:sz w:val="24"/>
        </w:rPr>
        <w:t xml:space="preserve"> </w:t>
      </w:r>
      <w:r>
        <w:rPr>
          <w:sz w:val="24"/>
        </w:rPr>
        <w:t>мысли</w:t>
      </w:r>
      <w:r>
        <w:rPr>
          <w:spacing w:val="-5"/>
          <w:sz w:val="24"/>
        </w:rPr>
        <w:t xml:space="preserve"> </w:t>
      </w:r>
      <w:r>
        <w:rPr>
          <w:sz w:val="24"/>
        </w:rPr>
        <w:t>становятся привычными, а самоубийство рассматривается как возможный способ решения проблем при отсутствии конкретных суицидальных планов или намерений</w:t>
      </w:r>
    </w:p>
    <w:p w14:paraId="4FF6B6C7" w14:textId="77777777" w:rsidR="00241E60" w:rsidRDefault="00241E60" w:rsidP="00CA475C">
      <w:pPr>
        <w:pStyle w:val="TableParagraph"/>
        <w:numPr>
          <w:ilvl w:val="0"/>
          <w:numId w:val="3"/>
        </w:numPr>
        <w:tabs>
          <w:tab w:val="left" w:pos="1090"/>
        </w:tabs>
        <w:spacing w:line="276" w:lineRule="auto"/>
        <w:ind w:left="0" w:firstLine="709"/>
        <w:jc w:val="both"/>
        <w:rPr>
          <w:sz w:val="24"/>
        </w:rPr>
      </w:pPr>
      <w:r>
        <w:rPr>
          <w:sz w:val="24"/>
        </w:rPr>
        <w:t>5</w:t>
      </w:r>
    </w:p>
    <w:p w14:paraId="46CEC4F6" w14:textId="77777777" w:rsidR="00241E60" w:rsidRPr="00241E60" w:rsidRDefault="00241E60" w:rsidP="00CA475C">
      <w:pPr>
        <w:pStyle w:val="a4"/>
        <w:numPr>
          <w:ilvl w:val="0"/>
          <w:numId w:val="37"/>
        </w:numPr>
        <w:tabs>
          <w:tab w:val="left" w:pos="993"/>
        </w:tabs>
        <w:spacing w:line="276" w:lineRule="auto"/>
        <w:ind w:left="0" w:firstLine="709"/>
        <w:rPr>
          <w:sz w:val="24"/>
          <w:szCs w:val="24"/>
        </w:rPr>
      </w:pPr>
      <w:r w:rsidRPr="00241E60">
        <w:rPr>
          <w:sz w:val="24"/>
        </w:rPr>
        <w:t>6</w:t>
      </w:r>
      <w:r w:rsidRPr="00241E60">
        <w:rPr>
          <w:spacing w:val="-7"/>
          <w:sz w:val="24"/>
        </w:rPr>
        <w:t xml:space="preserve"> </w:t>
      </w:r>
      <w:r w:rsidRPr="00241E60">
        <w:rPr>
          <w:sz w:val="24"/>
        </w:rPr>
        <w:t>Конкретное</w:t>
      </w:r>
      <w:r w:rsidRPr="00241E60">
        <w:rPr>
          <w:spacing w:val="-10"/>
          <w:sz w:val="24"/>
        </w:rPr>
        <w:t xml:space="preserve"> </w:t>
      </w:r>
      <w:r w:rsidRPr="00241E60">
        <w:rPr>
          <w:sz w:val="24"/>
        </w:rPr>
        <w:t>планирование</w:t>
      </w:r>
      <w:r w:rsidRPr="00241E60">
        <w:rPr>
          <w:spacing w:val="-7"/>
          <w:sz w:val="24"/>
        </w:rPr>
        <w:t xml:space="preserve"> </w:t>
      </w:r>
      <w:r w:rsidRPr="00241E60">
        <w:rPr>
          <w:sz w:val="24"/>
        </w:rPr>
        <w:t>самоубийства</w:t>
      </w:r>
      <w:r w:rsidRPr="00241E60">
        <w:rPr>
          <w:spacing w:val="-7"/>
          <w:sz w:val="24"/>
        </w:rPr>
        <w:t xml:space="preserve"> </w:t>
      </w:r>
      <w:r w:rsidRPr="00241E60">
        <w:rPr>
          <w:sz w:val="24"/>
        </w:rPr>
        <w:t>при</w:t>
      </w:r>
      <w:r w:rsidRPr="00241E60">
        <w:rPr>
          <w:spacing w:val="-7"/>
          <w:sz w:val="24"/>
        </w:rPr>
        <w:t xml:space="preserve"> </w:t>
      </w:r>
      <w:r w:rsidRPr="00241E60">
        <w:rPr>
          <w:sz w:val="24"/>
        </w:rPr>
        <w:t>первой</w:t>
      </w:r>
      <w:r w:rsidRPr="00241E60">
        <w:rPr>
          <w:spacing w:val="-7"/>
          <w:sz w:val="24"/>
        </w:rPr>
        <w:t xml:space="preserve"> </w:t>
      </w:r>
      <w:r w:rsidRPr="00241E60">
        <w:rPr>
          <w:sz w:val="24"/>
        </w:rPr>
        <w:t>возможности; активные приготовления к самоубийству</w:t>
      </w:r>
    </w:p>
    <w:p w14:paraId="0566F4F3" w14:textId="77777777" w:rsidR="001501AF" w:rsidRDefault="00AC4D99" w:rsidP="000C1EFA">
      <w:pPr>
        <w:pStyle w:val="a3"/>
        <w:spacing w:line="360" w:lineRule="auto"/>
        <w:ind w:left="0" w:firstLine="709"/>
        <w:jc w:val="left"/>
      </w:pPr>
      <w:r>
        <w:t>Сумма</w:t>
      </w:r>
      <w:r>
        <w:rPr>
          <w:spacing w:val="-4"/>
        </w:rPr>
        <w:t xml:space="preserve"> </w:t>
      </w:r>
      <w:r>
        <w:rPr>
          <w:spacing w:val="-2"/>
        </w:rPr>
        <w:t>баллов:</w:t>
      </w:r>
    </w:p>
    <w:p w14:paraId="59CFD11D" w14:textId="77777777" w:rsidR="001501AF" w:rsidRDefault="00AC4D99" w:rsidP="000C1EFA">
      <w:pPr>
        <w:spacing w:line="360" w:lineRule="auto"/>
        <w:ind w:firstLine="709"/>
        <w:rPr>
          <w:sz w:val="24"/>
        </w:rPr>
      </w:pPr>
      <w:r>
        <w:rPr>
          <w:i/>
          <w:color w:val="21272E"/>
          <w:sz w:val="24"/>
        </w:rPr>
        <w:t>Ключ</w:t>
      </w:r>
      <w:r>
        <w:rPr>
          <w:i/>
          <w:color w:val="21272E"/>
          <w:spacing w:val="-3"/>
          <w:sz w:val="24"/>
        </w:rPr>
        <w:t xml:space="preserve"> </w:t>
      </w:r>
      <w:r>
        <w:rPr>
          <w:i/>
          <w:color w:val="21272E"/>
          <w:sz w:val="24"/>
        </w:rPr>
        <w:t>(интерпретация):</w:t>
      </w:r>
      <w:r>
        <w:rPr>
          <w:i/>
          <w:color w:val="21272E"/>
          <w:spacing w:val="-2"/>
          <w:sz w:val="24"/>
        </w:rPr>
        <w:t xml:space="preserve"> </w:t>
      </w:r>
      <w:r>
        <w:rPr>
          <w:color w:val="21272E"/>
          <w:sz w:val="24"/>
        </w:rPr>
        <w:t>0—6</w:t>
      </w:r>
      <w:r>
        <w:rPr>
          <w:color w:val="21272E"/>
          <w:spacing w:val="-3"/>
          <w:sz w:val="24"/>
        </w:rPr>
        <w:t xml:space="preserve"> </w:t>
      </w:r>
      <w:r>
        <w:rPr>
          <w:color w:val="21272E"/>
          <w:sz w:val="24"/>
        </w:rPr>
        <w:t>—</w:t>
      </w:r>
      <w:r>
        <w:rPr>
          <w:color w:val="21272E"/>
          <w:spacing w:val="-2"/>
          <w:sz w:val="24"/>
        </w:rPr>
        <w:t xml:space="preserve"> норма</w:t>
      </w:r>
    </w:p>
    <w:p w14:paraId="14962047" w14:textId="77777777" w:rsidR="001501AF" w:rsidRDefault="00AC4D99" w:rsidP="000C1EFA">
      <w:pPr>
        <w:pStyle w:val="a3"/>
        <w:spacing w:line="360" w:lineRule="auto"/>
        <w:ind w:left="0" w:firstLine="709"/>
        <w:jc w:val="left"/>
      </w:pPr>
      <w:r>
        <w:rPr>
          <w:color w:val="21272E"/>
        </w:rPr>
        <w:t>7—19</w:t>
      </w:r>
      <w:r>
        <w:rPr>
          <w:color w:val="21272E"/>
          <w:spacing w:val="-2"/>
        </w:rPr>
        <w:t xml:space="preserve"> </w:t>
      </w:r>
      <w:r>
        <w:rPr>
          <w:color w:val="21272E"/>
        </w:rPr>
        <w:t>—</w:t>
      </w:r>
      <w:r>
        <w:rPr>
          <w:color w:val="21272E"/>
          <w:spacing w:val="-2"/>
        </w:rPr>
        <w:t xml:space="preserve"> </w:t>
      </w:r>
      <w:r>
        <w:rPr>
          <w:color w:val="21272E"/>
        </w:rPr>
        <w:t>лёгкое</w:t>
      </w:r>
      <w:r>
        <w:rPr>
          <w:color w:val="21272E"/>
          <w:spacing w:val="-2"/>
        </w:rPr>
        <w:t xml:space="preserve"> </w:t>
      </w:r>
      <w:r>
        <w:rPr>
          <w:color w:val="21272E"/>
        </w:rPr>
        <w:t>депрессивное</w:t>
      </w:r>
      <w:r>
        <w:rPr>
          <w:color w:val="21272E"/>
          <w:spacing w:val="-2"/>
        </w:rPr>
        <w:t xml:space="preserve"> расстройство</w:t>
      </w:r>
    </w:p>
    <w:p w14:paraId="5E60F5FE" w14:textId="77777777" w:rsidR="001501AF" w:rsidRDefault="00AC4D99" w:rsidP="000C1EFA">
      <w:pPr>
        <w:pStyle w:val="a3"/>
        <w:spacing w:line="360" w:lineRule="auto"/>
        <w:ind w:left="0" w:firstLine="709"/>
      </w:pPr>
      <w:r>
        <w:rPr>
          <w:color w:val="21272E"/>
        </w:rPr>
        <w:t>20—34</w:t>
      </w:r>
      <w:r>
        <w:rPr>
          <w:color w:val="21272E"/>
          <w:spacing w:val="-7"/>
        </w:rPr>
        <w:t xml:space="preserve"> </w:t>
      </w:r>
      <w:r>
        <w:rPr>
          <w:color w:val="21272E"/>
        </w:rPr>
        <w:t>—</w:t>
      </w:r>
      <w:r>
        <w:rPr>
          <w:color w:val="21272E"/>
          <w:spacing w:val="-7"/>
        </w:rPr>
        <w:t xml:space="preserve"> </w:t>
      </w:r>
      <w:r>
        <w:rPr>
          <w:color w:val="21272E"/>
        </w:rPr>
        <w:t>депрессивное</w:t>
      </w:r>
      <w:r>
        <w:rPr>
          <w:color w:val="21272E"/>
          <w:spacing w:val="-7"/>
        </w:rPr>
        <w:t xml:space="preserve"> </w:t>
      </w:r>
      <w:r>
        <w:rPr>
          <w:color w:val="21272E"/>
        </w:rPr>
        <w:t>расстройство</w:t>
      </w:r>
      <w:r>
        <w:rPr>
          <w:color w:val="21272E"/>
          <w:spacing w:val="-7"/>
        </w:rPr>
        <w:t xml:space="preserve"> </w:t>
      </w:r>
      <w:r>
        <w:rPr>
          <w:color w:val="21272E"/>
        </w:rPr>
        <w:t>средней</w:t>
      </w:r>
      <w:r>
        <w:rPr>
          <w:color w:val="21272E"/>
          <w:spacing w:val="-7"/>
        </w:rPr>
        <w:t xml:space="preserve"> </w:t>
      </w:r>
      <w:r>
        <w:rPr>
          <w:color w:val="21272E"/>
        </w:rPr>
        <w:t>степени</w:t>
      </w:r>
      <w:r>
        <w:rPr>
          <w:color w:val="21272E"/>
          <w:spacing w:val="-7"/>
        </w:rPr>
        <w:t xml:space="preserve"> </w:t>
      </w:r>
      <w:r>
        <w:rPr>
          <w:color w:val="21272E"/>
        </w:rPr>
        <w:t>тяжести более 34 — депрессивное расстройство тяжелой степени</w:t>
      </w:r>
    </w:p>
    <w:p w14:paraId="48CA05F0" w14:textId="77777777" w:rsidR="001501AF" w:rsidRDefault="00AC4D99" w:rsidP="000C1EFA">
      <w:pPr>
        <w:pStyle w:val="a3"/>
        <w:spacing w:line="360" w:lineRule="auto"/>
        <w:ind w:left="0" w:firstLine="709"/>
        <w:jc w:val="left"/>
      </w:pPr>
      <w:r>
        <w:rPr>
          <w:i/>
          <w:color w:val="21272E"/>
        </w:rPr>
        <w:t>Пояснения:</w:t>
      </w:r>
      <w:r>
        <w:rPr>
          <w:i/>
          <w:color w:val="21272E"/>
          <w:spacing w:val="-5"/>
        </w:rPr>
        <w:t xml:space="preserve"> </w:t>
      </w:r>
      <w:r>
        <w:rPr>
          <w:color w:val="21272E"/>
        </w:rPr>
        <w:t>клинического</w:t>
      </w:r>
      <w:r>
        <w:rPr>
          <w:color w:val="21272E"/>
          <w:spacing w:val="-4"/>
        </w:rPr>
        <w:t xml:space="preserve"> </w:t>
      </w:r>
      <w:r>
        <w:rPr>
          <w:color w:val="21272E"/>
        </w:rPr>
        <w:t>интервью</w:t>
      </w:r>
      <w:r>
        <w:rPr>
          <w:color w:val="21272E"/>
          <w:spacing w:val="-4"/>
        </w:rPr>
        <w:t xml:space="preserve"> </w:t>
      </w:r>
      <w:r>
        <w:rPr>
          <w:color w:val="21272E"/>
        </w:rPr>
        <w:t>занимает</w:t>
      </w:r>
      <w:r>
        <w:rPr>
          <w:color w:val="21272E"/>
          <w:spacing w:val="-3"/>
        </w:rPr>
        <w:t xml:space="preserve"> </w:t>
      </w:r>
      <w:r>
        <w:rPr>
          <w:color w:val="21272E"/>
        </w:rPr>
        <w:t>примерно</w:t>
      </w:r>
      <w:r>
        <w:rPr>
          <w:color w:val="21272E"/>
          <w:spacing w:val="-3"/>
        </w:rPr>
        <w:t xml:space="preserve"> </w:t>
      </w:r>
      <w:r>
        <w:rPr>
          <w:color w:val="21272E"/>
        </w:rPr>
        <w:t>20—25</w:t>
      </w:r>
      <w:r>
        <w:rPr>
          <w:color w:val="21272E"/>
          <w:spacing w:val="-2"/>
        </w:rPr>
        <w:t xml:space="preserve"> минут</w:t>
      </w:r>
    </w:p>
    <w:p w14:paraId="09529AE9" w14:textId="77777777" w:rsidR="001501AF" w:rsidRPr="000C1EFA" w:rsidRDefault="00AC4D99" w:rsidP="000C1EFA">
      <w:pPr>
        <w:pStyle w:val="110"/>
        <w:spacing w:before="72"/>
        <w:ind w:left="0" w:firstLine="709"/>
        <w:rPr>
          <w:u w:val="single"/>
        </w:rPr>
      </w:pPr>
      <w:bookmarkStart w:id="293" w:name="_bookmark289"/>
      <w:bookmarkEnd w:id="293"/>
      <w:r w:rsidRPr="000C1EFA">
        <w:rPr>
          <w:u w:val="single"/>
        </w:rPr>
        <w:t>3.</w:t>
      </w:r>
      <w:r w:rsidRPr="000C1EFA">
        <w:rPr>
          <w:spacing w:val="-5"/>
          <w:u w:val="single"/>
        </w:rPr>
        <w:t xml:space="preserve"> </w:t>
      </w:r>
      <w:r w:rsidRPr="000C1EFA">
        <w:rPr>
          <w:u w:val="single"/>
        </w:rPr>
        <w:t>Опросник</w:t>
      </w:r>
      <w:r w:rsidRPr="000C1EFA">
        <w:rPr>
          <w:spacing w:val="-5"/>
          <w:u w:val="single"/>
        </w:rPr>
        <w:t xml:space="preserve"> </w:t>
      </w:r>
      <w:r w:rsidRPr="000C1EFA">
        <w:rPr>
          <w:u w:val="single"/>
        </w:rPr>
        <w:t>для</w:t>
      </w:r>
      <w:r w:rsidRPr="000C1EFA">
        <w:rPr>
          <w:spacing w:val="-5"/>
          <w:u w:val="single"/>
        </w:rPr>
        <w:t xml:space="preserve"> </w:t>
      </w:r>
      <w:r w:rsidRPr="000C1EFA">
        <w:rPr>
          <w:u w:val="single"/>
        </w:rPr>
        <w:t>выявления</w:t>
      </w:r>
      <w:r w:rsidRPr="000C1EFA">
        <w:rPr>
          <w:spacing w:val="-5"/>
          <w:u w:val="single"/>
        </w:rPr>
        <w:t xml:space="preserve"> </w:t>
      </w:r>
      <w:proofErr w:type="spellStart"/>
      <w:r w:rsidRPr="000C1EFA">
        <w:rPr>
          <w:spacing w:val="-2"/>
          <w:u w:val="single"/>
        </w:rPr>
        <w:t>гипомании</w:t>
      </w:r>
      <w:proofErr w:type="spellEnd"/>
    </w:p>
    <w:p w14:paraId="410DA480" w14:textId="77777777" w:rsidR="001501AF" w:rsidRPr="000C1EFA" w:rsidRDefault="00AC4D99" w:rsidP="000C1EFA">
      <w:pPr>
        <w:spacing w:before="157"/>
        <w:ind w:firstLine="709"/>
        <w:rPr>
          <w:sz w:val="24"/>
        </w:rPr>
      </w:pPr>
      <w:r w:rsidRPr="000C1EFA">
        <w:rPr>
          <w:i/>
          <w:sz w:val="24"/>
        </w:rPr>
        <w:t>Название</w:t>
      </w:r>
      <w:r w:rsidRPr="000C1EFA">
        <w:rPr>
          <w:i/>
          <w:spacing w:val="-4"/>
          <w:sz w:val="24"/>
        </w:rPr>
        <w:t xml:space="preserve"> </w:t>
      </w:r>
      <w:r w:rsidRPr="000C1EFA">
        <w:rPr>
          <w:i/>
          <w:sz w:val="24"/>
        </w:rPr>
        <w:t>на</w:t>
      </w:r>
      <w:r w:rsidRPr="000C1EFA">
        <w:rPr>
          <w:i/>
          <w:spacing w:val="-2"/>
          <w:sz w:val="24"/>
        </w:rPr>
        <w:t xml:space="preserve"> </w:t>
      </w:r>
      <w:r w:rsidRPr="000C1EFA">
        <w:rPr>
          <w:i/>
          <w:sz w:val="24"/>
        </w:rPr>
        <w:t>русском языке</w:t>
      </w:r>
      <w:r w:rsidRPr="000C1EFA">
        <w:rPr>
          <w:sz w:val="24"/>
        </w:rPr>
        <w:t>:</w:t>
      </w:r>
      <w:r w:rsidRPr="000C1EFA">
        <w:rPr>
          <w:spacing w:val="-2"/>
          <w:sz w:val="24"/>
        </w:rPr>
        <w:t xml:space="preserve"> </w:t>
      </w:r>
      <w:r w:rsidRPr="000C1EFA">
        <w:rPr>
          <w:sz w:val="24"/>
        </w:rPr>
        <w:t>Опросник</w:t>
      </w:r>
      <w:r w:rsidRPr="000C1EFA">
        <w:rPr>
          <w:spacing w:val="-2"/>
          <w:sz w:val="24"/>
        </w:rPr>
        <w:t xml:space="preserve"> </w:t>
      </w:r>
      <w:proofErr w:type="spellStart"/>
      <w:r w:rsidRPr="000C1EFA">
        <w:rPr>
          <w:spacing w:val="-2"/>
          <w:sz w:val="24"/>
        </w:rPr>
        <w:t>гипомании</w:t>
      </w:r>
      <w:proofErr w:type="spellEnd"/>
    </w:p>
    <w:p w14:paraId="436CA3C2" w14:textId="77777777" w:rsidR="001501AF" w:rsidRPr="000C1EFA" w:rsidRDefault="00AC4D99" w:rsidP="000C1EFA">
      <w:pPr>
        <w:ind w:firstLine="709"/>
        <w:rPr>
          <w:sz w:val="24"/>
        </w:rPr>
      </w:pPr>
      <w:r w:rsidRPr="000C1EFA">
        <w:rPr>
          <w:i/>
          <w:sz w:val="24"/>
        </w:rPr>
        <w:t>Оригинальное</w:t>
      </w:r>
      <w:r w:rsidRPr="000C1EFA">
        <w:rPr>
          <w:i/>
          <w:spacing w:val="-7"/>
          <w:sz w:val="24"/>
        </w:rPr>
        <w:t xml:space="preserve"> </w:t>
      </w:r>
      <w:r w:rsidRPr="000C1EFA">
        <w:rPr>
          <w:i/>
          <w:sz w:val="24"/>
        </w:rPr>
        <w:t>название</w:t>
      </w:r>
      <w:r w:rsidRPr="000C1EFA">
        <w:rPr>
          <w:sz w:val="24"/>
        </w:rPr>
        <w:t>:</w:t>
      </w:r>
      <w:r w:rsidRPr="000C1EFA">
        <w:rPr>
          <w:spacing w:val="-8"/>
          <w:sz w:val="24"/>
        </w:rPr>
        <w:t xml:space="preserve"> </w:t>
      </w:r>
      <w:proofErr w:type="spellStart"/>
      <w:r w:rsidRPr="000C1EFA">
        <w:rPr>
          <w:sz w:val="24"/>
        </w:rPr>
        <w:t>Hypomania</w:t>
      </w:r>
      <w:proofErr w:type="spellEnd"/>
      <w:r w:rsidRPr="000C1EFA">
        <w:rPr>
          <w:spacing w:val="-6"/>
          <w:sz w:val="24"/>
        </w:rPr>
        <w:t xml:space="preserve"> </w:t>
      </w:r>
      <w:r w:rsidRPr="000C1EFA">
        <w:rPr>
          <w:sz w:val="24"/>
        </w:rPr>
        <w:t>Checklist-32</w:t>
      </w:r>
      <w:r w:rsidRPr="000C1EFA">
        <w:rPr>
          <w:spacing w:val="-7"/>
          <w:sz w:val="24"/>
        </w:rPr>
        <w:t xml:space="preserve"> </w:t>
      </w:r>
      <w:r w:rsidRPr="000C1EFA">
        <w:rPr>
          <w:sz w:val="24"/>
        </w:rPr>
        <w:t>(HCL-</w:t>
      </w:r>
      <w:r w:rsidRPr="000C1EFA">
        <w:rPr>
          <w:spacing w:val="-5"/>
          <w:sz w:val="24"/>
        </w:rPr>
        <w:t>32)</w:t>
      </w:r>
    </w:p>
    <w:p w14:paraId="39D31A7A" w14:textId="77777777" w:rsidR="001501AF" w:rsidRDefault="00AC4D99" w:rsidP="000C1EFA">
      <w:pPr>
        <w:pStyle w:val="a3"/>
        <w:ind w:left="0" w:firstLine="709"/>
        <w:jc w:val="left"/>
      </w:pPr>
      <w:r w:rsidRPr="000C1EFA">
        <w:rPr>
          <w:i/>
        </w:rPr>
        <w:t>Источник</w:t>
      </w:r>
      <w:r w:rsidRPr="000C1EFA">
        <w:rPr>
          <w:lang w:val="en-US"/>
        </w:rPr>
        <w:t xml:space="preserve">: Angst J, </w:t>
      </w:r>
      <w:proofErr w:type="spellStart"/>
      <w:r w:rsidRPr="000C1EFA">
        <w:rPr>
          <w:lang w:val="en-US"/>
        </w:rPr>
        <w:t>Adolfsson</w:t>
      </w:r>
      <w:proofErr w:type="spellEnd"/>
      <w:r w:rsidRPr="00D90ECD">
        <w:rPr>
          <w:lang w:val="en-US"/>
        </w:rPr>
        <w:t xml:space="preserve"> R, </w:t>
      </w:r>
      <w:proofErr w:type="spellStart"/>
      <w:r w:rsidRPr="00D90ECD">
        <w:rPr>
          <w:lang w:val="en-US"/>
        </w:rPr>
        <w:t>Benazzi</w:t>
      </w:r>
      <w:proofErr w:type="spellEnd"/>
      <w:r w:rsidRPr="00D90ECD">
        <w:rPr>
          <w:lang w:val="en-US"/>
        </w:rPr>
        <w:t xml:space="preserve"> F, Gamma A, </w:t>
      </w:r>
      <w:proofErr w:type="spellStart"/>
      <w:r w:rsidRPr="00D90ECD">
        <w:rPr>
          <w:lang w:val="en-US"/>
        </w:rPr>
        <w:t>Hantouche</w:t>
      </w:r>
      <w:proofErr w:type="spellEnd"/>
      <w:r w:rsidRPr="00D90ECD">
        <w:rPr>
          <w:lang w:val="en-US"/>
        </w:rPr>
        <w:t xml:space="preserve"> E, Meyer TD, </w:t>
      </w:r>
      <w:proofErr w:type="spellStart"/>
      <w:r w:rsidRPr="00D90ECD">
        <w:rPr>
          <w:lang w:val="en-US"/>
        </w:rPr>
        <w:t>Skeppar</w:t>
      </w:r>
      <w:proofErr w:type="spellEnd"/>
      <w:r w:rsidRPr="00D90ECD">
        <w:rPr>
          <w:lang w:val="en-US"/>
        </w:rPr>
        <w:t xml:space="preserve"> P, Vieta E, Scott J. The HCL-32: towards a self-assessment tool for hypomanic symptoms in outpatients. </w:t>
      </w:r>
      <w:r>
        <w:t xml:space="preserve">J </w:t>
      </w:r>
      <w:proofErr w:type="spellStart"/>
      <w:r>
        <w:t>Affect</w:t>
      </w:r>
      <w:proofErr w:type="spellEnd"/>
      <w:r>
        <w:t xml:space="preserve"> </w:t>
      </w:r>
      <w:proofErr w:type="spellStart"/>
      <w:r>
        <w:t>Disord</w:t>
      </w:r>
      <w:proofErr w:type="spellEnd"/>
      <w:r>
        <w:t>. 2005;88(2):217-33.</w:t>
      </w:r>
    </w:p>
    <w:p w14:paraId="72AB7B5B" w14:textId="77777777" w:rsidR="000C1EFA" w:rsidRDefault="00AC4D99" w:rsidP="000C1EFA">
      <w:pPr>
        <w:pStyle w:val="a3"/>
        <w:ind w:left="0" w:firstLine="709"/>
        <w:jc w:val="left"/>
      </w:pPr>
      <w:r>
        <w:t>Мосолов</w:t>
      </w:r>
      <w:r>
        <w:rPr>
          <w:spacing w:val="80"/>
        </w:rPr>
        <w:t xml:space="preserve"> </w:t>
      </w:r>
      <w:r>
        <w:t>С.Н.,</w:t>
      </w:r>
      <w:r>
        <w:rPr>
          <w:spacing w:val="80"/>
        </w:rPr>
        <w:t xml:space="preserve"> </w:t>
      </w:r>
      <w:r>
        <w:t>Ушкалова</w:t>
      </w:r>
      <w:r>
        <w:rPr>
          <w:spacing w:val="80"/>
        </w:rPr>
        <w:t xml:space="preserve"> </w:t>
      </w:r>
      <w:r>
        <w:t>А.В.,</w:t>
      </w:r>
      <w:r>
        <w:rPr>
          <w:spacing w:val="80"/>
        </w:rPr>
        <w:t xml:space="preserve"> </w:t>
      </w:r>
      <w:r>
        <w:t>Костюкова</w:t>
      </w:r>
      <w:r>
        <w:rPr>
          <w:spacing w:val="80"/>
        </w:rPr>
        <w:t xml:space="preserve"> </w:t>
      </w:r>
      <w:r>
        <w:t>Е.Г.,</w:t>
      </w:r>
      <w:r>
        <w:rPr>
          <w:spacing w:val="80"/>
          <w:w w:val="150"/>
        </w:rPr>
        <w:t xml:space="preserve"> </w:t>
      </w:r>
      <w:r>
        <w:t>Шафаренко</w:t>
      </w:r>
      <w:r>
        <w:rPr>
          <w:spacing w:val="80"/>
        </w:rPr>
        <w:t xml:space="preserve"> </w:t>
      </w:r>
      <w:r>
        <w:t>А.А.,</w:t>
      </w:r>
      <w:r>
        <w:rPr>
          <w:spacing w:val="80"/>
        </w:rPr>
        <w:t xml:space="preserve"> </w:t>
      </w:r>
      <w:r>
        <w:t>Алфимов</w:t>
      </w:r>
      <w:r>
        <w:rPr>
          <w:spacing w:val="80"/>
        </w:rPr>
        <w:t xml:space="preserve"> </w:t>
      </w:r>
      <w:r>
        <w:t>П.В.,</w:t>
      </w:r>
      <w:r>
        <w:rPr>
          <w:spacing w:val="80"/>
        </w:rPr>
        <w:t xml:space="preserve"> </w:t>
      </w:r>
      <w:r>
        <w:t>Костюкова</w:t>
      </w:r>
      <w:r>
        <w:rPr>
          <w:spacing w:val="80"/>
          <w:w w:val="150"/>
        </w:rPr>
        <w:t xml:space="preserve"> </w:t>
      </w:r>
      <w:r>
        <w:t>А.Б.,</w:t>
      </w:r>
      <w:r>
        <w:rPr>
          <w:spacing w:val="80"/>
          <w:w w:val="150"/>
        </w:rPr>
        <w:t xml:space="preserve"> </w:t>
      </w:r>
      <w:proofErr w:type="spellStart"/>
      <w:r>
        <w:t>Курсаков</w:t>
      </w:r>
      <w:proofErr w:type="spellEnd"/>
      <w:r>
        <w:rPr>
          <w:spacing w:val="80"/>
          <w:w w:val="150"/>
        </w:rPr>
        <w:t xml:space="preserve"> </w:t>
      </w:r>
      <w:r>
        <w:t>А.А.,</w:t>
      </w:r>
      <w:r>
        <w:rPr>
          <w:spacing w:val="80"/>
          <w:w w:val="150"/>
        </w:rPr>
        <w:t xml:space="preserve"> </w:t>
      </w:r>
      <w:r>
        <w:t>Образцова</w:t>
      </w:r>
      <w:r>
        <w:rPr>
          <w:spacing w:val="80"/>
          <w:w w:val="150"/>
        </w:rPr>
        <w:t xml:space="preserve"> </w:t>
      </w:r>
      <w:r>
        <w:t>Л.В.</w:t>
      </w:r>
      <w:r>
        <w:rPr>
          <w:spacing w:val="80"/>
          <w:w w:val="150"/>
        </w:rPr>
        <w:t xml:space="preserve"> </w:t>
      </w:r>
      <w:r>
        <w:t>Валидизация</w:t>
      </w:r>
      <w:r>
        <w:rPr>
          <w:spacing w:val="80"/>
          <w:w w:val="150"/>
        </w:rPr>
        <w:t xml:space="preserve"> </w:t>
      </w:r>
      <w:r>
        <w:t>российской</w:t>
      </w:r>
      <w:r>
        <w:rPr>
          <w:spacing w:val="80"/>
          <w:w w:val="150"/>
        </w:rPr>
        <w:t xml:space="preserve"> </w:t>
      </w:r>
      <w:r>
        <w:t>версии опросника HCL-32 для выявления пациентов с биполярным аффективным расстройством II</w:t>
      </w:r>
      <w:r>
        <w:rPr>
          <w:spacing w:val="80"/>
        </w:rPr>
        <w:t xml:space="preserve"> </w:t>
      </w:r>
      <w:r>
        <w:t>типа</w:t>
      </w:r>
      <w:r>
        <w:rPr>
          <w:spacing w:val="80"/>
        </w:rPr>
        <w:t xml:space="preserve"> </w:t>
      </w:r>
      <w:r>
        <w:t>среди</w:t>
      </w:r>
      <w:r>
        <w:rPr>
          <w:spacing w:val="80"/>
        </w:rPr>
        <w:t xml:space="preserve"> </w:t>
      </w:r>
      <w:r>
        <w:t>больных,</w:t>
      </w:r>
      <w:r>
        <w:rPr>
          <w:spacing w:val="80"/>
        </w:rPr>
        <w:t xml:space="preserve"> </w:t>
      </w:r>
      <w:r>
        <w:t>наблюдающихся</w:t>
      </w:r>
      <w:r>
        <w:rPr>
          <w:spacing w:val="80"/>
        </w:rPr>
        <w:t xml:space="preserve"> </w:t>
      </w:r>
      <w:r>
        <w:t>с</w:t>
      </w:r>
      <w:r>
        <w:rPr>
          <w:spacing w:val="80"/>
        </w:rPr>
        <w:t xml:space="preserve"> </w:t>
      </w:r>
      <w:r>
        <w:t>диагнозом</w:t>
      </w:r>
      <w:r>
        <w:rPr>
          <w:spacing w:val="80"/>
        </w:rPr>
        <w:t xml:space="preserve"> </w:t>
      </w:r>
      <w:r>
        <w:t>рекуррентного</w:t>
      </w:r>
      <w:r>
        <w:rPr>
          <w:spacing w:val="80"/>
        </w:rPr>
        <w:t xml:space="preserve"> </w:t>
      </w:r>
      <w:r>
        <w:t xml:space="preserve">депрессивного расстройства // Социальная и клиническая психиатрия. – 2015. – Т. 25, </w:t>
      </w:r>
      <w:proofErr w:type="spellStart"/>
      <w:r>
        <w:t>Вып</w:t>
      </w:r>
      <w:proofErr w:type="spellEnd"/>
      <w:r>
        <w:t xml:space="preserve">. 1. – С. 22–30. </w:t>
      </w:r>
    </w:p>
    <w:p w14:paraId="37A84560" w14:textId="77777777" w:rsidR="001501AF" w:rsidRDefault="00AC4D99" w:rsidP="000C1EFA">
      <w:pPr>
        <w:pStyle w:val="a3"/>
        <w:ind w:left="0" w:firstLine="709"/>
        <w:jc w:val="left"/>
        <w:rPr>
          <w:i/>
        </w:rPr>
      </w:pPr>
      <w:r w:rsidRPr="000C1EFA">
        <w:rPr>
          <w:i/>
        </w:rPr>
        <w:t>Тип (подчеркнуть):</w:t>
      </w:r>
    </w:p>
    <w:p w14:paraId="4D7A3C55" w14:textId="77777777" w:rsidR="001501AF" w:rsidRPr="000C1EFA" w:rsidRDefault="00AC4D99" w:rsidP="00CA475C">
      <w:pPr>
        <w:pStyle w:val="a4"/>
        <w:numPr>
          <w:ilvl w:val="0"/>
          <w:numId w:val="16"/>
        </w:numPr>
        <w:tabs>
          <w:tab w:val="left" w:pos="1282"/>
        </w:tabs>
        <w:spacing w:before="1"/>
        <w:ind w:left="0" w:firstLine="709"/>
        <w:jc w:val="left"/>
        <w:rPr>
          <w:i/>
          <w:sz w:val="24"/>
        </w:rPr>
      </w:pPr>
      <w:r w:rsidRPr="000C1EFA">
        <w:rPr>
          <w:i/>
          <w:sz w:val="24"/>
        </w:rPr>
        <w:t>шкала</w:t>
      </w:r>
      <w:r w:rsidRPr="000C1EFA">
        <w:rPr>
          <w:i/>
          <w:spacing w:val="-8"/>
          <w:sz w:val="24"/>
        </w:rPr>
        <w:t xml:space="preserve"> </w:t>
      </w:r>
      <w:r w:rsidRPr="000C1EFA">
        <w:rPr>
          <w:i/>
          <w:spacing w:val="-2"/>
          <w:sz w:val="24"/>
        </w:rPr>
        <w:t>оценки</w:t>
      </w:r>
    </w:p>
    <w:p w14:paraId="65695527" w14:textId="77777777" w:rsidR="001501AF" w:rsidRPr="000C1EFA" w:rsidRDefault="00AC4D99" w:rsidP="00CA475C">
      <w:pPr>
        <w:pStyle w:val="a4"/>
        <w:numPr>
          <w:ilvl w:val="0"/>
          <w:numId w:val="16"/>
        </w:numPr>
        <w:tabs>
          <w:tab w:val="left" w:pos="1282"/>
        </w:tabs>
        <w:ind w:left="0" w:firstLine="709"/>
        <w:jc w:val="left"/>
        <w:rPr>
          <w:i/>
          <w:sz w:val="24"/>
        </w:rPr>
      </w:pPr>
      <w:r w:rsidRPr="000C1EFA">
        <w:rPr>
          <w:i/>
          <w:spacing w:val="-2"/>
          <w:sz w:val="24"/>
        </w:rPr>
        <w:t>индекс</w:t>
      </w:r>
    </w:p>
    <w:p w14:paraId="14F4B5ED" w14:textId="77777777" w:rsidR="001501AF" w:rsidRPr="000C1EFA" w:rsidRDefault="00AC4D99" w:rsidP="00CA475C">
      <w:pPr>
        <w:pStyle w:val="a4"/>
        <w:numPr>
          <w:ilvl w:val="0"/>
          <w:numId w:val="16"/>
        </w:numPr>
        <w:tabs>
          <w:tab w:val="left" w:pos="1223"/>
        </w:tabs>
        <w:ind w:left="0" w:firstLine="709"/>
        <w:jc w:val="left"/>
        <w:rPr>
          <w:i/>
          <w:sz w:val="24"/>
        </w:rPr>
      </w:pPr>
      <w:r w:rsidRPr="000C1EFA">
        <w:rPr>
          <w:w w:val="99"/>
          <w:sz w:val="24"/>
          <w:u w:val="single" w:color="21272E"/>
        </w:rPr>
        <w:t xml:space="preserve"> </w:t>
      </w:r>
      <w:r w:rsidRPr="000C1EFA">
        <w:rPr>
          <w:i/>
          <w:spacing w:val="-1"/>
          <w:w w:val="99"/>
          <w:sz w:val="24"/>
          <w:u w:val="single" w:color="21272E"/>
        </w:rPr>
        <w:t>в</w:t>
      </w:r>
      <w:r w:rsidRPr="000C1EFA">
        <w:rPr>
          <w:i/>
          <w:w w:val="99"/>
          <w:sz w:val="24"/>
          <w:u w:val="single" w:color="21272E"/>
        </w:rPr>
        <w:t>опро</w:t>
      </w:r>
      <w:r w:rsidRPr="000C1EFA">
        <w:rPr>
          <w:i/>
          <w:spacing w:val="-1"/>
          <w:w w:val="99"/>
          <w:sz w:val="24"/>
          <w:u w:val="single" w:color="21272E"/>
        </w:rPr>
        <w:t>с</w:t>
      </w:r>
      <w:r w:rsidRPr="000C1EFA">
        <w:rPr>
          <w:i/>
          <w:w w:val="99"/>
          <w:sz w:val="24"/>
          <w:u w:val="single" w:color="21272E"/>
        </w:rPr>
        <w:t>ник</w:t>
      </w:r>
    </w:p>
    <w:p w14:paraId="0AF40923" w14:textId="77777777" w:rsidR="001501AF" w:rsidRPr="000C1EFA" w:rsidRDefault="00AC4D99" w:rsidP="00CA475C">
      <w:pPr>
        <w:pStyle w:val="a4"/>
        <w:numPr>
          <w:ilvl w:val="0"/>
          <w:numId w:val="16"/>
        </w:numPr>
        <w:tabs>
          <w:tab w:val="left" w:pos="1282"/>
        </w:tabs>
        <w:ind w:left="0" w:firstLine="709"/>
        <w:jc w:val="left"/>
        <w:rPr>
          <w:i/>
          <w:sz w:val="24"/>
        </w:rPr>
      </w:pPr>
      <w:r w:rsidRPr="000C1EFA">
        <w:rPr>
          <w:i/>
          <w:sz w:val="24"/>
        </w:rPr>
        <w:t>другое</w:t>
      </w:r>
      <w:r w:rsidRPr="000C1EFA">
        <w:rPr>
          <w:i/>
          <w:spacing w:val="-10"/>
          <w:sz w:val="24"/>
        </w:rPr>
        <w:t xml:space="preserve"> </w:t>
      </w:r>
      <w:r w:rsidRPr="000C1EFA">
        <w:rPr>
          <w:i/>
          <w:spacing w:val="-2"/>
          <w:sz w:val="24"/>
        </w:rPr>
        <w:t>(уточнить):</w:t>
      </w:r>
    </w:p>
    <w:p w14:paraId="4F0F347E" w14:textId="77777777" w:rsidR="001501AF" w:rsidRDefault="00AC4D99" w:rsidP="000C1EFA">
      <w:pPr>
        <w:pStyle w:val="a3"/>
        <w:ind w:left="0" w:firstLine="709"/>
        <w:jc w:val="left"/>
      </w:pPr>
      <w:r w:rsidRPr="000C1EFA">
        <w:rPr>
          <w:i/>
        </w:rPr>
        <w:t>Назначение</w:t>
      </w:r>
      <w:r w:rsidRPr="000C1EFA">
        <w:t>:</w:t>
      </w:r>
      <w:r>
        <w:rPr>
          <w:color w:val="21272E"/>
          <w:spacing w:val="39"/>
        </w:rPr>
        <w:t xml:space="preserve"> </w:t>
      </w:r>
      <w:r>
        <w:rPr>
          <w:color w:val="21272E"/>
        </w:rPr>
        <w:t>Выявления</w:t>
      </w:r>
      <w:r>
        <w:rPr>
          <w:color w:val="21272E"/>
          <w:spacing w:val="38"/>
        </w:rPr>
        <w:t xml:space="preserve"> </w:t>
      </w:r>
      <w:r>
        <w:rPr>
          <w:color w:val="21272E"/>
        </w:rPr>
        <w:t>пациентов</w:t>
      </w:r>
      <w:r>
        <w:rPr>
          <w:color w:val="21272E"/>
          <w:spacing w:val="38"/>
        </w:rPr>
        <w:t xml:space="preserve"> </w:t>
      </w:r>
      <w:r>
        <w:rPr>
          <w:color w:val="21272E"/>
        </w:rPr>
        <w:t>с</w:t>
      </w:r>
      <w:r>
        <w:rPr>
          <w:color w:val="21272E"/>
          <w:spacing w:val="40"/>
        </w:rPr>
        <w:t xml:space="preserve"> </w:t>
      </w:r>
      <w:r>
        <w:rPr>
          <w:color w:val="21272E"/>
        </w:rPr>
        <w:t>БАР</w:t>
      </w:r>
      <w:r>
        <w:rPr>
          <w:color w:val="21272E"/>
          <w:spacing w:val="39"/>
        </w:rPr>
        <w:t xml:space="preserve"> </w:t>
      </w:r>
      <w:r>
        <w:rPr>
          <w:color w:val="21272E"/>
        </w:rPr>
        <w:t>среди</w:t>
      </w:r>
      <w:r>
        <w:rPr>
          <w:color w:val="21272E"/>
          <w:spacing w:val="40"/>
        </w:rPr>
        <w:t xml:space="preserve"> </w:t>
      </w:r>
      <w:r>
        <w:rPr>
          <w:color w:val="21272E"/>
        </w:rPr>
        <w:t>больных,</w:t>
      </w:r>
      <w:r>
        <w:rPr>
          <w:color w:val="21272E"/>
          <w:spacing w:val="37"/>
        </w:rPr>
        <w:t xml:space="preserve"> </w:t>
      </w:r>
      <w:r>
        <w:rPr>
          <w:color w:val="21272E"/>
        </w:rPr>
        <w:t>наблюдающихся</w:t>
      </w:r>
      <w:r>
        <w:rPr>
          <w:color w:val="21272E"/>
          <w:spacing w:val="38"/>
        </w:rPr>
        <w:t xml:space="preserve"> </w:t>
      </w:r>
      <w:r>
        <w:rPr>
          <w:color w:val="21272E"/>
        </w:rPr>
        <w:t>с</w:t>
      </w:r>
      <w:r>
        <w:rPr>
          <w:color w:val="21272E"/>
          <w:spacing w:val="38"/>
        </w:rPr>
        <w:t xml:space="preserve"> </w:t>
      </w:r>
      <w:r>
        <w:rPr>
          <w:color w:val="21272E"/>
        </w:rPr>
        <w:t xml:space="preserve">диагнозом </w:t>
      </w:r>
      <w:r>
        <w:rPr>
          <w:color w:val="21272E"/>
          <w:spacing w:val="-4"/>
        </w:rPr>
        <w:t>РДР.</w:t>
      </w:r>
    </w:p>
    <w:p w14:paraId="155DA922" w14:textId="77777777" w:rsidR="001501AF" w:rsidRPr="000C1EFA" w:rsidRDefault="00AC4D99" w:rsidP="000C1EFA">
      <w:pPr>
        <w:ind w:firstLine="709"/>
        <w:rPr>
          <w:i/>
          <w:sz w:val="24"/>
        </w:rPr>
      </w:pPr>
      <w:r w:rsidRPr="000C1EFA">
        <w:rPr>
          <w:i/>
          <w:sz w:val="24"/>
        </w:rPr>
        <w:t>Содержание</w:t>
      </w:r>
      <w:r w:rsidRPr="000C1EFA">
        <w:rPr>
          <w:i/>
          <w:spacing w:val="-2"/>
          <w:sz w:val="24"/>
        </w:rPr>
        <w:t xml:space="preserve"> (шаблон):</w:t>
      </w:r>
    </w:p>
    <w:p w14:paraId="452E2B48" w14:textId="18F3C35C" w:rsidR="001501AF" w:rsidRDefault="005171D2" w:rsidP="000C1EFA">
      <w:pPr>
        <w:pStyle w:val="a3"/>
        <w:ind w:left="0" w:firstLine="709"/>
        <w:jc w:val="left"/>
      </w:pPr>
      <w:r>
        <w:rPr>
          <w:noProof/>
        </w:rPr>
        <w:pict w14:anchorId="5D43C79A">
          <v:shape id="_x0000_s1160" type="#_x0000_t202" style="position:absolute;left:0;text-align:left;margin-left:256.15pt;margin-top:69.1pt;width:28.15pt;height:19.4pt;z-index:487610368;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659A828F" w14:textId="641BB4DF" w:rsidR="005171D2" w:rsidRDefault="005171D2" w:rsidP="00F462D6">
                  <w:r>
                    <w:t>74</w:t>
                  </w:r>
                </w:p>
              </w:txbxContent>
            </v:textbox>
          </v:shape>
        </w:pict>
      </w:r>
      <w:r w:rsidR="00AC4D99" w:rsidRPr="000C1EFA">
        <w:t>В жизни любого человека</w:t>
      </w:r>
      <w:r w:rsidR="00AC4D99">
        <w:t xml:space="preserve"> бывают периоды «подъема» и «спада», сопровождающиеся изменениями жизненного тонуса, активности и настроения. Цель настоящего</w:t>
      </w:r>
      <w:r w:rsidR="00AC4D99">
        <w:rPr>
          <w:spacing w:val="54"/>
        </w:rPr>
        <w:t xml:space="preserve"> </w:t>
      </w:r>
      <w:r w:rsidR="00AC4D99">
        <w:t>вопросника</w:t>
      </w:r>
      <w:r w:rsidR="00AC4D99">
        <w:rPr>
          <w:spacing w:val="55"/>
        </w:rPr>
        <w:t xml:space="preserve"> </w:t>
      </w:r>
      <w:r w:rsidR="00AC4D99">
        <w:t>состоит</w:t>
      </w:r>
      <w:r w:rsidR="00AC4D99">
        <w:rPr>
          <w:spacing w:val="56"/>
        </w:rPr>
        <w:t xml:space="preserve"> </w:t>
      </w:r>
      <w:r w:rsidR="00AC4D99">
        <w:t>в</w:t>
      </w:r>
      <w:r w:rsidR="00AC4D99">
        <w:rPr>
          <w:spacing w:val="55"/>
        </w:rPr>
        <w:t xml:space="preserve"> </w:t>
      </w:r>
      <w:r w:rsidR="00AC4D99">
        <w:t>том,</w:t>
      </w:r>
      <w:r w:rsidR="00AC4D99">
        <w:rPr>
          <w:spacing w:val="56"/>
        </w:rPr>
        <w:t xml:space="preserve"> </w:t>
      </w:r>
      <w:r w:rsidR="00AC4D99">
        <w:t>чтобы</w:t>
      </w:r>
      <w:r w:rsidR="00AC4D99">
        <w:rPr>
          <w:spacing w:val="55"/>
        </w:rPr>
        <w:t xml:space="preserve"> </w:t>
      </w:r>
      <w:r w:rsidR="00AC4D99">
        <w:t>получить</w:t>
      </w:r>
      <w:r w:rsidR="00AC4D99">
        <w:rPr>
          <w:spacing w:val="57"/>
        </w:rPr>
        <w:t xml:space="preserve"> </w:t>
      </w:r>
      <w:r w:rsidR="00AC4D99">
        <w:t>подробное</w:t>
      </w:r>
      <w:r w:rsidR="00AC4D99">
        <w:rPr>
          <w:spacing w:val="54"/>
        </w:rPr>
        <w:t xml:space="preserve"> </w:t>
      </w:r>
      <w:r w:rsidR="00AC4D99">
        <w:t>описание</w:t>
      </w:r>
      <w:r w:rsidR="00AC4D99">
        <w:rPr>
          <w:spacing w:val="55"/>
        </w:rPr>
        <w:t xml:space="preserve"> </w:t>
      </w:r>
      <w:r w:rsidR="00AC4D99">
        <w:rPr>
          <w:spacing w:val="-2"/>
        </w:rPr>
        <w:t>периодов</w:t>
      </w:r>
      <w:r w:rsidR="000C1EFA">
        <w:rPr>
          <w:spacing w:val="-2"/>
        </w:rPr>
        <w:t xml:space="preserve"> </w:t>
      </w:r>
      <w:r w:rsidR="00AC4D99">
        <w:rPr>
          <w:spacing w:val="-2"/>
        </w:rPr>
        <w:t>«подъема».</w:t>
      </w:r>
    </w:p>
    <w:p w14:paraId="173F5043" w14:textId="77777777" w:rsidR="001501AF" w:rsidRPr="000C1EFA" w:rsidRDefault="00AC4D99" w:rsidP="00CA475C">
      <w:pPr>
        <w:pStyle w:val="a4"/>
        <w:numPr>
          <w:ilvl w:val="0"/>
          <w:numId w:val="38"/>
        </w:numPr>
        <w:tabs>
          <w:tab w:val="left" w:pos="1817"/>
        </w:tabs>
        <w:spacing w:line="237" w:lineRule="auto"/>
        <w:rPr>
          <w:sz w:val="24"/>
        </w:rPr>
      </w:pPr>
      <w:r w:rsidRPr="000C1EFA">
        <w:rPr>
          <w:sz w:val="24"/>
        </w:rPr>
        <w:lastRenderedPageBreak/>
        <w:t>Прежде всего, опишите, как Вы себя чувствуете сегодня, по сравнению с Вашим обычным состоянием:</w:t>
      </w:r>
    </w:p>
    <w:p w14:paraId="72F6CB6A" w14:textId="77777777" w:rsidR="001501AF" w:rsidRDefault="001501AF">
      <w:pPr>
        <w:pStyle w:val="a3"/>
        <w:ind w:left="0" w:firstLine="0"/>
        <w:jc w:val="left"/>
        <w:rPr>
          <w:sz w:val="25"/>
        </w:rPr>
      </w:pPr>
    </w:p>
    <w:tbl>
      <w:tblPr>
        <w:tblStyle w:val="TableNormal"/>
        <w:tblW w:w="0" w:type="auto"/>
        <w:tblInd w:w="804" w:type="dxa"/>
        <w:tblLayout w:type="fixed"/>
        <w:tblLook w:val="01E0" w:firstRow="1" w:lastRow="1" w:firstColumn="1" w:lastColumn="1" w:noHBand="0" w:noVBand="0"/>
      </w:tblPr>
      <w:tblGrid>
        <w:gridCol w:w="1376"/>
        <w:gridCol w:w="1309"/>
        <w:gridCol w:w="1292"/>
        <w:gridCol w:w="1424"/>
        <w:gridCol w:w="1410"/>
        <w:gridCol w:w="1131"/>
        <w:gridCol w:w="1444"/>
      </w:tblGrid>
      <w:tr w:rsidR="001501AF" w14:paraId="7E83EF16" w14:textId="77777777">
        <w:trPr>
          <w:trHeight w:val="268"/>
        </w:trPr>
        <w:tc>
          <w:tcPr>
            <w:tcW w:w="1376" w:type="dxa"/>
          </w:tcPr>
          <w:p w14:paraId="00E6A0BE" w14:textId="77777777" w:rsidR="001501AF" w:rsidRDefault="00AC4D99">
            <w:pPr>
              <w:pStyle w:val="TableParagraph"/>
              <w:spacing w:line="244" w:lineRule="exact"/>
              <w:ind w:left="50"/>
            </w:pPr>
            <w:r>
              <w:rPr>
                <w:spacing w:val="-2"/>
              </w:rPr>
              <w:t>Значительно</w:t>
            </w:r>
          </w:p>
        </w:tc>
        <w:tc>
          <w:tcPr>
            <w:tcW w:w="1309" w:type="dxa"/>
          </w:tcPr>
          <w:p w14:paraId="2AB1369F" w14:textId="77777777" w:rsidR="001501AF" w:rsidRDefault="00AC4D99">
            <w:pPr>
              <w:pStyle w:val="TableParagraph"/>
              <w:spacing w:line="244" w:lineRule="exact"/>
              <w:ind w:left="137"/>
            </w:pPr>
            <w:r>
              <w:t>Хуже,</w:t>
            </w:r>
            <w:r>
              <w:rPr>
                <w:spacing w:val="-2"/>
              </w:rPr>
              <w:t xml:space="preserve"> </w:t>
            </w:r>
            <w:r>
              <w:rPr>
                <w:spacing w:val="-5"/>
              </w:rPr>
              <w:t>чем</w:t>
            </w:r>
          </w:p>
        </w:tc>
        <w:tc>
          <w:tcPr>
            <w:tcW w:w="1292" w:type="dxa"/>
          </w:tcPr>
          <w:p w14:paraId="6B8941EF" w14:textId="77777777" w:rsidR="001501AF" w:rsidRDefault="00AC4D99">
            <w:pPr>
              <w:pStyle w:val="TableParagraph"/>
              <w:spacing w:line="244" w:lineRule="exact"/>
              <w:ind w:left="0" w:right="219"/>
              <w:jc w:val="right"/>
            </w:pPr>
            <w:r>
              <w:rPr>
                <w:spacing w:val="-2"/>
              </w:rPr>
              <w:t>Немного</w:t>
            </w:r>
          </w:p>
        </w:tc>
        <w:tc>
          <w:tcPr>
            <w:tcW w:w="1424" w:type="dxa"/>
          </w:tcPr>
          <w:p w14:paraId="0BB360CE" w14:textId="77777777" w:rsidR="001501AF" w:rsidRDefault="00AC4D99">
            <w:pPr>
              <w:pStyle w:val="TableParagraph"/>
              <w:spacing w:line="244" w:lineRule="exact"/>
              <w:ind w:left="0" w:right="154"/>
              <w:jc w:val="right"/>
            </w:pPr>
            <w:r>
              <w:t>Не</w:t>
            </w:r>
            <w:r>
              <w:rPr>
                <w:spacing w:val="-3"/>
              </w:rPr>
              <w:t xml:space="preserve"> </w:t>
            </w:r>
            <w:r>
              <w:t>лучше</w:t>
            </w:r>
            <w:r>
              <w:rPr>
                <w:spacing w:val="-2"/>
              </w:rPr>
              <w:t xml:space="preserve"> </w:t>
            </w:r>
            <w:r>
              <w:rPr>
                <w:spacing w:val="-10"/>
              </w:rPr>
              <w:t>и</w:t>
            </w:r>
          </w:p>
        </w:tc>
        <w:tc>
          <w:tcPr>
            <w:tcW w:w="1410" w:type="dxa"/>
          </w:tcPr>
          <w:p w14:paraId="7B957B26" w14:textId="77777777" w:rsidR="001501AF" w:rsidRDefault="00AC4D99">
            <w:pPr>
              <w:pStyle w:val="TableParagraph"/>
              <w:spacing w:line="244" w:lineRule="exact"/>
              <w:ind w:left="253"/>
            </w:pPr>
            <w:r>
              <w:rPr>
                <w:spacing w:val="-2"/>
              </w:rPr>
              <w:t>Немного</w:t>
            </w:r>
          </w:p>
        </w:tc>
        <w:tc>
          <w:tcPr>
            <w:tcW w:w="1131" w:type="dxa"/>
          </w:tcPr>
          <w:p w14:paraId="30A2697A" w14:textId="77777777" w:rsidR="001501AF" w:rsidRDefault="00AC4D99">
            <w:pPr>
              <w:pStyle w:val="TableParagraph"/>
              <w:spacing w:line="244" w:lineRule="exact"/>
              <w:ind w:left="222"/>
            </w:pPr>
            <w:r>
              <w:rPr>
                <w:spacing w:val="-2"/>
              </w:rPr>
              <w:t>Лучше,</w:t>
            </w:r>
          </w:p>
        </w:tc>
        <w:tc>
          <w:tcPr>
            <w:tcW w:w="1444" w:type="dxa"/>
          </w:tcPr>
          <w:p w14:paraId="61B52CC8" w14:textId="77777777" w:rsidR="001501AF" w:rsidRDefault="00AC4D99">
            <w:pPr>
              <w:pStyle w:val="TableParagraph"/>
              <w:spacing w:line="244" w:lineRule="exact"/>
              <w:ind w:left="0" w:right="48"/>
              <w:jc w:val="right"/>
            </w:pPr>
            <w:r>
              <w:rPr>
                <w:spacing w:val="-2"/>
              </w:rPr>
              <w:t>Значительно</w:t>
            </w:r>
          </w:p>
        </w:tc>
      </w:tr>
      <w:tr w:rsidR="001501AF" w14:paraId="4143E460" w14:textId="77777777">
        <w:trPr>
          <w:trHeight w:val="291"/>
        </w:trPr>
        <w:tc>
          <w:tcPr>
            <w:tcW w:w="1376" w:type="dxa"/>
          </w:tcPr>
          <w:p w14:paraId="2678178E" w14:textId="77777777" w:rsidR="001501AF" w:rsidRDefault="00AC4D99">
            <w:pPr>
              <w:pStyle w:val="TableParagraph"/>
              <w:spacing w:before="15"/>
              <w:ind w:left="179"/>
            </w:pPr>
            <w:r>
              <w:t>хуже,</w:t>
            </w:r>
            <w:r>
              <w:rPr>
                <w:spacing w:val="-3"/>
              </w:rPr>
              <w:t xml:space="preserve"> </w:t>
            </w:r>
            <w:r>
              <w:rPr>
                <w:spacing w:val="-5"/>
              </w:rPr>
              <w:t>чем</w:t>
            </w:r>
          </w:p>
        </w:tc>
        <w:tc>
          <w:tcPr>
            <w:tcW w:w="1309" w:type="dxa"/>
          </w:tcPr>
          <w:p w14:paraId="682C601A" w14:textId="77777777" w:rsidR="001501AF" w:rsidRDefault="00AC4D99">
            <w:pPr>
              <w:pStyle w:val="TableParagraph"/>
              <w:spacing w:before="15"/>
              <w:ind w:left="272"/>
            </w:pPr>
            <w:r>
              <w:rPr>
                <w:spacing w:val="-2"/>
              </w:rPr>
              <w:t>обычно</w:t>
            </w:r>
          </w:p>
        </w:tc>
        <w:tc>
          <w:tcPr>
            <w:tcW w:w="1292" w:type="dxa"/>
          </w:tcPr>
          <w:p w14:paraId="096FA429" w14:textId="77777777" w:rsidR="001501AF" w:rsidRDefault="00AC4D99">
            <w:pPr>
              <w:pStyle w:val="TableParagraph"/>
              <w:spacing w:before="15"/>
              <w:ind w:left="0" w:right="168"/>
              <w:jc w:val="right"/>
            </w:pPr>
            <w:r>
              <w:t>хуже,</w:t>
            </w:r>
            <w:r>
              <w:rPr>
                <w:spacing w:val="-3"/>
              </w:rPr>
              <w:t xml:space="preserve"> </w:t>
            </w:r>
            <w:r>
              <w:rPr>
                <w:spacing w:val="-5"/>
              </w:rPr>
              <w:t>чем</w:t>
            </w:r>
          </w:p>
        </w:tc>
        <w:tc>
          <w:tcPr>
            <w:tcW w:w="1424" w:type="dxa"/>
          </w:tcPr>
          <w:p w14:paraId="1AF95CCA" w14:textId="77777777" w:rsidR="001501AF" w:rsidRDefault="00AC4D99">
            <w:pPr>
              <w:pStyle w:val="TableParagraph"/>
              <w:spacing w:before="15"/>
              <w:ind w:left="329"/>
            </w:pPr>
            <w:r>
              <w:t>не</w:t>
            </w:r>
            <w:r>
              <w:rPr>
                <w:spacing w:val="-1"/>
              </w:rPr>
              <w:t xml:space="preserve"> </w:t>
            </w:r>
            <w:r>
              <w:rPr>
                <w:spacing w:val="-2"/>
              </w:rPr>
              <w:t>хуже,</w:t>
            </w:r>
          </w:p>
        </w:tc>
        <w:tc>
          <w:tcPr>
            <w:tcW w:w="1410" w:type="dxa"/>
          </w:tcPr>
          <w:p w14:paraId="6B696515" w14:textId="77777777" w:rsidR="001501AF" w:rsidRDefault="00AC4D99">
            <w:pPr>
              <w:pStyle w:val="TableParagraph"/>
              <w:spacing w:before="15"/>
              <w:ind w:left="138"/>
            </w:pPr>
            <w:r>
              <w:t>лучше,</w:t>
            </w:r>
            <w:r>
              <w:rPr>
                <w:spacing w:val="-4"/>
              </w:rPr>
              <w:t xml:space="preserve"> </w:t>
            </w:r>
            <w:r>
              <w:rPr>
                <w:spacing w:val="-5"/>
              </w:rPr>
              <w:t>чем</w:t>
            </w:r>
          </w:p>
        </w:tc>
        <w:tc>
          <w:tcPr>
            <w:tcW w:w="1131" w:type="dxa"/>
          </w:tcPr>
          <w:p w14:paraId="4557BD35" w14:textId="77777777" w:rsidR="001501AF" w:rsidRDefault="00AC4D99">
            <w:pPr>
              <w:pStyle w:val="TableParagraph"/>
              <w:spacing w:before="15"/>
              <w:ind w:left="382" w:right="375"/>
              <w:jc w:val="center"/>
            </w:pPr>
            <w:r>
              <w:rPr>
                <w:spacing w:val="-5"/>
              </w:rPr>
              <w:t>чем</w:t>
            </w:r>
          </w:p>
        </w:tc>
        <w:tc>
          <w:tcPr>
            <w:tcW w:w="1444" w:type="dxa"/>
          </w:tcPr>
          <w:p w14:paraId="5202675B" w14:textId="77777777" w:rsidR="001501AF" w:rsidRDefault="00AC4D99">
            <w:pPr>
              <w:pStyle w:val="TableParagraph"/>
              <w:spacing w:before="15"/>
              <w:ind w:left="0" w:right="113"/>
              <w:jc w:val="right"/>
            </w:pPr>
            <w:r>
              <w:t>лучше,</w:t>
            </w:r>
            <w:r>
              <w:rPr>
                <w:spacing w:val="-4"/>
              </w:rPr>
              <w:t xml:space="preserve"> </w:t>
            </w:r>
            <w:r>
              <w:rPr>
                <w:spacing w:val="-5"/>
              </w:rPr>
              <w:t>чем</w:t>
            </w:r>
          </w:p>
        </w:tc>
      </w:tr>
      <w:tr w:rsidR="001501AF" w14:paraId="52B11B71" w14:textId="77777777">
        <w:trPr>
          <w:trHeight w:val="289"/>
        </w:trPr>
        <w:tc>
          <w:tcPr>
            <w:tcW w:w="1376" w:type="dxa"/>
          </w:tcPr>
          <w:p w14:paraId="649D1A4E" w14:textId="77777777" w:rsidR="001501AF" w:rsidRDefault="00AC4D99">
            <w:pPr>
              <w:pStyle w:val="TableParagraph"/>
              <w:spacing w:before="14"/>
              <w:ind w:left="290"/>
            </w:pPr>
            <w:r>
              <w:rPr>
                <w:spacing w:val="-2"/>
              </w:rPr>
              <w:t>обычно</w:t>
            </w:r>
          </w:p>
        </w:tc>
        <w:tc>
          <w:tcPr>
            <w:tcW w:w="1309" w:type="dxa"/>
          </w:tcPr>
          <w:p w14:paraId="7A06FD98" w14:textId="77777777" w:rsidR="001501AF" w:rsidRDefault="001501AF">
            <w:pPr>
              <w:pStyle w:val="TableParagraph"/>
              <w:ind w:left="0"/>
              <w:rPr>
                <w:sz w:val="20"/>
              </w:rPr>
            </w:pPr>
          </w:p>
        </w:tc>
        <w:tc>
          <w:tcPr>
            <w:tcW w:w="1292" w:type="dxa"/>
          </w:tcPr>
          <w:p w14:paraId="793BB98F" w14:textId="77777777" w:rsidR="001501AF" w:rsidRDefault="00AC4D99">
            <w:pPr>
              <w:pStyle w:val="TableParagraph"/>
              <w:spacing w:before="14"/>
              <w:ind w:left="303"/>
            </w:pPr>
            <w:r>
              <w:rPr>
                <w:spacing w:val="-2"/>
              </w:rPr>
              <w:t>обычно</w:t>
            </w:r>
          </w:p>
        </w:tc>
        <w:tc>
          <w:tcPr>
            <w:tcW w:w="1424" w:type="dxa"/>
          </w:tcPr>
          <w:p w14:paraId="034AA135" w14:textId="77777777" w:rsidR="001501AF" w:rsidRDefault="00AC4D99">
            <w:pPr>
              <w:pStyle w:val="TableParagraph"/>
              <w:spacing w:before="14"/>
              <w:ind w:left="0" w:right="137"/>
              <w:jc w:val="right"/>
            </w:pPr>
            <w:r>
              <w:t>чем</w:t>
            </w:r>
            <w:r>
              <w:rPr>
                <w:spacing w:val="-1"/>
              </w:rPr>
              <w:t xml:space="preserve"> </w:t>
            </w:r>
            <w:r>
              <w:rPr>
                <w:spacing w:val="-2"/>
              </w:rPr>
              <w:t>обычно</w:t>
            </w:r>
          </w:p>
        </w:tc>
        <w:tc>
          <w:tcPr>
            <w:tcW w:w="1410" w:type="dxa"/>
          </w:tcPr>
          <w:p w14:paraId="61172447" w14:textId="77777777" w:rsidR="001501AF" w:rsidRDefault="00AC4D99">
            <w:pPr>
              <w:pStyle w:val="TableParagraph"/>
              <w:spacing w:before="14"/>
              <w:ind w:left="311"/>
            </w:pPr>
            <w:r>
              <w:rPr>
                <w:spacing w:val="-2"/>
              </w:rPr>
              <w:t>обычно</w:t>
            </w:r>
          </w:p>
        </w:tc>
        <w:tc>
          <w:tcPr>
            <w:tcW w:w="1131" w:type="dxa"/>
          </w:tcPr>
          <w:p w14:paraId="4FD79036" w14:textId="77777777" w:rsidR="001501AF" w:rsidRDefault="00AC4D99">
            <w:pPr>
              <w:pStyle w:val="TableParagraph"/>
              <w:spacing w:before="14"/>
              <w:ind w:left="214"/>
            </w:pPr>
            <w:r>
              <w:rPr>
                <w:spacing w:val="-2"/>
              </w:rPr>
              <w:t>обычно</w:t>
            </w:r>
          </w:p>
        </w:tc>
        <w:tc>
          <w:tcPr>
            <w:tcW w:w="1444" w:type="dxa"/>
          </w:tcPr>
          <w:p w14:paraId="1BC43EFC" w14:textId="77777777" w:rsidR="001501AF" w:rsidRDefault="00AC4D99">
            <w:pPr>
              <w:pStyle w:val="TableParagraph"/>
              <w:spacing w:before="14"/>
              <w:ind w:left="445"/>
            </w:pPr>
            <w:r>
              <w:rPr>
                <w:spacing w:val="-2"/>
              </w:rPr>
              <w:t>обычно</w:t>
            </w:r>
          </w:p>
        </w:tc>
      </w:tr>
      <w:tr w:rsidR="001501AF" w14:paraId="61A7AA19" w14:textId="77777777">
        <w:trPr>
          <w:trHeight w:val="254"/>
        </w:trPr>
        <w:tc>
          <w:tcPr>
            <w:tcW w:w="1376" w:type="dxa"/>
          </w:tcPr>
          <w:p w14:paraId="6F76AC58" w14:textId="77777777" w:rsidR="001501AF" w:rsidRDefault="00AC4D99">
            <w:pPr>
              <w:pStyle w:val="TableParagraph"/>
              <w:spacing w:before="23" w:line="212" w:lineRule="exact"/>
              <w:ind w:left="436"/>
              <w:rPr>
                <w:rFonts w:ascii="Wingdings 2" w:hAnsi="Wingdings 2"/>
              </w:rPr>
            </w:pPr>
            <w:r>
              <w:rPr>
                <w:rFonts w:ascii="Wingdings 2" w:hAnsi="Wingdings 2"/>
              </w:rPr>
              <w:t></w:t>
            </w:r>
          </w:p>
        </w:tc>
        <w:tc>
          <w:tcPr>
            <w:tcW w:w="1309" w:type="dxa"/>
          </w:tcPr>
          <w:p w14:paraId="36BE9432" w14:textId="77777777" w:rsidR="001501AF" w:rsidRDefault="00AC4D99">
            <w:pPr>
              <w:pStyle w:val="TableParagraph"/>
              <w:spacing w:before="23" w:line="212" w:lineRule="exact"/>
              <w:ind w:left="419"/>
              <w:rPr>
                <w:rFonts w:ascii="Wingdings 2" w:hAnsi="Wingdings 2"/>
              </w:rPr>
            </w:pPr>
            <w:r>
              <w:rPr>
                <w:rFonts w:ascii="Wingdings 2" w:hAnsi="Wingdings 2"/>
              </w:rPr>
              <w:t></w:t>
            </w:r>
          </w:p>
        </w:tc>
        <w:tc>
          <w:tcPr>
            <w:tcW w:w="1292" w:type="dxa"/>
          </w:tcPr>
          <w:p w14:paraId="48480F1E" w14:textId="77777777" w:rsidR="001501AF" w:rsidRDefault="00AC4D99">
            <w:pPr>
              <w:pStyle w:val="TableParagraph"/>
              <w:spacing w:before="23" w:line="212" w:lineRule="exact"/>
              <w:ind w:left="0" w:right="194"/>
              <w:jc w:val="center"/>
              <w:rPr>
                <w:rFonts w:ascii="Wingdings 2" w:hAnsi="Wingdings 2"/>
              </w:rPr>
            </w:pPr>
            <w:r>
              <w:rPr>
                <w:rFonts w:ascii="Wingdings 2" w:hAnsi="Wingdings 2"/>
              </w:rPr>
              <w:t></w:t>
            </w:r>
          </w:p>
        </w:tc>
        <w:tc>
          <w:tcPr>
            <w:tcW w:w="1424" w:type="dxa"/>
          </w:tcPr>
          <w:p w14:paraId="0F78BA48" w14:textId="77777777" w:rsidR="001501AF" w:rsidRDefault="00AC4D99">
            <w:pPr>
              <w:pStyle w:val="TableParagraph"/>
              <w:spacing w:before="23" w:line="212" w:lineRule="exact"/>
              <w:ind w:left="0" w:right="187"/>
              <w:jc w:val="center"/>
              <w:rPr>
                <w:rFonts w:ascii="Wingdings 2" w:hAnsi="Wingdings 2"/>
              </w:rPr>
            </w:pPr>
            <w:r>
              <w:rPr>
                <w:rFonts w:ascii="Wingdings 2" w:hAnsi="Wingdings 2"/>
              </w:rPr>
              <w:t></w:t>
            </w:r>
          </w:p>
        </w:tc>
        <w:tc>
          <w:tcPr>
            <w:tcW w:w="1410" w:type="dxa"/>
          </w:tcPr>
          <w:p w14:paraId="258F2178" w14:textId="77777777" w:rsidR="001501AF" w:rsidRDefault="00AC4D99">
            <w:pPr>
              <w:pStyle w:val="TableParagraph"/>
              <w:spacing w:before="23" w:line="212" w:lineRule="exact"/>
              <w:ind w:left="457"/>
              <w:rPr>
                <w:rFonts w:ascii="Wingdings 2" w:hAnsi="Wingdings 2"/>
              </w:rPr>
            </w:pPr>
            <w:r>
              <w:rPr>
                <w:rFonts w:ascii="Wingdings 2" w:hAnsi="Wingdings 2"/>
              </w:rPr>
              <w:t></w:t>
            </w:r>
          </w:p>
        </w:tc>
        <w:tc>
          <w:tcPr>
            <w:tcW w:w="1131" w:type="dxa"/>
          </w:tcPr>
          <w:p w14:paraId="7F03ACBE" w14:textId="77777777" w:rsidR="001501AF" w:rsidRDefault="00AC4D99">
            <w:pPr>
              <w:pStyle w:val="TableParagraph"/>
              <w:spacing w:before="23" w:line="212" w:lineRule="exact"/>
              <w:ind w:left="361"/>
              <w:rPr>
                <w:rFonts w:ascii="Wingdings 2" w:hAnsi="Wingdings 2"/>
              </w:rPr>
            </w:pPr>
            <w:r>
              <w:rPr>
                <w:rFonts w:ascii="Wingdings 2" w:hAnsi="Wingdings 2"/>
              </w:rPr>
              <w:t></w:t>
            </w:r>
          </w:p>
        </w:tc>
        <w:tc>
          <w:tcPr>
            <w:tcW w:w="1444" w:type="dxa"/>
          </w:tcPr>
          <w:p w14:paraId="4B06DF0C" w14:textId="77777777" w:rsidR="001501AF" w:rsidRDefault="00AC4D99">
            <w:pPr>
              <w:pStyle w:val="TableParagraph"/>
              <w:spacing w:before="23" w:line="212" w:lineRule="exact"/>
              <w:ind w:left="0" w:right="62"/>
              <w:jc w:val="center"/>
              <w:rPr>
                <w:rFonts w:ascii="Wingdings 2" w:hAnsi="Wingdings 2"/>
              </w:rPr>
            </w:pPr>
            <w:r>
              <w:rPr>
                <w:rFonts w:ascii="Wingdings 2" w:hAnsi="Wingdings 2"/>
              </w:rPr>
              <w:t></w:t>
            </w:r>
          </w:p>
        </w:tc>
      </w:tr>
    </w:tbl>
    <w:p w14:paraId="783559A5" w14:textId="77777777" w:rsidR="001501AF" w:rsidRPr="000C1EFA" w:rsidRDefault="00AC4D99" w:rsidP="00CA475C">
      <w:pPr>
        <w:pStyle w:val="a4"/>
        <w:numPr>
          <w:ilvl w:val="0"/>
          <w:numId w:val="38"/>
        </w:numPr>
        <w:tabs>
          <w:tab w:val="left" w:pos="1810"/>
        </w:tabs>
        <w:rPr>
          <w:sz w:val="24"/>
        </w:rPr>
      </w:pPr>
      <w:r w:rsidRPr="000C1EFA">
        <w:rPr>
          <w:sz w:val="24"/>
        </w:rPr>
        <w:t>Как</w:t>
      </w:r>
      <w:r w:rsidRPr="000C1EFA">
        <w:rPr>
          <w:spacing w:val="-4"/>
          <w:sz w:val="24"/>
        </w:rPr>
        <w:t xml:space="preserve"> </w:t>
      </w:r>
      <w:r w:rsidRPr="000C1EFA">
        <w:rPr>
          <w:sz w:val="24"/>
        </w:rPr>
        <w:t>Вы</w:t>
      </w:r>
      <w:r w:rsidRPr="000C1EFA">
        <w:rPr>
          <w:spacing w:val="-3"/>
          <w:sz w:val="24"/>
        </w:rPr>
        <w:t xml:space="preserve"> </w:t>
      </w:r>
      <w:r w:rsidRPr="000C1EFA">
        <w:rPr>
          <w:sz w:val="24"/>
        </w:rPr>
        <w:t>обычно</w:t>
      </w:r>
      <w:r w:rsidRPr="000C1EFA">
        <w:rPr>
          <w:spacing w:val="-2"/>
          <w:sz w:val="24"/>
        </w:rPr>
        <w:t xml:space="preserve"> </w:t>
      </w:r>
      <w:r w:rsidRPr="000C1EFA">
        <w:rPr>
          <w:sz w:val="24"/>
        </w:rPr>
        <w:t>оцениваете</w:t>
      </w:r>
      <w:r w:rsidRPr="000C1EFA">
        <w:rPr>
          <w:spacing w:val="-2"/>
          <w:sz w:val="24"/>
        </w:rPr>
        <w:t xml:space="preserve"> </w:t>
      </w:r>
      <w:r w:rsidRPr="000C1EFA">
        <w:rPr>
          <w:sz w:val="24"/>
        </w:rPr>
        <w:t>себя</w:t>
      </w:r>
      <w:r w:rsidRPr="000C1EFA">
        <w:rPr>
          <w:spacing w:val="-2"/>
          <w:sz w:val="24"/>
        </w:rPr>
        <w:t xml:space="preserve"> </w:t>
      </w:r>
      <w:r w:rsidRPr="000C1EFA">
        <w:rPr>
          <w:sz w:val="24"/>
        </w:rPr>
        <w:t>по</w:t>
      </w:r>
      <w:r w:rsidRPr="000C1EFA">
        <w:rPr>
          <w:spacing w:val="-3"/>
          <w:sz w:val="24"/>
        </w:rPr>
        <w:t xml:space="preserve"> </w:t>
      </w:r>
      <w:r w:rsidRPr="000C1EFA">
        <w:rPr>
          <w:sz w:val="24"/>
        </w:rPr>
        <w:t>сравнению</w:t>
      </w:r>
      <w:r w:rsidRPr="000C1EFA">
        <w:rPr>
          <w:spacing w:val="-2"/>
          <w:sz w:val="24"/>
        </w:rPr>
        <w:t xml:space="preserve"> </w:t>
      </w:r>
      <w:r w:rsidRPr="000C1EFA">
        <w:rPr>
          <w:sz w:val="24"/>
        </w:rPr>
        <w:t>с</w:t>
      </w:r>
      <w:r w:rsidRPr="000C1EFA">
        <w:rPr>
          <w:spacing w:val="-2"/>
          <w:sz w:val="24"/>
        </w:rPr>
        <w:t xml:space="preserve"> </w:t>
      </w:r>
      <w:r w:rsidRPr="000C1EFA">
        <w:rPr>
          <w:sz w:val="24"/>
        </w:rPr>
        <w:t>другими</w:t>
      </w:r>
      <w:r w:rsidRPr="000C1EFA">
        <w:rPr>
          <w:spacing w:val="-2"/>
          <w:sz w:val="24"/>
        </w:rPr>
        <w:t xml:space="preserve"> людьми?</w:t>
      </w:r>
    </w:p>
    <w:p w14:paraId="31BD039B" w14:textId="77777777" w:rsidR="000C1EFA" w:rsidRDefault="00AC4D99" w:rsidP="000C1EFA">
      <w:pPr>
        <w:pStyle w:val="a3"/>
        <w:tabs>
          <w:tab w:val="left" w:pos="10490"/>
        </w:tabs>
        <w:ind w:left="0"/>
        <w:rPr>
          <w:spacing w:val="-2"/>
        </w:rPr>
      </w:pPr>
      <w:r>
        <w:t xml:space="preserve">Сделайте это вне зависимости от того, как Вы чувствуете себя сегодня. Выберите формулировку, которая наиболее точно отражает Вашу оценку себя по сравнению с </w:t>
      </w:r>
      <w:r>
        <w:rPr>
          <w:spacing w:val="-2"/>
        </w:rPr>
        <w:t>другими.</w:t>
      </w:r>
    </w:p>
    <w:p w14:paraId="3B40241B" w14:textId="77777777" w:rsidR="000C1EFA" w:rsidRDefault="00AC4D99" w:rsidP="00CA475C">
      <w:pPr>
        <w:pStyle w:val="a3"/>
        <w:numPr>
          <w:ilvl w:val="0"/>
          <w:numId w:val="37"/>
        </w:numPr>
        <w:tabs>
          <w:tab w:val="left" w:pos="10490"/>
        </w:tabs>
        <w:rPr>
          <w:spacing w:val="-5"/>
        </w:rPr>
      </w:pPr>
      <w:r>
        <w:t>…</w:t>
      </w:r>
      <w:r>
        <w:rPr>
          <w:spacing w:val="-1"/>
        </w:rPr>
        <w:t xml:space="preserve"> </w:t>
      </w:r>
      <w:r>
        <w:t>я</w:t>
      </w:r>
      <w:r>
        <w:rPr>
          <w:spacing w:val="-1"/>
        </w:rPr>
        <w:t xml:space="preserve"> </w:t>
      </w:r>
      <w:r>
        <w:t>такой</w:t>
      </w:r>
      <w:r>
        <w:rPr>
          <w:spacing w:val="-4"/>
        </w:rPr>
        <w:t xml:space="preserve"> </w:t>
      </w:r>
      <w:r>
        <w:t>же,</w:t>
      </w:r>
      <w:r>
        <w:rPr>
          <w:spacing w:val="-2"/>
        </w:rPr>
        <w:t xml:space="preserve"> </w:t>
      </w:r>
      <w:r>
        <w:t xml:space="preserve">как </w:t>
      </w:r>
      <w:r>
        <w:rPr>
          <w:spacing w:val="-5"/>
        </w:rPr>
        <w:t>все</w:t>
      </w:r>
    </w:p>
    <w:p w14:paraId="26B5EEA3" w14:textId="77777777" w:rsidR="000C1EFA" w:rsidRDefault="00AC4D99" w:rsidP="00CA475C">
      <w:pPr>
        <w:pStyle w:val="a3"/>
        <w:numPr>
          <w:ilvl w:val="0"/>
          <w:numId w:val="37"/>
        </w:numPr>
        <w:tabs>
          <w:tab w:val="left" w:pos="10490"/>
        </w:tabs>
      </w:pPr>
      <w:r>
        <w:t>… я</w:t>
      </w:r>
      <w:r>
        <w:rPr>
          <w:spacing w:val="-1"/>
        </w:rPr>
        <w:t xml:space="preserve"> </w:t>
      </w:r>
      <w:r>
        <w:t>в</w:t>
      </w:r>
      <w:r>
        <w:rPr>
          <w:spacing w:val="-1"/>
        </w:rPr>
        <w:t xml:space="preserve"> </w:t>
      </w:r>
      <w:r>
        <w:t xml:space="preserve">общем </w:t>
      </w:r>
      <w:r>
        <w:rPr>
          <w:spacing w:val="-2"/>
        </w:rPr>
        <w:t>получше</w:t>
      </w:r>
      <w:r>
        <w:tab/>
      </w:r>
    </w:p>
    <w:p w14:paraId="2C9099FD" w14:textId="77777777" w:rsidR="000C1EFA" w:rsidRDefault="00AC4D99" w:rsidP="00CA475C">
      <w:pPr>
        <w:pStyle w:val="a3"/>
        <w:numPr>
          <w:ilvl w:val="0"/>
          <w:numId w:val="37"/>
        </w:numPr>
        <w:tabs>
          <w:tab w:val="left" w:pos="10490"/>
        </w:tabs>
      </w:pPr>
      <w:r>
        <w:t>…</w:t>
      </w:r>
      <w:r>
        <w:rPr>
          <w:spacing w:val="-2"/>
        </w:rPr>
        <w:t xml:space="preserve"> </w:t>
      </w:r>
      <w:r>
        <w:t>я</w:t>
      </w:r>
      <w:r>
        <w:rPr>
          <w:spacing w:val="-1"/>
        </w:rPr>
        <w:t xml:space="preserve"> </w:t>
      </w:r>
      <w:r>
        <w:t>в</w:t>
      </w:r>
      <w:r>
        <w:rPr>
          <w:spacing w:val="-1"/>
        </w:rPr>
        <w:t xml:space="preserve"> </w:t>
      </w:r>
      <w:r>
        <w:t xml:space="preserve">общем </w:t>
      </w:r>
      <w:r>
        <w:rPr>
          <w:spacing w:val="-2"/>
        </w:rPr>
        <w:t>похуже</w:t>
      </w:r>
      <w:r>
        <w:tab/>
      </w:r>
    </w:p>
    <w:p w14:paraId="42705048" w14:textId="77777777" w:rsidR="001501AF" w:rsidRDefault="00AC4D99" w:rsidP="00CA475C">
      <w:pPr>
        <w:pStyle w:val="a3"/>
        <w:numPr>
          <w:ilvl w:val="0"/>
          <w:numId w:val="37"/>
        </w:numPr>
        <w:tabs>
          <w:tab w:val="left" w:pos="10490"/>
        </w:tabs>
      </w:pPr>
      <w:r>
        <w:t>…</w:t>
      </w:r>
      <w:r>
        <w:rPr>
          <w:spacing w:val="-3"/>
        </w:rPr>
        <w:t xml:space="preserve"> </w:t>
      </w:r>
      <w:r>
        <w:t>то</w:t>
      </w:r>
      <w:r>
        <w:rPr>
          <w:spacing w:val="-1"/>
        </w:rPr>
        <w:t xml:space="preserve"> </w:t>
      </w:r>
      <w:r>
        <w:t>лучше,</w:t>
      </w:r>
      <w:r>
        <w:rPr>
          <w:spacing w:val="-1"/>
        </w:rPr>
        <w:t xml:space="preserve"> </w:t>
      </w:r>
      <w:r>
        <w:t>то</w:t>
      </w:r>
      <w:r>
        <w:rPr>
          <w:spacing w:val="-1"/>
        </w:rPr>
        <w:t xml:space="preserve"> </w:t>
      </w:r>
      <w:r>
        <w:rPr>
          <w:spacing w:val="-2"/>
        </w:rPr>
        <w:t>хуже,</w:t>
      </w:r>
      <w:r w:rsidR="000C1EFA">
        <w:rPr>
          <w:spacing w:val="-2"/>
        </w:rPr>
        <w:t xml:space="preserve"> </w:t>
      </w:r>
      <w:r>
        <w:t>причем</w:t>
      </w:r>
      <w:r>
        <w:rPr>
          <w:spacing w:val="-14"/>
        </w:rPr>
        <w:t xml:space="preserve"> </w:t>
      </w:r>
      <w:r>
        <w:t>такие</w:t>
      </w:r>
      <w:r>
        <w:rPr>
          <w:spacing w:val="-14"/>
        </w:rPr>
        <w:t xml:space="preserve"> </w:t>
      </w:r>
      <w:r>
        <w:t xml:space="preserve">периоды </w:t>
      </w:r>
      <w:r>
        <w:rPr>
          <w:spacing w:val="-2"/>
        </w:rPr>
        <w:t>повторяются</w:t>
      </w:r>
    </w:p>
    <w:p w14:paraId="69C4BE09" w14:textId="77777777" w:rsidR="001501AF" w:rsidRDefault="00AC4D99" w:rsidP="000C1EFA">
      <w:pPr>
        <w:tabs>
          <w:tab w:val="left" w:pos="3993"/>
          <w:tab w:val="left" w:pos="6379"/>
          <w:tab w:val="left" w:pos="8765"/>
          <w:tab w:val="left" w:pos="10490"/>
        </w:tabs>
        <w:spacing w:before="6"/>
        <w:ind w:firstLine="707"/>
        <w:jc w:val="both"/>
        <w:rPr>
          <w:rFonts w:ascii="Wingdings 2" w:hAnsi="Wingdings 2"/>
        </w:rPr>
      </w:pPr>
      <w:r>
        <w:tab/>
      </w:r>
      <w:r>
        <w:tab/>
      </w:r>
      <w:r>
        <w:tab/>
      </w:r>
    </w:p>
    <w:p w14:paraId="3BBB3DFB" w14:textId="77777777" w:rsidR="001501AF" w:rsidRDefault="00AC4D99" w:rsidP="00CA475C">
      <w:pPr>
        <w:pStyle w:val="a4"/>
        <w:numPr>
          <w:ilvl w:val="0"/>
          <w:numId w:val="38"/>
        </w:numPr>
        <w:tabs>
          <w:tab w:val="left" w:pos="1838"/>
          <w:tab w:val="left" w:pos="10490"/>
        </w:tabs>
        <w:ind w:left="0" w:firstLine="707"/>
        <w:rPr>
          <w:sz w:val="24"/>
        </w:rPr>
      </w:pPr>
      <w:r>
        <w:rPr>
          <w:sz w:val="24"/>
        </w:rPr>
        <w:t>Попробуйте припомнить период “повышенного” состояния. Как Вы себя тогда чувствовали? Пожалуйста, отвечайте на вопросы независимо от того, как Вы себя чувствуете сейчас.</w:t>
      </w:r>
    </w:p>
    <w:p w14:paraId="19459071" w14:textId="77777777" w:rsidR="001501AF" w:rsidRDefault="000C1EFA" w:rsidP="000C1EFA">
      <w:pPr>
        <w:tabs>
          <w:tab w:val="left" w:pos="1329"/>
          <w:tab w:val="left" w:pos="10490"/>
        </w:tabs>
        <w:spacing w:before="5"/>
        <w:ind w:firstLine="707"/>
        <w:jc w:val="both"/>
      </w:pPr>
      <w:r>
        <w:rPr>
          <w:spacing w:val="-5"/>
        </w:rPr>
        <w:t xml:space="preserve">                                                                                                                                                        </w:t>
      </w:r>
      <w:proofErr w:type="gramStart"/>
      <w:r w:rsidR="00AC4D99">
        <w:rPr>
          <w:spacing w:val="-5"/>
        </w:rPr>
        <w:t>Да</w:t>
      </w:r>
      <w:proofErr w:type="gramEnd"/>
      <w:r>
        <w:t xml:space="preserve">                  </w:t>
      </w:r>
      <w:r w:rsidR="00AC4D99">
        <w:rPr>
          <w:spacing w:val="-5"/>
        </w:rPr>
        <w:t>Нет</w:t>
      </w:r>
    </w:p>
    <w:p w14:paraId="1CC2F2C1" w14:textId="77777777" w:rsidR="001501AF" w:rsidRDefault="00AC4D99" w:rsidP="000C1EFA">
      <w:pPr>
        <w:pStyle w:val="a4"/>
        <w:numPr>
          <w:ilvl w:val="0"/>
          <w:numId w:val="2"/>
        </w:numPr>
        <w:tabs>
          <w:tab w:val="left" w:pos="1578"/>
          <w:tab w:val="left" w:pos="1579"/>
          <w:tab w:val="left" w:pos="8281"/>
          <w:tab w:val="left" w:pos="9663"/>
          <w:tab w:val="left" w:pos="10490"/>
        </w:tabs>
        <w:spacing w:before="126"/>
        <w:ind w:left="0" w:right="-10" w:firstLine="707"/>
        <w:rPr>
          <w:rFonts w:ascii="Wingdings 2" w:hAnsi="Wingdings 2"/>
        </w:rPr>
      </w:pPr>
      <w:r>
        <w:t>Мне</w:t>
      </w:r>
      <w:r>
        <w:rPr>
          <w:spacing w:val="-5"/>
        </w:rPr>
        <w:t xml:space="preserve"> </w:t>
      </w:r>
      <w:r>
        <w:t>требовалось</w:t>
      </w:r>
      <w:r>
        <w:rPr>
          <w:spacing w:val="-3"/>
        </w:rPr>
        <w:t xml:space="preserve"> </w:t>
      </w:r>
      <w:r>
        <w:t>меньше</w:t>
      </w:r>
      <w:r>
        <w:rPr>
          <w:spacing w:val="-5"/>
        </w:rPr>
        <w:t xml:space="preserve"> </w:t>
      </w:r>
      <w:r>
        <w:t>времени</w:t>
      </w:r>
      <w:r>
        <w:rPr>
          <w:spacing w:val="-4"/>
        </w:rPr>
        <w:t xml:space="preserve"> </w:t>
      </w:r>
      <w:r>
        <w:t>на</w:t>
      </w:r>
      <w:r>
        <w:rPr>
          <w:spacing w:val="-2"/>
        </w:rPr>
        <w:t xml:space="preserve"> </w:t>
      </w:r>
      <w:r>
        <w:rPr>
          <w:spacing w:val="-5"/>
        </w:rPr>
        <w:t>сон</w:t>
      </w:r>
      <w:r>
        <w:tab/>
      </w:r>
      <w:r>
        <w:rPr>
          <w:rFonts w:ascii="Wingdings 2" w:hAnsi="Wingdings 2"/>
          <w:spacing w:val="-10"/>
          <w:position w:val="1"/>
        </w:rPr>
        <w:t></w:t>
      </w:r>
      <w:r>
        <w:rPr>
          <w:position w:val="1"/>
        </w:rPr>
        <w:tab/>
      </w:r>
      <w:r>
        <w:rPr>
          <w:rFonts w:ascii="Wingdings 2" w:hAnsi="Wingdings 2"/>
          <w:spacing w:val="-10"/>
          <w:position w:val="1"/>
        </w:rPr>
        <w:t></w:t>
      </w:r>
    </w:p>
    <w:p w14:paraId="7DE79653" w14:textId="77777777" w:rsidR="001501AF" w:rsidRDefault="00AC4D99">
      <w:pPr>
        <w:pStyle w:val="a4"/>
        <w:numPr>
          <w:ilvl w:val="0"/>
          <w:numId w:val="2"/>
        </w:numPr>
        <w:tabs>
          <w:tab w:val="left" w:pos="1578"/>
          <w:tab w:val="left" w:pos="1579"/>
          <w:tab w:val="left" w:pos="8281"/>
          <w:tab w:val="left" w:pos="9663"/>
        </w:tabs>
        <w:spacing w:before="68"/>
        <w:rPr>
          <w:rFonts w:ascii="Wingdings 2" w:hAnsi="Wingdings 2"/>
        </w:rPr>
      </w:pPr>
      <w:r>
        <w:t>У</w:t>
      </w:r>
      <w:r>
        <w:rPr>
          <w:spacing w:val="-5"/>
        </w:rPr>
        <w:t xml:space="preserve"> </w:t>
      </w:r>
      <w:r>
        <w:t>меня</w:t>
      </w:r>
      <w:r>
        <w:rPr>
          <w:spacing w:val="-3"/>
        </w:rPr>
        <w:t xml:space="preserve"> </w:t>
      </w:r>
      <w:r>
        <w:t>было</w:t>
      </w:r>
      <w:r>
        <w:rPr>
          <w:spacing w:val="-3"/>
        </w:rPr>
        <w:t xml:space="preserve"> </w:t>
      </w:r>
      <w:r>
        <w:t>больше</w:t>
      </w:r>
      <w:r>
        <w:rPr>
          <w:spacing w:val="-2"/>
        </w:rPr>
        <w:t xml:space="preserve"> </w:t>
      </w:r>
      <w:r>
        <w:t>энергии,</w:t>
      </w:r>
      <w:r>
        <w:rPr>
          <w:spacing w:val="-3"/>
        </w:rPr>
        <w:t xml:space="preserve"> </w:t>
      </w:r>
      <w:r>
        <w:t>и</w:t>
      </w:r>
      <w:r>
        <w:rPr>
          <w:spacing w:val="-2"/>
        </w:rPr>
        <w:t xml:space="preserve"> </w:t>
      </w:r>
      <w:r>
        <w:t>я</w:t>
      </w:r>
      <w:r>
        <w:rPr>
          <w:spacing w:val="-4"/>
        </w:rPr>
        <w:t xml:space="preserve"> </w:t>
      </w:r>
      <w:r>
        <w:t>был</w:t>
      </w:r>
      <w:r>
        <w:rPr>
          <w:spacing w:val="-6"/>
        </w:rPr>
        <w:t xml:space="preserve"> </w:t>
      </w:r>
      <w:r>
        <w:t>(была)</w:t>
      </w:r>
      <w:r>
        <w:rPr>
          <w:spacing w:val="-2"/>
        </w:rPr>
        <w:t xml:space="preserve"> </w:t>
      </w:r>
      <w:r>
        <w:t>более</w:t>
      </w:r>
      <w:r>
        <w:rPr>
          <w:spacing w:val="-4"/>
        </w:rPr>
        <w:t xml:space="preserve"> </w:t>
      </w:r>
      <w:r>
        <w:rPr>
          <w:spacing w:val="-2"/>
        </w:rPr>
        <w:t>активным</w:t>
      </w:r>
      <w:r>
        <w:tab/>
      </w:r>
      <w:r>
        <w:rPr>
          <w:rFonts w:ascii="Wingdings 2" w:hAnsi="Wingdings 2"/>
          <w:spacing w:val="-10"/>
          <w:position w:val="1"/>
        </w:rPr>
        <w:t></w:t>
      </w:r>
      <w:r>
        <w:rPr>
          <w:position w:val="1"/>
        </w:rPr>
        <w:tab/>
      </w:r>
      <w:r>
        <w:rPr>
          <w:rFonts w:ascii="Wingdings 2" w:hAnsi="Wingdings 2"/>
          <w:spacing w:val="-10"/>
          <w:position w:val="1"/>
        </w:rPr>
        <w:t></w:t>
      </w:r>
    </w:p>
    <w:p w14:paraId="387EE18B" w14:textId="77777777" w:rsidR="001501AF" w:rsidRDefault="00AC4D99">
      <w:pPr>
        <w:pStyle w:val="a4"/>
        <w:numPr>
          <w:ilvl w:val="0"/>
          <w:numId w:val="2"/>
        </w:numPr>
        <w:tabs>
          <w:tab w:val="left" w:pos="1578"/>
          <w:tab w:val="left" w:pos="1579"/>
          <w:tab w:val="left" w:pos="8281"/>
          <w:tab w:val="left" w:pos="9663"/>
        </w:tabs>
        <w:spacing w:before="129"/>
        <w:rPr>
          <w:rFonts w:ascii="Wingdings 2" w:hAnsi="Wingdings 2"/>
        </w:rPr>
      </w:pPr>
      <w:r>
        <w:t>был</w:t>
      </w:r>
      <w:r>
        <w:rPr>
          <w:spacing w:val="-5"/>
        </w:rPr>
        <w:t xml:space="preserve"> </w:t>
      </w:r>
      <w:r>
        <w:t>(была)</w:t>
      </w:r>
      <w:r>
        <w:rPr>
          <w:spacing w:val="-3"/>
        </w:rPr>
        <w:t xml:space="preserve"> </w:t>
      </w:r>
      <w:r>
        <w:t>более</w:t>
      </w:r>
      <w:r>
        <w:rPr>
          <w:spacing w:val="-2"/>
        </w:rPr>
        <w:t xml:space="preserve"> </w:t>
      </w:r>
      <w:r>
        <w:t>уверен</w:t>
      </w:r>
      <w:r>
        <w:rPr>
          <w:spacing w:val="-3"/>
        </w:rPr>
        <w:t xml:space="preserve"> </w:t>
      </w:r>
      <w:r>
        <w:t>в</w:t>
      </w:r>
      <w:r>
        <w:rPr>
          <w:spacing w:val="-3"/>
        </w:rPr>
        <w:t xml:space="preserve"> </w:t>
      </w:r>
      <w:r>
        <w:rPr>
          <w:spacing w:val="-4"/>
        </w:rPr>
        <w:t>себе</w:t>
      </w:r>
      <w:r>
        <w:tab/>
      </w:r>
      <w:r>
        <w:rPr>
          <w:rFonts w:ascii="Wingdings 2" w:hAnsi="Wingdings 2"/>
          <w:spacing w:val="-10"/>
          <w:position w:val="1"/>
        </w:rPr>
        <w:t></w:t>
      </w:r>
      <w:r>
        <w:rPr>
          <w:position w:val="1"/>
        </w:rPr>
        <w:tab/>
      </w:r>
      <w:r>
        <w:rPr>
          <w:rFonts w:ascii="Wingdings 2" w:hAnsi="Wingdings 2"/>
          <w:spacing w:val="-10"/>
          <w:position w:val="1"/>
        </w:rPr>
        <w:t></w:t>
      </w:r>
    </w:p>
    <w:p w14:paraId="769F60D8"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Работа</w:t>
      </w:r>
      <w:r>
        <w:rPr>
          <w:spacing w:val="-7"/>
        </w:rPr>
        <w:t xml:space="preserve"> </w:t>
      </w:r>
      <w:r>
        <w:t>доставляла</w:t>
      </w:r>
      <w:r>
        <w:rPr>
          <w:spacing w:val="-4"/>
        </w:rPr>
        <w:t xml:space="preserve"> </w:t>
      </w:r>
      <w:r>
        <w:t>мне</w:t>
      </w:r>
      <w:r>
        <w:rPr>
          <w:spacing w:val="-4"/>
        </w:rPr>
        <w:t xml:space="preserve"> </w:t>
      </w:r>
      <w:r>
        <w:t>больше</w:t>
      </w:r>
      <w:r>
        <w:rPr>
          <w:spacing w:val="-4"/>
        </w:rPr>
        <w:t xml:space="preserve"> </w:t>
      </w:r>
      <w:r>
        <w:rPr>
          <w:spacing w:val="-2"/>
        </w:rPr>
        <w:t>удовольствия</w:t>
      </w:r>
      <w:r>
        <w:tab/>
      </w:r>
      <w:r>
        <w:rPr>
          <w:rFonts w:ascii="Wingdings 2" w:hAnsi="Wingdings 2"/>
          <w:spacing w:val="-10"/>
          <w:position w:val="1"/>
        </w:rPr>
        <w:t></w:t>
      </w:r>
      <w:r>
        <w:rPr>
          <w:position w:val="1"/>
        </w:rPr>
        <w:tab/>
      </w:r>
      <w:r>
        <w:rPr>
          <w:rFonts w:ascii="Wingdings 2" w:hAnsi="Wingdings 2"/>
          <w:spacing w:val="-10"/>
          <w:position w:val="1"/>
        </w:rPr>
        <w:t></w:t>
      </w:r>
    </w:p>
    <w:p w14:paraId="5B532605"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стал</w:t>
      </w:r>
      <w:r>
        <w:rPr>
          <w:spacing w:val="-7"/>
        </w:rPr>
        <w:t xml:space="preserve"> </w:t>
      </w:r>
      <w:r>
        <w:t>более</w:t>
      </w:r>
      <w:r>
        <w:rPr>
          <w:spacing w:val="-4"/>
        </w:rPr>
        <w:t xml:space="preserve"> </w:t>
      </w:r>
      <w:r>
        <w:t>общительным</w:t>
      </w:r>
      <w:r>
        <w:rPr>
          <w:spacing w:val="-4"/>
        </w:rPr>
        <w:t xml:space="preserve"> </w:t>
      </w:r>
      <w:r>
        <w:t>(чаще</w:t>
      </w:r>
      <w:r>
        <w:rPr>
          <w:spacing w:val="-7"/>
        </w:rPr>
        <w:t xml:space="preserve"> </w:t>
      </w:r>
      <w:r>
        <w:t>звонил</w:t>
      </w:r>
      <w:r>
        <w:rPr>
          <w:spacing w:val="-4"/>
        </w:rPr>
        <w:t xml:space="preserve"> </w:t>
      </w:r>
      <w:r>
        <w:t>по</w:t>
      </w:r>
      <w:r>
        <w:rPr>
          <w:spacing w:val="-4"/>
        </w:rPr>
        <w:t xml:space="preserve"> </w:t>
      </w:r>
      <w:r>
        <w:t>телефону,</w:t>
      </w:r>
      <w:r>
        <w:rPr>
          <w:spacing w:val="-4"/>
        </w:rPr>
        <w:t xml:space="preserve"> </w:t>
      </w:r>
      <w:r>
        <w:rPr>
          <w:spacing w:val="-2"/>
        </w:rPr>
        <w:t>больше</w:t>
      </w:r>
      <w:r>
        <w:tab/>
      </w:r>
      <w:r>
        <w:rPr>
          <w:rFonts w:ascii="Wingdings 2" w:hAnsi="Wingdings 2"/>
          <w:spacing w:val="-10"/>
          <w:position w:val="1"/>
        </w:rPr>
        <w:t></w:t>
      </w:r>
      <w:r>
        <w:rPr>
          <w:position w:val="1"/>
        </w:rPr>
        <w:tab/>
      </w:r>
      <w:r>
        <w:rPr>
          <w:rFonts w:ascii="Wingdings 2" w:hAnsi="Wingdings 2"/>
          <w:spacing w:val="-10"/>
          <w:position w:val="1"/>
        </w:rPr>
        <w:t></w:t>
      </w:r>
    </w:p>
    <w:p w14:paraId="1FE668DB" w14:textId="77777777" w:rsidR="001501AF" w:rsidRDefault="00AC4D99">
      <w:pPr>
        <w:spacing w:before="127"/>
        <w:ind w:left="1578"/>
      </w:pPr>
      <w:r>
        <w:t>выходил</w:t>
      </w:r>
      <w:r>
        <w:rPr>
          <w:spacing w:val="-3"/>
        </w:rPr>
        <w:t xml:space="preserve"> </w:t>
      </w:r>
      <w:r>
        <w:t>из</w:t>
      </w:r>
      <w:r>
        <w:rPr>
          <w:spacing w:val="-2"/>
        </w:rPr>
        <w:t xml:space="preserve"> </w:t>
      </w:r>
      <w:r>
        <w:rPr>
          <w:spacing w:val="-4"/>
        </w:rPr>
        <w:t>дому)</w:t>
      </w:r>
    </w:p>
    <w:p w14:paraId="655167A2"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Мне</w:t>
      </w:r>
      <w:r>
        <w:rPr>
          <w:spacing w:val="-5"/>
        </w:rPr>
        <w:t xml:space="preserve"> </w:t>
      </w:r>
      <w:r>
        <w:t>хотелось</w:t>
      </w:r>
      <w:r>
        <w:rPr>
          <w:spacing w:val="-5"/>
        </w:rPr>
        <w:t xml:space="preserve"> </w:t>
      </w:r>
      <w:r>
        <w:t>путешествовать,</w:t>
      </w:r>
      <w:r>
        <w:rPr>
          <w:spacing w:val="-4"/>
        </w:rPr>
        <w:t xml:space="preserve"> </w:t>
      </w:r>
      <w:r>
        <w:t>и</w:t>
      </w:r>
      <w:r>
        <w:rPr>
          <w:spacing w:val="-5"/>
        </w:rPr>
        <w:t xml:space="preserve"> </w:t>
      </w:r>
      <w:r>
        <w:t>я</w:t>
      </w:r>
      <w:r>
        <w:rPr>
          <w:spacing w:val="-6"/>
        </w:rPr>
        <w:t xml:space="preserve"> </w:t>
      </w:r>
      <w:r>
        <w:t>действительно</w:t>
      </w:r>
      <w:r>
        <w:rPr>
          <w:spacing w:val="-5"/>
        </w:rPr>
        <w:t xml:space="preserve"> </w:t>
      </w:r>
      <w:r>
        <w:t>ездил</w:t>
      </w:r>
      <w:r>
        <w:rPr>
          <w:spacing w:val="-4"/>
        </w:rPr>
        <w:t xml:space="preserve"> </w:t>
      </w:r>
      <w:r>
        <w:rPr>
          <w:spacing w:val="-2"/>
        </w:rPr>
        <w:t>гораздо</w:t>
      </w:r>
      <w:r>
        <w:tab/>
      </w:r>
      <w:r>
        <w:rPr>
          <w:rFonts w:ascii="Wingdings 2" w:hAnsi="Wingdings 2"/>
          <w:spacing w:val="-10"/>
          <w:position w:val="1"/>
        </w:rPr>
        <w:t></w:t>
      </w:r>
      <w:r>
        <w:rPr>
          <w:position w:val="1"/>
        </w:rPr>
        <w:tab/>
      </w:r>
      <w:r>
        <w:rPr>
          <w:rFonts w:ascii="Wingdings 2" w:hAnsi="Wingdings 2"/>
          <w:spacing w:val="-10"/>
          <w:position w:val="1"/>
        </w:rPr>
        <w:t></w:t>
      </w:r>
    </w:p>
    <w:p w14:paraId="7F019607" w14:textId="77777777" w:rsidR="001501AF" w:rsidRDefault="00AC4D99">
      <w:pPr>
        <w:spacing w:before="126"/>
        <w:ind w:left="1578"/>
      </w:pPr>
      <w:r>
        <w:rPr>
          <w:spacing w:val="-2"/>
        </w:rPr>
        <w:t>больше</w:t>
      </w:r>
    </w:p>
    <w:p w14:paraId="7AE5851F"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стал</w:t>
      </w:r>
      <w:r>
        <w:rPr>
          <w:spacing w:val="-3"/>
        </w:rPr>
        <w:t xml:space="preserve"> </w:t>
      </w:r>
      <w:r>
        <w:t>водить</w:t>
      </w:r>
      <w:r>
        <w:rPr>
          <w:spacing w:val="-5"/>
        </w:rPr>
        <w:t xml:space="preserve"> </w:t>
      </w:r>
      <w:r>
        <w:t>автомобиль</w:t>
      </w:r>
      <w:r>
        <w:rPr>
          <w:spacing w:val="-4"/>
        </w:rPr>
        <w:t xml:space="preserve"> </w:t>
      </w:r>
      <w:r>
        <w:t>с</w:t>
      </w:r>
      <w:r>
        <w:rPr>
          <w:spacing w:val="-2"/>
        </w:rPr>
        <w:t xml:space="preserve"> </w:t>
      </w:r>
      <w:r>
        <w:t>большей</w:t>
      </w:r>
      <w:r>
        <w:rPr>
          <w:spacing w:val="-2"/>
        </w:rPr>
        <w:t xml:space="preserve"> </w:t>
      </w:r>
      <w:r>
        <w:t>скоростью</w:t>
      </w:r>
      <w:r>
        <w:rPr>
          <w:spacing w:val="-2"/>
        </w:rPr>
        <w:t xml:space="preserve"> </w:t>
      </w:r>
      <w:r>
        <w:t>и</w:t>
      </w:r>
      <w:r>
        <w:rPr>
          <w:spacing w:val="-2"/>
        </w:rPr>
        <w:t xml:space="preserve"> </w:t>
      </w:r>
      <w:r>
        <w:rPr>
          <w:spacing w:val="-4"/>
        </w:rPr>
        <w:t>чаще</w:t>
      </w:r>
      <w:r>
        <w:tab/>
      </w:r>
      <w:r>
        <w:rPr>
          <w:rFonts w:ascii="Wingdings 2" w:hAnsi="Wingdings 2"/>
          <w:spacing w:val="-10"/>
          <w:position w:val="1"/>
        </w:rPr>
        <w:t></w:t>
      </w:r>
      <w:r>
        <w:rPr>
          <w:position w:val="1"/>
        </w:rPr>
        <w:tab/>
      </w:r>
      <w:r>
        <w:rPr>
          <w:rFonts w:ascii="Wingdings 2" w:hAnsi="Wingdings 2"/>
          <w:spacing w:val="-10"/>
          <w:position w:val="1"/>
        </w:rPr>
        <w:t></w:t>
      </w:r>
    </w:p>
    <w:p w14:paraId="5230FCC2" w14:textId="77777777" w:rsidR="001501AF" w:rsidRDefault="00AC4D99">
      <w:pPr>
        <w:spacing w:before="126"/>
        <w:ind w:left="1578"/>
      </w:pPr>
      <w:r>
        <w:rPr>
          <w:spacing w:val="-2"/>
        </w:rPr>
        <w:t>рисковал</w:t>
      </w:r>
    </w:p>
    <w:p w14:paraId="3C5D7A1D" w14:textId="77777777" w:rsidR="001501AF" w:rsidRDefault="00AC4D99">
      <w:pPr>
        <w:pStyle w:val="a4"/>
        <w:numPr>
          <w:ilvl w:val="0"/>
          <w:numId w:val="2"/>
        </w:numPr>
        <w:tabs>
          <w:tab w:val="left" w:pos="1578"/>
          <w:tab w:val="left" w:pos="1579"/>
          <w:tab w:val="left" w:pos="8281"/>
          <w:tab w:val="left" w:pos="9663"/>
        </w:tabs>
        <w:spacing w:before="129"/>
        <w:rPr>
          <w:rFonts w:ascii="Wingdings 2" w:hAnsi="Wingdings 2"/>
        </w:rPr>
      </w:pPr>
      <w:r>
        <w:t>тратил</w:t>
      </w:r>
      <w:r>
        <w:rPr>
          <w:spacing w:val="-5"/>
        </w:rPr>
        <w:t xml:space="preserve"> </w:t>
      </w:r>
      <w:r>
        <w:t>больше</w:t>
      </w:r>
      <w:r>
        <w:rPr>
          <w:spacing w:val="-6"/>
        </w:rPr>
        <w:t xml:space="preserve"> </w:t>
      </w:r>
      <w:r>
        <w:t>(слишком</w:t>
      </w:r>
      <w:r>
        <w:rPr>
          <w:spacing w:val="-5"/>
        </w:rPr>
        <w:t xml:space="preserve"> </w:t>
      </w:r>
      <w:r>
        <w:t>много)</w:t>
      </w:r>
      <w:r>
        <w:rPr>
          <w:spacing w:val="-6"/>
        </w:rPr>
        <w:t xml:space="preserve"> </w:t>
      </w:r>
      <w:r>
        <w:rPr>
          <w:spacing w:val="-4"/>
        </w:rPr>
        <w:t>денег</w:t>
      </w:r>
      <w:r>
        <w:tab/>
      </w:r>
      <w:r>
        <w:rPr>
          <w:rFonts w:ascii="Wingdings 2" w:hAnsi="Wingdings 2"/>
          <w:spacing w:val="-10"/>
          <w:position w:val="1"/>
        </w:rPr>
        <w:t></w:t>
      </w:r>
      <w:r>
        <w:rPr>
          <w:position w:val="1"/>
        </w:rPr>
        <w:tab/>
      </w:r>
      <w:r>
        <w:rPr>
          <w:rFonts w:ascii="Wingdings 2" w:hAnsi="Wingdings 2"/>
          <w:spacing w:val="-10"/>
          <w:position w:val="1"/>
        </w:rPr>
        <w:t></w:t>
      </w:r>
    </w:p>
    <w:p w14:paraId="692289FE" w14:textId="77777777" w:rsidR="001501AF" w:rsidRDefault="00AC4D99">
      <w:pPr>
        <w:pStyle w:val="a4"/>
        <w:numPr>
          <w:ilvl w:val="0"/>
          <w:numId w:val="2"/>
        </w:numPr>
        <w:tabs>
          <w:tab w:val="left" w:pos="1578"/>
          <w:tab w:val="left" w:pos="1579"/>
          <w:tab w:val="left" w:pos="8281"/>
          <w:tab w:val="left" w:pos="9663"/>
        </w:tabs>
        <w:spacing w:before="127"/>
        <w:rPr>
          <w:rFonts w:ascii="Wingdings 2" w:hAnsi="Wingdings 2"/>
        </w:rPr>
      </w:pPr>
      <w:r>
        <w:t>В</w:t>
      </w:r>
      <w:r>
        <w:rPr>
          <w:spacing w:val="-4"/>
        </w:rPr>
        <w:t xml:space="preserve"> </w:t>
      </w:r>
      <w:r>
        <w:t>повседневной</w:t>
      </w:r>
      <w:r>
        <w:rPr>
          <w:spacing w:val="-3"/>
        </w:rPr>
        <w:t xml:space="preserve"> </w:t>
      </w:r>
      <w:r>
        <w:t>жизни</w:t>
      </w:r>
      <w:r>
        <w:rPr>
          <w:spacing w:val="-4"/>
        </w:rPr>
        <w:t xml:space="preserve"> </w:t>
      </w:r>
      <w:r>
        <w:t>я</w:t>
      </w:r>
      <w:r>
        <w:rPr>
          <w:spacing w:val="-5"/>
        </w:rPr>
        <w:t xml:space="preserve"> </w:t>
      </w:r>
      <w:r>
        <w:t>чаще</w:t>
      </w:r>
      <w:r>
        <w:rPr>
          <w:spacing w:val="-3"/>
        </w:rPr>
        <w:t xml:space="preserve"> </w:t>
      </w:r>
      <w:r>
        <w:t>попадал</w:t>
      </w:r>
      <w:r>
        <w:rPr>
          <w:spacing w:val="-2"/>
        </w:rPr>
        <w:t xml:space="preserve"> </w:t>
      </w:r>
      <w:r>
        <w:t>в</w:t>
      </w:r>
      <w:r>
        <w:rPr>
          <w:spacing w:val="-3"/>
        </w:rPr>
        <w:t xml:space="preserve"> </w:t>
      </w:r>
      <w:r>
        <w:rPr>
          <w:spacing w:val="-2"/>
        </w:rPr>
        <w:t>рискованные</w:t>
      </w:r>
      <w:r>
        <w:tab/>
      </w:r>
      <w:r>
        <w:rPr>
          <w:rFonts w:ascii="Wingdings 2" w:hAnsi="Wingdings 2"/>
          <w:spacing w:val="-10"/>
          <w:position w:val="1"/>
        </w:rPr>
        <w:t></w:t>
      </w:r>
      <w:r>
        <w:rPr>
          <w:position w:val="1"/>
        </w:rPr>
        <w:tab/>
      </w:r>
      <w:r>
        <w:rPr>
          <w:rFonts w:ascii="Wingdings 2" w:hAnsi="Wingdings 2"/>
          <w:spacing w:val="-10"/>
          <w:position w:val="1"/>
        </w:rPr>
        <w:t></w:t>
      </w:r>
    </w:p>
    <w:p w14:paraId="6D14BED8" w14:textId="77777777" w:rsidR="001501AF" w:rsidRDefault="00AC4D99">
      <w:pPr>
        <w:spacing w:before="126"/>
        <w:ind w:left="1578"/>
      </w:pPr>
      <w:r>
        <w:t>ситуации</w:t>
      </w:r>
      <w:r>
        <w:rPr>
          <w:spacing w:val="-2"/>
        </w:rPr>
        <w:t xml:space="preserve"> </w:t>
      </w:r>
      <w:r>
        <w:t>(и</w:t>
      </w:r>
      <w:r>
        <w:rPr>
          <w:spacing w:val="-2"/>
        </w:rPr>
        <w:t xml:space="preserve"> </w:t>
      </w:r>
      <w:r>
        <w:t>на</w:t>
      </w:r>
      <w:r>
        <w:rPr>
          <w:spacing w:val="-2"/>
        </w:rPr>
        <w:t xml:space="preserve"> </w:t>
      </w:r>
      <w:r>
        <w:t>работе,</w:t>
      </w:r>
      <w:r>
        <w:rPr>
          <w:spacing w:val="-1"/>
        </w:rPr>
        <w:t xml:space="preserve"> </w:t>
      </w:r>
      <w:r>
        <w:t>и</w:t>
      </w:r>
      <w:r>
        <w:rPr>
          <w:spacing w:val="-2"/>
        </w:rPr>
        <w:t xml:space="preserve"> </w:t>
      </w:r>
      <w:r>
        <w:t>в</w:t>
      </w:r>
      <w:r>
        <w:rPr>
          <w:spacing w:val="-6"/>
        </w:rPr>
        <w:t xml:space="preserve"> </w:t>
      </w:r>
      <w:r>
        <w:t>других</w:t>
      </w:r>
      <w:r>
        <w:rPr>
          <w:spacing w:val="-1"/>
        </w:rPr>
        <w:t xml:space="preserve"> </w:t>
      </w:r>
      <w:r>
        <w:rPr>
          <w:spacing w:val="-2"/>
        </w:rPr>
        <w:t>обстоятельствах)</w:t>
      </w:r>
    </w:p>
    <w:p w14:paraId="4FEA620C"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стал</w:t>
      </w:r>
      <w:r>
        <w:rPr>
          <w:spacing w:val="-6"/>
        </w:rPr>
        <w:t xml:space="preserve"> </w:t>
      </w:r>
      <w:r>
        <w:t>больше</w:t>
      </w:r>
      <w:r>
        <w:rPr>
          <w:spacing w:val="-4"/>
        </w:rPr>
        <w:t xml:space="preserve"> </w:t>
      </w:r>
      <w:r>
        <w:t>двигаться</w:t>
      </w:r>
      <w:r>
        <w:rPr>
          <w:spacing w:val="-6"/>
        </w:rPr>
        <w:t xml:space="preserve"> </w:t>
      </w:r>
      <w:r>
        <w:t>(заниматься</w:t>
      </w:r>
      <w:r>
        <w:rPr>
          <w:spacing w:val="-4"/>
        </w:rPr>
        <w:t xml:space="preserve"> </w:t>
      </w:r>
      <w:r>
        <w:t>спортом</w:t>
      </w:r>
      <w:r>
        <w:rPr>
          <w:spacing w:val="-5"/>
        </w:rPr>
        <w:t xml:space="preserve"> </w:t>
      </w:r>
      <w:r>
        <w:t>и</w:t>
      </w:r>
      <w:r>
        <w:rPr>
          <w:spacing w:val="-3"/>
        </w:rPr>
        <w:t xml:space="preserve"> </w:t>
      </w:r>
      <w:r>
        <w:rPr>
          <w:spacing w:val="-4"/>
        </w:rPr>
        <w:t>т.д.)</w:t>
      </w:r>
      <w:r>
        <w:tab/>
      </w:r>
      <w:r>
        <w:rPr>
          <w:rFonts w:ascii="Wingdings 2" w:hAnsi="Wingdings 2"/>
          <w:spacing w:val="-10"/>
          <w:position w:val="1"/>
        </w:rPr>
        <w:t></w:t>
      </w:r>
      <w:r>
        <w:rPr>
          <w:position w:val="1"/>
        </w:rPr>
        <w:tab/>
      </w:r>
      <w:r>
        <w:rPr>
          <w:rFonts w:ascii="Wingdings 2" w:hAnsi="Wingdings 2"/>
          <w:spacing w:val="-10"/>
          <w:position w:val="1"/>
        </w:rPr>
        <w:t></w:t>
      </w:r>
    </w:p>
    <w:p w14:paraId="6DC050AE" w14:textId="77777777" w:rsidR="001501AF" w:rsidRDefault="00AC4D99">
      <w:pPr>
        <w:pStyle w:val="a4"/>
        <w:numPr>
          <w:ilvl w:val="0"/>
          <w:numId w:val="2"/>
        </w:numPr>
        <w:tabs>
          <w:tab w:val="left" w:pos="1578"/>
          <w:tab w:val="left" w:pos="1579"/>
          <w:tab w:val="left" w:pos="8281"/>
          <w:tab w:val="left" w:pos="9663"/>
        </w:tabs>
        <w:spacing w:before="127"/>
        <w:rPr>
          <w:rFonts w:ascii="Wingdings 2" w:hAnsi="Wingdings 2"/>
        </w:rPr>
      </w:pPr>
      <w:r>
        <w:t>У</w:t>
      </w:r>
      <w:r>
        <w:rPr>
          <w:spacing w:val="-5"/>
        </w:rPr>
        <w:t xml:space="preserve"> </w:t>
      </w:r>
      <w:r>
        <w:t>меня</w:t>
      </w:r>
      <w:r>
        <w:rPr>
          <w:spacing w:val="-2"/>
        </w:rPr>
        <w:t xml:space="preserve"> </w:t>
      </w:r>
      <w:r>
        <w:t>было</w:t>
      </w:r>
      <w:r>
        <w:rPr>
          <w:spacing w:val="-2"/>
        </w:rPr>
        <w:t xml:space="preserve"> </w:t>
      </w:r>
      <w:r>
        <w:t>много</w:t>
      </w:r>
      <w:r>
        <w:rPr>
          <w:spacing w:val="-3"/>
        </w:rPr>
        <w:t xml:space="preserve"> </w:t>
      </w:r>
      <w:r>
        <w:t>планов</w:t>
      </w:r>
      <w:r>
        <w:rPr>
          <w:spacing w:val="-2"/>
        </w:rPr>
        <w:t xml:space="preserve"> </w:t>
      </w:r>
      <w:r>
        <w:t>и</w:t>
      </w:r>
      <w:r>
        <w:rPr>
          <w:spacing w:val="-2"/>
        </w:rPr>
        <w:t xml:space="preserve"> проектов</w:t>
      </w:r>
      <w:r>
        <w:tab/>
      </w:r>
      <w:r>
        <w:rPr>
          <w:rFonts w:ascii="Wingdings 2" w:hAnsi="Wingdings 2"/>
          <w:spacing w:val="-10"/>
          <w:position w:val="1"/>
        </w:rPr>
        <w:t></w:t>
      </w:r>
      <w:r>
        <w:rPr>
          <w:position w:val="1"/>
        </w:rPr>
        <w:tab/>
      </w:r>
      <w:r>
        <w:rPr>
          <w:rFonts w:ascii="Wingdings 2" w:hAnsi="Wingdings 2"/>
          <w:spacing w:val="-10"/>
          <w:position w:val="1"/>
        </w:rPr>
        <w:t></w:t>
      </w:r>
    </w:p>
    <w:p w14:paraId="05E419C0"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стал</w:t>
      </w:r>
      <w:r>
        <w:rPr>
          <w:spacing w:val="-6"/>
        </w:rPr>
        <w:t xml:space="preserve"> </w:t>
      </w:r>
      <w:r>
        <w:t>более</w:t>
      </w:r>
      <w:r>
        <w:rPr>
          <w:spacing w:val="-4"/>
        </w:rPr>
        <w:t xml:space="preserve"> </w:t>
      </w:r>
      <w:r>
        <w:t>изобретательным,</w:t>
      </w:r>
      <w:r>
        <w:rPr>
          <w:spacing w:val="-3"/>
        </w:rPr>
        <w:t xml:space="preserve"> </w:t>
      </w:r>
      <w:r>
        <w:t>у</w:t>
      </w:r>
      <w:r>
        <w:rPr>
          <w:spacing w:val="-7"/>
        </w:rPr>
        <w:t xml:space="preserve"> </w:t>
      </w:r>
      <w:r>
        <w:t>меня</w:t>
      </w:r>
      <w:r>
        <w:rPr>
          <w:spacing w:val="-4"/>
        </w:rPr>
        <w:t xml:space="preserve"> </w:t>
      </w:r>
      <w:r>
        <w:t>было</w:t>
      </w:r>
      <w:r>
        <w:rPr>
          <w:spacing w:val="-4"/>
        </w:rPr>
        <w:t xml:space="preserve"> </w:t>
      </w:r>
      <w:r>
        <w:t>много</w:t>
      </w:r>
      <w:r>
        <w:rPr>
          <w:spacing w:val="-6"/>
        </w:rPr>
        <w:t xml:space="preserve"> </w:t>
      </w:r>
      <w:r>
        <w:rPr>
          <w:spacing w:val="-4"/>
        </w:rPr>
        <w:t>идей</w:t>
      </w:r>
      <w:r>
        <w:tab/>
      </w:r>
      <w:r>
        <w:rPr>
          <w:rFonts w:ascii="Wingdings 2" w:hAnsi="Wingdings 2"/>
          <w:spacing w:val="-10"/>
          <w:position w:val="1"/>
        </w:rPr>
        <w:t></w:t>
      </w:r>
      <w:r>
        <w:rPr>
          <w:position w:val="1"/>
        </w:rPr>
        <w:tab/>
      </w:r>
      <w:r>
        <w:rPr>
          <w:rFonts w:ascii="Wingdings 2" w:hAnsi="Wingdings 2"/>
          <w:spacing w:val="-10"/>
          <w:position w:val="1"/>
        </w:rPr>
        <w:t></w:t>
      </w:r>
    </w:p>
    <w:p w14:paraId="1ABC9C04"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стал</w:t>
      </w:r>
      <w:r>
        <w:rPr>
          <w:spacing w:val="-3"/>
        </w:rPr>
        <w:t xml:space="preserve"> </w:t>
      </w:r>
      <w:r>
        <w:t>менее</w:t>
      </w:r>
      <w:r>
        <w:rPr>
          <w:spacing w:val="-2"/>
        </w:rPr>
        <w:t xml:space="preserve"> </w:t>
      </w:r>
      <w:r>
        <w:t>застенчивым</w:t>
      </w:r>
      <w:r>
        <w:rPr>
          <w:spacing w:val="-3"/>
        </w:rPr>
        <w:t xml:space="preserve"> </w:t>
      </w:r>
      <w:r>
        <w:t>и</w:t>
      </w:r>
      <w:r>
        <w:rPr>
          <w:spacing w:val="-1"/>
        </w:rPr>
        <w:t xml:space="preserve"> </w:t>
      </w:r>
      <w:r>
        <w:rPr>
          <w:spacing w:val="-2"/>
        </w:rPr>
        <w:t>«закомплексованным»</w:t>
      </w:r>
      <w:r>
        <w:tab/>
      </w:r>
      <w:r>
        <w:rPr>
          <w:rFonts w:ascii="Wingdings 2" w:hAnsi="Wingdings 2"/>
          <w:spacing w:val="-10"/>
          <w:position w:val="1"/>
        </w:rPr>
        <w:t></w:t>
      </w:r>
      <w:r>
        <w:rPr>
          <w:position w:val="1"/>
        </w:rPr>
        <w:tab/>
      </w:r>
      <w:r>
        <w:rPr>
          <w:rFonts w:ascii="Wingdings 2" w:hAnsi="Wingdings 2"/>
          <w:spacing w:val="-10"/>
          <w:position w:val="1"/>
        </w:rPr>
        <w:t></w:t>
      </w:r>
    </w:p>
    <w:p w14:paraId="50BA00F2"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одевался</w:t>
      </w:r>
      <w:r>
        <w:rPr>
          <w:spacing w:val="-6"/>
        </w:rPr>
        <w:t xml:space="preserve"> </w:t>
      </w:r>
      <w:r>
        <w:t>(одевалась)</w:t>
      </w:r>
      <w:r>
        <w:rPr>
          <w:spacing w:val="-4"/>
        </w:rPr>
        <w:t xml:space="preserve"> </w:t>
      </w:r>
      <w:r>
        <w:t>более</w:t>
      </w:r>
      <w:r>
        <w:rPr>
          <w:spacing w:val="-3"/>
        </w:rPr>
        <w:t xml:space="preserve"> </w:t>
      </w:r>
      <w:r>
        <w:t>ярко</w:t>
      </w:r>
      <w:r>
        <w:rPr>
          <w:spacing w:val="-2"/>
        </w:rPr>
        <w:t xml:space="preserve"> </w:t>
      </w:r>
      <w:r>
        <w:t>и</w:t>
      </w:r>
      <w:r>
        <w:rPr>
          <w:spacing w:val="-2"/>
        </w:rPr>
        <w:t xml:space="preserve"> экстравагантно</w:t>
      </w:r>
      <w:r>
        <w:tab/>
      </w:r>
      <w:r>
        <w:rPr>
          <w:rFonts w:ascii="Wingdings 2" w:hAnsi="Wingdings 2"/>
          <w:spacing w:val="-10"/>
          <w:position w:val="1"/>
        </w:rPr>
        <w:t></w:t>
      </w:r>
      <w:r>
        <w:rPr>
          <w:position w:val="1"/>
        </w:rPr>
        <w:tab/>
      </w:r>
      <w:r>
        <w:rPr>
          <w:rFonts w:ascii="Wingdings 2" w:hAnsi="Wingdings 2"/>
          <w:spacing w:val="-10"/>
          <w:position w:val="1"/>
        </w:rPr>
        <w:t></w:t>
      </w:r>
    </w:p>
    <w:p w14:paraId="0AC3264C" w14:textId="77777777" w:rsidR="001501AF" w:rsidRDefault="00AC4D99">
      <w:pPr>
        <w:spacing w:before="126"/>
        <w:ind w:left="1578"/>
      </w:pPr>
      <w:r>
        <w:t>(использовала</w:t>
      </w:r>
      <w:r>
        <w:rPr>
          <w:spacing w:val="-6"/>
        </w:rPr>
        <w:t xml:space="preserve"> </w:t>
      </w:r>
      <w:r>
        <w:t>более</w:t>
      </w:r>
      <w:r>
        <w:rPr>
          <w:spacing w:val="-6"/>
        </w:rPr>
        <w:t xml:space="preserve"> </w:t>
      </w:r>
      <w:r>
        <w:t>яркий</w:t>
      </w:r>
      <w:r>
        <w:rPr>
          <w:spacing w:val="-5"/>
        </w:rPr>
        <w:t xml:space="preserve"> </w:t>
      </w:r>
      <w:r>
        <w:rPr>
          <w:spacing w:val="-2"/>
        </w:rPr>
        <w:t>макияж)</w:t>
      </w:r>
    </w:p>
    <w:p w14:paraId="7BA0F80A" w14:textId="77777777" w:rsidR="001501AF" w:rsidRDefault="00AC4D99">
      <w:pPr>
        <w:pStyle w:val="a4"/>
        <w:numPr>
          <w:ilvl w:val="0"/>
          <w:numId w:val="2"/>
        </w:numPr>
        <w:tabs>
          <w:tab w:val="left" w:pos="1578"/>
          <w:tab w:val="left" w:pos="1579"/>
          <w:tab w:val="left" w:pos="8281"/>
          <w:tab w:val="left" w:pos="9663"/>
        </w:tabs>
        <w:spacing w:before="129"/>
        <w:rPr>
          <w:rFonts w:ascii="Wingdings 2" w:hAnsi="Wingdings 2"/>
        </w:rPr>
      </w:pPr>
      <w:r>
        <w:t>Мне</w:t>
      </w:r>
      <w:r>
        <w:rPr>
          <w:spacing w:val="-3"/>
        </w:rPr>
        <w:t xml:space="preserve"> </w:t>
      </w:r>
      <w:r>
        <w:t>хотелось</w:t>
      </w:r>
      <w:r>
        <w:rPr>
          <w:spacing w:val="-3"/>
        </w:rPr>
        <w:t xml:space="preserve"> </w:t>
      </w:r>
      <w:r>
        <w:t>чаще</w:t>
      </w:r>
      <w:r>
        <w:rPr>
          <w:spacing w:val="-2"/>
        </w:rPr>
        <w:t xml:space="preserve"> </w:t>
      </w:r>
      <w:r>
        <w:t>встречаться</w:t>
      </w:r>
      <w:r>
        <w:rPr>
          <w:spacing w:val="-3"/>
        </w:rPr>
        <w:t xml:space="preserve"> </w:t>
      </w:r>
      <w:r>
        <w:t>с</w:t>
      </w:r>
      <w:r>
        <w:rPr>
          <w:spacing w:val="-3"/>
        </w:rPr>
        <w:t xml:space="preserve"> </w:t>
      </w:r>
      <w:r>
        <w:t>людьми,</w:t>
      </w:r>
      <w:r>
        <w:rPr>
          <w:spacing w:val="-2"/>
        </w:rPr>
        <w:t xml:space="preserve"> </w:t>
      </w:r>
      <w:r>
        <w:t>и</w:t>
      </w:r>
      <w:r>
        <w:rPr>
          <w:spacing w:val="-4"/>
        </w:rPr>
        <w:t xml:space="preserve"> </w:t>
      </w:r>
      <w:r>
        <w:t>я</w:t>
      </w:r>
      <w:r>
        <w:rPr>
          <w:spacing w:val="-5"/>
        </w:rPr>
        <w:t xml:space="preserve"> </w:t>
      </w:r>
      <w:r>
        <w:rPr>
          <w:spacing w:val="-2"/>
        </w:rPr>
        <w:t>действительно</w:t>
      </w:r>
      <w:r>
        <w:tab/>
      </w:r>
      <w:r>
        <w:rPr>
          <w:rFonts w:ascii="Wingdings 2" w:hAnsi="Wingdings 2"/>
          <w:spacing w:val="-10"/>
          <w:position w:val="1"/>
        </w:rPr>
        <w:t></w:t>
      </w:r>
      <w:r>
        <w:rPr>
          <w:position w:val="1"/>
        </w:rPr>
        <w:tab/>
      </w:r>
      <w:r>
        <w:rPr>
          <w:rFonts w:ascii="Wingdings 2" w:hAnsi="Wingdings 2"/>
          <w:spacing w:val="-10"/>
          <w:position w:val="1"/>
        </w:rPr>
        <w:t></w:t>
      </w:r>
    </w:p>
    <w:p w14:paraId="69588DF1" w14:textId="77777777" w:rsidR="001501AF" w:rsidRDefault="00AC4D99">
      <w:pPr>
        <w:spacing w:before="127"/>
        <w:ind w:left="1578"/>
      </w:pPr>
      <w:r>
        <w:t>общался</w:t>
      </w:r>
      <w:r>
        <w:rPr>
          <w:spacing w:val="-1"/>
        </w:rPr>
        <w:t xml:space="preserve"> </w:t>
      </w:r>
      <w:r>
        <w:t>со</w:t>
      </w:r>
      <w:r>
        <w:rPr>
          <w:spacing w:val="-1"/>
        </w:rPr>
        <w:t xml:space="preserve"> </w:t>
      </w:r>
      <w:r>
        <w:rPr>
          <w:spacing w:val="-2"/>
        </w:rPr>
        <w:t>многими</w:t>
      </w:r>
    </w:p>
    <w:p w14:paraId="054A4F90"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Секс</w:t>
      </w:r>
      <w:r>
        <w:rPr>
          <w:spacing w:val="-4"/>
        </w:rPr>
        <w:t xml:space="preserve"> </w:t>
      </w:r>
      <w:r>
        <w:t>стал</w:t>
      </w:r>
      <w:r>
        <w:rPr>
          <w:spacing w:val="-3"/>
        </w:rPr>
        <w:t xml:space="preserve"> </w:t>
      </w:r>
      <w:r>
        <w:t>интересовать</w:t>
      </w:r>
      <w:r>
        <w:rPr>
          <w:spacing w:val="-3"/>
        </w:rPr>
        <w:t xml:space="preserve"> </w:t>
      </w:r>
      <w:r>
        <w:t>меня</w:t>
      </w:r>
      <w:r>
        <w:rPr>
          <w:spacing w:val="-5"/>
        </w:rPr>
        <w:t xml:space="preserve"> </w:t>
      </w:r>
      <w:r>
        <w:t>больше,</w:t>
      </w:r>
      <w:r>
        <w:rPr>
          <w:spacing w:val="-3"/>
        </w:rPr>
        <w:t xml:space="preserve"> </w:t>
      </w:r>
      <w:r>
        <w:t>чем</w:t>
      </w:r>
      <w:r>
        <w:rPr>
          <w:spacing w:val="-3"/>
        </w:rPr>
        <w:t xml:space="preserve"> </w:t>
      </w:r>
      <w:r>
        <w:t>обычно,</w:t>
      </w:r>
      <w:r>
        <w:rPr>
          <w:spacing w:val="-6"/>
        </w:rPr>
        <w:t xml:space="preserve"> </w:t>
      </w:r>
      <w:r>
        <w:rPr>
          <w:spacing w:val="-2"/>
        </w:rPr>
        <w:t>половое</w:t>
      </w:r>
      <w:r>
        <w:tab/>
      </w:r>
      <w:r>
        <w:rPr>
          <w:rFonts w:ascii="Wingdings 2" w:hAnsi="Wingdings 2"/>
          <w:spacing w:val="-10"/>
          <w:position w:val="1"/>
        </w:rPr>
        <w:t></w:t>
      </w:r>
      <w:r>
        <w:rPr>
          <w:position w:val="1"/>
        </w:rPr>
        <w:tab/>
      </w:r>
      <w:r>
        <w:rPr>
          <w:rFonts w:ascii="Wingdings 2" w:hAnsi="Wingdings 2"/>
          <w:spacing w:val="-10"/>
          <w:position w:val="1"/>
        </w:rPr>
        <w:t></w:t>
      </w:r>
    </w:p>
    <w:p w14:paraId="0EDB0834" w14:textId="77777777" w:rsidR="001501AF" w:rsidRDefault="00AC4D99">
      <w:pPr>
        <w:spacing w:before="126"/>
        <w:ind w:left="1578"/>
      </w:pPr>
      <w:r>
        <w:t>влечение</w:t>
      </w:r>
      <w:r>
        <w:rPr>
          <w:spacing w:val="-3"/>
        </w:rPr>
        <w:t xml:space="preserve"> </w:t>
      </w:r>
      <w:r>
        <w:rPr>
          <w:spacing w:val="-2"/>
        </w:rPr>
        <w:t>повысилось</w:t>
      </w:r>
    </w:p>
    <w:p w14:paraId="03D671E9"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стал</w:t>
      </w:r>
      <w:r>
        <w:rPr>
          <w:spacing w:val="-5"/>
        </w:rPr>
        <w:t xml:space="preserve"> </w:t>
      </w:r>
      <w:r>
        <w:t>чаще</w:t>
      </w:r>
      <w:r>
        <w:rPr>
          <w:spacing w:val="-2"/>
        </w:rPr>
        <w:t xml:space="preserve"> </w:t>
      </w:r>
      <w:r>
        <w:t>флиртовать</w:t>
      </w:r>
      <w:r>
        <w:rPr>
          <w:spacing w:val="-2"/>
        </w:rPr>
        <w:t xml:space="preserve"> </w:t>
      </w:r>
      <w:r>
        <w:t>и</w:t>
      </w:r>
      <w:r>
        <w:rPr>
          <w:spacing w:val="-6"/>
        </w:rPr>
        <w:t xml:space="preserve"> </w:t>
      </w:r>
      <w:r>
        <w:t>(или)</w:t>
      </w:r>
      <w:r>
        <w:rPr>
          <w:spacing w:val="-4"/>
        </w:rPr>
        <w:t xml:space="preserve"> </w:t>
      </w:r>
      <w:r>
        <w:t>был</w:t>
      </w:r>
      <w:r>
        <w:rPr>
          <w:spacing w:val="-5"/>
        </w:rPr>
        <w:t xml:space="preserve"> </w:t>
      </w:r>
      <w:r>
        <w:t>более</w:t>
      </w:r>
      <w:r>
        <w:rPr>
          <w:spacing w:val="-2"/>
        </w:rPr>
        <w:t xml:space="preserve"> </w:t>
      </w:r>
      <w:r>
        <w:t>активен</w:t>
      </w:r>
      <w:r>
        <w:rPr>
          <w:spacing w:val="-5"/>
        </w:rPr>
        <w:t xml:space="preserve"> </w:t>
      </w:r>
      <w:r>
        <w:rPr>
          <w:spacing w:val="-10"/>
        </w:rPr>
        <w:t>в</w:t>
      </w:r>
      <w:r>
        <w:tab/>
      </w:r>
      <w:r>
        <w:rPr>
          <w:rFonts w:ascii="Wingdings 2" w:hAnsi="Wingdings 2"/>
          <w:spacing w:val="-10"/>
          <w:position w:val="1"/>
        </w:rPr>
        <w:t></w:t>
      </w:r>
      <w:r>
        <w:rPr>
          <w:position w:val="1"/>
        </w:rPr>
        <w:tab/>
      </w:r>
      <w:r>
        <w:rPr>
          <w:rFonts w:ascii="Wingdings 2" w:hAnsi="Wingdings 2"/>
          <w:spacing w:val="-10"/>
          <w:position w:val="1"/>
        </w:rPr>
        <w:t></w:t>
      </w:r>
    </w:p>
    <w:p w14:paraId="54DCA1E7" w14:textId="738F9411" w:rsidR="001501AF" w:rsidRDefault="005171D2">
      <w:pPr>
        <w:spacing w:before="127"/>
        <w:ind w:left="1578"/>
      </w:pPr>
      <w:r>
        <w:rPr>
          <w:noProof/>
        </w:rPr>
        <w:pict w14:anchorId="5D43C79A">
          <v:shape id="_x0000_s1161" type="#_x0000_t202" style="position:absolute;left:0;text-align:left;margin-left:248.1pt;margin-top:58.45pt;width:28.15pt;height:19.4pt;z-index:487611392;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4BA0C5C3" w14:textId="06C0B114" w:rsidR="005171D2" w:rsidRDefault="005171D2" w:rsidP="00F462D6">
                  <w:r>
                    <w:t>75</w:t>
                  </w:r>
                </w:p>
              </w:txbxContent>
            </v:textbox>
          </v:shape>
        </w:pict>
      </w:r>
      <w:r w:rsidR="00AC4D99">
        <w:t>сексуальном</w:t>
      </w:r>
      <w:r w:rsidR="00AC4D99">
        <w:rPr>
          <w:spacing w:val="-8"/>
        </w:rPr>
        <w:t xml:space="preserve"> </w:t>
      </w:r>
      <w:r w:rsidR="00AC4D99">
        <w:rPr>
          <w:spacing w:val="-2"/>
        </w:rPr>
        <w:t>отношении</w:t>
      </w:r>
    </w:p>
    <w:p w14:paraId="2F3C05D8"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lastRenderedPageBreak/>
        <w:t>много</w:t>
      </w:r>
      <w:r>
        <w:rPr>
          <w:spacing w:val="-4"/>
        </w:rPr>
        <w:t xml:space="preserve"> </w:t>
      </w:r>
      <w:r>
        <w:rPr>
          <w:spacing w:val="-2"/>
        </w:rPr>
        <w:t>говорил</w:t>
      </w:r>
      <w:r>
        <w:tab/>
      </w:r>
      <w:r>
        <w:rPr>
          <w:rFonts w:ascii="Wingdings 2" w:hAnsi="Wingdings 2"/>
          <w:spacing w:val="-10"/>
          <w:position w:val="1"/>
        </w:rPr>
        <w:t></w:t>
      </w:r>
      <w:r>
        <w:rPr>
          <w:position w:val="1"/>
        </w:rPr>
        <w:tab/>
      </w:r>
      <w:r>
        <w:rPr>
          <w:rFonts w:ascii="Wingdings 2" w:hAnsi="Wingdings 2"/>
          <w:spacing w:val="-10"/>
          <w:position w:val="1"/>
        </w:rPr>
        <w:t></w:t>
      </w:r>
    </w:p>
    <w:p w14:paraId="2CB8EAAA"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думал</w:t>
      </w:r>
      <w:r>
        <w:rPr>
          <w:spacing w:val="-2"/>
        </w:rPr>
        <w:t xml:space="preserve"> </w:t>
      </w:r>
      <w:r>
        <w:t>быстрее,</w:t>
      </w:r>
      <w:r>
        <w:rPr>
          <w:spacing w:val="-2"/>
        </w:rPr>
        <w:t xml:space="preserve"> </w:t>
      </w:r>
      <w:r>
        <w:t>чем</w:t>
      </w:r>
      <w:r>
        <w:rPr>
          <w:spacing w:val="-2"/>
        </w:rPr>
        <w:t xml:space="preserve"> обычно</w:t>
      </w:r>
      <w:r>
        <w:tab/>
      </w:r>
      <w:r>
        <w:rPr>
          <w:rFonts w:ascii="Wingdings 2" w:hAnsi="Wingdings 2"/>
          <w:spacing w:val="-10"/>
          <w:position w:val="1"/>
        </w:rPr>
        <w:t></w:t>
      </w:r>
      <w:r>
        <w:rPr>
          <w:position w:val="1"/>
        </w:rPr>
        <w:tab/>
      </w:r>
      <w:r>
        <w:rPr>
          <w:rFonts w:ascii="Wingdings 2" w:hAnsi="Wingdings 2"/>
          <w:spacing w:val="-10"/>
          <w:position w:val="1"/>
        </w:rPr>
        <w:t></w:t>
      </w:r>
    </w:p>
    <w:p w14:paraId="4D0F4244" w14:textId="77777777" w:rsidR="001501AF" w:rsidRDefault="00AC4D99">
      <w:pPr>
        <w:pStyle w:val="a4"/>
        <w:numPr>
          <w:ilvl w:val="0"/>
          <w:numId w:val="2"/>
        </w:numPr>
        <w:tabs>
          <w:tab w:val="left" w:pos="1578"/>
          <w:tab w:val="left" w:pos="1579"/>
          <w:tab w:val="left" w:pos="8281"/>
          <w:tab w:val="left" w:pos="9663"/>
        </w:tabs>
        <w:spacing w:before="127"/>
        <w:rPr>
          <w:rFonts w:ascii="Wingdings 2" w:hAnsi="Wingdings 2"/>
        </w:rPr>
      </w:pPr>
      <w:r>
        <w:t>много</w:t>
      </w:r>
      <w:r>
        <w:rPr>
          <w:spacing w:val="-4"/>
        </w:rPr>
        <w:t xml:space="preserve"> </w:t>
      </w:r>
      <w:r>
        <w:t>шутил</w:t>
      </w:r>
      <w:r>
        <w:rPr>
          <w:spacing w:val="-2"/>
        </w:rPr>
        <w:t xml:space="preserve"> </w:t>
      </w:r>
      <w:r>
        <w:t>и</w:t>
      </w:r>
      <w:r>
        <w:rPr>
          <w:spacing w:val="-2"/>
        </w:rPr>
        <w:t xml:space="preserve"> каламбурил</w:t>
      </w:r>
      <w:r>
        <w:tab/>
      </w:r>
      <w:r>
        <w:rPr>
          <w:rFonts w:ascii="Wingdings 2" w:hAnsi="Wingdings 2"/>
          <w:spacing w:val="-10"/>
          <w:position w:val="1"/>
        </w:rPr>
        <w:t></w:t>
      </w:r>
      <w:r>
        <w:rPr>
          <w:position w:val="1"/>
        </w:rPr>
        <w:tab/>
      </w:r>
      <w:r>
        <w:rPr>
          <w:rFonts w:ascii="Wingdings 2" w:hAnsi="Wingdings 2"/>
          <w:spacing w:val="-10"/>
          <w:position w:val="1"/>
        </w:rPr>
        <w:t></w:t>
      </w:r>
    </w:p>
    <w:p w14:paraId="5D6E019E" w14:textId="77777777" w:rsidR="001501AF" w:rsidRDefault="00AC4D99">
      <w:pPr>
        <w:pStyle w:val="a4"/>
        <w:numPr>
          <w:ilvl w:val="0"/>
          <w:numId w:val="2"/>
        </w:numPr>
        <w:tabs>
          <w:tab w:val="left" w:pos="1578"/>
          <w:tab w:val="left" w:pos="1579"/>
          <w:tab w:val="left" w:pos="8281"/>
          <w:tab w:val="left" w:pos="9663"/>
        </w:tabs>
        <w:spacing w:before="128"/>
        <w:rPr>
          <w:rFonts w:ascii="Wingdings 2" w:hAnsi="Wingdings 2"/>
        </w:rPr>
      </w:pPr>
      <w:r>
        <w:t>легко</w:t>
      </w:r>
      <w:r>
        <w:rPr>
          <w:spacing w:val="-1"/>
        </w:rPr>
        <w:t xml:space="preserve"> </w:t>
      </w:r>
      <w:r>
        <w:rPr>
          <w:spacing w:val="-2"/>
        </w:rPr>
        <w:t>отвлекался</w:t>
      </w:r>
      <w:r>
        <w:tab/>
      </w:r>
      <w:r>
        <w:rPr>
          <w:rFonts w:ascii="Wingdings 2" w:hAnsi="Wingdings 2"/>
          <w:spacing w:val="-10"/>
          <w:position w:val="1"/>
        </w:rPr>
        <w:t></w:t>
      </w:r>
      <w:r>
        <w:rPr>
          <w:position w:val="1"/>
        </w:rPr>
        <w:tab/>
      </w:r>
      <w:r>
        <w:rPr>
          <w:rFonts w:ascii="Wingdings 2" w:hAnsi="Wingdings 2"/>
          <w:spacing w:val="-10"/>
          <w:position w:val="1"/>
        </w:rPr>
        <w:t></w:t>
      </w:r>
    </w:p>
    <w:p w14:paraId="6040FF36" w14:textId="77777777" w:rsidR="001501AF" w:rsidRDefault="00AC4D99">
      <w:pPr>
        <w:pStyle w:val="a4"/>
        <w:numPr>
          <w:ilvl w:val="0"/>
          <w:numId w:val="2"/>
        </w:numPr>
        <w:tabs>
          <w:tab w:val="left" w:pos="1578"/>
          <w:tab w:val="left" w:pos="1579"/>
          <w:tab w:val="left" w:pos="8281"/>
          <w:tab w:val="left" w:pos="9663"/>
        </w:tabs>
        <w:spacing w:before="127"/>
        <w:rPr>
          <w:rFonts w:ascii="Wingdings 2" w:hAnsi="Wingdings 2"/>
        </w:rPr>
      </w:pPr>
      <w:r>
        <w:t>У</w:t>
      </w:r>
      <w:r>
        <w:rPr>
          <w:spacing w:val="-4"/>
        </w:rPr>
        <w:t xml:space="preserve"> </w:t>
      </w:r>
      <w:r>
        <w:t>меня</w:t>
      </w:r>
      <w:r>
        <w:rPr>
          <w:spacing w:val="-5"/>
        </w:rPr>
        <w:t xml:space="preserve"> </w:t>
      </w:r>
      <w:r>
        <w:t>появилось</w:t>
      </w:r>
      <w:r>
        <w:rPr>
          <w:spacing w:val="-3"/>
        </w:rPr>
        <w:t xml:space="preserve"> </w:t>
      </w:r>
      <w:r>
        <w:t>много</w:t>
      </w:r>
      <w:r>
        <w:rPr>
          <w:spacing w:val="-7"/>
        </w:rPr>
        <w:t xml:space="preserve"> </w:t>
      </w:r>
      <w:r>
        <w:t>новых</w:t>
      </w:r>
      <w:r>
        <w:rPr>
          <w:spacing w:val="-3"/>
        </w:rPr>
        <w:t xml:space="preserve"> </w:t>
      </w:r>
      <w:r>
        <w:rPr>
          <w:spacing w:val="-2"/>
        </w:rPr>
        <w:t>занятий</w:t>
      </w:r>
      <w:r>
        <w:tab/>
      </w:r>
      <w:r>
        <w:rPr>
          <w:rFonts w:ascii="Wingdings 2" w:hAnsi="Wingdings 2"/>
          <w:spacing w:val="-10"/>
          <w:position w:val="1"/>
        </w:rPr>
        <w:t></w:t>
      </w:r>
      <w:r>
        <w:rPr>
          <w:position w:val="1"/>
        </w:rPr>
        <w:tab/>
      </w:r>
      <w:r>
        <w:rPr>
          <w:rFonts w:ascii="Wingdings 2" w:hAnsi="Wingdings 2"/>
          <w:spacing w:val="-10"/>
          <w:position w:val="1"/>
        </w:rPr>
        <w:t></w:t>
      </w:r>
    </w:p>
    <w:p w14:paraId="388B9B47"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У</w:t>
      </w:r>
      <w:r>
        <w:rPr>
          <w:spacing w:val="-5"/>
        </w:rPr>
        <w:t xml:space="preserve"> </w:t>
      </w:r>
      <w:r>
        <w:t>меня</w:t>
      </w:r>
      <w:r>
        <w:rPr>
          <w:spacing w:val="-3"/>
        </w:rPr>
        <w:t xml:space="preserve"> </w:t>
      </w:r>
      <w:r>
        <w:t>мысли</w:t>
      </w:r>
      <w:r>
        <w:rPr>
          <w:spacing w:val="-2"/>
        </w:rPr>
        <w:t xml:space="preserve"> </w:t>
      </w:r>
      <w:r>
        <w:t>перескакивали</w:t>
      </w:r>
      <w:r>
        <w:rPr>
          <w:spacing w:val="-3"/>
        </w:rPr>
        <w:t xml:space="preserve"> </w:t>
      </w:r>
      <w:r>
        <w:t>с</w:t>
      </w:r>
      <w:r>
        <w:rPr>
          <w:spacing w:val="-2"/>
        </w:rPr>
        <w:t xml:space="preserve"> </w:t>
      </w:r>
      <w:r>
        <w:t>одного</w:t>
      </w:r>
      <w:r>
        <w:rPr>
          <w:spacing w:val="-2"/>
        </w:rPr>
        <w:t xml:space="preserve"> </w:t>
      </w:r>
      <w:r>
        <w:t>на</w:t>
      </w:r>
      <w:r>
        <w:rPr>
          <w:spacing w:val="-5"/>
        </w:rPr>
        <w:t xml:space="preserve"> </w:t>
      </w:r>
      <w:r>
        <w:rPr>
          <w:spacing w:val="-2"/>
        </w:rPr>
        <w:t>другое</w:t>
      </w:r>
      <w:r>
        <w:tab/>
      </w:r>
      <w:r>
        <w:rPr>
          <w:rFonts w:ascii="Wingdings 2" w:hAnsi="Wingdings 2"/>
          <w:spacing w:val="-10"/>
          <w:position w:val="1"/>
        </w:rPr>
        <w:t></w:t>
      </w:r>
      <w:r>
        <w:rPr>
          <w:position w:val="1"/>
        </w:rPr>
        <w:tab/>
      </w:r>
      <w:r>
        <w:rPr>
          <w:rFonts w:ascii="Wingdings 2" w:hAnsi="Wingdings 2"/>
          <w:spacing w:val="-10"/>
          <w:position w:val="1"/>
        </w:rPr>
        <w:t></w:t>
      </w:r>
    </w:p>
    <w:p w14:paraId="5ED0B268"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все</w:t>
      </w:r>
      <w:r>
        <w:rPr>
          <w:spacing w:val="-5"/>
        </w:rPr>
        <w:t xml:space="preserve"> </w:t>
      </w:r>
      <w:r>
        <w:t>делал</w:t>
      </w:r>
      <w:r>
        <w:rPr>
          <w:spacing w:val="-2"/>
        </w:rPr>
        <w:t xml:space="preserve"> </w:t>
      </w:r>
      <w:r>
        <w:t>гораздо</w:t>
      </w:r>
      <w:r>
        <w:rPr>
          <w:spacing w:val="-4"/>
        </w:rPr>
        <w:t xml:space="preserve"> </w:t>
      </w:r>
      <w:r>
        <w:t>быстрее</w:t>
      </w:r>
      <w:r>
        <w:rPr>
          <w:spacing w:val="-3"/>
        </w:rPr>
        <w:t xml:space="preserve"> </w:t>
      </w:r>
      <w:r>
        <w:t>и</w:t>
      </w:r>
      <w:r>
        <w:rPr>
          <w:spacing w:val="-2"/>
        </w:rPr>
        <w:t xml:space="preserve"> </w:t>
      </w:r>
      <w:r>
        <w:t>легче,</w:t>
      </w:r>
      <w:r>
        <w:rPr>
          <w:spacing w:val="-2"/>
        </w:rPr>
        <w:t xml:space="preserve"> </w:t>
      </w:r>
      <w:r>
        <w:t>чем</w:t>
      </w:r>
      <w:r>
        <w:rPr>
          <w:spacing w:val="-4"/>
        </w:rPr>
        <w:t xml:space="preserve"> </w:t>
      </w:r>
      <w:r>
        <w:rPr>
          <w:spacing w:val="-2"/>
        </w:rPr>
        <w:t>обычно</w:t>
      </w:r>
      <w:r>
        <w:tab/>
      </w:r>
      <w:r>
        <w:rPr>
          <w:rFonts w:ascii="Wingdings 2" w:hAnsi="Wingdings 2"/>
          <w:spacing w:val="-10"/>
          <w:position w:val="1"/>
        </w:rPr>
        <w:t></w:t>
      </w:r>
      <w:r>
        <w:rPr>
          <w:position w:val="1"/>
        </w:rPr>
        <w:tab/>
      </w:r>
      <w:r>
        <w:rPr>
          <w:rFonts w:ascii="Wingdings 2" w:hAnsi="Wingdings 2"/>
          <w:spacing w:val="-10"/>
          <w:position w:val="1"/>
        </w:rPr>
        <w:t></w:t>
      </w:r>
    </w:p>
    <w:p w14:paraId="075921CB"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стал</w:t>
      </w:r>
      <w:r>
        <w:rPr>
          <w:spacing w:val="-3"/>
        </w:rPr>
        <w:t xml:space="preserve"> </w:t>
      </w:r>
      <w:r>
        <w:t>более</w:t>
      </w:r>
      <w:r>
        <w:rPr>
          <w:spacing w:val="-3"/>
        </w:rPr>
        <w:t xml:space="preserve"> </w:t>
      </w:r>
      <w:r>
        <w:t>нетерпеливым</w:t>
      </w:r>
      <w:r>
        <w:rPr>
          <w:spacing w:val="-3"/>
        </w:rPr>
        <w:t xml:space="preserve"> </w:t>
      </w:r>
      <w:r>
        <w:t>и</w:t>
      </w:r>
      <w:r>
        <w:rPr>
          <w:spacing w:val="-4"/>
        </w:rPr>
        <w:t xml:space="preserve"> </w:t>
      </w:r>
      <w:r>
        <w:t>легко</w:t>
      </w:r>
      <w:r>
        <w:rPr>
          <w:spacing w:val="-2"/>
        </w:rPr>
        <w:t xml:space="preserve"> раздражался</w:t>
      </w:r>
      <w:r>
        <w:tab/>
      </w:r>
      <w:r>
        <w:rPr>
          <w:rFonts w:ascii="Wingdings 2" w:hAnsi="Wingdings 2"/>
          <w:spacing w:val="-10"/>
          <w:position w:val="1"/>
        </w:rPr>
        <w:t></w:t>
      </w:r>
      <w:r>
        <w:rPr>
          <w:position w:val="1"/>
        </w:rPr>
        <w:tab/>
      </w:r>
      <w:r>
        <w:rPr>
          <w:rFonts w:ascii="Wingdings 2" w:hAnsi="Wingdings 2"/>
          <w:spacing w:val="-10"/>
          <w:position w:val="1"/>
        </w:rPr>
        <w:t></w:t>
      </w:r>
    </w:p>
    <w:p w14:paraId="01720C57" w14:textId="77777777" w:rsidR="001501AF" w:rsidRDefault="00AC4D99">
      <w:pPr>
        <w:pStyle w:val="a4"/>
        <w:numPr>
          <w:ilvl w:val="0"/>
          <w:numId w:val="2"/>
        </w:numPr>
        <w:tabs>
          <w:tab w:val="left" w:pos="1578"/>
          <w:tab w:val="left" w:pos="1579"/>
          <w:tab w:val="left" w:pos="8281"/>
          <w:tab w:val="left" w:pos="9663"/>
        </w:tabs>
        <w:spacing w:before="127"/>
        <w:rPr>
          <w:rFonts w:ascii="Wingdings 2" w:hAnsi="Wingdings 2"/>
        </w:rPr>
      </w:pPr>
      <w:r>
        <w:t>раздражал</w:t>
      </w:r>
      <w:r>
        <w:rPr>
          <w:spacing w:val="-3"/>
        </w:rPr>
        <w:t xml:space="preserve"> </w:t>
      </w:r>
      <w:r>
        <w:t>и</w:t>
      </w:r>
      <w:r>
        <w:rPr>
          <w:spacing w:val="-3"/>
        </w:rPr>
        <w:t xml:space="preserve"> </w:t>
      </w:r>
      <w:r>
        <w:t>утомлял</w:t>
      </w:r>
      <w:r>
        <w:rPr>
          <w:spacing w:val="-3"/>
        </w:rPr>
        <w:t xml:space="preserve"> </w:t>
      </w:r>
      <w:r>
        <w:rPr>
          <w:spacing w:val="-2"/>
        </w:rPr>
        <w:t>окружающих</w:t>
      </w:r>
      <w:r>
        <w:tab/>
      </w:r>
      <w:r>
        <w:rPr>
          <w:rFonts w:ascii="Wingdings 2" w:hAnsi="Wingdings 2"/>
          <w:spacing w:val="-10"/>
          <w:position w:val="1"/>
        </w:rPr>
        <w:t></w:t>
      </w:r>
      <w:r>
        <w:rPr>
          <w:position w:val="1"/>
        </w:rPr>
        <w:tab/>
      </w:r>
      <w:r>
        <w:rPr>
          <w:rFonts w:ascii="Wingdings 2" w:hAnsi="Wingdings 2"/>
          <w:spacing w:val="-10"/>
          <w:position w:val="1"/>
        </w:rPr>
        <w:t></w:t>
      </w:r>
    </w:p>
    <w:p w14:paraId="0F5023CD"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часто</w:t>
      </w:r>
      <w:r>
        <w:rPr>
          <w:spacing w:val="-3"/>
        </w:rPr>
        <w:t xml:space="preserve"> </w:t>
      </w:r>
      <w:r>
        <w:rPr>
          <w:spacing w:val="-2"/>
        </w:rPr>
        <w:t>ссорился</w:t>
      </w:r>
      <w:r>
        <w:tab/>
      </w:r>
      <w:r>
        <w:rPr>
          <w:rFonts w:ascii="Wingdings 2" w:hAnsi="Wingdings 2"/>
          <w:spacing w:val="-10"/>
          <w:position w:val="1"/>
        </w:rPr>
        <w:t></w:t>
      </w:r>
      <w:r>
        <w:rPr>
          <w:position w:val="1"/>
        </w:rPr>
        <w:tab/>
      </w:r>
      <w:r>
        <w:rPr>
          <w:rFonts w:ascii="Wingdings 2" w:hAnsi="Wingdings 2"/>
          <w:spacing w:val="-10"/>
          <w:position w:val="1"/>
        </w:rPr>
        <w:t></w:t>
      </w:r>
    </w:p>
    <w:p w14:paraId="107A19D0" w14:textId="77777777" w:rsidR="001501AF" w:rsidRDefault="00AC4D99">
      <w:pPr>
        <w:pStyle w:val="a4"/>
        <w:numPr>
          <w:ilvl w:val="0"/>
          <w:numId w:val="2"/>
        </w:numPr>
        <w:tabs>
          <w:tab w:val="left" w:pos="1578"/>
          <w:tab w:val="left" w:pos="1579"/>
          <w:tab w:val="left" w:pos="8281"/>
          <w:tab w:val="left" w:pos="9663"/>
        </w:tabs>
        <w:spacing w:before="126"/>
        <w:rPr>
          <w:rFonts w:ascii="Wingdings 2" w:hAnsi="Wingdings 2"/>
        </w:rPr>
      </w:pPr>
      <w:r>
        <w:t>Настроение</w:t>
      </w:r>
      <w:r>
        <w:rPr>
          <w:spacing w:val="-4"/>
        </w:rPr>
        <w:t xml:space="preserve"> </w:t>
      </w:r>
      <w:r>
        <w:t>у</w:t>
      </w:r>
      <w:r>
        <w:rPr>
          <w:spacing w:val="-5"/>
        </w:rPr>
        <w:t xml:space="preserve"> </w:t>
      </w:r>
      <w:r>
        <w:t>меня</w:t>
      </w:r>
      <w:r>
        <w:rPr>
          <w:spacing w:val="-4"/>
        </w:rPr>
        <w:t xml:space="preserve"> </w:t>
      </w:r>
      <w:r>
        <w:t>было</w:t>
      </w:r>
      <w:r>
        <w:rPr>
          <w:spacing w:val="-5"/>
        </w:rPr>
        <w:t xml:space="preserve"> </w:t>
      </w:r>
      <w:r>
        <w:t>приподнятым</w:t>
      </w:r>
      <w:r>
        <w:rPr>
          <w:spacing w:val="-3"/>
        </w:rPr>
        <w:t xml:space="preserve"> </w:t>
      </w:r>
      <w:r>
        <w:t>и</w:t>
      </w:r>
      <w:r>
        <w:rPr>
          <w:spacing w:val="-4"/>
        </w:rPr>
        <w:t xml:space="preserve"> </w:t>
      </w:r>
      <w:r>
        <w:rPr>
          <w:spacing w:val="-2"/>
        </w:rPr>
        <w:t>оптимистичным</w:t>
      </w:r>
      <w:r>
        <w:tab/>
      </w:r>
      <w:r>
        <w:rPr>
          <w:rFonts w:ascii="Wingdings 2" w:hAnsi="Wingdings 2"/>
          <w:spacing w:val="-10"/>
          <w:position w:val="1"/>
        </w:rPr>
        <w:t></w:t>
      </w:r>
      <w:r>
        <w:rPr>
          <w:position w:val="1"/>
        </w:rPr>
        <w:tab/>
      </w:r>
      <w:r>
        <w:rPr>
          <w:rFonts w:ascii="Wingdings 2" w:hAnsi="Wingdings 2"/>
          <w:spacing w:val="-10"/>
          <w:position w:val="1"/>
        </w:rPr>
        <w:t></w:t>
      </w:r>
    </w:p>
    <w:p w14:paraId="373CF13B" w14:textId="77777777" w:rsidR="001501AF" w:rsidRDefault="00AC4D99">
      <w:pPr>
        <w:pStyle w:val="a4"/>
        <w:numPr>
          <w:ilvl w:val="0"/>
          <w:numId w:val="2"/>
        </w:numPr>
        <w:tabs>
          <w:tab w:val="left" w:pos="1578"/>
          <w:tab w:val="left" w:pos="1579"/>
          <w:tab w:val="left" w:pos="8281"/>
          <w:tab w:val="left" w:pos="9663"/>
        </w:tabs>
        <w:spacing w:before="127"/>
        <w:rPr>
          <w:rFonts w:ascii="Wingdings 2" w:hAnsi="Wingdings 2"/>
        </w:rPr>
      </w:pPr>
      <w:r>
        <w:t>пил</w:t>
      </w:r>
      <w:r>
        <w:rPr>
          <w:spacing w:val="-2"/>
        </w:rPr>
        <w:t xml:space="preserve"> </w:t>
      </w:r>
      <w:r>
        <w:t>много</w:t>
      </w:r>
      <w:r>
        <w:rPr>
          <w:spacing w:val="-2"/>
        </w:rPr>
        <w:t xml:space="preserve"> </w:t>
      </w:r>
      <w:r>
        <w:rPr>
          <w:spacing w:val="-4"/>
        </w:rPr>
        <w:t>кофе</w:t>
      </w:r>
      <w:r>
        <w:tab/>
      </w:r>
      <w:r>
        <w:rPr>
          <w:rFonts w:ascii="Wingdings 2" w:hAnsi="Wingdings 2"/>
          <w:spacing w:val="-10"/>
          <w:position w:val="1"/>
        </w:rPr>
        <w:t></w:t>
      </w:r>
      <w:r>
        <w:rPr>
          <w:position w:val="1"/>
        </w:rPr>
        <w:tab/>
      </w:r>
      <w:r>
        <w:rPr>
          <w:rFonts w:ascii="Wingdings 2" w:hAnsi="Wingdings 2"/>
          <w:spacing w:val="-10"/>
          <w:position w:val="1"/>
        </w:rPr>
        <w:t></w:t>
      </w:r>
    </w:p>
    <w:p w14:paraId="37FF2A28" w14:textId="77777777" w:rsidR="001501AF" w:rsidRDefault="00AC4D99">
      <w:pPr>
        <w:pStyle w:val="a4"/>
        <w:numPr>
          <w:ilvl w:val="0"/>
          <w:numId w:val="2"/>
        </w:numPr>
        <w:tabs>
          <w:tab w:val="left" w:pos="1578"/>
          <w:tab w:val="left" w:pos="1579"/>
          <w:tab w:val="left" w:pos="8281"/>
          <w:tab w:val="left" w:pos="9663"/>
        </w:tabs>
        <w:spacing w:before="128"/>
        <w:rPr>
          <w:rFonts w:ascii="Wingdings 2" w:hAnsi="Wingdings 2"/>
        </w:rPr>
      </w:pPr>
      <w:r>
        <w:t>много</w:t>
      </w:r>
      <w:r>
        <w:rPr>
          <w:spacing w:val="-4"/>
        </w:rPr>
        <w:t xml:space="preserve"> </w:t>
      </w:r>
      <w:r>
        <w:rPr>
          <w:spacing w:val="-2"/>
        </w:rPr>
        <w:t>курил</w:t>
      </w:r>
      <w:r>
        <w:tab/>
      </w:r>
      <w:r>
        <w:rPr>
          <w:rFonts w:ascii="Wingdings 2" w:hAnsi="Wingdings 2"/>
          <w:spacing w:val="-10"/>
          <w:position w:val="1"/>
        </w:rPr>
        <w:t></w:t>
      </w:r>
      <w:r>
        <w:rPr>
          <w:position w:val="1"/>
        </w:rPr>
        <w:tab/>
      </w:r>
      <w:r>
        <w:rPr>
          <w:rFonts w:ascii="Wingdings 2" w:hAnsi="Wingdings 2"/>
          <w:spacing w:val="-10"/>
          <w:position w:val="1"/>
        </w:rPr>
        <w:t></w:t>
      </w:r>
    </w:p>
    <w:p w14:paraId="530107DD" w14:textId="77777777" w:rsidR="001501AF" w:rsidRDefault="00AC4D99">
      <w:pPr>
        <w:pStyle w:val="a4"/>
        <w:numPr>
          <w:ilvl w:val="0"/>
          <w:numId w:val="2"/>
        </w:numPr>
        <w:tabs>
          <w:tab w:val="left" w:pos="1578"/>
          <w:tab w:val="left" w:pos="1579"/>
          <w:tab w:val="left" w:pos="8281"/>
          <w:tab w:val="left" w:pos="9663"/>
        </w:tabs>
        <w:spacing w:before="127"/>
        <w:rPr>
          <w:rFonts w:ascii="Wingdings 2" w:hAnsi="Wingdings 2"/>
        </w:rPr>
      </w:pPr>
      <w:r>
        <w:t>больше</w:t>
      </w:r>
      <w:r>
        <w:rPr>
          <w:spacing w:val="-2"/>
        </w:rPr>
        <w:t xml:space="preserve"> </w:t>
      </w:r>
      <w:r>
        <w:t>и</w:t>
      </w:r>
      <w:r>
        <w:rPr>
          <w:spacing w:val="-2"/>
        </w:rPr>
        <w:t xml:space="preserve"> </w:t>
      </w:r>
      <w:r>
        <w:t>чаще</w:t>
      </w:r>
      <w:r>
        <w:rPr>
          <w:spacing w:val="-1"/>
        </w:rPr>
        <w:t xml:space="preserve"> </w:t>
      </w:r>
      <w:r>
        <w:rPr>
          <w:spacing w:val="-2"/>
        </w:rPr>
        <w:t>выпивал</w:t>
      </w:r>
      <w:r>
        <w:tab/>
      </w:r>
      <w:r>
        <w:rPr>
          <w:rFonts w:ascii="Wingdings 2" w:hAnsi="Wingdings 2"/>
          <w:spacing w:val="-10"/>
          <w:position w:val="1"/>
        </w:rPr>
        <w:t></w:t>
      </w:r>
      <w:r>
        <w:rPr>
          <w:position w:val="1"/>
        </w:rPr>
        <w:tab/>
      </w:r>
      <w:r>
        <w:rPr>
          <w:rFonts w:ascii="Wingdings 2" w:hAnsi="Wingdings 2"/>
          <w:spacing w:val="-10"/>
          <w:position w:val="1"/>
        </w:rPr>
        <w:t></w:t>
      </w:r>
    </w:p>
    <w:p w14:paraId="69978020" w14:textId="77777777" w:rsidR="001501AF" w:rsidRDefault="001501AF">
      <w:pPr>
        <w:rPr>
          <w:rFonts w:ascii="Wingdings 2" w:hAnsi="Wingdings 2"/>
        </w:rPr>
      </w:pPr>
    </w:p>
    <w:p w14:paraId="741B3978" w14:textId="77777777" w:rsidR="001501AF" w:rsidRDefault="00AC4D99">
      <w:pPr>
        <w:pStyle w:val="a4"/>
        <w:numPr>
          <w:ilvl w:val="0"/>
          <w:numId w:val="2"/>
        </w:numPr>
        <w:tabs>
          <w:tab w:val="left" w:pos="1578"/>
          <w:tab w:val="left" w:pos="1579"/>
          <w:tab w:val="left" w:pos="8281"/>
          <w:tab w:val="left" w:pos="9663"/>
        </w:tabs>
        <w:spacing w:before="68"/>
        <w:rPr>
          <w:rFonts w:ascii="Wingdings 2" w:hAnsi="Wingdings 2"/>
        </w:rPr>
      </w:pPr>
      <w:r>
        <w:t>принимал</w:t>
      </w:r>
      <w:r>
        <w:rPr>
          <w:spacing w:val="-6"/>
        </w:rPr>
        <w:t xml:space="preserve"> </w:t>
      </w:r>
      <w:r>
        <w:t>больше</w:t>
      </w:r>
      <w:r>
        <w:rPr>
          <w:spacing w:val="-8"/>
        </w:rPr>
        <w:t xml:space="preserve"> </w:t>
      </w:r>
      <w:r>
        <w:t>лекарств</w:t>
      </w:r>
      <w:r>
        <w:rPr>
          <w:spacing w:val="-6"/>
        </w:rPr>
        <w:t xml:space="preserve"> </w:t>
      </w:r>
      <w:r>
        <w:t>(седативных,</w:t>
      </w:r>
      <w:r>
        <w:rPr>
          <w:spacing w:val="-8"/>
        </w:rPr>
        <w:t xml:space="preserve"> </w:t>
      </w:r>
      <w:proofErr w:type="spellStart"/>
      <w:r>
        <w:rPr>
          <w:spacing w:val="-2"/>
        </w:rPr>
        <w:t>анксиолитиков</w:t>
      </w:r>
      <w:proofErr w:type="spellEnd"/>
      <w:r>
        <w:rPr>
          <w:spacing w:val="-2"/>
        </w:rPr>
        <w:t>,</w:t>
      </w:r>
      <w:r>
        <w:tab/>
      </w:r>
      <w:r>
        <w:rPr>
          <w:rFonts w:ascii="Wingdings 2" w:hAnsi="Wingdings 2"/>
          <w:spacing w:val="-10"/>
          <w:position w:val="1"/>
        </w:rPr>
        <w:t></w:t>
      </w:r>
      <w:r>
        <w:rPr>
          <w:position w:val="1"/>
        </w:rPr>
        <w:tab/>
      </w:r>
      <w:r>
        <w:rPr>
          <w:rFonts w:ascii="Wingdings 2" w:hAnsi="Wingdings 2"/>
          <w:spacing w:val="-10"/>
          <w:position w:val="1"/>
        </w:rPr>
        <w:t></w:t>
      </w:r>
    </w:p>
    <w:p w14:paraId="5378955F" w14:textId="77777777" w:rsidR="001501AF" w:rsidRDefault="00AC4D99">
      <w:pPr>
        <w:spacing w:before="129"/>
        <w:ind w:left="1578"/>
      </w:pPr>
      <w:r>
        <w:rPr>
          <w:spacing w:val="-2"/>
        </w:rPr>
        <w:t>стимуляторов)</w:t>
      </w:r>
    </w:p>
    <w:p w14:paraId="54074330" w14:textId="77777777" w:rsidR="001501AF" w:rsidRDefault="001501AF">
      <w:pPr>
        <w:pStyle w:val="a3"/>
        <w:ind w:left="0" w:firstLine="0"/>
        <w:jc w:val="left"/>
        <w:rPr>
          <w:sz w:val="27"/>
        </w:rPr>
      </w:pPr>
    </w:p>
    <w:p w14:paraId="35A974EF" w14:textId="77777777" w:rsidR="001501AF" w:rsidRDefault="00AC4D99" w:rsidP="00CA475C">
      <w:pPr>
        <w:pStyle w:val="a4"/>
        <w:numPr>
          <w:ilvl w:val="0"/>
          <w:numId w:val="38"/>
        </w:numPr>
        <w:tabs>
          <w:tab w:val="left" w:pos="1560"/>
        </w:tabs>
        <w:spacing w:before="90"/>
        <w:ind w:left="0" w:firstLine="709"/>
        <w:rPr>
          <w:sz w:val="24"/>
        </w:rPr>
      </w:pPr>
      <w:r>
        <w:rPr>
          <w:sz w:val="24"/>
        </w:rPr>
        <w:t>Влияние</w:t>
      </w:r>
      <w:r>
        <w:rPr>
          <w:spacing w:val="-4"/>
          <w:sz w:val="24"/>
        </w:rPr>
        <w:t xml:space="preserve"> </w:t>
      </w:r>
      <w:r>
        <w:rPr>
          <w:sz w:val="24"/>
        </w:rPr>
        <w:t>подъемов</w:t>
      </w:r>
      <w:r>
        <w:rPr>
          <w:spacing w:val="-2"/>
          <w:sz w:val="24"/>
        </w:rPr>
        <w:t xml:space="preserve"> </w:t>
      </w:r>
      <w:r>
        <w:rPr>
          <w:sz w:val="24"/>
        </w:rPr>
        <w:t>настроения</w:t>
      </w:r>
      <w:r>
        <w:rPr>
          <w:spacing w:val="-2"/>
          <w:sz w:val="24"/>
        </w:rPr>
        <w:t xml:space="preserve"> </w:t>
      </w:r>
      <w:r>
        <w:rPr>
          <w:sz w:val="24"/>
        </w:rPr>
        <w:t>на</w:t>
      </w:r>
      <w:r>
        <w:rPr>
          <w:spacing w:val="-3"/>
          <w:sz w:val="24"/>
        </w:rPr>
        <w:t xml:space="preserve"> </w:t>
      </w:r>
      <w:r>
        <w:rPr>
          <w:sz w:val="24"/>
        </w:rPr>
        <w:t>разные</w:t>
      </w:r>
      <w:r>
        <w:rPr>
          <w:spacing w:val="-4"/>
          <w:sz w:val="24"/>
        </w:rPr>
        <w:t xml:space="preserve"> </w:t>
      </w:r>
      <w:r>
        <w:rPr>
          <w:sz w:val="24"/>
        </w:rPr>
        <w:t>аспекты</w:t>
      </w:r>
      <w:r>
        <w:rPr>
          <w:spacing w:val="-2"/>
          <w:sz w:val="24"/>
        </w:rPr>
        <w:t xml:space="preserve"> </w:t>
      </w:r>
      <w:r>
        <w:rPr>
          <w:sz w:val="24"/>
        </w:rPr>
        <w:t>Вашей</w:t>
      </w:r>
      <w:r>
        <w:rPr>
          <w:spacing w:val="-2"/>
          <w:sz w:val="24"/>
        </w:rPr>
        <w:t xml:space="preserve"> жизни:</w:t>
      </w:r>
    </w:p>
    <w:p w14:paraId="40F7CF43" w14:textId="77777777" w:rsidR="001501AF" w:rsidRDefault="001501AF">
      <w:pPr>
        <w:pStyle w:val="a3"/>
        <w:spacing w:before="1"/>
        <w:ind w:left="0" w:firstLine="0"/>
        <w:jc w:val="left"/>
        <w:rPr>
          <w:sz w:val="14"/>
        </w:rPr>
      </w:pPr>
    </w:p>
    <w:p w14:paraId="7DD72064" w14:textId="77777777" w:rsidR="001501AF" w:rsidRDefault="001501AF">
      <w:pPr>
        <w:rPr>
          <w:sz w:val="14"/>
        </w:rPr>
        <w:sectPr w:rsidR="001501AF" w:rsidSect="009016BC">
          <w:footerReference w:type="default" r:id="rId16"/>
          <w:pgSz w:w="11910" w:h="16840"/>
          <w:pgMar w:top="1040" w:right="570" w:bottom="1240" w:left="860" w:header="0" w:footer="1047" w:gutter="0"/>
          <w:cols w:space="720"/>
        </w:sectPr>
      </w:pPr>
    </w:p>
    <w:p w14:paraId="4102A17A" w14:textId="77777777" w:rsidR="001501AF" w:rsidRDefault="00AC4D99">
      <w:pPr>
        <w:spacing w:before="92" w:line="360" w:lineRule="auto"/>
        <w:ind w:left="2688" w:right="-3" w:hanging="63"/>
      </w:pPr>
      <w:r>
        <w:t>и</w:t>
      </w:r>
      <w:r>
        <w:rPr>
          <w:spacing w:val="-14"/>
        </w:rPr>
        <w:t xml:space="preserve"> </w:t>
      </w:r>
      <w:r>
        <w:t>положительное, и отрицательное</w:t>
      </w:r>
    </w:p>
    <w:p w14:paraId="1CF9969F" w14:textId="77777777" w:rsidR="001501AF" w:rsidRDefault="00AC4D99">
      <w:pPr>
        <w:tabs>
          <w:tab w:val="left" w:pos="1919"/>
          <w:tab w:val="left" w:pos="4073"/>
        </w:tabs>
        <w:spacing w:before="92"/>
        <w:ind w:right="1280"/>
        <w:jc w:val="right"/>
      </w:pPr>
      <w:r>
        <w:br w:type="column"/>
      </w:r>
      <w:r>
        <w:rPr>
          <w:spacing w:val="-2"/>
        </w:rPr>
        <w:t>Положительное</w:t>
      </w:r>
      <w:r>
        <w:tab/>
      </w:r>
      <w:r>
        <w:rPr>
          <w:spacing w:val="-2"/>
        </w:rPr>
        <w:t>Отрицательное</w:t>
      </w:r>
      <w:r>
        <w:tab/>
      </w:r>
      <w:r>
        <w:rPr>
          <w:spacing w:val="-2"/>
        </w:rPr>
        <w:t>Никакого</w:t>
      </w:r>
    </w:p>
    <w:p w14:paraId="2E140850" w14:textId="77777777" w:rsidR="001501AF" w:rsidRDefault="00AC4D99">
      <w:pPr>
        <w:spacing w:before="126"/>
        <w:ind w:right="1346"/>
        <w:jc w:val="right"/>
      </w:pPr>
      <w:r>
        <w:rPr>
          <w:spacing w:val="-2"/>
        </w:rPr>
        <w:t>влияния</w:t>
      </w:r>
    </w:p>
    <w:p w14:paraId="518FA187" w14:textId="77777777" w:rsidR="001501AF" w:rsidRDefault="001501AF">
      <w:pPr>
        <w:jc w:val="right"/>
        <w:sectPr w:rsidR="001501AF">
          <w:type w:val="continuous"/>
          <w:pgSz w:w="11910" w:h="16840"/>
          <w:pgMar w:top="1000" w:right="180" w:bottom="280" w:left="860" w:header="0" w:footer="1047" w:gutter="0"/>
          <w:cols w:num="2" w:space="720" w:equalWidth="0">
            <w:col w:w="4303" w:space="40"/>
            <w:col w:w="6527"/>
          </w:cols>
        </w:sectPr>
      </w:pPr>
    </w:p>
    <w:p w14:paraId="0E34A84A" w14:textId="77777777" w:rsidR="001501AF" w:rsidRDefault="00AC4D99">
      <w:pPr>
        <w:tabs>
          <w:tab w:val="left" w:pos="1975"/>
          <w:tab w:val="left" w:pos="3867"/>
          <w:tab w:val="left" w:pos="5759"/>
          <w:tab w:val="left" w:pos="7648"/>
        </w:tabs>
        <w:spacing w:line="252" w:lineRule="exact"/>
        <w:ind w:right="1740"/>
        <w:jc w:val="right"/>
        <w:rPr>
          <w:rFonts w:ascii="Wingdings 2" w:hAnsi="Wingdings 2"/>
        </w:rPr>
      </w:pPr>
      <w:r>
        <w:rPr>
          <w:spacing w:val="-2"/>
        </w:rPr>
        <w:t>Семья</w:t>
      </w:r>
      <w:r>
        <w:tab/>
      </w:r>
      <w:r>
        <w:rPr>
          <w:rFonts w:ascii="Wingdings 2" w:hAnsi="Wingdings 2"/>
          <w:spacing w:val="-10"/>
          <w:position w:val="1"/>
        </w:rPr>
        <w:t></w:t>
      </w:r>
      <w:r>
        <w:rPr>
          <w:position w:val="1"/>
        </w:rPr>
        <w:tab/>
      </w:r>
      <w:r>
        <w:rPr>
          <w:rFonts w:ascii="Wingdings 2" w:hAnsi="Wingdings 2"/>
          <w:spacing w:val="-10"/>
          <w:position w:val="1"/>
        </w:rPr>
        <w:t></w:t>
      </w:r>
      <w:r>
        <w:rPr>
          <w:position w:val="1"/>
        </w:rPr>
        <w:tab/>
      </w:r>
      <w:r>
        <w:rPr>
          <w:rFonts w:ascii="Wingdings 2" w:hAnsi="Wingdings 2"/>
          <w:spacing w:val="-10"/>
          <w:position w:val="1"/>
        </w:rPr>
        <w:t></w:t>
      </w:r>
      <w:r>
        <w:rPr>
          <w:position w:val="1"/>
        </w:rPr>
        <w:tab/>
      </w:r>
      <w:r>
        <w:rPr>
          <w:rFonts w:ascii="Wingdings 2" w:hAnsi="Wingdings 2"/>
          <w:spacing w:val="-10"/>
          <w:position w:val="1"/>
        </w:rPr>
        <w:t></w:t>
      </w:r>
    </w:p>
    <w:p w14:paraId="1528D61C" w14:textId="77777777" w:rsidR="001501AF" w:rsidRDefault="00AC4D99">
      <w:pPr>
        <w:tabs>
          <w:tab w:val="left" w:pos="2119"/>
          <w:tab w:val="left" w:pos="4011"/>
          <w:tab w:val="left" w:pos="5903"/>
          <w:tab w:val="left" w:pos="7792"/>
        </w:tabs>
        <w:spacing w:before="126"/>
        <w:ind w:right="1740"/>
        <w:jc w:val="right"/>
        <w:rPr>
          <w:rFonts w:ascii="Wingdings 2" w:hAnsi="Wingdings 2"/>
        </w:rPr>
      </w:pPr>
      <w:r>
        <w:rPr>
          <w:spacing w:val="-2"/>
        </w:rPr>
        <w:t>Общение</w:t>
      </w:r>
      <w:r>
        <w:tab/>
      </w:r>
      <w:r>
        <w:rPr>
          <w:rFonts w:ascii="Wingdings 2" w:hAnsi="Wingdings 2"/>
          <w:spacing w:val="-10"/>
          <w:position w:val="1"/>
        </w:rPr>
        <w:t></w:t>
      </w:r>
      <w:r>
        <w:rPr>
          <w:position w:val="1"/>
        </w:rPr>
        <w:tab/>
      </w:r>
      <w:r>
        <w:rPr>
          <w:rFonts w:ascii="Wingdings 2" w:hAnsi="Wingdings 2"/>
          <w:spacing w:val="-10"/>
          <w:position w:val="1"/>
        </w:rPr>
        <w:t></w:t>
      </w:r>
      <w:r>
        <w:rPr>
          <w:position w:val="1"/>
        </w:rPr>
        <w:tab/>
      </w:r>
      <w:r>
        <w:rPr>
          <w:rFonts w:ascii="Wingdings 2" w:hAnsi="Wingdings 2"/>
          <w:spacing w:val="-10"/>
          <w:position w:val="1"/>
        </w:rPr>
        <w:t></w:t>
      </w:r>
      <w:r>
        <w:rPr>
          <w:position w:val="1"/>
        </w:rPr>
        <w:tab/>
      </w:r>
      <w:r>
        <w:rPr>
          <w:rFonts w:ascii="Wingdings 2" w:hAnsi="Wingdings 2"/>
          <w:spacing w:val="-10"/>
          <w:position w:val="1"/>
        </w:rPr>
        <w:t></w:t>
      </w:r>
    </w:p>
    <w:p w14:paraId="5AAA9EA0" w14:textId="77777777" w:rsidR="001501AF" w:rsidRDefault="00AC4D99">
      <w:pPr>
        <w:tabs>
          <w:tab w:val="left" w:pos="2002"/>
          <w:tab w:val="left" w:pos="3893"/>
          <w:tab w:val="left" w:pos="5785"/>
          <w:tab w:val="left" w:pos="7674"/>
        </w:tabs>
        <w:spacing w:before="129"/>
        <w:ind w:right="1740"/>
        <w:jc w:val="right"/>
        <w:rPr>
          <w:rFonts w:ascii="Wingdings 2" w:hAnsi="Wingdings 2"/>
        </w:rPr>
      </w:pPr>
      <w:r>
        <w:rPr>
          <w:spacing w:val="-2"/>
        </w:rPr>
        <w:t>Работа</w:t>
      </w:r>
      <w:r>
        <w:tab/>
      </w:r>
      <w:r>
        <w:rPr>
          <w:rFonts w:ascii="Wingdings 2" w:hAnsi="Wingdings 2"/>
          <w:spacing w:val="-10"/>
          <w:position w:val="1"/>
        </w:rPr>
        <w:t></w:t>
      </w:r>
      <w:r>
        <w:rPr>
          <w:position w:val="1"/>
        </w:rPr>
        <w:tab/>
      </w:r>
      <w:r>
        <w:rPr>
          <w:rFonts w:ascii="Wingdings 2" w:hAnsi="Wingdings 2"/>
          <w:spacing w:val="-10"/>
          <w:position w:val="1"/>
        </w:rPr>
        <w:t></w:t>
      </w:r>
      <w:r>
        <w:rPr>
          <w:position w:val="1"/>
        </w:rPr>
        <w:tab/>
      </w:r>
      <w:r>
        <w:rPr>
          <w:rFonts w:ascii="Wingdings 2" w:hAnsi="Wingdings 2"/>
          <w:spacing w:val="-10"/>
          <w:position w:val="1"/>
        </w:rPr>
        <w:t></w:t>
      </w:r>
      <w:r>
        <w:rPr>
          <w:position w:val="1"/>
        </w:rPr>
        <w:tab/>
      </w:r>
      <w:r>
        <w:rPr>
          <w:rFonts w:ascii="Wingdings 2" w:hAnsi="Wingdings 2"/>
          <w:spacing w:val="-10"/>
          <w:position w:val="1"/>
        </w:rPr>
        <w:t></w:t>
      </w:r>
    </w:p>
    <w:p w14:paraId="5E9451A4" w14:textId="77777777" w:rsidR="001501AF" w:rsidRDefault="00AC4D99">
      <w:pPr>
        <w:tabs>
          <w:tab w:val="left" w:pos="1961"/>
          <w:tab w:val="left" w:pos="3852"/>
          <w:tab w:val="left" w:pos="5744"/>
          <w:tab w:val="left" w:pos="7633"/>
        </w:tabs>
        <w:spacing w:before="126"/>
        <w:ind w:right="1740"/>
        <w:jc w:val="right"/>
        <w:rPr>
          <w:rFonts w:ascii="Wingdings 2" w:hAnsi="Wingdings 2"/>
        </w:rPr>
      </w:pPr>
      <w:r>
        <w:rPr>
          <w:spacing w:val="-2"/>
        </w:rPr>
        <w:t>Досуг</w:t>
      </w:r>
      <w:r>
        <w:tab/>
      </w:r>
      <w:r>
        <w:rPr>
          <w:rFonts w:ascii="Wingdings 2" w:hAnsi="Wingdings 2"/>
          <w:spacing w:val="-10"/>
          <w:position w:val="1"/>
        </w:rPr>
        <w:t></w:t>
      </w:r>
      <w:r>
        <w:rPr>
          <w:position w:val="1"/>
        </w:rPr>
        <w:tab/>
      </w:r>
      <w:r>
        <w:rPr>
          <w:rFonts w:ascii="Wingdings 2" w:hAnsi="Wingdings 2"/>
          <w:spacing w:val="-10"/>
          <w:position w:val="1"/>
        </w:rPr>
        <w:t></w:t>
      </w:r>
      <w:r>
        <w:rPr>
          <w:position w:val="1"/>
        </w:rPr>
        <w:tab/>
      </w:r>
      <w:r>
        <w:rPr>
          <w:rFonts w:ascii="Wingdings 2" w:hAnsi="Wingdings 2"/>
          <w:spacing w:val="-10"/>
          <w:position w:val="1"/>
        </w:rPr>
        <w:t></w:t>
      </w:r>
      <w:r>
        <w:rPr>
          <w:position w:val="1"/>
        </w:rPr>
        <w:tab/>
      </w:r>
      <w:r>
        <w:rPr>
          <w:rFonts w:ascii="Wingdings 2" w:hAnsi="Wingdings 2"/>
          <w:spacing w:val="-10"/>
          <w:position w:val="1"/>
        </w:rPr>
        <w:t></w:t>
      </w:r>
    </w:p>
    <w:p w14:paraId="7B0CE188" w14:textId="77777777" w:rsidR="001501AF" w:rsidRDefault="001501AF">
      <w:pPr>
        <w:pStyle w:val="a3"/>
        <w:ind w:left="0" w:firstLine="0"/>
        <w:jc w:val="left"/>
        <w:rPr>
          <w:rFonts w:ascii="Wingdings 2" w:hAnsi="Wingdings 2"/>
        </w:rPr>
      </w:pPr>
    </w:p>
    <w:p w14:paraId="38352042" w14:textId="77777777" w:rsidR="001501AF" w:rsidRDefault="001501AF">
      <w:pPr>
        <w:pStyle w:val="a3"/>
        <w:ind w:left="0" w:firstLine="0"/>
        <w:jc w:val="left"/>
        <w:rPr>
          <w:rFonts w:ascii="Wingdings 2" w:hAnsi="Wingdings 2"/>
          <w:sz w:val="27"/>
        </w:rPr>
      </w:pPr>
    </w:p>
    <w:p w14:paraId="69235592" w14:textId="77777777" w:rsidR="001501AF" w:rsidRDefault="00AC4D99" w:rsidP="00CA475C">
      <w:pPr>
        <w:pStyle w:val="a4"/>
        <w:numPr>
          <w:ilvl w:val="0"/>
          <w:numId w:val="38"/>
        </w:numPr>
        <w:ind w:left="0" w:firstLine="709"/>
        <w:rPr>
          <w:sz w:val="24"/>
        </w:rPr>
      </w:pPr>
      <w:r>
        <w:rPr>
          <w:sz w:val="24"/>
        </w:rPr>
        <w:t>Реакция</w:t>
      </w:r>
      <w:r>
        <w:rPr>
          <w:spacing w:val="-3"/>
          <w:sz w:val="24"/>
        </w:rPr>
        <w:t xml:space="preserve"> </w:t>
      </w:r>
      <w:r>
        <w:rPr>
          <w:sz w:val="24"/>
        </w:rPr>
        <w:t>окружающих на</w:t>
      </w:r>
      <w:r>
        <w:rPr>
          <w:spacing w:val="-4"/>
          <w:sz w:val="24"/>
        </w:rPr>
        <w:t xml:space="preserve"> </w:t>
      </w:r>
      <w:r>
        <w:rPr>
          <w:sz w:val="24"/>
        </w:rPr>
        <w:t>Ваши</w:t>
      </w:r>
      <w:r>
        <w:rPr>
          <w:spacing w:val="-2"/>
          <w:sz w:val="24"/>
        </w:rPr>
        <w:t xml:space="preserve"> </w:t>
      </w:r>
      <w:r>
        <w:rPr>
          <w:sz w:val="24"/>
        </w:rPr>
        <w:t>подъемы</w:t>
      </w:r>
      <w:r>
        <w:rPr>
          <w:spacing w:val="-2"/>
          <w:sz w:val="24"/>
        </w:rPr>
        <w:t xml:space="preserve"> настроения.</w:t>
      </w:r>
    </w:p>
    <w:p w14:paraId="0B96BAD4" w14:textId="77777777" w:rsidR="001501AF" w:rsidRDefault="00AC4D99">
      <w:pPr>
        <w:pStyle w:val="a3"/>
        <w:ind w:left="842" w:right="722"/>
        <w:jc w:val="left"/>
      </w:pPr>
      <w:r>
        <w:t>Как</w:t>
      </w:r>
      <w:r>
        <w:rPr>
          <w:spacing w:val="-4"/>
        </w:rPr>
        <w:t xml:space="preserve"> </w:t>
      </w:r>
      <w:r>
        <w:t>Ваши</w:t>
      </w:r>
      <w:r>
        <w:rPr>
          <w:spacing w:val="-4"/>
        </w:rPr>
        <w:t xml:space="preserve"> </w:t>
      </w:r>
      <w:r>
        <w:t>близкие</w:t>
      </w:r>
      <w:r>
        <w:rPr>
          <w:spacing w:val="-5"/>
        </w:rPr>
        <w:t xml:space="preserve"> </w:t>
      </w:r>
      <w:r>
        <w:t>реагировали,</w:t>
      </w:r>
      <w:r>
        <w:rPr>
          <w:spacing w:val="-4"/>
        </w:rPr>
        <w:t xml:space="preserve"> </w:t>
      </w:r>
      <w:r>
        <w:t>когда</w:t>
      </w:r>
      <w:r>
        <w:rPr>
          <w:spacing w:val="-4"/>
        </w:rPr>
        <w:t xml:space="preserve"> </w:t>
      </w:r>
      <w:r>
        <w:t>Вы</w:t>
      </w:r>
      <w:r>
        <w:rPr>
          <w:spacing w:val="-4"/>
        </w:rPr>
        <w:t xml:space="preserve"> </w:t>
      </w:r>
      <w:r>
        <w:t>были</w:t>
      </w:r>
      <w:r>
        <w:rPr>
          <w:spacing w:val="-4"/>
        </w:rPr>
        <w:t xml:space="preserve"> </w:t>
      </w:r>
      <w:r>
        <w:t>в</w:t>
      </w:r>
      <w:r>
        <w:rPr>
          <w:spacing w:val="-5"/>
        </w:rPr>
        <w:t xml:space="preserve"> </w:t>
      </w:r>
      <w:r>
        <w:t>состоянии</w:t>
      </w:r>
      <w:r>
        <w:rPr>
          <w:spacing w:val="-1"/>
        </w:rPr>
        <w:t xml:space="preserve"> </w:t>
      </w:r>
      <w:r>
        <w:t>«подъема»,</w:t>
      </w:r>
      <w:r>
        <w:rPr>
          <w:spacing w:val="-2"/>
        </w:rPr>
        <w:t xml:space="preserve"> </w:t>
      </w:r>
      <w:r>
        <w:t>и</w:t>
      </w:r>
      <w:r>
        <w:rPr>
          <w:spacing w:val="-4"/>
        </w:rPr>
        <w:t xml:space="preserve"> </w:t>
      </w:r>
      <w:r>
        <w:t>что</w:t>
      </w:r>
      <w:r>
        <w:rPr>
          <w:spacing w:val="-4"/>
        </w:rPr>
        <w:t xml:space="preserve"> </w:t>
      </w:r>
      <w:r>
        <w:t>они об этом говорили?</w:t>
      </w:r>
    </w:p>
    <w:p w14:paraId="308A0300" w14:textId="77777777" w:rsidR="001501AF" w:rsidRDefault="001501AF">
      <w:pPr>
        <w:pStyle w:val="a3"/>
        <w:spacing w:before="2"/>
        <w:ind w:left="0" w:firstLine="0"/>
        <w:jc w:val="left"/>
        <w:rPr>
          <w:sz w:val="16"/>
        </w:rPr>
      </w:pPr>
    </w:p>
    <w:p w14:paraId="39A1E261" w14:textId="77777777" w:rsidR="001501AF" w:rsidRDefault="001501AF">
      <w:pPr>
        <w:rPr>
          <w:sz w:val="16"/>
        </w:rPr>
        <w:sectPr w:rsidR="001501AF">
          <w:type w:val="continuous"/>
          <w:pgSz w:w="11910" w:h="16840"/>
          <w:pgMar w:top="1000" w:right="180" w:bottom="280" w:left="860" w:header="0" w:footer="1047" w:gutter="0"/>
          <w:cols w:space="720"/>
        </w:sectPr>
      </w:pPr>
    </w:p>
    <w:p w14:paraId="127672BE" w14:textId="77777777" w:rsidR="001501AF" w:rsidRDefault="00AC4D99">
      <w:pPr>
        <w:spacing w:before="92"/>
        <w:ind w:left="1028"/>
        <w:jc w:val="center"/>
      </w:pPr>
      <w:r>
        <w:rPr>
          <w:spacing w:val="-2"/>
        </w:rPr>
        <w:t>Положительная реакция</w:t>
      </w:r>
    </w:p>
    <w:p w14:paraId="651C8BC8" w14:textId="77777777" w:rsidR="001501AF" w:rsidRDefault="00AC4D99">
      <w:pPr>
        <w:ind w:left="1026"/>
        <w:jc w:val="center"/>
        <w:rPr>
          <w:spacing w:val="-2"/>
        </w:rPr>
      </w:pPr>
      <w:r>
        <w:t>(Вас</w:t>
      </w:r>
      <w:r>
        <w:rPr>
          <w:spacing w:val="-14"/>
        </w:rPr>
        <w:t xml:space="preserve"> </w:t>
      </w:r>
      <w:r>
        <w:t>ободряли</w:t>
      </w:r>
      <w:r>
        <w:rPr>
          <w:spacing w:val="-14"/>
        </w:rPr>
        <w:t xml:space="preserve"> </w:t>
      </w:r>
      <w:r>
        <w:t xml:space="preserve">и </w:t>
      </w:r>
      <w:r>
        <w:rPr>
          <w:spacing w:val="-2"/>
        </w:rPr>
        <w:t>поддерживали)</w:t>
      </w:r>
    </w:p>
    <w:p w14:paraId="132B70AB" w14:textId="77777777" w:rsidR="007C6EA2" w:rsidRDefault="007C6EA2" w:rsidP="00CA475C">
      <w:pPr>
        <w:pStyle w:val="a4"/>
        <w:numPr>
          <w:ilvl w:val="0"/>
          <w:numId w:val="48"/>
        </w:numPr>
        <w:jc w:val="center"/>
      </w:pPr>
    </w:p>
    <w:p w14:paraId="048E1103" w14:textId="77777777" w:rsidR="001501AF" w:rsidRDefault="00AC4D99">
      <w:pPr>
        <w:spacing w:before="92"/>
        <w:ind w:left="684" w:hanging="228"/>
        <w:rPr>
          <w:spacing w:val="-2"/>
        </w:rPr>
      </w:pPr>
      <w:r>
        <w:br w:type="column"/>
      </w:r>
      <w:r>
        <w:rPr>
          <w:spacing w:val="-2"/>
        </w:rPr>
        <w:t>Нейтральная реакция</w:t>
      </w:r>
    </w:p>
    <w:p w14:paraId="592F5F1A" w14:textId="77777777" w:rsidR="007C6EA2" w:rsidRPr="007C6EA2" w:rsidRDefault="007C6EA2" w:rsidP="00CA475C">
      <w:pPr>
        <w:pStyle w:val="a4"/>
        <w:numPr>
          <w:ilvl w:val="0"/>
          <w:numId w:val="48"/>
        </w:numPr>
        <w:tabs>
          <w:tab w:val="left" w:pos="1418"/>
        </w:tabs>
        <w:spacing w:before="92"/>
        <w:rPr>
          <w:spacing w:val="-2"/>
        </w:rPr>
      </w:pPr>
    </w:p>
    <w:p w14:paraId="09605F6F" w14:textId="77777777" w:rsidR="007C6EA2" w:rsidRDefault="007C6EA2" w:rsidP="007C6EA2">
      <w:pPr>
        <w:pStyle w:val="a4"/>
        <w:spacing w:before="92"/>
        <w:ind w:left="1746" w:firstLine="0"/>
      </w:pPr>
    </w:p>
    <w:p w14:paraId="5139E9E2" w14:textId="77777777" w:rsidR="001501AF" w:rsidRDefault="00AC4D99">
      <w:pPr>
        <w:spacing w:before="92"/>
        <w:ind w:left="472" w:hanging="2"/>
        <w:jc w:val="center"/>
        <w:rPr>
          <w:spacing w:val="-2"/>
        </w:rPr>
      </w:pPr>
      <w:r>
        <w:br w:type="column"/>
      </w:r>
      <w:r>
        <w:rPr>
          <w:spacing w:val="-2"/>
        </w:rPr>
        <w:t>Отрицательная реакция (озабоченность, раздражение, неодобрение)</w:t>
      </w:r>
    </w:p>
    <w:p w14:paraId="35CE64A9" w14:textId="77777777" w:rsidR="007C6EA2" w:rsidRDefault="007C6EA2" w:rsidP="007C6EA2">
      <w:pPr>
        <w:tabs>
          <w:tab w:val="left" w:pos="3448"/>
          <w:tab w:val="left" w:pos="5314"/>
          <w:tab w:val="left" w:pos="7177"/>
          <w:tab w:val="left" w:pos="9042"/>
        </w:tabs>
        <w:spacing w:before="5"/>
        <w:rPr>
          <w:rFonts w:ascii="Wingdings 2" w:hAnsi="Wingdings 2"/>
        </w:rPr>
      </w:pPr>
      <w:r>
        <w:rPr>
          <w:rFonts w:ascii="Wingdings 2" w:hAnsi="Wingdings 2"/>
          <w:spacing w:val="-10"/>
        </w:rPr>
        <w:t xml:space="preserve">     </w:t>
      </w:r>
      <w:r>
        <w:rPr>
          <w:rFonts w:ascii="Wingdings 2" w:hAnsi="Wingdings 2"/>
          <w:spacing w:val="-10"/>
        </w:rPr>
        <w:t></w:t>
      </w:r>
      <w:r>
        <w:tab/>
      </w:r>
      <w:r>
        <w:rPr>
          <w:rFonts w:ascii="Wingdings 2" w:hAnsi="Wingdings 2"/>
          <w:spacing w:val="-10"/>
        </w:rPr>
        <w:t></w:t>
      </w:r>
      <w:r>
        <w:tab/>
      </w:r>
      <w:r>
        <w:rPr>
          <w:rFonts w:ascii="Wingdings 2" w:hAnsi="Wingdings 2"/>
          <w:spacing w:val="-10"/>
        </w:rPr>
        <w:t></w:t>
      </w:r>
      <w:r>
        <w:tab/>
      </w:r>
      <w:r>
        <w:rPr>
          <w:rFonts w:ascii="Wingdings 2" w:hAnsi="Wingdings 2"/>
          <w:spacing w:val="-10"/>
        </w:rPr>
        <w:t></w:t>
      </w:r>
      <w:r>
        <w:tab/>
      </w:r>
      <w:r>
        <w:rPr>
          <w:rFonts w:ascii="Wingdings 2" w:hAnsi="Wingdings 2"/>
          <w:spacing w:val="-10"/>
        </w:rPr>
        <w:t></w:t>
      </w:r>
    </w:p>
    <w:p w14:paraId="49F86DE7" w14:textId="77777777" w:rsidR="007C6EA2" w:rsidRDefault="007C6EA2" w:rsidP="007C6EA2">
      <w:pPr>
        <w:spacing w:before="92"/>
        <w:jc w:val="center"/>
      </w:pPr>
    </w:p>
    <w:p w14:paraId="5A9D0DD5" w14:textId="71CFA46D" w:rsidR="001501AF" w:rsidRDefault="005171D2">
      <w:pPr>
        <w:spacing w:before="92"/>
        <w:ind w:left="980" w:right="678"/>
        <w:jc w:val="center"/>
      </w:pPr>
      <w:r>
        <w:rPr>
          <w:noProof/>
        </w:rPr>
        <w:pict w14:anchorId="5D43C79A">
          <v:shape id="_x0000_s1162" type="#_x0000_t202" style="position:absolute;left:0;text-align:left;margin-left:25.6pt;margin-top:113.55pt;width:28.15pt;height:19.4pt;z-index:487612416;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78808006" w14:textId="1F388375" w:rsidR="005171D2" w:rsidRDefault="005171D2" w:rsidP="00F462D6">
                  <w:r>
                    <w:t>76</w:t>
                  </w:r>
                </w:p>
              </w:txbxContent>
            </v:textbox>
          </v:shape>
        </w:pict>
      </w:r>
      <w:r w:rsidR="00AC4D99">
        <w:br w:type="column"/>
      </w:r>
      <w:r w:rsidR="00AC4D99">
        <w:rPr>
          <w:spacing w:val="-10"/>
        </w:rPr>
        <w:t>И</w:t>
      </w:r>
    </w:p>
    <w:p w14:paraId="56289931" w14:textId="77777777" w:rsidR="001501AF" w:rsidRDefault="00AC4D99">
      <w:pPr>
        <w:spacing w:before="1"/>
        <w:ind w:left="301" w:firstLine="1"/>
        <w:jc w:val="center"/>
        <w:rPr>
          <w:spacing w:val="-2"/>
        </w:rPr>
      </w:pPr>
      <w:r>
        <w:rPr>
          <w:spacing w:val="-2"/>
        </w:rPr>
        <w:t xml:space="preserve">положительная, </w:t>
      </w:r>
      <w:r>
        <w:t>и</w:t>
      </w:r>
      <w:r>
        <w:rPr>
          <w:spacing w:val="-14"/>
        </w:rPr>
        <w:t xml:space="preserve"> </w:t>
      </w:r>
      <w:r>
        <w:t xml:space="preserve">отрицательная </w:t>
      </w:r>
      <w:r>
        <w:rPr>
          <w:spacing w:val="-2"/>
        </w:rPr>
        <w:t>реакция</w:t>
      </w:r>
    </w:p>
    <w:p w14:paraId="6E89CD75" w14:textId="77777777" w:rsidR="007C6EA2" w:rsidRDefault="007C6EA2" w:rsidP="00CA475C">
      <w:pPr>
        <w:pStyle w:val="a4"/>
        <w:numPr>
          <w:ilvl w:val="0"/>
          <w:numId w:val="48"/>
        </w:numPr>
        <w:spacing w:before="1"/>
        <w:jc w:val="center"/>
      </w:pPr>
    </w:p>
    <w:p w14:paraId="379BE77B" w14:textId="77777777" w:rsidR="001501AF" w:rsidRDefault="00AC4D99">
      <w:pPr>
        <w:spacing w:before="92"/>
        <w:ind w:left="233"/>
        <w:rPr>
          <w:spacing w:val="-2"/>
        </w:rPr>
      </w:pPr>
      <w:r>
        <w:br w:type="column"/>
      </w:r>
      <w:r>
        <w:t>Никакой</w:t>
      </w:r>
      <w:r>
        <w:rPr>
          <w:spacing w:val="-4"/>
        </w:rPr>
        <w:t xml:space="preserve"> </w:t>
      </w:r>
      <w:r>
        <w:rPr>
          <w:spacing w:val="-2"/>
        </w:rPr>
        <w:t>реакции</w:t>
      </w:r>
    </w:p>
    <w:p w14:paraId="730C3BC3" w14:textId="77777777" w:rsidR="007C6EA2" w:rsidRDefault="007C6EA2" w:rsidP="00CA475C">
      <w:pPr>
        <w:pStyle w:val="a4"/>
        <w:numPr>
          <w:ilvl w:val="0"/>
          <w:numId w:val="48"/>
        </w:numPr>
        <w:spacing w:before="92"/>
      </w:pPr>
    </w:p>
    <w:p w14:paraId="375D9F20" w14:textId="77777777" w:rsidR="001501AF" w:rsidRDefault="001501AF">
      <w:pPr>
        <w:sectPr w:rsidR="001501AF" w:rsidSect="007C6EA2">
          <w:type w:val="continuous"/>
          <w:pgSz w:w="11910" w:h="16840"/>
          <w:pgMar w:top="1000" w:right="180" w:bottom="1276" w:left="860" w:header="0" w:footer="1047" w:gutter="0"/>
          <w:cols w:num="5" w:space="1427" w:equalWidth="0">
            <w:col w:w="2557" w:space="40"/>
            <w:col w:w="1665" w:space="39"/>
            <w:col w:w="1968" w:space="40"/>
            <w:col w:w="1848" w:space="40"/>
            <w:col w:w="2673"/>
          </w:cols>
        </w:sectPr>
      </w:pPr>
    </w:p>
    <w:p w14:paraId="1DAE6F0F" w14:textId="77777777" w:rsidR="001501AF" w:rsidRDefault="001501AF">
      <w:pPr>
        <w:pStyle w:val="a3"/>
        <w:spacing w:before="6"/>
        <w:ind w:left="0" w:firstLine="0"/>
        <w:jc w:val="left"/>
        <w:rPr>
          <w:rFonts w:ascii="Wingdings 2" w:hAnsi="Wingdings 2"/>
          <w:sz w:val="25"/>
        </w:rPr>
      </w:pPr>
    </w:p>
    <w:p w14:paraId="47E76385" w14:textId="77777777" w:rsidR="001501AF" w:rsidRDefault="00AC4D99" w:rsidP="00CA475C">
      <w:pPr>
        <w:pStyle w:val="a4"/>
        <w:numPr>
          <w:ilvl w:val="0"/>
          <w:numId w:val="38"/>
        </w:numPr>
        <w:tabs>
          <w:tab w:val="left" w:pos="1560"/>
        </w:tabs>
        <w:spacing w:before="1"/>
        <w:ind w:left="0" w:firstLine="709"/>
        <w:rPr>
          <w:sz w:val="24"/>
        </w:rPr>
      </w:pPr>
      <w:r>
        <w:rPr>
          <w:sz w:val="24"/>
        </w:rPr>
        <w:t>Продолжительность</w:t>
      </w:r>
      <w:r>
        <w:rPr>
          <w:spacing w:val="-6"/>
          <w:sz w:val="24"/>
        </w:rPr>
        <w:t xml:space="preserve"> </w:t>
      </w:r>
      <w:r>
        <w:rPr>
          <w:sz w:val="24"/>
        </w:rPr>
        <w:t>периодов</w:t>
      </w:r>
      <w:r>
        <w:rPr>
          <w:spacing w:val="-3"/>
          <w:sz w:val="24"/>
        </w:rPr>
        <w:t xml:space="preserve"> </w:t>
      </w:r>
      <w:r>
        <w:rPr>
          <w:sz w:val="24"/>
        </w:rPr>
        <w:t>подъема</w:t>
      </w:r>
      <w:r>
        <w:rPr>
          <w:spacing w:val="-4"/>
          <w:sz w:val="24"/>
        </w:rPr>
        <w:t xml:space="preserve"> </w:t>
      </w:r>
      <w:r>
        <w:rPr>
          <w:sz w:val="24"/>
        </w:rPr>
        <w:t>(в</w:t>
      </w:r>
      <w:r>
        <w:rPr>
          <w:spacing w:val="-4"/>
          <w:sz w:val="24"/>
        </w:rPr>
        <w:t xml:space="preserve"> </w:t>
      </w:r>
      <w:r>
        <w:rPr>
          <w:spacing w:val="-2"/>
          <w:sz w:val="24"/>
        </w:rPr>
        <w:t>среднем):</w:t>
      </w:r>
    </w:p>
    <w:p w14:paraId="12E1D3B0" w14:textId="77777777" w:rsidR="001501AF" w:rsidRDefault="00AC4D99">
      <w:pPr>
        <w:ind w:left="1550"/>
        <w:rPr>
          <w:sz w:val="24"/>
        </w:rPr>
      </w:pPr>
      <w:r>
        <w:rPr>
          <w:sz w:val="24"/>
        </w:rPr>
        <w:t>(</w:t>
      </w:r>
      <w:r>
        <w:rPr>
          <w:i/>
          <w:sz w:val="24"/>
        </w:rPr>
        <w:t>Выберите</w:t>
      </w:r>
      <w:r>
        <w:rPr>
          <w:i/>
          <w:spacing w:val="-12"/>
          <w:sz w:val="24"/>
        </w:rPr>
        <w:t xml:space="preserve"> </w:t>
      </w:r>
      <w:r>
        <w:rPr>
          <w:i/>
          <w:sz w:val="24"/>
        </w:rPr>
        <w:t>только</w:t>
      </w:r>
      <w:r>
        <w:rPr>
          <w:i/>
          <w:spacing w:val="-11"/>
          <w:sz w:val="24"/>
        </w:rPr>
        <w:t xml:space="preserve"> </w:t>
      </w:r>
      <w:r>
        <w:rPr>
          <w:i/>
          <w:sz w:val="24"/>
        </w:rPr>
        <w:t>ОДИН</w:t>
      </w:r>
      <w:r>
        <w:rPr>
          <w:i/>
          <w:spacing w:val="-13"/>
          <w:sz w:val="24"/>
        </w:rPr>
        <w:t xml:space="preserve"> </w:t>
      </w:r>
      <w:r>
        <w:rPr>
          <w:i/>
          <w:sz w:val="24"/>
        </w:rPr>
        <w:t>из</w:t>
      </w:r>
      <w:r>
        <w:rPr>
          <w:i/>
          <w:spacing w:val="-11"/>
          <w:sz w:val="24"/>
        </w:rPr>
        <w:t xml:space="preserve"> </w:t>
      </w:r>
      <w:r>
        <w:rPr>
          <w:i/>
          <w:sz w:val="24"/>
        </w:rPr>
        <w:t>предлагаемых</w:t>
      </w:r>
      <w:r>
        <w:rPr>
          <w:i/>
          <w:spacing w:val="-13"/>
          <w:sz w:val="24"/>
        </w:rPr>
        <w:t xml:space="preserve"> </w:t>
      </w:r>
      <w:r>
        <w:rPr>
          <w:i/>
          <w:sz w:val="24"/>
        </w:rPr>
        <w:t>вариантов</w:t>
      </w:r>
      <w:r>
        <w:rPr>
          <w:i/>
          <w:spacing w:val="-13"/>
          <w:sz w:val="24"/>
        </w:rPr>
        <w:t xml:space="preserve"> </w:t>
      </w:r>
      <w:r>
        <w:rPr>
          <w:i/>
          <w:spacing w:val="-2"/>
          <w:sz w:val="24"/>
        </w:rPr>
        <w:t>ответа</w:t>
      </w:r>
      <w:r>
        <w:rPr>
          <w:spacing w:val="-2"/>
          <w:sz w:val="24"/>
        </w:rPr>
        <w:t>)</w:t>
      </w:r>
    </w:p>
    <w:p w14:paraId="7C82CFC4" w14:textId="77777777" w:rsidR="001501AF" w:rsidRDefault="001501AF">
      <w:pPr>
        <w:pStyle w:val="a3"/>
        <w:spacing w:before="11"/>
        <w:ind w:left="0" w:firstLine="0"/>
        <w:jc w:val="left"/>
        <w:rPr>
          <w:sz w:val="23"/>
        </w:rPr>
      </w:pPr>
    </w:p>
    <w:p w14:paraId="41698152" w14:textId="77777777" w:rsidR="001501AF" w:rsidRDefault="00AC4D99">
      <w:pPr>
        <w:pStyle w:val="a4"/>
        <w:numPr>
          <w:ilvl w:val="1"/>
          <w:numId w:val="2"/>
        </w:numPr>
        <w:tabs>
          <w:tab w:val="left" w:pos="1828"/>
          <w:tab w:val="left" w:pos="1829"/>
          <w:tab w:val="left" w:pos="3808"/>
          <w:tab w:val="left" w:pos="4238"/>
        </w:tabs>
        <w:ind w:left="1828"/>
        <w:jc w:val="left"/>
        <w:rPr>
          <w:sz w:val="24"/>
        </w:rPr>
      </w:pPr>
      <w:r>
        <w:rPr>
          <w:sz w:val="24"/>
        </w:rPr>
        <w:t xml:space="preserve">1 </w:t>
      </w:r>
      <w:r>
        <w:rPr>
          <w:spacing w:val="-4"/>
          <w:sz w:val="24"/>
        </w:rPr>
        <w:t>день</w:t>
      </w:r>
      <w:r>
        <w:rPr>
          <w:sz w:val="24"/>
        </w:rPr>
        <w:tab/>
      </w:r>
      <w:r>
        <w:rPr>
          <w:rFonts w:ascii="Wingdings 2" w:hAnsi="Wingdings 2"/>
          <w:spacing w:val="-10"/>
          <w:position w:val="1"/>
          <w:sz w:val="24"/>
        </w:rPr>
        <w:t></w:t>
      </w:r>
      <w:r>
        <w:rPr>
          <w:position w:val="1"/>
          <w:sz w:val="24"/>
        </w:rPr>
        <w:tab/>
      </w:r>
      <w:r>
        <w:rPr>
          <w:sz w:val="24"/>
        </w:rPr>
        <w:t xml:space="preserve">дольше </w:t>
      </w:r>
      <w:r>
        <w:rPr>
          <w:spacing w:val="-2"/>
          <w:sz w:val="24"/>
        </w:rPr>
        <w:t>недели</w:t>
      </w:r>
    </w:p>
    <w:p w14:paraId="07930F05" w14:textId="77777777" w:rsidR="001501AF" w:rsidRDefault="00AC4D99">
      <w:pPr>
        <w:pStyle w:val="a4"/>
        <w:numPr>
          <w:ilvl w:val="1"/>
          <w:numId w:val="2"/>
        </w:numPr>
        <w:tabs>
          <w:tab w:val="left" w:pos="1828"/>
          <w:tab w:val="left" w:pos="1829"/>
          <w:tab w:val="left" w:pos="3808"/>
          <w:tab w:val="left" w:pos="4238"/>
        </w:tabs>
        <w:spacing w:before="51"/>
        <w:ind w:left="1828"/>
        <w:jc w:val="left"/>
        <w:rPr>
          <w:sz w:val="24"/>
        </w:rPr>
      </w:pPr>
      <w:r>
        <w:rPr>
          <w:sz w:val="24"/>
        </w:rPr>
        <w:t>2-3</w:t>
      </w:r>
      <w:r>
        <w:rPr>
          <w:spacing w:val="-1"/>
          <w:sz w:val="24"/>
        </w:rPr>
        <w:t xml:space="preserve"> </w:t>
      </w:r>
      <w:r>
        <w:rPr>
          <w:spacing w:val="-5"/>
          <w:sz w:val="24"/>
        </w:rPr>
        <w:t>дня</w:t>
      </w:r>
      <w:r>
        <w:rPr>
          <w:sz w:val="24"/>
        </w:rPr>
        <w:tab/>
      </w:r>
      <w:r>
        <w:rPr>
          <w:rFonts w:ascii="Wingdings 2" w:hAnsi="Wingdings 2"/>
          <w:spacing w:val="-10"/>
          <w:position w:val="1"/>
          <w:sz w:val="24"/>
        </w:rPr>
        <w:t></w:t>
      </w:r>
      <w:r>
        <w:rPr>
          <w:position w:val="1"/>
          <w:sz w:val="24"/>
        </w:rPr>
        <w:tab/>
      </w:r>
      <w:r>
        <w:rPr>
          <w:sz w:val="24"/>
        </w:rPr>
        <w:t xml:space="preserve">дольше </w:t>
      </w:r>
      <w:r>
        <w:rPr>
          <w:spacing w:val="-2"/>
          <w:sz w:val="24"/>
        </w:rPr>
        <w:t>месяца</w:t>
      </w:r>
    </w:p>
    <w:p w14:paraId="2FB3D955" w14:textId="77777777" w:rsidR="001501AF" w:rsidRDefault="00AC4D99" w:rsidP="0003475E">
      <w:pPr>
        <w:pStyle w:val="a4"/>
        <w:numPr>
          <w:ilvl w:val="1"/>
          <w:numId w:val="2"/>
        </w:numPr>
        <w:tabs>
          <w:tab w:val="left" w:pos="1828"/>
          <w:tab w:val="left" w:pos="1829"/>
          <w:tab w:val="left" w:pos="3808"/>
          <w:tab w:val="left" w:pos="4238"/>
        </w:tabs>
        <w:spacing w:before="60"/>
        <w:ind w:right="3357" w:hanging="2838"/>
        <w:jc w:val="left"/>
        <w:rPr>
          <w:sz w:val="24"/>
        </w:rPr>
      </w:pPr>
      <w:r>
        <w:rPr>
          <w:sz w:val="24"/>
        </w:rPr>
        <w:t>4-7 дней</w:t>
      </w:r>
      <w:r>
        <w:rPr>
          <w:sz w:val="24"/>
        </w:rPr>
        <w:tab/>
      </w:r>
      <w:r>
        <w:rPr>
          <w:rFonts w:ascii="Wingdings 2" w:hAnsi="Wingdings 2"/>
          <w:spacing w:val="-10"/>
          <w:position w:val="1"/>
          <w:sz w:val="24"/>
        </w:rPr>
        <w:t></w:t>
      </w:r>
      <w:r>
        <w:rPr>
          <w:position w:val="1"/>
          <w:sz w:val="24"/>
        </w:rPr>
        <w:tab/>
      </w:r>
      <w:r>
        <w:rPr>
          <w:sz w:val="24"/>
        </w:rPr>
        <w:t>мне трудно</w:t>
      </w:r>
      <w:r w:rsidR="0003475E">
        <w:rPr>
          <w:sz w:val="24"/>
        </w:rPr>
        <w:t xml:space="preserve"> с</w:t>
      </w:r>
      <w:r>
        <w:rPr>
          <w:sz w:val="24"/>
        </w:rPr>
        <w:t>удить</w:t>
      </w:r>
      <w:r>
        <w:rPr>
          <w:spacing w:val="-15"/>
          <w:sz w:val="24"/>
        </w:rPr>
        <w:t xml:space="preserve"> </w:t>
      </w:r>
      <w:r>
        <w:rPr>
          <w:sz w:val="24"/>
        </w:rPr>
        <w:t>(не</w:t>
      </w:r>
      <w:r>
        <w:rPr>
          <w:spacing w:val="-15"/>
          <w:sz w:val="24"/>
        </w:rPr>
        <w:t xml:space="preserve"> </w:t>
      </w:r>
      <w:r>
        <w:rPr>
          <w:sz w:val="24"/>
        </w:rPr>
        <w:t>знаю)</w:t>
      </w:r>
    </w:p>
    <w:p w14:paraId="21A5534B" w14:textId="77777777" w:rsidR="001501AF" w:rsidRDefault="001501AF">
      <w:pPr>
        <w:pStyle w:val="a3"/>
        <w:spacing w:before="10"/>
        <w:ind w:left="0" w:firstLine="0"/>
        <w:jc w:val="left"/>
        <w:rPr>
          <w:sz w:val="31"/>
        </w:rPr>
      </w:pPr>
    </w:p>
    <w:p w14:paraId="5E792DAD" w14:textId="77777777" w:rsidR="0003475E" w:rsidRDefault="0003475E" w:rsidP="0003475E">
      <w:pPr>
        <w:tabs>
          <w:tab w:val="left" w:pos="1810"/>
          <w:tab w:val="left" w:pos="1955"/>
          <w:tab w:val="left" w:pos="3628"/>
          <w:tab w:val="left" w:pos="4185"/>
        </w:tabs>
        <w:spacing w:line="480" w:lineRule="auto"/>
        <w:ind w:right="1830" w:firstLine="709"/>
        <w:rPr>
          <w:sz w:val="24"/>
        </w:rPr>
      </w:pPr>
      <w:r w:rsidRPr="0003475E">
        <w:rPr>
          <w:sz w:val="24"/>
        </w:rPr>
        <w:t>7.</w:t>
      </w:r>
      <w:r>
        <w:rPr>
          <w:sz w:val="24"/>
        </w:rPr>
        <w:t xml:space="preserve"> </w:t>
      </w:r>
      <w:r w:rsidR="00AC4D99" w:rsidRPr="0003475E">
        <w:rPr>
          <w:sz w:val="24"/>
        </w:rPr>
        <w:t>Случались</w:t>
      </w:r>
      <w:r w:rsidR="00AC4D99" w:rsidRPr="0003475E">
        <w:rPr>
          <w:spacing w:val="-4"/>
          <w:sz w:val="24"/>
        </w:rPr>
        <w:t xml:space="preserve"> </w:t>
      </w:r>
      <w:r w:rsidR="00AC4D99" w:rsidRPr="0003475E">
        <w:rPr>
          <w:sz w:val="24"/>
        </w:rPr>
        <w:t>ли</w:t>
      </w:r>
      <w:r w:rsidR="00AC4D99" w:rsidRPr="0003475E">
        <w:rPr>
          <w:spacing w:val="-1"/>
          <w:sz w:val="24"/>
        </w:rPr>
        <w:t xml:space="preserve"> </w:t>
      </w:r>
      <w:r w:rsidR="00AC4D99" w:rsidRPr="0003475E">
        <w:rPr>
          <w:sz w:val="24"/>
        </w:rPr>
        <w:t>у</w:t>
      </w:r>
      <w:r w:rsidR="00AC4D99" w:rsidRPr="0003475E">
        <w:rPr>
          <w:spacing w:val="-10"/>
          <w:sz w:val="24"/>
        </w:rPr>
        <w:t xml:space="preserve"> </w:t>
      </w:r>
      <w:r w:rsidR="00AC4D99" w:rsidRPr="0003475E">
        <w:rPr>
          <w:sz w:val="24"/>
        </w:rPr>
        <w:t>Вас</w:t>
      </w:r>
      <w:r w:rsidR="00AC4D99" w:rsidRPr="0003475E">
        <w:rPr>
          <w:spacing w:val="-5"/>
          <w:sz w:val="24"/>
        </w:rPr>
        <w:t xml:space="preserve"> </w:t>
      </w:r>
      <w:r w:rsidR="00AC4D99" w:rsidRPr="0003475E">
        <w:rPr>
          <w:sz w:val="24"/>
        </w:rPr>
        <w:t>такие</w:t>
      </w:r>
      <w:r w:rsidR="00AC4D99" w:rsidRPr="0003475E">
        <w:rPr>
          <w:spacing w:val="-5"/>
          <w:sz w:val="24"/>
        </w:rPr>
        <w:t xml:space="preserve"> </w:t>
      </w:r>
      <w:r w:rsidR="00AC4D99" w:rsidRPr="0003475E">
        <w:rPr>
          <w:sz w:val="24"/>
        </w:rPr>
        <w:t>состояния</w:t>
      </w:r>
      <w:r w:rsidR="00AC4D99" w:rsidRPr="0003475E">
        <w:rPr>
          <w:spacing w:val="-4"/>
          <w:sz w:val="24"/>
        </w:rPr>
        <w:t xml:space="preserve"> </w:t>
      </w:r>
      <w:r w:rsidR="00AC4D99" w:rsidRPr="0003475E">
        <w:rPr>
          <w:sz w:val="24"/>
        </w:rPr>
        <w:t>в</w:t>
      </w:r>
      <w:r w:rsidR="00AC4D99" w:rsidRPr="0003475E">
        <w:rPr>
          <w:spacing w:val="-5"/>
          <w:sz w:val="24"/>
        </w:rPr>
        <w:t xml:space="preserve"> </w:t>
      </w:r>
      <w:r w:rsidR="00AC4D99" w:rsidRPr="0003475E">
        <w:rPr>
          <w:sz w:val="24"/>
        </w:rPr>
        <w:t>последние</w:t>
      </w:r>
      <w:r w:rsidR="00AC4D99" w:rsidRPr="0003475E">
        <w:rPr>
          <w:spacing w:val="-5"/>
          <w:sz w:val="24"/>
        </w:rPr>
        <w:t xml:space="preserve"> </w:t>
      </w:r>
      <w:r w:rsidR="00AC4D99" w:rsidRPr="0003475E">
        <w:rPr>
          <w:sz w:val="24"/>
        </w:rPr>
        <w:t>двенадцать</w:t>
      </w:r>
      <w:r w:rsidR="00AC4D99" w:rsidRPr="0003475E">
        <w:rPr>
          <w:spacing w:val="-4"/>
          <w:sz w:val="24"/>
        </w:rPr>
        <w:t xml:space="preserve"> </w:t>
      </w:r>
      <w:r w:rsidR="00AC4D99" w:rsidRPr="0003475E">
        <w:rPr>
          <w:sz w:val="24"/>
        </w:rPr>
        <w:t xml:space="preserve">месяцев? </w:t>
      </w:r>
    </w:p>
    <w:p w14:paraId="69DA1FFC" w14:textId="77777777" w:rsidR="001501AF" w:rsidRPr="0003475E" w:rsidRDefault="00AC4D99" w:rsidP="0003475E">
      <w:pPr>
        <w:tabs>
          <w:tab w:val="left" w:pos="1810"/>
          <w:tab w:val="left" w:pos="1955"/>
          <w:tab w:val="left" w:pos="3628"/>
          <w:tab w:val="left" w:pos="4185"/>
        </w:tabs>
        <w:spacing w:line="480" w:lineRule="auto"/>
        <w:ind w:right="1830" w:firstLine="709"/>
        <w:rPr>
          <w:rFonts w:ascii="Wingdings 2" w:hAnsi="Wingdings 2"/>
          <w:sz w:val="24"/>
        </w:rPr>
      </w:pPr>
      <w:r w:rsidRPr="0003475E">
        <w:rPr>
          <w:spacing w:val="-6"/>
          <w:sz w:val="24"/>
        </w:rPr>
        <w:t>да</w:t>
      </w:r>
      <w:r w:rsidRPr="0003475E">
        <w:rPr>
          <w:sz w:val="24"/>
        </w:rPr>
        <w:tab/>
      </w:r>
      <w:r w:rsidRPr="0003475E">
        <w:rPr>
          <w:rFonts w:ascii="Wingdings 2" w:hAnsi="Wingdings 2"/>
          <w:spacing w:val="-10"/>
          <w:position w:val="1"/>
          <w:sz w:val="24"/>
        </w:rPr>
        <w:t></w:t>
      </w:r>
      <w:r w:rsidRPr="0003475E">
        <w:rPr>
          <w:position w:val="1"/>
          <w:sz w:val="24"/>
        </w:rPr>
        <w:tab/>
      </w:r>
      <w:r w:rsidRPr="0003475E">
        <w:rPr>
          <w:spacing w:val="-4"/>
          <w:sz w:val="24"/>
        </w:rPr>
        <w:t>нет</w:t>
      </w:r>
      <w:r w:rsidRPr="0003475E">
        <w:rPr>
          <w:sz w:val="24"/>
        </w:rPr>
        <w:tab/>
      </w:r>
      <w:r w:rsidRPr="0003475E">
        <w:rPr>
          <w:rFonts w:ascii="Wingdings 2" w:hAnsi="Wingdings 2"/>
          <w:spacing w:val="-10"/>
          <w:position w:val="1"/>
          <w:sz w:val="24"/>
        </w:rPr>
        <w:t></w:t>
      </w:r>
    </w:p>
    <w:p w14:paraId="7009F417" w14:textId="77777777" w:rsidR="001501AF" w:rsidRPr="0003475E" w:rsidRDefault="0003475E" w:rsidP="0003475E">
      <w:pPr>
        <w:tabs>
          <w:tab w:val="left" w:pos="1810"/>
        </w:tabs>
        <w:spacing w:before="147"/>
        <w:ind w:right="1327" w:firstLine="709"/>
        <w:rPr>
          <w:sz w:val="24"/>
        </w:rPr>
      </w:pPr>
      <w:r w:rsidRPr="0003475E">
        <w:rPr>
          <w:sz w:val="24"/>
        </w:rPr>
        <w:t>8.</w:t>
      </w:r>
      <w:r>
        <w:rPr>
          <w:sz w:val="24"/>
        </w:rPr>
        <w:t xml:space="preserve"> </w:t>
      </w:r>
      <w:r w:rsidR="00AC4D99" w:rsidRPr="0003475E">
        <w:rPr>
          <w:sz w:val="24"/>
        </w:rPr>
        <w:t>Если</w:t>
      </w:r>
      <w:r w:rsidR="00AC4D99" w:rsidRPr="0003475E">
        <w:rPr>
          <w:spacing w:val="-3"/>
          <w:sz w:val="24"/>
        </w:rPr>
        <w:t xml:space="preserve"> </w:t>
      </w:r>
      <w:r w:rsidR="00AC4D99" w:rsidRPr="0003475E">
        <w:rPr>
          <w:sz w:val="24"/>
        </w:rPr>
        <w:t>да,</w:t>
      </w:r>
      <w:r w:rsidR="00AC4D99" w:rsidRPr="0003475E">
        <w:rPr>
          <w:spacing w:val="-4"/>
          <w:sz w:val="24"/>
        </w:rPr>
        <w:t xml:space="preserve"> </w:t>
      </w:r>
      <w:r w:rsidR="00AC4D99" w:rsidRPr="0003475E">
        <w:rPr>
          <w:sz w:val="24"/>
        </w:rPr>
        <w:t>то</w:t>
      </w:r>
      <w:r w:rsidR="00AC4D99" w:rsidRPr="0003475E">
        <w:rPr>
          <w:spacing w:val="-4"/>
          <w:sz w:val="24"/>
        </w:rPr>
        <w:t xml:space="preserve"> </w:t>
      </w:r>
      <w:r w:rsidR="00AC4D99" w:rsidRPr="0003475E">
        <w:rPr>
          <w:sz w:val="24"/>
        </w:rPr>
        <w:t>сколько</w:t>
      </w:r>
      <w:r w:rsidR="00AC4D99" w:rsidRPr="0003475E">
        <w:rPr>
          <w:spacing w:val="-4"/>
          <w:sz w:val="24"/>
        </w:rPr>
        <w:t xml:space="preserve"> </w:t>
      </w:r>
      <w:r w:rsidR="00AC4D99" w:rsidRPr="0003475E">
        <w:rPr>
          <w:sz w:val="24"/>
        </w:rPr>
        <w:t>дней</w:t>
      </w:r>
      <w:r w:rsidR="00AC4D99" w:rsidRPr="0003475E">
        <w:rPr>
          <w:spacing w:val="-4"/>
          <w:sz w:val="24"/>
        </w:rPr>
        <w:t xml:space="preserve"> </w:t>
      </w:r>
      <w:r w:rsidR="00AC4D99" w:rsidRPr="0003475E">
        <w:rPr>
          <w:sz w:val="24"/>
        </w:rPr>
        <w:t>в</w:t>
      </w:r>
      <w:r w:rsidR="00AC4D99" w:rsidRPr="0003475E">
        <w:rPr>
          <w:spacing w:val="-5"/>
          <w:sz w:val="24"/>
        </w:rPr>
        <w:t xml:space="preserve"> </w:t>
      </w:r>
      <w:r w:rsidR="00AC4D99" w:rsidRPr="0003475E">
        <w:rPr>
          <w:sz w:val="24"/>
        </w:rPr>
        <w:t>общей</w:t>
      </w:r>
      <w:r w:rsidR="00AC4D99" w:rsidRPr="0003475E">
        <w:rPr>
          <w:spacing w:val="-1"/>
          <w:sz w:val="24"/>
        </w:rPr>
        <w:t xml:space="preserve"> </w:t>
      </w:r>
      <w:r w:rsidR="00AC4D99" w:rsidRPr="0003475E">
        <w:rPr>
          <w:sz w:val="24"/>
        </w:rPr>
        <w:t>сложности</w:t>
      </w:r>
      <w:r w:rsidR="00AC4D99" w:rsidRPr="0003475E">
        <w:rPr>
          <w:spacing w:val="-6"/>
          <w:sz w:val="24"/>
        </w:rPr>
        <w:t xml:space="preserve"> </w:t>
      </w:r>
      <w:r w:rsidR="00AC4D99" w:rsidRPr="0003475E">
        <w:rPr>
          <w:sz w:val="24"/>
        </w:rPr>
        <w:t>продолжались</w:t>
      </w:r>
      <w:r w:rsidR="00AC4D99" w:rsidRPr="0003475E">
        <w:rPr>
          <w:spacing w:val="-4"/>
          <w:sz w:val="24"/>
        </w:rPr>
        <w:t xml:space="preserve"> </w:t>
      </w:r>
      <w:r w:rsidR="00AC4D99" w:rsidRPr="0003475E">
        <w:rPr>
          <w:sz w:val="24"/>
        </w:rPr>
        <w:t>эти</w:t>
      </w:r>
      <w:r w:rsidR="00AC4D99" w:rsidRPr="0003475E">
        <w:rPr>
          <w:spacing w:val="-4"/>
          <w:sz w:val="24"/>
        </w:rPr>
        <w:t xml:space="preserve"> </w:t>
      </w:r>
      <w:r w:rsidR="00AC4D99" w:rsidRPr="0003475E">
        <w:rPr>
          <w:sz w:val="24"/>
        </w:rPr>
        <w:t>периоды</w:t>
      </w:r>
      <w:r w:rsidR="00AC4D99" w:rsidRPr="0003475E">
        <w:rPr>
          <w:spacing w:val="-4"/>
          <w:sz w:val="24"/>
        </w:rPr>
        <w:t xml:space="preserve"> </w:t>
      </w:r>
      <w:r w:rsidR="00AC4D99" w:rsidRPr="0003475E">
        <w:rPr>
          <w:sz w:val="24"/>
        </w:rPr>
        <w:t>(в последние двенадцать месяцев)?</w:t>
      </w:r>
    </w:p>
    <w:p w14:paraId="48E605A0" w14:textId="77777777" w:rsidR="001501AF" w:rsidRDefault="001501AF">
      <w:pPr>
        <w:pStyle w:val="a3"/>
        <w:ind w:left="0" w:firstLine="0"/>
        <w:jc w:val="left"/>
      </w:pPr>
    </w:p>
    <w:p w14:paraId="3B729AED" w14:textId="77777777" w:rsidR="001501AF" w:rsidRDefault="00AC4D99">
      <w:pPr>
        <w:pStyle w:val="a3"/>
        <w:tabs>
          <w:tab w:val="left" w:pos="5438"/>
          <w:tab w:val="left" w:pos="6319"/>
        </w:tabs>
        <w:spacing w:before="1"/>
        <w:ind w:left="1550" w:firstLine="0"/>
        <w:jc w:val="left"/>
      </w:pPr>
      <w:r>
        <w:t>В</w:t>
      </w:r>
      <w:r>
        <w:rPr>
          <w:spacing w:val="-5"/>
        </w:rPr>
        <w:t xml:space="preserve"> </w:t>
      </w:r>
      <w:r>
        <w:t>общей</w:t>
      </w:r>
      <w:r>
        <w:rPr>
          <w:spacing w:val="-1"/>
        </w:rPr>
        <w:t xml:space="preserve"> </w:t>
      </w:r>
      <w:r>
        <w:t>сложности</w:t>
      </w:r>
      <w:r>
        <w:rPr>
          <w:spacing w:val="-1"/>
        </w:rPr>
        <w:t xml:space="preserve"> </w:t>
      </w:r>
      <w:r>
        <w:rPr>
          <w:spacing w:val="-2"/>
        </w:rPr>
        <w:t>примерно</w:t>
      </w:r>
      <w:r>
        <w:tab/>
      </w:r>
      <w:r>
        <w:rPr>
          <w:rFonts w:ascii="Wingdings 2" w:hAnsi="Wingdings 2"/>
          <w:spacing w:val="-5"/>
        </w:rPr>
        <w:t></w:t>
      </w:r>
      <w:r>
        <w:rPr>
          <w:rFonts w:ascii="Wingdings 2" w:hAnsi="Wingdings 2"/>
          <w:spacing w:val="-5"/>
        </w:rPr>
        <w:t></w:t>
      </w:r>
      <w:r>
        <w:rPr>
          <w:rFonts w:ascii="Wingdings 2" w:hAnsi="Wingdings 2"/>
          <w:spacing w:val="-5"/>
        </w:rPr>
        <w:t></w:t>
      </w:r>
      <w:r>
        <w:tab/>
      </w:r>
      <w:r>
        <w:rPr>
          <w:spacing w:val="-4"/>
        </w:rPr>
        <w:t>дней</w:t>
      </w:r>
    </w:p>
    <w:p w14:paraId="36AE3ABC" w14:textId="77777777" w:rsidR="001501AF" w:rsidRDefault="001501AF">
      <w:pPr>
        <w:pStyle w:val="a3"/>
        <w:ind w:left="0" w:firstLine="0"/>
        <w:jc w:val="left"/>
        <w:rPr>
          <w:sz w:val="26"/>
        </w:rPr>
      </w:pPr>
    </w:p>
    <w:p w14:paraId="55100075" w14:textId="77777777" w:rsidR="001501AF" w:rsidRDefault="00AC4D99" w:rsidP="0003475E">
      <w:pPr>
        <w:pStyle w:val="a3"/>
        <w:spacing w:line="360" w:lineRule="auto"/>
        <w:ind w:left="0" w:right="-9" w:firstLine="709"/>
      </w:pPr>
      <w:r>
        <w:rPr>
          <w:i/>
          <w:color w:val="21272E"/>
        </w:rPr>
        <w:t xml:space="preserve">Ключ (интерпретация): </w:t>
      </w:r>
      <w:r>
        <w:t>По результатам опросника высчитывается т.н. «Индекс биполярности». Он равен числу положительных ответов на вопросы основной части опросника - 32 вопросов. Точкой разделения БАР и РДР служит уровень 14 или выше. Остальные ответы служат для получения вспомогательной клинической информации, и количественно не учитываются, но для достоверной диагностики БАР должна присутствовать информация о наличии колебаний настроения.</w:t>
      </w:r>
    </w:p>
    <w:p w14:paraId="61EE7140" w14:textId="77777777" w:rsidR="001501AF" w:rsidRPr="007C6EA2" w:rsidRDefault="00AC4D99" w:rsidP="0003475E">
      <w:pPr>
        <w:pStyle w:val="110"/>
        <w:spacing w:before="72" w:line="362" w:lineRule="auto"/>
        <w:ind w:left="0" w:right="-10" w:firstLine="709"/>
        <w:rPr>
          <w:sz w:val="24"/>
          <w:szCs w:val="24"/>
          <w:u w:val="single"/>
        </w:rPr>
      </w:pPr>
      <w:bookmarkStart w:id="294" w:name="_bookmark290"/>
      <w:bookmarkEnd w:id="294"/>
      <w:r w:rsidRPr="007C6EA2">
        <w:rPr>
          <w:sz w:val="24"/>
          <w:szCs w:val="24"/>
          <w:u w:val="single"/>
        </w:rPr>
        <w:t>4.</w:t>
      </w:r>
      <w:r w:rsidRPr="007C6EA2">
        <w:rPr>
          <w:spacing w:val="-7"/>
          <w:sz w:val="24"/>
          <w:szCs w:val="24"/>
          <w:u w:val="single"/>
        </w:rPr>
        <w:t xml:space="preserve"> </w:t>
      </w:r>
      <w:r w:rsidRPr="007C6EA2">
        <w:rPr>
          <w:sz w:val="24"/>
          <w:szCs w:val="24"/>
          <w:u w:val="single"/>
        </w:rPr>
        <w:t>Колумбийская</w:t>
      </w:r>
      <w:r w:rsidRPr="007C6EA2">
        <w:rPr>
          <w:spacing w:val="-7"/>
          <w:sz w:val="24"/>
          <w:szCs w:val="24"/>
          <w:u w:val="single"/>
        </w:rPr>
        <w:t xml:space="preserve"> </w:t>
      </w:r>
      <w:r w:rsidRPr="007C6EA2">
        <w:rPr>
          <w:sz w:val="24"/>
          <w:szCs w:val="24"/>
          <w:u w:val="single"/>
        </w:rPr>
        <w:t>шкала</w:t>
      </w:r>
      <w:r w:rsidRPr="007C6EA2">
        <w:rPr>
          <w:spacing w:val="-6"/>
          <w:sz w:val="24"/>
          <w:szCs w:val="24"/>
          <w:u w:val="single"/>
        </w:rPr>
        <w:t xml:space="preserve"> </w:t>
      </w:r>
      <w:r w:rsidRPr="007C6EA2">
        <w:rPr>
          <w:sz w:val="24"/>
          <w:szCs w:val="24"/>
          <w:u w:val="single"/>
        </w:rPr>
        <w:t>серьёзности</w:t>
      </w:r>
      <w:r w:rsidRPr="007C6EA2">
        <w:rPr>
          <w:spacing w:val="-7"/>
          <w:sz w:val="24"/>
          <w:szCs w:val="24"/>
          <w:u w:val="single"/>
        </w:rPr>
        <w:t xml:space="preserve"> </w:t>
      </w:r>
      <w:r w:rsidRPr="007C6EA2">
        <w:rPr>
          <w:sz w:val="24"/>
          <w:szCs w:val="24"/>
          <w:u w:val="single"/>
        </w:rPr>
        <w:t xml:space="preserve">суицидальных </w:t>
      </w:r>
      <w:r w:rsidRPr="007C6EA2">
        <w:rPr>
          <w:spacing w:val="-2"/>
          <w:sz w:val="24"/>
          <w:szCs w:val="24"/>
          <w:u w:val="single"/>
        </w:rPr>
        <w:t>намерений</w:t>
      </w:r>
    </w:p>
    <w:p w14:paraId="137BA1E8" w14:textId="77777777" w:rsidR="001501AF" w:rsidRPr="0003475E" w:rsidRDefault="00AC4D99" w:rsidP="0003475E">
      <w:pPr>
        <w:spacing w:line="360" w:lineRule="auto"/>
        <w:ind w:right="-10" w:firstLine="709"/>
        <w:jc w:val="both"/>
        <w:rPr>
          <w:sz w:val="24"/>
        </w:rPr>
      </w:pPr>
      <w:r w:rsidRPr="0003475E">
        <w:rPr>
          <w:i/>
          <w:sz w:val="24"/>
        </w:rPr>
        <w:t>Название</w:t>
      </w:r>
      <w:r w:rsidRPr="0003475E">
        <w:rPr>
          <w:i/>
          <w:spacing w:val="-6"/>
          <w:sz w:val="24"/>
        </w:rPr>
        <w:t xml:space="preserve"> </w:t>
      </w:r>
      <w:r w:rsidRPr="0003475E">
        <w:rPr>
          <w:i/>
          <w:sz w:val="24"/>
        </w:rPr>
        <w:t>на</w:t>
      </w:r>
      <w:r w:rsidRPr="0003475E">
        <w:rPr>
          <w:i/>
          <w:spacing w:val="-3"/>
          <w:sz w:val="24"/>
        </w:rPr>
        <w:t xml:space="preserve"> </w:t>
      </w:r>
      <w:r w:rsidRPr="0003475E">
        <w:rPr>
          <w:i/>
          <w:sz w:val="24"/>
        </w:rPr>
        <w:t>русском</w:t>
      </w:r>
      <w:r w:rsidRPr="0003475E">
        <w:rPr>
          <w:i/>
          <w:spacing w:val="-2"/>
          <w:sz w:val="24"/>
        </w:rPr>
        <w:t xml:space="preserve"> </w:t>
      </w:r>
      <w:r w:rsidRPr="0003475E">
        <w:rPr>
          <w:i/>
          <w:sz w:val="24"/>
        </w:rPr>
        <w:t>языке</w:t>
      </w:r>
      <w:r w:rsidRPr="0003475E">
        <w:rPr>
          <w:sz w:val="24"/>
        </w:rPr>
        <w:t>:</w:t>
      </w:r>
      <w:r w:rsidRPr="0003475E">
        <w:rPr>
          <w:spacing w:val="-3"/>
          <w:sz w:val="24"/>
        </w:rPr>
        <w:t xml:space="preserve"> </w:t>
      </w:r>
      <w:r w:rsidRPr="0003475E">
        <w:rPr>
          <w:sz w:val="24"/>
        </w:rPr>
        <w:t>Колумбийская</w:t>
      </w:r>
      <w:r w:rsidRPr="0003475E">
        <w:rPr>
          <w:spacing w:val="-3"/>
          <w:sz w:val="24"/>
        </w:rPr>
        <w:t xml:space="preserve"> </w:t>
      </w:r>
      <w:r w:rsidRPr="0003475E">
        <w:rPr>
          <w:sz w:val="24"/>
        </w:rPr>
        <w:t>шкала</w:t>
      </w:r>
      <w:r w:rsidRPr="0003475E">
        <w:rPr>
          <w:spacing w:val="-4"/>
          <w:sz w:val="24"/>
        </w:rPr>
        <w:t xml:space="preserve"> </w:t>
      </w:r>
      <w:r w:rsidRPr="0003475E">
        <w:rPr>
          <w:sz w:val="24"/>
        </w:rPr>
        <w:t>серьёзности</w:t>
      </w:r>
      <w:r w:rsidRPr="0003475E">
        <w:rPr>
          <w:spacing w:val="-3"/>
          <w:sz w:val="24"/>
        </w:rPr>
        <w:t xml:space="preserve"> </w:t>
      </w:r>
      <w:r w:rsidRPr="0003475E">
        <w:rPr>
          <w:sz w:val="24"/>
        </w:rPr>
        <w:t>суицидальных</w:t>
      </w:r>
      <w:r w:rsidRPr="0003475E">
        <w:rPr>
          <w:spacing w:val="-3"/>
          <w:sz w:val="24"/>
        </w:rPr>
        <w:t xml:space="preserve"> </w:t>
      </w:r>
      <w:r w:rsidRPr="0003475E">
        <w:rPr>
          <w:spacing w:val="-2"/>
          <w:sz w:val="24"/>
        </w:rPr>
        <w:t>намерений</w:t>
      </w:r>
    </w:p>
    <w:p w14:paraId="08FF0C37" w14:textId="77777777" w:rsidR="001501AF" w:rsidRPr="0003475E" w:rsidRDefault="00AC4D99" w:rsidP="0003475E">
      <w:pPr>
        <w:spacing w:line="360" w:lineRule="auto"/>
        <w:ind w:right="-10" w:firstLine="709"/>
        <w:jc w:val="both"/>
        <w:rPr>
          <w:sz w:val="24"/>
          <w:lang w:val="en-US"/>
        </w:rPr>
      </w:pPr>
      <w:r w:rsidRPr="0003475E">
        <w:rPr>
          <w:i/>
          <w:sz w:val="24"/>
        </w:rPr>
        <w:t>Оригинальное</w:t>
      </w:r>
      <w:r w:rsidRPr="0003475E">
        <w:rPr>
          <w:i/>
          <w:spacing w:val="-4"/>
          <w:sz w:val="24"/>
          <w:lang w:val="en-US"/>
        </w:rPr>
        <w:t xml:space="preserve"> </w:t>
      </w:r>
      <w:r w:rsidRPr="0003475E">
        <w:rPr>
          <w:i/>
          <w:sz w:val="24"/>
        </w:rPr>
        <w:t>название</w:t>
      </w:r>
      <w:r w:rsidRPr="0003475E">
        <w:rPr>
          <w:sz w:val="24"/>
          <w:lang w:val="en-US"/>
        </w:rPr>
        <w:t>:</w:t>
      </w:r>
      <w:r w:rsidRPr="0003475E">
        <w:rPr>
          <w:spacing w:val="-4"/>
          <w:sz w:val="24"/>
          <w:lang w:val="en-US"/>
        </w:rPr>
        <w:t xml:space="preserve"> </w:t>
      </w:r>
      <w:r w:rsidRPr="0003475E">
        <w:rPr>
          <w:sz w:val="24"/>
          <w:lang w:val="en-US"/>
        </w:rPr>
        <w:t>Columbia</w:t>
      </w:r>
      <w:r w:rsidRPr="0003475E">
        <w:rPr>
          <w:spacing w:val="-2"/>
          <w:sz w:val="24"/>
          <w:lang w:val="en-US"/>
        </w:rPr>
        <w:t xml:space="preserve"> </w:t>
      </w:r>
      <w:r w:rsidRPr="0003475E">
        <w:rPr>
          <w:sz w:val="24"/>
          <w:lang w:val="en-US"/>
        </w:rPr>
        <w:t>Suicide</w:t>
      </w:r>
      <w:r w:rsidRPr="0003475E">
        <w:rPr>
          <w:spacing w:val="-2"/>
          <w:sz w:val="24"/>
          <w:lang w:val="en-US"/>
        </w:rPr>
        <w:t xml:space="preserve"> </w:t>
      </w:r>
      <w:r w:rsidRPr="0003475E">
        <w:rPr>
          <w:sz w:val="24"/>
          <w:lang w:val="en-US"/>
        </w:rPr>
        <w:t>Severity</w:t>
      </w:r>
      <w:r w:rsidRPr="0003475E">
        <w:rPr>
          <w:spacing w:val="-6"/>
          <w:sz w:val="24"/>
          <w:lang w:val="en-US"/>
        </w:rPr>
        <w:t xml:space="preserve"> </w:t>
      </w:r>
      <w:r w:rsidRPr="0003475E">
        <w:rPr>
          <w:sz w:val="24"/>
          <w:lang w:val="en-US"/>
        </w:rPr>
        <w:t>Rating</w:t>
      </w:r>
      <w:r w:rsidRPr="0003475E">
        <w:rPr>
          <w:spacing w:val="-5"/>
          <w:sz w:val="24"/>
          <w:lang w:val="en-US"/>
        </w:rPr>
        <w:t xml:space="preserve"> </w:t>
      </w:r>
      <w:r w:rsidRPr="0003475E">
        <w:rPr>
          <w:sz w:val="24"/>
          <w:lang w:val="en-US"/>
        </w:rPr>
        <w:t>Scale</w:t>
      </w:r>
      <w:r w:rsidRPr="0003475E">
        <w:rPr>
          <w:spacing w:val="-2"/>
          <w:sz w:val="24"/>
          <w:lang w:val="en-US"/>
        </w:rPr>
        <w:t xml:space="preserve"> </w:t>
      </w:r>
      <w:r w:rsidRPr="0003475E">
        <w:rPr>
          <w:sz w:val="24"/>
          <w:lang w:val="en-US"/>
        </w:rPr>
        <w:t>(</w:t>
      </w:r>
      <w:r w:rsidRPr="0003475E">
        <w:rPr>
          <w:sz w:val="24"/>
        </w:rPr>
        <w:t>С</w:t>
      </w:r>
      <w:r w:rsidRPr="0003475E">
        <w:rPr>
          <w:sz w:val="24"/>
          <w:lang w:val="en-US"/>
        </w:rPr>
        <w:t>-</w:t>
      </w:r>
      <w:r w:rsidRPr="0003475E">
        <w:rPr>
          <w:spacing w:val="-2"/>
          <w:sz w:val="24"/>
          <w:lang w:val="en-US"/>
        </w:rPr>
        <w:t>SSRS)</w:t>
      </w:r>
    </w:p>
    <w:p w14:paraId="3B843FAC" w14:textId="77777777" w:rsidR="001501AF" w:rsidRPr="0003475E" w:rsidRDefault="00AC4D99" w:rsidP="0003475E">
      <w:pPr>
        <w:pStyle w:val="a3"/>
        <w:spacing w:line="360" w:lineRule="auto"/>
        <w:ind w:left="0" w:right="-10" w:firstLine="709"/>
      </w:pPr>
      <w:r w:rsidRPr="0003475E">
        <w:rPr>
          <w:i/>
        </w:rPr>
        <w:t>Источник</w:t>
      </w:r>
      <w:r w:rsidRPr="0003475E">
        <w:rPr>
          <w:lang w:val="en-US"/>
        </w:rPr>
        <w:t xml:space="preserve">: Posner K, Brown GK, Stanley B, Brent DA, </w:t>
      </w:r>
      <w:proofErr w:type="spellStart"/>
      <w:r w:rsidRPr="0003475E">
        <w:rPr>
          <w:lang w:val="en-US"/>
        </w:rPr>
        <w:t>Yershova</w:t>
      </w:r>
      <w:proofErr w:type="spellEnd"/>
      <w:r w:rsidRPr="0003475E">
        <w:rPr>
          <w:lang w:val="en-US"/>
        </w:rPr>
        <w:t xml:space="preserve"> KV, Oquendo MA, Currier GW, Melvin GA, Greenhill L, Shen S, Mann JJ. The Columbia-Suicide Severity Rating Scale: initial</w:t>
      </w:r>
      <w:r w:rsidRPr="0003475E">
        <w:rPr>
          <w:spacing w:val="-1"/>
          <w:lang w:val="en-US"/>
        </w:rPr>
        <w:t xml:space="preserve"> </w:t>
      </w:r>
      <w:r w:rsidRPr="0003475E">
        <w:rPr>
          <w:lang w:val="en-US"/>
        </w:rPr>
        <w:t>validity</w:t>
      </w:r>
      <w:r w:rsidRPr="0003475E">
        <w:rPr>
          <w:spacing w:val="-8"/>
          <w:lang w:val="en-US"/>
        </w:rPr>
        <w:t xml:space="preserve"> </w:t>
      </w:r>
      <w:r w:rsidRPr="0003475E">
        <w:rPr>
          <w:lang w:val="en-US"/>
        </w:rPr>
        <w:t>and</w:t>
      </w:r>
      <w:r w:rsidRPr="0003475E">
        <w:rPr>
          <w:spacing w:val="-1"/>
          <w:lang w:val="en-US"/>
        </w:rPr>
        <w:t xml:space="preserve"> </w:t>
      </w:r>
      <w:r w:rsidRPr="0003475E">
        <w:rPr>
          <w:lang w:val="en-US"/>
        </w:rPr>
        <w:t>internal</w:t>
      </w:r>
      <w:r w:rsidRPr="0003475E">
        <w:rPr>
          <w:spacing w:val="-1"/>
          <w:lang w:val="en-US"/>
        </w:rPr>
        <w:t xml:space="preserve"> </w:t>
      </w:r>
      <w:r w:rsidRPr="0003475E">
        <w:rPr>
          <w:lang w:val="en-US"/>
        </w:rPr>
        <w:t>consistency</w:t>
      </w:r>
      <w:r w:rsidRPr="0003475E">
        <w:rPr>
          <w:spacing w:val="-6"/>
          <w:lang w:val="en-US"/>
        </w:rPr>
        <w:t xml:space="preserve"> </w:t>
      </w:r>
      <w:r w:rsidRPr="0003475E">
        <w:rPr>
          <w:lang w:val="en-US"/>
        </w:rPr>
        <w:t>findings</w:t>
      </w:r>
      <w:r w:rsidRPr="0003475E">
        <w:rPr>
          <w:spacing w:val="-1"/>
          <w:lang w:val="en-US"/>
        </w:rPr>
        <w:t xml:space="preserve"> </w:t>
      </w:r>
      <w:r w:rsidRPr="0003475E">
        <w:rPr>
          <w:lang w:val="en-US"/>
        </w:rPr>
        <w:t>from</w:t>
      </w:r>
      <w:r w:rsidRPr="0003475E">
        <w:rPr>
          <w:spacing w:val="-1"/>
          <w:lang w:val="en-US"/>
        </w:rPr>
        <w:t xml:space="preserve"> </w:t>
      </w:r>
      <w:r w:rsidRPr="0003475E">
        <w:rPr>
          <w:lang w:val="en-US"/>
        </w:rPr>
        <w:t>three multisite</w:t>
      </w:r>
      <w:r w:rsidRPr="0003475E">
        <w:rPr>
          <w:spacing w:val="-2"/>
          <w:lang w:val="en-US"/>
        </w:rPr>
        <w:t xml:space="preserve"> </w:t>
      </w:r>
      <w:r w:rsidRPr="0003475E">
        <w:rPr>
          <w:lang w:val="en-US"/>
        </w:rPr>
        <w:t>studies</w:t>
      </w:r>
      <w:r w:rsidRPr="0003475E">
        <w:rPr>
          <w:spacing w:val="-1"/>
          <w:lang w:val="en-US"/>
        </w:rPr>
        <w:t xml:space="preserve"> </w:t>
      </w:r>
      <w:r w:rsidRPr="0003475E">
        <w:rPr>
          <w:lang w:val="en-US"/>
        </w:rPr>
        <w:t>with</w:t>
      </w:r>
      <w:r w:rsidRPr="0003475E">
        <w:rPr>
          <w:spacing w:val="-1"/>
          <w:lang w:val="en-US"/>
        </w:rPr>
        <w:t xml:space="preserve"> </w:t>
      </w:r>
      <w:r w:rsidRPr="0003475E">
        <w:rPr>
          <w:lang w:val="en-US"/>
        </w:rPr>
        <w:t>adolescents</w:t>
      </w:r>
      <w:r w:rsidRPr="0003475E">
        <w:rPr>
          <w:spacing w:val="-1"/>
          <w:lang w:val="en-US"/>
        </w:rPr>
        <w:t xml:space="preserve"> </w:t>
      </w:r>
      <w:r w:rsidRPr="0003475E">
        <w:rPr>
          <w:lang w:val="en-US"/>
        </w:rPr>
        <w:t xml:space="preserve">and adults. </w:t>
      </w:r>
      <w:proofErr w:type="spellStart"/>
      <w:r w:rsidRPr="0003475E">
        <w:t>Am</w:t>
      </w:r>
      <w:proofErr w:type="spellEnd"/>
      <w:r w:rsidRPr="0003475E">
        <w:t xml:space="preserve"> J </w:t>
      </w:r>
      <w:proofErr w:type="spellStart"/>
      <w:r w:rsidRPr="0003475E">
        <w:t>Psychiatry</w:t>
      </w:r>
      <w:proofErr w:type="spellEnd"/>
      <w:r w:rsidRPr="0003475E">
        <w:t>. 2011 Dec;168(12):1266-77.</w:t>
      </w:r>
    </w:p>
    <w:p w14:paraId="5B8B6AF8" w14:textId="77777777" w:rsidR="001501AF" w:rsidRPr="0003475E" w:rsidRDefault="00AC4D99" w:rsidP="0003475E">
      <w:pPr>
        <w:spacing w:line="360" w:lineRule="auto"/>
        <w:ind w:right="-10" w:firstLine="709"/>
        <w:jc w:val="both"/>
        <w:rPr>
          <w:i/>
          <w:sz w:val="24"/>
        </w:rPr>
      </w:pPr>
      <w:r w:rsidRPr="0003475E">
        <w:rPr>
          <w:i/>
          <w:sz w:val="24"/>
        </w:rPr>
        <w:t xml:space="preserve">Тип </w:t>
      </w:r>
      <w:r w:rsidRPr="0003475E">
        <w:rPr>
          <w:i/>
          <w:spacing w:val="-2"/>
          <w:sz w:val="24"/>
        </w:rPr>
        <w:t>(подчеркнуть):</w:t>
      </w:r>
    </w:p>
    <w:p w14:paraId="0E93A2DC" w14:textId="77777777" w:rsidR="001501AF" w:rsidRPr="0003475E" w:rsidRDefault="00AC4D99" w:rsidP="0003475E">
      <w:pPr>
        <w:pStyle w:val="a4"/>
        <w:numPr>
          <w:ilvl w:val="0"/>
          <w:numId w:val="1"/>
        </w:numPr>
        <w:tabs>
          <w:tab w:val="left" w:pos="1282"/>
        </w:tabs>
        <w:spacing w:line="360" w:lineRule="auto"/>
        <w:ind w:left="0" w:right="-10" w:firstLine="709"/>
        <w:jc w:val="left"/>
        <w:rPr>
          <w:i/>
          <w:sz w:val="24"/>
        </w:rPr>
      </w:pPr>
      <w:r w:rsidRPr="0003475E">
        <w:rPr>
          <w:i/>
          <w:sz w:val="24"/>
          <w:u w:val="single" w:color="21272E"/>
        </w:rPr>
        <w:t>шкала</w:t>
      </w:r>
      <w:r w:rsidRPr="0003475E">
        <w:rPr>
          <w:i/>
          <w:spacing w:val="-8"/>
          <w:sz w:val="24"/>
          <w:u w:val="single" w:color="21272E"/>
        </w:rPr>
        <w:t xml:space="preserve"> </w:t>
      </w:r>
      <w:r w:rsidRPr="0003475E">
        <w:rPr>
          <w:i/>
          <w:spacing w:val="-2"/>
          <w:sz w:val="24"/>
          <w:u w:val="single" w:color="21272E"/>
        </w:rPr>
        <w:t>оценки</w:t>
      </w:r>
    </w:p>
    <w:p w14:paraId="50DB8193" w14:textId="77777777" w:rsidR="001501AF" w:rsidRPr="0003475E" w:rsidRDefault="00AC4D99" w:rsidP="0003475E">
      <w:pPr>
        <w:pStyle w:val="a4"/>
        <w:numPr>
          <w:ilvl w:val="0"/>
          <w:numId w:val="1"/>
        </w:numPr>
        <w:tabs>
          <w:tab w:val="left" w:pos="1282"/>
        </w:tabs>
        <w:spacing w:line="360" w:lineRule="auto"/>
        <w:ind w:left="0" w:right="-10" w:firstLine="709"/>
        <w:jc w:val="left"/>
        <w:rPr>
          <w:i/>
          <w:sz w:val="24"/>
        </w:rPr>
      </w:pPr>
      <w:r w:rsidRPr="0003475E">
        <w:rPr>
          <w:i/>
          <w:spacing w:val="-2"/>
          <w:sz w:val="24"/>
        </w:rPr>
        <w:t>индекс</w:t>
      </w:r>
    </w:p>
    <w:p w14:paraId="1006D253" w14:textId="77777777" w:rsidR="001501AF" w:rsidRPr="0003475E" w:rsidRDefault="00AC4D99" w:rsidP="0003475E">
      <w:pPr>
        <w:pStyle w:val="a4"/>
        <w:numPr>
          <w:ilvl w:val="0"/>
          <w:numId w:val="1"/>
        </w:numPr>
        <w:tabs>
          <w:tab w:val="left" w:pos="1282"/>
        </w:tabs>
        <w:spacing w:before="1" w:line="360" w:lineRule="auto"/>
        <w:ind w:left="0" w:right="-10" w:firstLine="709"/>
        <w:jc w:val="left"/>
        <w:rPr>
          <w:i/>
          <w:sz w:val="24"/>
        </w:rPr>
      </w:pPr>
      <w:r w:rsidRPr="0003475E">
        <w:rPr>
          <w:i/>
          <w:spacing w:val="-2"/>
          <w:sz w:val="24"/>
        </w:rPr>
        <w:t>вопросник</w:t>
      </w:r>
    </w:p>
    <w:p w14:paraId="70BF7F89" w14:textId="77777777" w:rsidR="001501AF" w:rsidRPr="0003475E" w:rsidRDefault="00AC4D99" w:rsidP="0003475E">
      <w:pPr>
        <w:pStyle w:val="a4"/>
        <w:numPr>
          <w:ilvl w:val="0"/>
          <w:numId w:val="1"/>
        </w:numPr>
        <w:tabs>
          <w:tab w:val="left" w:pos="1282"/>
        </w:tabs>
        <w:spacing w:line="360" w:lineRule="auto"/>
        <w:ind w:left="0" w:right="-10" w:firstLine="709"/>
        <w:jc w:val="left"/>
        <w:rPr>
          <w:i/>
          <w:sz w:val="24"/>
        </w:rPr>
      </w:pPr>
      <w:r w:rsidRPr="0003475E">
        <w:rPr>
          <w:i/>
          <w:sz w:val="24"/>
        </w:rPr>
        <w:t>другое</w:t>
      </w:r>
      <w:r w:rsidRPr="0003475E">
        <w:rPr>
          <w:i/>
          <w:spacing w:val="-10"/>
          <w:sz w:val="24"/>
        </w:rPr>
        <w:t xml:space="preserve"> </w:t>
      </w:r>
      <w:r w:rsidRPr="0003475E">
        <w:rPr>
          <w:i/>
          <w:spacing w:val="-2"/>
          <w:sz w:val="24"/>
        </w:rPr>
        <w:t>(уточнить):</w:t>
      </w:r>
    </w:p>
    <w:p w14:paraId="7D8C8C3F" w14:textId="77777777" w:rsidR="001501AF" w:rsidRPr="0003475E" w:rsidRDefault="00AC4D99" w:rsidP="0003475E">
      <w:pPr>
        <w:pStyle w:val="a3"/>
        <w:spacing w:line="360" w:lineRule="auto"/>
        <w:ind w:left="0" w:right="-10" w:firstLine="709"/>
        <w:jc w:val="left"/>
      </w:pPr>
      <w:r w:rsidRPr="0003475E">
        <w:rPr>
          <w:i/>
        </w:rPr>
        <w:t>Назначение</w:t>
      </w:r>
      <w:r w:rsidRPr="0003475E">
        <w:t>:</w:t>
      </w:r>
      <w:r w:rsidRPr="0003475E">
        <w:rPr>
          <w:spacing w:val="-6"/>
        </w:rPr>
        <w:t xml:space="preserve"> </w:t>
      </w:r>
      <w:r w:rsidRPr="0003475E">
        <w:t>оценка</w:t>
      </w:r>
      <w:r w:rsidRPr="0003475E">
        <w:rPr>
          <w:spacing w:val="-4"/>
        </w:rPr>
        <w:t xml:space="preserve"> </w:t>
      </w:r>
      <w:r w:rsidRPr="0003475E">
        <w:t>тяжести</w:t>
      </w:r>
      <w:r w:rsidRPr="0003475E">
        <w:rPr>
          <w:spacing w:val="-4"/>
        </w:rPr>
        <w:t xml:space="preserve"> </w:t>
      </w:r>
      <w:r w:rsidRPr="0003475E">
        <w:t>суицида</w:t>
      </w:r>
      <w:r w:rsidRPr="0003475E">
        <w:rPr>
          <w:spacing w:val="-4"/>
        </w:rPr>
        <w:t xml:space="preserve"> </w:t>
      </w:r>
      <w:r w:rsidRPr="0003475E">
        <w:t>и</w:t>
      </w:r>
      <w:r w:rsidRPr="0003475E">
        <w:rPr>
          <w:spacing w:val="-4"/>
        </w:rPr>
        <w:t xml:space="preserve"> </w:t>
      </w:r>
      <w:r w:rsidRPr="0003475E">
        <w:t>суицидального</w:t>
      </w:r>
      <w:r w:rsidRPr="0003475E">
        <w:rPr>
          <w:spacing w:val="-3"/>
        </w:rPr>
        <w:t xml:space="preserve"> </w:t>
      </w:r>
      <w:r w:rsidRPr="0003475E">
        <w:rPr>
          <w:spacing w:val="-2"/>
        </w:rPr>
        <w:t>риска.</w:t>
      </w:r>
    </w:p>
    <w:p w14:paraId="13ED593B" w14:textId="77777777" w:rsidR="001501AF" w:rsidRPr="0003475E" w:rsidRDefault="00AC4D99" w:rsidP="0003475E">
      <w:pPr>
        <w:spacing w:line="360" w:lineRule="auto"/>
        <w:ind w:right="-10" w:firstLine="709"/>
        <w:rPr>
          <w:i/>
          <w:sz w:val="24"/>
        </w:rPr>
      </w:pPr>
      <w:r w:rsidRPr="0003475E">
        <w:rPr>
          <w:i/>
          <w:sz w:val="24"/>
        </w:rPr>
        <w:t>Содержание</w:t>
      </w:r>
      <w:r w:rsidRPr="0003475E">
        <w:rPr>
          <w:i/>
          <w:spacing w:val="-2"/>
          <w:sz w:val="24"/>
        </w:rPr>
        <w:t xml:space="preserve"> (шаблон):</w:t>
      </w:r>
    </w:p>
    <w:p w14:paraId="1384E828" w14:textId="77777777" w:rsidR="001501AF" w:rsidRDefault="001501AF" w:rsidP="0003475E">
      <w:pPr>
        <w:pStyle w:val="a3"/>
        <w:spacing w:before="8" w:line="360" w:lineRule="auto"/>
        <w:ind w:left="0" w:right="-10" w:firstLine="709"/>
        <w:jc w:val="left"/>
        <w:rPr>
          <w:i/>
        </w:rPr>
      </w:pPr>
    </w:p>
    <w:p w14:paraId="6CCAF117" w14:textId="74BC5B71" w:rsidR="0003475E" w:rsidRDefault="005171D2" w:rsidP="0003475E">
      <w:pPr>
        <w:pStyle w:val="a3"/>
        <w:spacing w:before="8" w:line="360" w:lineRule="auto"/>
        <w:ind w:left="0" w:right="-10" w:firstLine="709"/>
        <w:jc w:val="left"/>
        <w:rPr>
          <w:i/>
        </w:rPr>
      </w:pPr>
      <w:r>
        <w:rPr>
          <w:i/>
          <w:noProof/>
        </w:rPr>
        <w:pict w14:anchorId="5D43C79A">
          <v:shape id="_x0000_s1163" type="#_x0000_t202" style="position:absolute;left:0;text-align:left;margin-left:248.1pt;margin-top:43pt;width:28.15pt;height:19.4pt;z-index:487613440;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556157BF" w14:textId="70818C87" w:rsidR="005171D2" w:rsidRDefault="005171D2" w:rsidP="00F462D6">
                  <w:r>
                    <w:t>77</w:t>
                  </w:r>
                </w:p>
              </w:txbxContent>
            </v:textbox>
          </v:shape>
        </w:pict>
      </w:r>
    </w:p>
    <w:p w14:paraId="408FDFCA" w14:textId="752F30DF" w:rsidR="0003475E" w:rsidRPr="00D53C3D" w:rsidRDefault="005171D2" w:rsidP="0003475E">
      <w:pPr>
        <w:pStyle w:val="a3"/>
        <w:spacing w:before="8" w:line="360" w:lineRule="auto"/>
        <w:ind w:left="0" w:right="-10" w:firstLine="709"/>
        <w:jc w:val="left"/>
        <w:rPr>
          <w:b/>
          <w:bCs/>
          <w:i/>
        </w:rPr>
      </w:pPr>
      <w:r>
        <w:rPr>
          <w:noProof/>
        </w:rPr>
        <w:lastRenderedPageBreak/>
        <w:pict w14:anchorId="5D43C79A">
          <v:shape id="_x0000_s1164" type="#_x0000_t202" style="position:absolute;left:0;text-align:left;margin-left:230.85pt;margin-top:725.95pt;width:28.15pt;height:19.4pt;z-index:487614464;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03F24587" w14:textId="1C31358B" w:rsidR="005171D2" w:rsidRDefault="005171D2" w:rsidP="00F462D6">
                  <w:r>
                    <w:t>78</w:t>
                  </w:r>
                </w:p>
              </w:txbxContent>
            </v:textbox>
          </v:shape>
        </w:pict>
      </w:r>
      <w:r w:rsidR="0003475E" w:rsidRPr="00D53C3D">
        <w:rPr>
          <w:b/>
          <w:bCs/>
        </w:rPr>
        <w:t>СУИЦИДАЛЬНЫЕ</w:t>
      </w:r>
      <w:r w:rsidR="0003475E" w:rsidRPr="00D53C3D">
        <w:rPr>
          <w:b/>
          <w:bCs/>
          <w:spacing w:val="-9"/>
        </w:rPr>
        <w:t xml:space="preserve"> </w:t>
      </w:r>
      <w:r w:rsidR="0003475E" w:rsidRPr="00D53C3D">
        <w:rPr>
          <w:b/>
          <w:bCs/>
          <w:spacing w:val="-4"/>
        </w:rPr>
        <w:t>ИДЕИ:</w:t>
      </w:r>
    </w:p>
    <w:tbl>
      <w:tblPr>
        <w:tblStyle w:val="TableNormal"/>
        <w:tblW w:w="1036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8"/>
        <w:gridCol w:w="1701"/>
      </w:tblGrid>
      <w:tr w:rsidR="00E542C9" w14:paraId="28A54562" w14:textId="77777777" w:rsidTr="006B5970">
        <w:trPr>
          <w:trHeight w:val="1388"/>
        </w:trPr>
        <w:tc>
          <w:tcPr>
            <w:tcW w:w="10369" w:type="dxa"/>
            <w:gridSpan w:val="2"/>
          </w:tcPr>
          <w:p w14:paraId="6A891987" w14:textId="77777777" w:rsidR="00E542C9" w:rsidRDefault="00E542C9" w:rsidP="00E542C9">
            <w:pPr>
              <w:pStyle w:val="TableParagraph"/>
              <w:ind w:right="-10"/>
              <w:rPr>
                <w:sz w:val="20"/>
              </w:rPr>
            </w:pPr>
            <w:r>
              <w:rPr>
                <w:sz w:val="24"/>
              </w:rPr>
              <w:t>Задайте вопросы 1 и 2. Если в обоих случаях ответ отрицательный, переходите к разделу «Суицидальное поведение». Если на вопрос 2 получен ответ «да», то задайте</w:t>
            </w:r>
            <w:r>
              <w:rPr>
                <w:spacing w:val="-2"/>
                <w:sz w:val="24"/>
              </w:rPr>
              <w:t xml:space="preserve"> </w:t>
            </w:r>
            <w:r>
              <w:rPr>
                <w:sz w:val="24"/>
              </w:rPr>
              <w:t>вопросы</w:t>
            </w:r>
            <w:r>
              <w:rPr>
                <w:spacing w:val="2"/>
                <w:sz w:val="24"/>
              </w:rPr>
              <w:t xml:space="preserve"> </w:t>
            </w:r>
            <w:r>
              <w:rPr>
                <w:sz w:val="24"/>
              </w:rPr>
              <w:t>3,</w:t>
            </w:r>
            <w:r>
              <w:rPr>
                <w:spacing w:val="2"/>
                <w:sz w:val="24"/>
              </w:rPr>
              <w:t xml:space="preserve"> </w:t>
            </w:r>
            <w:r>
              <w:rPr>
                <w:sz w:val="24"/>
              </w:rPr>
              <w:t>4 и</w:t>
            </w:r>
            <w:r>
              <w:rPr>
                <w:spacing w:val="1"/>
                <w:sz w:val="24"/>
              </w:rPr>
              <w:t xml:space="preserve"> </w:t>
            </w:r>
            <w:r>
              <w:rPr>
                <w:sz w:val="24"/>
              </w:rPr>
              <w:t>5.</w:t>
            </w:r>
            <w:r>
              <w:rPr>
                <w:spacing w:val="2"/>
                <w:sz w:val="24"/>
              </w:rPr>
              <w:t xml:space="preserve"> </w:t>
            </w:r>
            <w:r>
              <w:rPr>
                <w:sz w:val="24"/>
              </w:rPr>
              <w:t>Если</w:t>
            </w:r>
            <w:r>
              <w:rPr>
                <w:spacing w:val="3"/>
                <w:sz w:val="24"/>
              </w:rPr>
              <w:t xml:space="preserve"> </w:t>
            </w:r>
            <w:r>
              <w:rPr>
                <w:sz w:val="24"/>
              </w:rPr>
              <w:t>на</w:t>
            </w:r>
            <w:r>
              <w:rPr>
                <w:spacing w:val="1"/>
                <w:sz w:val="24"/>
              </w:rPr>
              <w:t xml:space="preserve"> </w:t>
            </w:r>
            <w:r>
              <w:rPr>
                <w:sz w:val="24"/>
              </w:rPr>
              <w:t>вопрос</w:t>
            </w:r>
            <w:r>
              <w:rPr>
                <w:spacing w:val="1"/>
                <w:sz w:val="24"/>
              </w:rPr>
              <w:t xml:space="preserve"> </w:t>
            </w:r>
            <w:r>
              <w:rPr>
                <w:sz w:val="24"/>
              </w:rPr>
              <w:t>1 и/или</w:t>
            </w:r>
            <w:r>
              <w:rPr>
                <w:spacing w:val="2"/>
                <w:sz w:val="24"/>
              </w:rPr>
              <w:t xml:space="preserve"> </w:t>
            </w:r>
            <w:r>
              <w:rPr>
                <w:sz w:val="24"/>
              </w:rPr>
              <w:t>2 получен</w:t>
            </w:r>
            <w:r>
              <w:rPr>
                <w:spacing w:val="10"/>
                <w:sz w:val="24"/>
              </w:rPr>
              <w:t xml:space="preserve"> </w:t>
            </w:r>
            <w:r>
              <w:rPr>
                <w:sz w:val="24"/>
              </w:rPr>
              <w:t>ответ</w:t>
            </w:r>
            <w:r>
              <w:rPr>
                <w:spacing w:val="7"/>
                <w:sz w:val="24"/>
              </w:rPr>
              <w:t xml:space="preserve"> </w:t>
            </w:r>
            <w:r>
              <w:rPr>
                <w:sz w:val="24"/>
              </w:rPr>
              <w:t>«да»,</w:t>
            </w:r>
            <w:r>
              <w:rPr>
                <w:spacing w:val="4"/>
                <w:sz w:val="24"/>
              </w:rPr>
              <w:t xml:space="preserve"> </w:t>
            </w:r>
            <w:r>
              <w:rPr>
                <w:spacing w:val="-2"/>
                <w:sz w:val="24"/>
              </w:rPr>
              <w:t xml:space="preserve">заполните </w:t>
            </w:r>
            <w:r>
              <w:rPr>
                <w:sz w:val="24"/>
              </w:rPr>
              <w:t>ниже</w:t>
            </w:r>
            <w:r>
              <w:rPr>
                <w:spacing w:val="-8"/>
                <w:sz w:val="24"/>
              </w:rPr>
              <w:t xml:space="preserve"> </w:t>
            </w:r>
            <w:r>
              <w:rPr>
                <w:sz w:val="24"/>
              </w:rPr>
              <w:t>секцию</w:t>
            </w:r>
            <w:r>
              <w:rPr>
                <w:spacing w:val="-3"/>
                <w:sz w:val="24"/>
              </w:rPr>
              <w:t xml:space="preserve"> </w:t>
            </w:r>
            <w:r>
              <w:rPr>
                <w:sz w:val="24"/>
              </w:rPr>
              <w:t>«Интенсивность</w:t>
            </w:r>
            <w:r>
              <w:rPr>
                <w:spacing w:val="-5"/>
                <w:sz w:val="24"/>
              </w:rPr>
              <w:t xml:space="preserve"> </w:t>
            </w:r>
            <w:r>
              <w:rPr>
                <w:sz w:val="24"/>
              </w:rPr>
              <w:t>суицидных</w:t>
            </w:r>
            <w:r>
              <w:rPr>
                <w:spacing w:val="-4"/>
                <w:sz w:val="24"/>
              </w:rPr>
              <w:t xml:space="preserve"> </w:t>
            </w:r>
            <w:r>
              <w:rPr>
                <w:spacing w:val="-2"/>
                <w:sz w:val="24"/>
              </w:rPr>
              <w:t>идей».</w:t>
            </w:r>
          </w:p>
        </w:tc>
      </w:tr>
      <w:tr w:rsidR="001501AF" w14:paraId="44DC8BCF" w14:textId="77777777" w:rsidTr="0003475E">
        <w:trPr>
          <w:trHeight w:val="1725"/>
        </w:trPr>
        <w:tc>
          <w:tcPr>
            <w:tcW w:w="8668" w:type="dxa"/>
          </w:tcPr>
          <w:p w14:paraId="6763854F" w14:textId="77777777" w:rsidR="001501AF" w:rsidRDefault="00AC4D99">
            <w:pPr>
              <w:pStyle w:val="TableParagraph"/>
              <w:spacing w:line="268" w:lineRule="exact"/>
              <w:ind w:left="108"/>
              <w:rPr>
                <w:sz w:val="24"/>
              </w:rPr>
            </w:pPr>
            <w:r>
              <w:rPr>
                <w:sz w:val="24"/>
              </w:rPr>
              <w:t>1.</w:t>
            </w:r>
            <w:r>
              <w:rPr>
                <w:spacing w:val="-1"/>
                <w:sz w:val="24"/>
              </w:rPr>
              <w:t xml:space="preserve"> </w:t>
            </w:r>
            <w:r>
              <w:rPr>
                <w:sz w:val="24"/>
              </w:rPr>
              <w:t xml:space="preserve">Желание </w:t>
            </w:r>
            <w:r>
              <w:rPr>
                <w:spacing w:val="-2"/>
                <w:sz w:val="24"/>
              </w:rPr>
              <w:t>умереть</w:t>
            </w:r>
          </w:p>
          <w:p w14:paraId="6FFE1731" w14:textId="77777777" w:rsidR="001501AF" w:rsidRDefault="00AC4D99">
            <w:pPr>
              <w:pStyle w:val="TableParagraph"/>
              <w:ind w:left="108"/>
              <w:rPr>
                <w:sz w:val="24"/>
              </w:rPr>
            </w:pPr>
            <w:r>
              <w:rPr>
                <w:sz w:val="24"/>
              </w:rPr>
              <w:t>Пациент</w:t>
            </w:r>
            <w:r>
              <w:rPr>
                <w:spacing w:val="80"/>
                <w:sz w:val="24"/>
              </w:rPr>
              <w:t xml:space="preserve"> </w:t>
            </w:r>
            <w:r>
              <w:rPr>
                <w:sz w:val="24"/>
              </w:rPr>
              <w:t>подтверждает,</w:t>
            </w:r>
            <w:r>
              <w:rPr>
                <w:spacing w:val="80"/>
                <w:sz w:val="24"/>
              </w:rPr>
              <w:t xml:space="preserve"> </w:t>
            </w:r>
            <w:r>
              <w:rPr>
                <w:sz w:val="24"/>
              </w:rPr>
              <w:t>что</w:t>
            </w:r>
            <w:r>
              <w:rPr>
                <w:spacing w:val="80"/>
                <w:sz w:val="24"/>
              </w:rPr>
              <w:t xml:space="preserve"> </w:t>
            </w:r>
            <w:r>
              <w:rPr>
                <w:sz w:val="24"/>
              </w:rPr>
              <w:t>его</w:t>
            </w:r>
            <w:r>
              <w:rPr>
                <w:spacing w:val="80"/>
                <w:sz w:val="24"/>
              </w:rPr>
              <w:t xml:space="preserve"> </w:t>
            </w:r>
            <w:r>
              <w:rPr>
                <w:sz w:val="24"/>
              </w:rPr>
              <w:t>посещают</w:t>
            </w:r>
            <w:r>
              <w:rPr>
                <w:spacing w:val="80"/>
                <w:sz w:val="24"/>
              </w:rPr>
              <w:t xml:space="preserve"> </w:t>
            </w:r>
            <w:r>
              <w:rPr>
                <w:sz w:val="24"/>
              </w:rPr>
              <w:t>мысли</w:t>
            </w:r>
            <w:r>
              <w:rPr>
                <w:spacing w:val="80"/>
                <w:sz w:val="24"/>
              </w:rPr>
              <w:t xml:space="preserve"> </w:t>
            </w:r>
            <w:r>
              <w:rPr>
                <w:sz w:val="24"/>
              </w:rPr>
              <w:t>о</w:t>
            </w:r>
            <w:r>
              <w:rPr>
                <w:spacing w:val="80"/>
                <w:sz w:val="24"/>
              </w:rPr>
              <w:t xml:space="preserve"> </w:t>
            </w:r>
            <w:r>
              <w:rPr>
                <w:sz w:val="24"/>
              </w:rPr>
              <w:t>желании</w:t>
            </w:r>
            <w:r>
              <w:rPr>
                <w:spacing w:val="80"/>
                <w:sz w:val="24"/>
              </w:rPr>
              <w:t xml:space="preserve"> </w:t>
            </w:r>
            <w:r>
              <w:rPr>
                <w:sz w:val="24"/>
              </w:rPr>
              <w:t>умереть</w:t>
            </w:r>
            <w:r>
              <w:rPr>
                <w:spacing w:val="80"/>
                <w:sz w:val="24"/>
              </w:rPr>
              <w:t xml:space="preserve"> </w:t>
            </w:r>
            <w:r>
              <w:rPr>
                <w:sz w:val="24"/>
              </w:rPr>
              <w:t>или перестать жить, или же о желании заснуть и не просыпаться.</w:t>
            </w:r>
          </w:p>
          <w:p w14:paraId="01CC976F" w14:textId="77777777" w:rsidR="001501AF" w:rsidRDefault="00AC4D99">
            <w:pPr>
              <w:pStyle w:val="TableParagraph"/>
              <w:ind w:left="108"/>
              <w:rPr>
                <w:sz w:val="24"/>
              </w:rPr>
            </w:pPr>
            <w:r>
              <w:rPr>
                <w:sz w:val="24"/>
              </w:rPr>
              <w:t>Возникало</w:t>
            </w:r>
            <w:r>
              <w:rPr>
                <w:spacing w:val="-3"/>
                <w:sz w:val="24"/>
              </w:rPr>
              <w:t xml:space="preserve"> </w:t>
            </w:r>
            <w:r>
              <w:rPr>
                <w:sz w:val="24"/>
              </w:rPr>
              <w:t>ли</w:t>
            </w:r>
            <w:r>
              <w:rPr>
                <w:spacing w:val="2"/>
                <w:sz w:val="24"/>
              </w:rPr>
              <w:t xml:space="preserve"> </w:t>
            </w:r>
            <w:r>
              <w:rPr>
                <w:sz w:val="24"/>
              </w:rPr>
              <w:t>у</w:t>
            </w:r>
            <w:r>
              <w:rPr>
                <w:spacing w:val="-9"/>
                <w:sz w:val="24"/>
              </w:rPr>
              <w:t xml:space="preserve"> </w:t>
            </w:r>
            <w:r>
              <w:rPr>
                <w:sz w:val="24"/>
              </w:rPr>
              <w:t>Вас</w:t>
            </w:r>
            <w:r>
              <w:rPr>
                <w:spacing w:val="-3"/>
                <w:sz w:val="24"/>
              </w:rPr>
              <w:t xml:space="preserve"> </w:t>
            </w:r>
            <w:r>
              <w:rPr>
                <w:sz w:val="24"/>
              </w:rPr>
              <w:t>желание умереть</w:t>
            </w:r>
            <w:r>
              <w:rPr>
                <w:spacing w:val="-1"/>
                <w:sz w:val="24"/>
              </w:rPr>
              <w:t xml:space="preserve"> </w:t>
            </w:r>
            <w:r>
              <w:rPr>
                <w:sz w:val="24"/>
              </w:rPr>
              <w:t>или</w:t>
            </w:r>
            <w:r>
              <w:rPr>
                <w:spacing w:val="-1"/>
                <w:sz w:val="24"/>
              </w:rPr>
              <w:t xml:space="preserve"> </w:t>
            </w:r>
            <w:r>
              <w:rPr>
                <w:sz w:val="24"/>
              </w:rPr>
              <w:t>заснуть</w:t>
            </w:r>
            <w:r>
              <w:rPr>
                <w:spacing w:val="-1"/>
                <w:sz w:val="24"/>
              </w:rPr>
              <w:t xml:space="preserve"> </w:t>
            </w:r>
            <w:r>
              <w:rPr>
                <w:sz w:val="24"/>
              </w:rPr>
              <w:t>и</w:t>
            </w:r>
            <w:r>
              <w:rPr>
                <w:spacing w:val="-1"/>
                <w:sz w:val="24"/>
              </w:rPr>
              <w:t xml:space="preserve"> </w:t>
            </w:r>
            <w:r>
              <w:rPr>
                <w:sz w:val="24"/>
              </w:rPr>
              <w:t>не</w:t>
            </w:r>
            <w:r>
              <w:rPr>
                <w:spacing w:val="-2"/>
                <w:sz w:val="24"/>
              </w:rPr>
              <w:t xml:space="preserve"> просыпаться?</w:t>
            </w:r>
          </w:p>
          <w:p w14:paraId="20DA2EB4" w14:textId="77777777" w:rsidR="001501AF" w:rsidRDefault="001501AF">
            <w:pPr>
              <w:pStyle w:val="TableParagraph"/>
              <w:ind w:left="0"/>
              <w:rPr>
                <w:i/>
                <w:sz w:val="24"/>
              </w:rPr>
            </w:pPr>
          </w:p>
          <w:p w14:paraId="6D3E7DC4" w14:textId="77777777" w:rsidR="001501AF" w:rsidRDefault="00AC4D99">
            <w:pPr>
              <w:pStyle w:val="TableParagraph"/>
              <w:ind w:left="108"/>
              <w:rPr>
                <w:sz w:val="24"/>
              </w:rPr>
            </w:pPr>
            <w:r>
              <w:rPr>
                <w:sz w:val="24"/>
              </w:rPr>
              <w:t>Если</w:t>
            </w:r>
            <w:r>
              <w:rPr>
                <w:spacing w:val="-1"/>
                <w:sz w:val="24"/>
              </w:rPr>
              <w:t xml:space="preserve"> </w:t>
            </w:r>
            <w:r>
              <w:rPr>
                <w:sz w:val="24"/>
              </w:rPr>
              <w:t>да,</w:t>
            </w:r>
            <w:r>
              <w:rPr>
                <w:spacing w:val="-1"/>
                <w:sz w:val="24"/>
              </w:rPr>
              <w:t xml:space="preserve"> </w:t>
            </w:r>
            <w:r>
              <w:rPr>
                <w:spacing w:val="-2"/>
                <w:sz w:val="24"/>
              </w:rPr>
              <w:t>опишите:</w:t>
            </w:r>
          </w:p>
        </w:tc>
        <w:tc>
          <w:tcPr>
            <w:tcW w:w="1701" w:type="dxa"/>
          </w:tcPr>
          <w:p w14:paraId="116BB8E6" w14:textId="77777777" w:rsidR="001501AF" w:rsidRDefault="001501AF">
            <w:pPr>
              <w:pStyle w:val="TableParagraph"/>
              <w:spacing w:before="3"/>
              <w:ind w:left="0"/>
              <w:rPr>
                <w:i/>
                <w:sz w:val="23"/>
              </w:rPr>
            </w:pPr>
          </w:p>
          <w:p w14:paraId="6CA10A39" w14:textId="77777777" w:rsidR="0003475E" w:rsidRDefault="00AC4D99" w:rsidP="00CA475C">
            <w:pPr>
              <w:pStyle w:val="TableParagraph"/>
              <w:numPr>
                <w:ilvl w:val="0"/>
                <w:numId w:val="39"/>
              </w:numPr>
              <w:tabs>
                <w:tab w:val="left" w:pos="1156"/>
              </w:tabs>
              <w:rPr>
                <w:sz w:val="24"/>
              </w:rPr>
            </w:pPr>
            <w:r>
              <w:rPr>
                <w:spacing w:val="-5"/>
                <w:sz w:val="24"/>
              </w:rPr>
              <w:t>Да</w:t>
            </w:r>
            <w:r>
              <w:rPr>
                <w:sz w:val="24"/>
              </w:rPr>
              <w:tab/>
            </w:r>
          </w:p>
          <w:p w14:paraId="79120F29" w14:textId="77777777" w:rsidR="001501AF" w:rsidRDefault="00AC4D99" w:rsidP="00CA475C">
            <w:pPr>
              <w:pStyle w:val="TableParagraph"/>
              <w:numPr>
                <w:ilvl w:val="0"/>
                <w:numId w:val="39"/>
              </w:numPr>
              <w:tabs>
                <w:tab w:val="left" w:pos="1156"/>
              </w:tabs>
              <w:rPr>
                <w:sz w:val="24"/>
              </w:rPr>
            </w:pPr>
            <w:r>
              <w:rPr>
                <w:spacing w:val="-5"/>
                <w:sz w:val="24"/>
              </w:rPr>
              <w:t>Нет</w:t>
            </w:r>
          </w:p>
        </w:tc>
      </w:tr>
      <w:tr w:rsidR="001501AF" w14:paraId="3C9DDE38" w14:textId="77777777" w:rsidTr="0003475E">
        <w:trPr>
          <w:trHeight w:val="2530"/>
        </w:trPr>
        <w:tc>
          <w:tcPr>
            <w:tcW w:w="8668" w:type="dxa"/>
          </w:tcPr>
          <w:p w14:paraId="5BEC5E09" w14:textId="77777777" w:rsidR="001501AF" w:rsidRDefault="00AC4D99">
            <w:pPr>
              <w:pStyle w:val="TableParagraph"/>
              <w:spacing w:line="268" w:lineRule="exact"/>
              <w:ind w:left="108"/>
              <w:jc w:val="both"/>
              <w:rPr>
                <w:sz w:val="24"/>
              </w:rPr>
            </w:pPr>
            <w:r>
              <w:rPr>
                <w:sz w:val="24"/>
              </w:rPr>
              <w:t>2.</w:t>
            </w:r>
            <w:r>
              <w:rPr>
                <w:spacing w:val="-3"/>
                <w:sz w:val="24"/>
              </w:rPr>
              <w:t xml:space="preserve"> </w:t>
            </w:r>
            <w:r>
              <w:rPr>
                <w:sz w:val="24"/>
              </w:rPr>
              <w:t>Активные</w:t>
            </w:r>
            <w:r>
              <w:rPr>
                <w:spacing w:val="-4"/>
                <w:sz w:val="24"/>
              </w:rPr>
              <w:t xml:space="preserve"> </w:t>
            </w:r>
            <w:r>
              <w:rPr>
                <w:sz w:val="24"/>
              </w:rPr>
              <w:t>неспецифические</w:t>
            </w:r>
            <w:r>
              <w:rPr>
                <w:spacing w:val="-4"/>
                <w:sz w:val="24"/>
              </w:rPr>
              <w:t xml:space="preserve"> </w:t>
            </w:r>
            <w:r>
              <w:rPr>
                <w:sz w:val="24"/>
              </w:rPr>
              <w:t>мысли</w:t>
            </w:r>
            <w:r>
              <w:rPr>
                <w:spacing w:val="-1"/>
                <w:sz w:val="24"/>
              </w:rPr>
              <w:t xml:space="preserve"> </w:t>
            </w:r>
            <w:r>
              <w:rPr>
                <w:sz w:val="24"/>
              </w:rPr>
              <w:t>о</w:t>
            </w:r>
            <w:r>
              <w:rPr>
                <w:spacing w:val="55"/>
                <w:sz w:val="24"/>
              </w:rPr>
              <w:t xml:space="preserve"> </w:t>
            </w:r>
            <w:r>
              <w:rPr>
                <w:spacing w:val="-2"/>
                <w:sz w:val="24"/>
              </w:rPr>
              <w:t>самоубийстве</w:t>
            </w:r>
          </w:p>
          <w:p w14:paraId="15E0774F" w14:textId="77777777" w:rsidR="001501AF" w:rsidRDefault="00AC4D99">
            <w:pPr>
              <w:pStyle w:val="TableParagraph"/>
              <w:ind w:left="108" w:right="102"/>
              <w:jc w:val="both"/>
              <w:rPr>
                <w:sz w:val="24"/>
              </w:rPr>
            </w:pPr>
            <w:r>
              <w:rPr>
                <w:sz w:val="24"/>
              </w:rPr>
              <w:t xml:space="preserve">Общие неспецифические мысли о желании покончить с собой/совершить </w:t>
            </w:r>
            <w:r>
              <w:rPr>
                <w:spacing w:val="-2"/>
                <w:sz w:val="24"/>
              </w:rPr>
              <w:t>самоубийство</w:t>
            </w:r>
          </w:p>
          <w:p w14:paraId="5F4DC4B9" w14:textId="12147342" w:rsidR="001501AF" w:rsidRDefault="00AC4D99">
            <w:pPr>
              <w:pStyle w:val="TableParagraph"/>
              <w:ind w:left="108" w:right="99"/>
              <w:jc w:val="both"/>
              <w:rPr>
                <w:sz w:val="24"/>
              </w:rPr>
            </w:pPr>
            <w:r>
              <w:rPr>
                <w:sz w:val="24"/>
              </w:rPr>
              <w:t>«думал(а) о том, чтобы убить себя» при отсутствии размышлений о способах самоубийства / сопутствующих средствах, намерения или плана в период наблюдения за пациентом.</w:t>
            </w:r>
          </w:p>
          <w:p w14:paraId="4580E1CC" w14:textId="77777777" w:rsidR="001501AF" w:rsidRDefault="00AC4D99">
            <w:pPr>
              <w:pStyle w:val="TableParagraph"/>
              <w:ind w:left="108"/>
              <w:jc w:val="both"/>
              <w:rPr>
                <w:sz w:val="24"/>
              </w:rPr>
            </w:pPr>
            <w:r>
              <w:rPr>
                <w:sz w:val="24"/>
              </w:rPr>
              <w:t>Думали</w:t>
            </w:r>
            <w:r>
              <w:rPr>
                <w:spacing w:val="-3"/>
                <w:sz w:val="24"/>
              </w:rPr>
              <w:t xml:space="preserve"> </w:t>
            </w:r>
            <w:r>
              <w:rPr>
                <w:sz w:val="24"/>
              </w:rPr>
              <w:t>ли</w:t>
            </w:r>
            <w:r>
              <w:rPr>
                <w:spacing w:val="-1"/>
                <w:sz w:val="24"/>
              </w:rPr>
              <w:t xml:space="preserve"> </w:t>
            </w:r>
            <w:r>
              <w:rPr>
                <w:sz w:val="24"/>
              </w:rPr>
              <w:t>Вы,</w:t>
            </w:r>
            <w:r>
              <w:rPr>
                <w:spacing w:val="-1"/>
                <w:sz w:val="24"/>
              </w:rPr>
              <w:t xml:space="preserve"> </w:t>
            </w:r>
            <w:r>
              <w:rPr>
                <w:sz w:val="24"/>
              </w:rPr>
              <w:t>в</w:t>
            </w:r>
            <w:r>
              <w:rPr>
                <w:spacing w:val="-2"/>
                <w:sz w:val="24"/>
              </w:rPr>
              <w:t xml:space="preserve"> </w:t>
            </w:r>
            <w:r>
              <w:rPr>
                <w:sz w:val="24"/>
              </w:rPr>
              <w:t>самом</w:t>
            </w:r>
            <w:r>
              <w:rPr>
                <w:spacing w:val="-1"/>
                <w:sz w:val="24"/>
              </w:rPr>
              <w:t xml:space="preserve"> </w:t>
            </w:r>
            <w:r>
              <w:rPr>
                <w:sz w:val="24"/>
              </w:rPr>
              <w:t>деле,</w:t>
            </w:r>
            <w:r>
              <w:rPr>
                <w:spacing w:val="-1"/>
                <w:sz w:val="24"/>
              </w:rPr>
              <w:t xml:space="preserve"> </w:t>
            </w:r>
            <w:r>
              <w:rPr>
                <w:sz w:val="24"/>
              </w:rPr>
              <w:t>о</w:t>
            </w:r>
            <w:r>
              <w:rPr>
                <w:spacing w:val="-2"/>
                <w:sz w:val="24"/>
              </w:rPr>
              <w:t xml:space="preserve"> </w:t>
            </w:r>
            <w:r>
              <w:rPr>
                <w:sz w:val="24"/>
              </w:rPr>
              <w:t>том,</w:t>
            </w:r>
            <w:r>
              <w:rPr>
                <w:spacing w:val="-1"/>
                <w:sz w:val="24"/>
              </w:rPr>
              <w:t xml:space="preserve"> </w:t>
            </w:r>
            <w:r>
              <w:rPr>
                <w:sz w:val="24"/>
              </w:rPr>
              <w:t>чтобы</w:t>
            </w:r>
            <w:r>
              <w:rPr>
                <w:spacing w:val="2"/>
                <w:sz w:val="24"/>
              </w:rPr>
              <w:t xml:space="preserve"> </w:t>
            </w:r>
            <w:r>
              <w:rPr>
                <w:sz w:val="24"/>
              </w:rPr>
              <w:t>убить</w:t>
            </w:r>
            <w:r>
              <w:rPr>
                <w:spacing w:val="-1"/>
                <w:sz w:val="24"/>
              </w:rPr>
              <w:t xml:space="preserve"> </w:t>
            </w:r>
            <w:r>
              <w:rPr>
                <w:spacing w:val="-2"/>
                <w:sz w:val="24"/>
              </w:rPr>
              <w:t>себя?</w:t>
            </w:r>
          </w:p>
          <w:p w14:paraId="7C631ADC" w14:textId="77777777" w:rsidR="001501AF" w:rsidRDefault="001501AF">
            <w:pPr>
              <w:pStyle w:val="TableParagraph"/>
              <w:ind w:left="0"/>
              <w:rPr>
                <w:i/>
                <w:sz w:val="24"/>
              </w:rPr>
            </w:pPr>
          </w:p>
          <w:p w14:paraId="010A5C44" w14:textId="77777777" w:rsidR="001501AF" w:rsidRDefault="00AC4D99">
            <w:pPr>
              <w:pStyle w:val="TableParagraph"/>
              <w:ind w:left="108"/>
              <w:jc w:val="both"/>
              <w:rPr>
                <w:sz w:val="24"/>
              </w:rPr>
            </w:pPr>
            <w:r>
              <w:rPr>
                <w:sz w:val="24"/>
              </w:rPr>
              <w:t>Если</w:t>
            </w:r>
            <w:r>
              <w:rPr>
                <w:spacing w:val="-1"/>
                <w:sz w:val="24"/>
              </w:rPr>
              <w:t xml:space="preserve"> </w:t>
            </w:r>
            <w:r>
              <w:rPr>
                <w:sz w:val="24"/>
              </w:rPr>
              <w:t>да,</w:t>
            </w:r>
            <w:r>
              <w:rPr>
                <w:spacing w:val="-1"/>
                <w:sz w:val="24"/>
              </w:rPr>
              <w:t xml:space="preserve"> </w:t>
            </w:r>
            <w:r>
              <w:rPr>
                <w:spacing w:val="-2"/>
                <w:sz w:val="24"/>
              </w:rPr>
              <w:t>опишите:</w:t>
            </w:r>
          </w:p>
        </w:tc>
        <w:tc>
          <w:tcPr>
            <w:tcW w:w="1701" w:type="dxa"/>
          </w:tcPr>
          <w:p w14:paraId="05825760" w14:textId="77777777" w:rsidR="001501AF" w:rsidRDefault="001501AF">
            <w:pPr>
              <w:pStyle w:val="TableParagraph"/>
              <w:spacing w:before="3"/>
              <w:ind w:left="0"/>
              <w:rPr>
                <w:i/>
                <w:sz w:val="23"/>
              </w:rPr>
            </w:pPr>
          </w:p>
          <w:p w14:paraId="745EB9F7" w14:textId="77777777" w:rsidR="0003475E" w:rsidRDefault="00AC4D99" w:rsidP="00CA475C">
            <w:pPr>
              <w:pStyle w:val="TableParagraph"/>
              <w:numPr>
                <w:ilvl w:val="0"/>
                <w:numId w:val="40"/>
              </w:numPr>
              <w:tabs>
                <w:tab w:val="left" w:pos="1036"/>
              </w:tabs>
              <w:rPr>
                <w:sz w:val="24"/>
              </w:rPr>
            </w:pPr>
            <w:r>
              <w:rPr>
                <w:spacing w:val="-5"/>
                <w:sz w:val="24"/>
              </w:rPr>
              <w:t>Да</w:t>
            </w:r>
            <w:r>
              <w:rPr>
                <w:sz w:val="24"/>
              </w:rPr>
              <w:tab/>
            </w:r>
          </w:p>
          <w:p w14:paraId="711137FD" w14:textId="77777777" w:rsidR="001501AF" w:rsidRDefault="00AC4D99" w:rsidP="00CA475C">
            <w:pPr>
              <w:pStyle w:val="TableParagraph"/>
              <w:numPr>
                <w:ilvl w:val="0"/>
                <w:numId w:val="40"/>
              </w:numPr>
              <w:tabs>
                <w:tab w:val="left" w:pos="1036"/>
              </w:tabs>
              <w:rPr>
                <w:sz w:val="24"/>
              </w:rPr>
            </w:pPr>
            <w:r>
              <w:rPr>
                <w:spacing w:val="-5"/>
                <w:sz w:val="24"/>
              </w:rPr>
              <w:t>Нет</w:t>
            </w:r>
          </w:p>
        </w:tc>
      </w:tr>
      <w:tr w:rsidR="001501AF" w:rsidRPr="0003475E" w14:paraId="5F9ED5E5" w14:textId="77777777" w:rsidTr="0003475E">
        <w:trPr>
          <w:trHeight w:val="3312"/>
        </w:trPr>
        <w:tc>
          <w:tcPr>
            <w:tcW w:w="8668" w:type="dxa"/>
          </w:tcPr>
          <w:p w14:paraId="0F62E72F" w14:textId="77777777" w:rsidR="001501AF" w:rsidRPr="0003475E" w:rsidRDefault="00AC4D99">
            <w:pPr>
              <w:pStyle w:val="TableParagraph"/>
              <w:ind w:left="108" w:right="93"/>
              <w:jc w:val="both"/>
              <w:rPr>
                <w:sz w:val="24"/>
              </w:rPr>
            </w:pPr>
            <w:r w:rsidRPr="0003475E">
              <w:rPr>
                <w:sz w:val="24"/>
              </w:rPr>
              <w:t>3. Актуальные суицидальные</w:t>
            </w:r>
            <w:r w:rsidRPr="0003475E">
              <w:rPr>
                <w:spacing w:val="40"/>
                <w:sz w:val="24"/>
              </w:rPr>
              <w:t xml:space="preserve"> </w:t>
            </w:r>
            <w:r w:rsidRPr="0003475E">
              <w:rPr>
                <w:sz w:val="24"/>
              </w:rPr>
              <w:t>идеи, включая размышления о способе самоубийства (не о плане), при отсутствии намерения действовать</w:t>
            </w:r>
          </w:p>
          <w:p w14:paraId="604BAB92" w14:textId="7F0C332E" w:rsidR="001501AF" w:rsidRPr="0003475E" w:rsidRDefault="00AC4D99">
            <w:pPr>
              <w:pStyle w:val="TableParagraph"/>
              <w:ind w:left="108" w:right="93"/>
              <w:jc w:val="both"/>
              <w:rPr>
                <w:sz w:val="24"/>
              </w:rPr>
            </w:pPr>
            <w:r w:rsidRPr="0003475E">
              <w:rPr>
                <w:sz w:val="24"/>
              </w:rPr>
              <w:t>Пациент подтверждает, что его посещают мысли о самоубийстве и что в течение периода наблюдения он/она думал(а) хотя бы об одном способе самоубийства. Данная ситуация отлична от такой, когда пациент разработал конкретный план: время, место или детали метода самоубийства (например, пациент думал о способе самоубийства, но не о конкретном плане). Сюда относятся люди,</w:t>
            </w:r>
            <w:r w:rsidRPr="0003475E">
              <w:rPr>
                <w:spacing w:val="40"/>
                <w:sz w:val="24"/>
              </w:rPr>
              <w:t xml:space="preserve"> </w:t>
            </w:r>
            <w:r w:rsidRPr="0003475E">
              <w:rPr>
                <w:sz w:val="24"/>
              </w:rPr>
              <w:t>которые скажут: «думал(а) о передозировке таблеток, но так и не построил(а) конкретного плана о том, когда, где и как осуществить это …. И я бы никогда не довел(а) дело до конца».</w:t>
            </w:r>
          </w:p>
          <w:p w14:paraId="5201F467" w14:textId="77777777" w:rsidR="001501AF" w:rsidRDefault="00AC4D99">
            <w:pPr>
              <w:pStyle w:val="TableParagraph"/>
              <w:ind w:left="108"/>
              <w:jc w:val="both"/>
              <w:rPr>
                <w:spacing w:val="-2"/>
                <w:sz w:val="24"/>
              </w:rPr>
            </w:pPr>
            <w:r w:rsidRPr="0003475E">
              <w:rPr>
                <w:sz w:val="24"/>
              </w:rPr>
              <w:t>Думали</w:t>
            </w:r>
            <w:r w:rsidRPr="0003475E">
              <w:rPr>
                <w:spacing w:val="-1"/>
                <w:sz w:val="24"/>
              </w:rPr>
              <w:t xml:space="preserve"> </w:t>
            </w:r>
            <w:r w:rsidRPr="0003475E">
              <w:rPr>
                <w:sz w:val="24"/>
              </w:rPr>
              <w:t>ли Вы</w:t>
            </w:r>
            <w:r w:rsidRPr="0003475E">
              <w:rPr>
                <w:spacing w:val="-1"/>
                <w:sz w:val="24"/>
              </w:rPr>
              <w:t xml:space="preserve"> </w:t>
            </w:r>
            <w:r w:rsidRPr="0003475E">
              <w:rPr>
                <w:sz w:val="24"/>
              </w:rPr>
              <w:t>о</w:t>
            </w:r>
            <w:r w:rsidRPr="0003475E">
              <w:rPr>
                <w:spacing w:val="-1"/>
                <w:sz w:val="24"/>
              </w:rPr>
              <w:t xml:space="preserve"> </w:t>
            </w:r>
            <w:r w:rsidRPr="0003475E">
              <w:rPr>
                <w:sz w:val="24"/>
              </w:rPr>
              <w:t>том, как</w:t>
            </w:r>
            <w:r w:rsidRPr="0003475E">
              <w:rPr>
                <w:spacing w:val="-1"/>
                <w:sz w:val="24"/>
              </w:rPr>
              <w:t xml:space="preserve"> </w:t>
            </w:r>
            <w:r w:rsidRPr="0003475E">
              <w:rPr>
                <w:sz w:val="24"/>
              </w:rPr>
              <w:t>Вы</w:t>
            </w:r>
            <w:r w:rsidRPr="0003475E">
              <w:rPr>
                <w:spacing w:val="-1"/>
                <w:sz w:val="24"/>
              </w:rPr>
              <w:t xml:space="preserve"> </w:t>
            </w:r>
            <w:r w:rsidRPr="0003475E">
              <w:rPr>
                <w:sz w:val="24"/>
              </w:rPr>
              <w:t>могли бы</w:t>
            </w:r>
            <w:r w:rsidRPr="0003475E">
              <w:rPr>
                <w:spacing w:val="-1"/>
                <w:sz w:val="24"/>
              </w:rPr>
              <w:t xml:space="preserve"> </w:t>
            </w:r>
            <w:r w:rsidRPr="0003475E">
              <w:rPr>
                <w:sz w:val="24"/>
              </w:rPr>
              <w:t>это</w:t>
            </w:r>
            <w:r w:rsidRPr="0003475E">
              <w:rPr>
                <w:spacing w:val="-1"/>
                <w:sz w:val="24"/>
              </w:rPr>
              <w:t xml:space="preserve"> </w:t>
            </w:r>
            <w:r w:rsidRPr="0003475E">
              <w:rPr>
                <w:spacing w:val="-2"/>
                <w:sz w:val="24"/>
              </w:rPr>
              <w:t>сделать?</w:t>
            </w:r>
          </w:p>
          <w:p w14:paraId="3009F0A1" w14:textId="77777777" w:rsidR="0003475E" w:rsidRDefault="0003475E">
            <w:pPr>
              <w:pStyle w:val="TableParagraph"/>
              <w:ind w:left="108"/>
              <w:jc w:val="both"/>
              <w:rPr>
                <w:spacing w:val="-2"/>
                <w:sz w:val="24"/>
              </w:rPr>
            </w:pPr>
          </w:p>
          <w:p w14:paraId="086128D5" w14:textId="77777777" w:rsidR="0003475E" w:rsidRPr="0003475E" w:rsidRDefault="0003475E">
            <w:pPr>
              <w:pStyle w:val="TableParagraph"/>
              <w:ind w:left="108"/>
              <w:jc w:val="both"/>
              <w:rPr>
                <w:sz w:val="24"/>
              </w:rPr>
            </w:pPr>
            <w:r w:rsidRPr="0003475E">
              <w:rPr>
                <w:sz w:val="24"/>
              </w:rPr>
              <w:t>Если</w:t>
            </w:r>
            <w:r w:rsidRPr="0003475E">
              <w:rPr>
                <w:spacing w:val="-1"/>
                <w:sz w:val="24"/>
              </w:rPr>
              <w:t xml:space="preserve"> </w:t>
            </w:r>
            <w:r w:rsidRPr="0003475E">
              <w:rPr>
                <w:sz w:val="24"/>
              </w:rPr>
              <w:t>да,</w:t>
            </w:r>
            <w:r w:rsidRPr="0003475E">
              <w:rPr>
                <w:spacing w:val="-1"/>
                <w:sz w:val="24"/>
              </w:rPr>
              <w:t xml:space="preserve"> </w:t>
            </w:r>
            <w:r w:rsidRPr="0003475E">
              <w:rPr>
                <w:spacing w:val="-2"/>
                <w:sz w:val="24"/>
              </w:rPr>
              <w:t>опишите:</w:t>
            </w:r>
          </w:p>
        </w:tc>
        <w:tc>
          <w:tcPr>
            <w:tcW w:w="1701" w:type="dxa"/>
          </w:tcPr>
          <w:p w14:paraId="12682CC7" w14:textId="77777777" w:rsidR="001501AF" w:rsidRPr="0003475E" w:rsidRDefault="001501AF">
            <w:pPr>
              <w:pStyle w:val="TableParagraph"/>
              <w:spacing w:before="3"/>
              <w:ind w:left="0"/>
              <w:rPr>
                <w:i/>
                <w:sz w:val="23"/>
              </w:rPr>
            </w:pPr>
          </w:p>
          <w:p w14:paraId="418A8704" w14:textId="77777777" w:rsidR="0003475E" w:rsidRPr="0003475E" w:rsidRDefault="00AC4D99" w:rsidP="00CA475C">
            <w:pPr>
              <w:pStyle w:val="TableParagraph"/>
              <w:numPr>
                <w:ilvl w:val="0"/>
                <w:numId w:val="41"/>
              </w:numPr>
              <w:tabs>
                <w:tab w:val="left" w:pos="796"/>
              </w:tabs>
              <w:rPr>
                <w:sz w:val="24"/>
              </w:rPr>
            </w:pPr>
            <w:r w:rsidRPr="0003475E">
              <w:rPr>
                <w:spacing w:val="-5"/>
                <w:sz w:val="24"/>
              </w:rPr>
              <w:t>Да</w:t>
            </w:r>
            <w:r w:rsidRPr="0003475E">
              <w:rPr>
                <w:sz w:val="24"/>
              </w:rPr>
              <w:tab/>
            </w:r>
          </w:p>
          <w:p w14:paraId="7A6A6B2F" w14:textId="77777777" w:rsidR="001501AF" w:rsidRPr="0003475E" w:rsidRDefault="00AC4D99" w:rsidP="00CA475C">
            <w:pPr>
              <w:pStyle w:val="TableParagraph"/>
              <w:numPr>
                <w:ilvl w:val="0"/>
                <w:numId w:val="41"/>
              </w:numPr>
              <w:tabs>
                <w:tab w:val="left" w:pos="796"/>
              </w:tabs>
              <w:rPr>
                <w:sz w:val="24"/>
              </w:rPr>
            </w:pPr>
            <w:r w:rsidRPr="0003475E">
              <w:rPr>
                <w:spacing w:val="-5"/>
                <w:sz w:val="24"/>
              </w:rPr>
              <w:t>Нет</w:t>
            </w:r>
          </w:p>
        </w:tc>
      </w:tr>
    </w:tbl>
    <w:p w14:paraId="6B809AB7" w14:textId="77777777" w:rsidR="001501AF" w:rsidRPr="0003475E" w:rsidRDefault="001501AF">
      <w:pPr>
        <w:rPr>
          <w:sz w:val="24"/>
        </w:rPr>
        <w:sectPr w:rsidR="001501AF" w:rsidRPr="0003475E" w:rsidSect="007C6EA2">
          <w:pgSz w:w="11910" w:h="16840"/>
          <w:pgMar w:top="1418" w:right="570" w:bottom="1240" w:left="860" w:header="0" w:footer="1047"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68"/>
        <w:gridCol w:w="1701"/>
      </w:tblGrid>
      <w:tr w:rsidR="0003475E" w:rsidRPr="0003475E" w14:paraId="4A0DC580" w14:textId="77777777" w:rsidTr="00E542C9">
        <w:trPr>
          <w:trHeight w:val="2988"/>
        </w:trPr>
        <w:tc>
          <w:tcPr>
            <w:tcW w:w="8668" w:type="dxa"/>
          </w:tcPr>
          <w:p w14:paraId="3FBC473B" w14:textId="72745D60" w:rsidR="0003475E" w:rsidRDefault="0003475E">
            <w:pPr>
              <w:pStyle w:val="TableParagraph"/>
              <w:ind w:left="108" w:right="97"/>
              <w:jc w:val="both"/>
              <w:rPr>
                <w:sz w:val="24"/>
              </w:rPr>
            </w:pPr>
            <w:r>
              <w:rPr>
                <w:sz w:val="24"/>
              </w:rPr>
              <w:t>4. Актуальные суицидальные идеи, включая некоторое намерение действовать при отсутствии конкретного плана.</w:t>
            </w:r>
          </w:p>
          <w:p w14:paraId="350579E0" w14:textId="77777777" w:rsidR="0003475E" w:rsidRDefault="0003475E">
            <w:pPr>
              <w:pStyle w:val="TableParagraph"/>
              <w:ind w:left="108" w:right="96"/>
              <w:jc w:val="both"/>
              <w:rPr>
                <w:sz w:val="24"/>
              </w:rPr>
            </w:pPr>
            <w:r>
              <w:rPr>
                <w:sz w:val="24"/>
              </w:rPr>
              <w:t>Активные мысли о самоубийстве при заявлении пациента о некотором</w:t>
            </w:r>
            <w:r>
              <w:rPr>
                <w:spacing w:val="40"/>
                <w:sz w:val="24"/>
              </w:rPr>
              <w:t xml:space="preserve"> </w:t>
            </w:r>
            <w:r>
              <w:rPr>
                <w:sz w:val="24"/>
              </w:rPr>
              <w:t xml:space="preserve">намерении действовать в соответствии с этими мыслями, в отличие от подобного утверждения: «Такие мысли посещают меня, но я определенно не стану ничего </w:t>
            </w:r>
            <w:r>
              <w:rPr>
                <w:spacing w:val="-2"/>
                <w:sz w:val="24"/>
              </w:rPr>
              <w:t>предпринимать».</w:t>
            </w:r>
          </w:p>
          <w:p w14:paraId="2E215F3E" w14:textId="77777777" w:rsidR="0003475E" w:rsidRDefault="0003475E">
            <w:pPr>
              <w:pStyle w:val="TableParagraph"/>
              <w:ind w:left="108" w:right="97"/>
              <w:jc w:val="both"/>
              <w:rPr>
                <w:sz w:val="24"/>
              </w:rPr>
            </w:pPr>
            <w:r>
              <w:rPr>
                <w:sz w:val="24"/>
              </w:rPr>
              <w:t>Посещали ли Вас подобные мысли, и было ли у Вас какое-нибудь намерение действовать в соответствии с ними?</w:t>
            </w:r>
          </w:p>
          <w:p w14:paraId="514F9155" w14:textId="77777777" w:rsidR="0003475E" w:rsidRDefault="0003475E">
            <w:pPr>
              <w:pStyle w:val="TableParagraph"/>
              <w:spacing w:before="9"/>
              <w:ind w:left="0"/>
              <w:rPr>
                <w:i/>
              </w:rPr>
            </w:pPr>
          </w:p>
          <w:p w14:paraId="7487527A" w14:textId="77777777" w:rsidR="0003475E" w:rsidRPr="0003475E" w:rsidRDefault="0003475E" w:rsidP="006B5970">
            <w:pPr>
              <w:pStyle w:val="TableParagraph"/>
              <w:ind w:left="108"/>
              <w:jc w:val="both"/>
              <w:rPr>
                <w:sz w:val="24"/>
              </w:rPr>
            </w:pPr>
            <w:r>
              <w:rPr>
                <w:sz w:val="24"/>
              </w:rPr>
              <w:t>Если</w:t>
            </w:r>
            <w:r>
              <w:rPr>
                <w:spacing w:val="-1"/>
                <w:sz w:val="24"/>
              </w:rPr>
              <w:t xml:space="preserve"> </w:t>
            </w:r>
            <w:r>
              <w:rPr>
                <w:sz w:val="24"/>
              </w:rPr>
              <w:t>да,</w:t>
            </w:r>
            <w:r>
              <w:rPr>
                <w:spacing w:val="-1"/>
                <w:sz w:val="24"/>
              </w:rPr>
              <w:t xml:space="preserve"> </w:t>
            </w:r>
            <w:r>
              <w:rPr>
                <w:spacing w:val="-2"/>
                <w:sz w:val="24"/>
              </w:rPr>
              <w:t>опишите:</w:t>
            </w:r>
          </w:p>
        </w:tc>
        <w:tc>
          <w:tcPr>
            <w:tcW w:w="1701" w:type="dxa"/>
            <w:shd w:val="clear" w:color="auto" w:fill="E6E6E6"/>
          </w:tcPr>
          <w:p w14:paraId="0674020B" w14:textId="77777777" w:rsidR="0003475E" w:rsidRDefault="0003475E" w:rsidP="00CA475C">
            <w:pPr>
              <w:pStyle w:val="TableParagraph"/>
              <w:numPr>
                <w:ilvl w:val="0"/>
                <w:numId w:val="42"/>
              </w:numPr>
              <w:tabs>
                <w:tab w:val="left" w:pos="796"/>
              </w:tabs>
              <w:spacing w:line="262" w:lineRule="exact"/>
              <w:rPr>
                <w:sz w:val="24"/>
              </w:rPr>
            </w:pPr>
            <w:r>
              <w:rPr>
                <w:spacing w:val="-5"/>
                <w:sz w:val="24"/>
              </w:rPr>
              <w:t>Да</w:t>
            </w:r>
            <w:r>
              <w:rPr>
                <w:sz w:val="24"/>
              </w:rPr>
              <w:tab/>
            </w:r>
          </w:p>
          <w:p w14:paraId="2B7F0CE1" w14:textId="77777777" w:rsidR="0003475E" w:rsidRPr="00E542C9" w:rsidRDefault="0003475E" w:rsidP="00CA475C">
            <w:pPr>
              <w:pStyle w:val="TableParagraph"/>
              <w:numPr>
                <w:ilvl w:val="0"/>
                <w:numId w:val="42"/>
              </w:numPr>
              <w:tabs>
                <w:tab w:val="left" w:pos="796"/>
              </w:tabs>
              <w:spacing w:line="262" w:lineRule="exact"/>
              <w:rPr>
                <w:sz w:val="24"/>
              </w:rPr>
            </w:pPr>
            <w:r>
              <w:rPr>
                <w:spacing w:val="-5"/>
                <w:sz w:val="24"/>
              </w:rPr>
              <w:t>Нет</w:t>
            </w:r>
          </w:p>
          <w:p w14:paraId="441DE602" w14:textId="77777777" w:rsidR="00E542C9" w:rsidRPr="0003475E" w:rsidRDefault="00E542C9" w:rsidP="00E542C9">
            <w:pPr>
              <w:pStyle w:val="TableParagraph"/>
              <w:tabs>
                <w:tab w:val="left" w:pos="796"/>
              </w:tabs>
              <w:spacing w:line="262" w:lineRule="exact"/>
              <w:rPr>
                <w:sz w:val="24"/>
              </w:rPr>
            </w:pPr>
          </w:p>
        </w:tc>
      </w:tr>
      <w:tr w:rsidR="001501AF" w14:paraId="5FB290D1" w14:textId="77777777" w:rsidTr="0003475E">
        <w:trPr>
          <w:trHeight w:val="2810"/>
        </w:trPr>
        <w:tc>
          <w:tcPr>
            <w:tcW w:w="8668" w:type="dxa"/>
          </w:tcPr>
          <w:p w14:paraId="0D5E9320" w14:textId="77777777" w:rsidR="001501AF" w:rsidRDefault="00AC4D99">
            <w:pPr>
              <w:pStyle w:val="TableParagraph"/>
              <w:spacing w:line="262" w:lineRule="exact"/>
              <w:ind w:left="108"/>
              <w:jc w:val="both"/>
              <w:rPr>
                <w:sz w:val="24"/>
              </w:rPr>
            </w:pPr>
            <w:r>
              <w:rPr>
                <w:sz w:val="24"/>
              </w:rPr>
              <w:lastRenderedPageBreak/>
              <w:t>5.</w:t>
            </w:r>
            <w:r>
              <w:rPr>
                <w:spacing w:val="-5"/>
                <w:sz w:val="24"/>
              </w:rPr>
              <w:t xml:space="preserve"> </w:t>
            </w:r>
            <w:r>
              <w:rPr>
                <w:sz w:val="24"/>
              </w:rPr>
              <w:t>Актуальные</w:t>
            </w:r>
            <w:r>
              <w:rPr>
                <w:spacing w:val="-4"/>
                <w:sz w:val="24"/>
              </w:rPr>
              <w:t xml:space="preserve"> </w:t>
            </w:r>
            <w:r>
              <w:rPr>
                <w:sz w:val="24"/>
              </w:rPr>
              <w:t>суицидальные</w:t>
            </w:r>
            <w:r>
              <w:rPr>
                <w:spacing w:val="-4"/>
                <w:sz w:val="24"/>
              </w:rPr>
              <w:t xml:space="preserve"> </w:t>
            </w:r>
            <w:r>
              <w:rPr>
                <w:sz w:val="24"/>
              </w:rPr>
              <w:t>идеи</w:t>
            </w:r>
            <w:r>
              <w:rPr>
                <w:spacing w:val="-2"/>
                <w:sz w:val="24"/>
              </w:rPr>
              <w:t xml:space="preserve"> </w:t>
            </w:r>
            <w:r>
              <w:rPr>
                <w:sz w:val="24"/>
              </w:rPr>
              <w:t>с</w:t>
            </w:r>
            <w:r>
              <w:rPr>
                <w:spacing w:val="-3"/>
                <w:sz w:val="24"/>
              </w:rPr>
              <w:t xml:space="preserve"> </w:t>
            </w:r>
            <w:r>
              <w:rPr>
                <w:sz w:val="24"/>
              </w:rPr>
              <w:t>конкретным</w:t>
            </w:r>
            <w:r>
              <w:rPr>
                <w:spacing w:val="-4"/>
                <w:sz w:val="24"/>
              </w:rPr>
              <w:t xml:space="preserve"> </w:t>
            </w:r>
            <w:r>
              <w:rPr>
                <w:sz w:val="24"/>
              </w:rPr>
              <w:t>планом</w:t>
            </w:r>
            <w:r>
              <w:rPr>
                <w:spacing w:val="-3"/>
                <w:sz w:val="24"/>
              </w:rPr>
              <w:t xml:space="preserve"> </w:t>
            </w:r>
            <w:r>
              <w:rPr>
                <w:sz w:val="24"/>
              </w:rPr>
              <w:t>и</w:t>
            </w:r>
            <w:r>
              <w:rPr>
                <w:spacing w:val="-2"/>
                <w:sz w:val="24"/>
              </w:rPr>
              <w:t xml:space="preserve"> намерением</w:t>
            </w:r>
          </w:p>
          <w:p w14:paraId="003EDB04" w14:textId="77777777" w:rsidR="001501AF" w:rsidRDefault="00AC4D99">
            <w:pPr>
              <w:pStyle w:val="TableParagraph"/>
              <w:ind w:left="108" w:right="99"/>
              <w:jc w:val="both"/>
              <w:rPr>
                <w:sz w:val="24"/>
              </w:rPr>
            </w:pPr>
            <w:r>
              <w:rPr>
                <w:sz w:val="24"/>
              </w:rPr>
              <w:t xml:space="preserve">Мысли о самоубийстве, включая план с полностью или частично проработанными деталями и некоторое намерение пациента осуществить этот </w:t>
            </w:r>
            <w:r>
              <w:rPr>
                <w:spacing w:val="-4"/>
                <w:sz w:val="24"/>
              </w:rPr>
              <w:t>план.</w:t>
            </w:r>
          </w:p>
          <w:p w14:paraId="0664D843" w14:textId="77777777" w:rsidR="001501AF" w:rsidRDefault="00AC4D99">
            <w:pPr>
              <w:pStyle w:val="TableParagraph"/>
              <w:ind w:left="108" w:right="102"/>
              <w:jc w:val="both"/>
              <w:rPr>
                <w:sz w:val="24"/>
              </w:rPr>
            </w:pPr>
            <w:r>
              <w:rPr>
                <w:sz w:val="24"/>
              </w:rPr>
              <w:t>Начали ли Вы разрабатывать или уже разработали детальный план</w:t>
            </w:r>
            <w:r>
              <w:rPr>
                <w:spacing w:val="40"/>
                <w:sz w:val="24"/>
              </w:rPr>
              <w:t xml:space="preserve"> </w:t>
            </w:r>
            <w:r>
              <w:rPr>
                <w:spacing w:val="-2"/>
                <w:sz w:val="24"/>
              </w:rPr>
              <w:t>самоубийства?</w:t>
            </w:r>
          </w:p>
          <w:p w14:paraId="65C93178" w14:textId="77777777" w:rsidR="001501AF" w:rsidRDefault="00AC4D99">
            <w:pPr>
              <w:pStyle w:val="TableParagraph"/>
              <w:ind w:left="108"/>
              <w:jc w:val="both"/>
              <w:rPr>
                <w:sz w:val="24"/>
              </w:rPr>
            </w:pPr>
            <w:r>
              <w:rPr>
                <w:sz w:val="24"/>
              </w:rPr>
              <w:t>Намереваетесь</w:t>
            </w:r>
            <w:r>
              <w:rPr>
                <w:spacing w:val="-3"/>
                <w:sz w:val="24"/>
              </w:rPr>
              <w:t xml:space="preserve"> </w:t>
            </w:r>
            <w:r>
              <w:rPr>
                <w:sz w:val="24"/>
              </w:rPr>
              <w:t>ли</w:t>
            </w:r>
            <w:r>
              <w:rPr>
                <w:spacing w:val="-3"/>
                <w:sz w:val="24"/>
              </w:rPr>
              <w:t xml:space="preserve"> </w:t>
            </w:r>
            <w:r>
              <w:rPr>
                <w:sz w:val="24"/>
              </w:rPr>
              <w:t>Вы</w:t>
            </w:r>
            <w:r>
              <w:rPr>
                <w:spacing w:val="-3"/>
                <w:sz w:val="24"/>
              </w:rPr>
              <w:t xml:space="preserve"> </w:t>
            </w:r>
            <w:r>
              <w:rPr>
                <w:sz w:val="24"/>
              </w:rPr>
              <w:t>осуществить</w:t>
            </w:r>
            <w:r>
              <w:rPr>
                <w:spacing w:val="-2"/>
                <w:sz w:val="24"/>
              </w:rPr>
              <w:t xml:space="preserve"> </w:t>
            </w:r>
            <w:r>
              <w:rPr>
                <w:sz w:val="24"/>
              </w:rPr>
              <w:t>этот</w:t>
            </w:r>
            <w:r>
              <w:rPr>
                <w:spacing w:val="-3"/>
                <w:sz w:val="24"/>
              </w:rPr>
              <w:t xml:space="preserve"> </w:t>
            </w:r>
            <w:r>
              <w:rPr>
                <w:spacing w:val="-4"/>
                <w:sz w:val="24"/>
              </w:rPr>
              <w:t>план?</w:t>
            </w:r>
          </w:p>
          <w:p w14:paraId="727BBA78" w14:textId="77777777" w:rsidR="001501AF" w:rsidRDefault="001501AF">
            <w:pPr>
              <w:pStyle w:val="TableParagraph"/>
              <w:ind w:left="0"/>
              <w:rPr>
                <w:i/>
                <w:sz w:val="24"/>
              </w:rPr>
            </w:pPr>
          </w:p>
          <w:p w14:paraId="0FAD7A8B" w14:textId="77777777" w:rsidR="001501AF" w:rsidRDefault="00AC4D99">
            <w:pPr>
              <w:pStyle w:val="TableParagraph"/>
              <w:ind w:left="108"/>
              <w:jc w:val="both"/>
              <w:rPr>
                <w:sz w:val="24"/>
              </w:rPr>
            </w:pPr>
            <w:r>
              <w:rPr>
                <w:sz w:val="24"/>
              </w:rPr>
              <w:t>Если</w:t>
            </w:r>
            <w:r>
              <w:rPr>
                <w:spacing w:val="-1"/>
                <w:sz w:val="24"/>
              </w:rPr>
              <w:t xml:space="preserve"> </w:t>
            </w:r>
            <w:r>
              <w:rPr>
                <w:sz w:val="24"/>
              </w:rPr>
              <w:t>да,</w:t>
            </w:r>
            <w:r>
              <w:rPr>
                <w:spacing w:val="-1"/>
                <w:sz w:val="24"/>
              </w:rPr>
              <w:t xml:space="preserve"> </w:t>
            </w:r>
            <w:r>
              <w:rPr>
                <w:spacing w:val="-2"/>
                <w:sz w:val="24"/>
              </w:rPr>
              <w:t>опишите:</w:t>
            </w:r>
          </w:p>
        </w:tc>
        <w:tc>
          <w:tcPr>
            <w:tcW w:w="1701" w:type="dxa"/>
          </w:tcPr>
          <w:p w14:paraId="0D42DE2C" w14:textId="77777777" w:rsidR="0003475E" w:rsidRDefault="00AC4D99" w:rsidP="00CA475C">
            <w:pPr>
              <w:pStyle w:val="TableParagraph"/>
              <w:numPr>
                <w:ilvl w:val="0"/>
                <w:numId w:val="43"/>
              </w:numPr>
              <w:tabs>
                <w:tab w:val="left" w:pos="856"/>
              </w:tabs>
              <w:spacing w:line="262" w:lineRule="exact"/>
              <w:rPr>
                <w:sz w:val="24"/>
              </w:rPr>
            </w:pPr>
            <w:r>
              <w:rPr>
                <w:spacing w:val="-5"/>
                <w:sz w:val="24"/>
              </w:rPr>
              <w:t>Да</w:t>
            </w:r>
            <w:r>
              <w:rPr>
                <w:sz w:val="24"/>
              </w:rPr>
              <w:tab/>
            </w:r>
          </w:p>
          <w:p w14:paraId="5951EFE3" w14:textId="77777777" w:rsidR="001501AF" w:rsidRDefault="00AC4D99" w:rsidP="00CA475C">
            <w:pPr>
              <w:pStyle w:val="TableParagraph"/>
              <w:numPr>
                <w:ilvl w:val="0"/>
                <w:numId w:val="43"/>
              </w:numPr>
              <w:tabs>
                <w:tab w:val="left" w:pos="856"/>
              </w:tabs>
              <w:spacing w:line="262" w:lineRule="exact"/>
              <w:rPr>
                <w:spacing w:val="-5"/>
                <w:sz w:val="24"/>
              </w:rPr>
            </w:pPr>
            <w:r>
              <w:rPr>
                <w:spacing w:val="-5"/>
                <w:sz w:val="24"/>
              </w:rPr>
              <w:t>Нет</w:t>
            </w:r>
          </w:p>
          <w:p w14:paraId="376CB041" w14:textId="77777777" w:rsidR="0003475E" w:rsidRDefault="0003475E">
            <w:pPr>
              <w:pStyle w:val="TableParagraph"/>
              <w:tabs>
                <w:tab w:val="left" w:pos="856"/>
              </w:tabs>
              <w:spacing w:line="262" w:lineRule="exact"/>
              <w:rPr>
                <w:sz w:val="24"/>
              </w:rPr>
            </w:pPr>
          </w:p>
        </w:tc>
      </w:tr>
    </w:tbl>
    <w:p w14:paraId="606A8EA5" w14:textId="77777777" w:rsidR="00E542C9" w:rsidRDefault="00E542C9">
      <w:pPr>
        <w:pStyle w:val="a3"/>
        <w:ind w:left="0" w:firstLine="0"/>
        <w:jc w:val="left"/>
      </w:pPr>
    </w:p>
    <w:p w14:paraId="72EF3F48" w14:textId="77777777" w:rsidR="001501AF" w:rsidRDefault="00E542C9" w:rsidP="00D53C3D">
      <w:pPr>
        <w:pStyle w:val="a3"/>
        <w:ind w:left="0" w:firstLine="709"/>
        <w:jc w:val="left"/>
        <w:rPr>
          <w:i/>
          <w:sz w:val="20"/>
        </w:rPr>
      </w:pPr>
      <w:r w:rsidRPr="00D53C3D">
        <w:rPr>
          <w:b/>
          <w:bCs/>
        </w:rPr>
        <w:t>ИНТЕНСИВНОСТЬ</w:t>
      </w:r>
      <w:r w:rsidRPr="00D53C3D">
        <w:rPr>
          <w:b/>
          <w:bCs/>
          <w:spacing w:val="-9"/>
        </w:rPr>
        <w:t xml:space="preserve"> </w:t>
      </w:r>
      <w:r w:rsidRPr="00D53C3D">
        <w:rPr>
          <w:b/>
          <w:bCs/>
        </w:rPr>
        <w:t>СУИЦИДАЛЬНЫХ</w:t>
      </w:r>
      <w:r w:rsidRPr="00D53C3D">
        <w:rPr>
          <w:b/>
          <w:bCs/>
          <w:spacing w:val="-6"/>
        </w:rPr>
        <w:t xml:space="preserve"> </w:t>
      </w:r>
      <w:r w:rsidRPr="00D53C3D">
        <w:rPr>
          <w:b/>
          <w:bCs/>
          <w:spacing w:val="-4"/>
        </w:rPr>
        <w:t>ИДЕЙ</w:t>
      </w:r>
      <w:r w:rsidR="005171D2">
        <w:pict w14:anchorId="45E44CA5">
          <v:group id="docshapegroup83" o:spid="_x0000_s1049" style="position:absolute;left:0;text-align:left;margin-left:481.4pt;margin-top:265.25pt;width:92.55pt;height:124.2pt;z-index:-18180096;mso-position-horizontal-relative:page;mso-position-vertical-relative:page" coordorigin="9628,5305" coordsize="1851,2484">
            <v:rect id="docshape84" o:spid="_x0000_s1052" style="position:absolute;left:9628;top:5305;width:1851;height:2484" fillcolor="#e6e6e6" stroked="f"/>
            <v:rect id="docshape85" o:spid="_x0000_s1051" style="position:absolute;left:9981;top:5378;width:180;height:180" fillcolor="#eaeaea" stroked="f"/>
            <v:shape id="docshape86" o:spid="_x0000_s1050" style="position:absolute;left:9981;top:5378;width:797;height:183" coordorigin="9981,5379" coordsize="797,183" o:spt="100" adj="0,,0" path="m9981,5559r180,l10161,5379r-180,l9981,5559xm10598,5562r180,l10778,5382r-180,l10598,5562xe" filled="f">
              <v:stroke joinstyle="round"/>
              <v:formulas/>
              <v:path arrowok="t" o:connecttype="segments"/>
            </v:shape>
            <w10:wrap anchorx="page" anchory="page"/>
          </v:group>
        </w:pict>
      </w:r>
      <w:r w:rsidR="005171D2">
        <w:pict w14:anchorId="625D3EFD">
          <v:line id="_x0000_s1048" style="position:absolute;left:0;text-align:left;z-index:-18179584;mso-position-horizontal-relative:page;mso-position-vertical-relative:page" from="54.5pt,507.6pt" to="324.5pt,507.6pt" strokeweight=".48pt">
            <w10:wrap anchorx="page" anchory="page"/>
          </v:line>
        </w:pict>
      </w:r>
      <w:r>
        <w:rPr>
          <w:spacing w:val="-4"/>
        </w:rPr>
        <w:t>:</w:t>
      </w:r>
    </w:p>
    <w:p w14:paraId="5F5BAA36" w14:textId="3F07A826" w:rsidR="001501AF" w:rsidRDefault="005171D2">
      <w:pPr>
        <w:pStyle w:val="a3"/>
        <w:spacing w:before="5" w:after="1"/>
        <w:ind w:left="0" w:firstLine="0"/>
        <w:jc w:val="left"/>
        <w:rPr>
          <w:i/>
          <w:sz w:val="15"/>
        </w:rPr>
      </w:pPr>
      <w:r>
        <w:rPr>
          <w:noProof/>
          <w:spacing w:val="-2"/>
        </w:rPr>
        <w:pict w14:anchorId="5D43C79A">
          <v:shape id="_x0000_s1165" type="#_x0000_t202" style="position:absolute;margin-left:222.2pt;margin-top:576.1pt;width:28.15pt;height:19.4pt;z-index:487615488;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2D63D48E" w14:textId="3B26EEEF" w:rsidR="005171D2" w:rsidRDefault="005171D2" w:rsidP="00F462D6">
                  <w:r>
                    <w:t>79</w:t>
                  </w:r>
                </w:p>
              </w:txbxContent>
            </v:textbox>
          </v:shape>
        </w:pic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2"/>
        <w:gridCol w:w="2400"/>
      </w:tblGrid>
      <w:tr w:rsidR="001501AF" w14:paraId="1F783756" w14:textId="77777777">
        <w:trPr>
          <w:trHeight w:val="1655"/>
        </w:trPr>
        <w:tc>
          <w:tcPr>
            <w:tcW w:w="8102" w:type="dxa"/>
          </w:tcPr>
          <w:p w14:paraId="5A9DB999" w14:textId="77777777" w:rsidR="001501AF" w:rsidRDefault="00AC4D99">
            <w:pPr>
              <w:pStyle w:val="TableParagraph"/>
              <w:tabs>
                <w:tab w:val="left" w:pos="6637"/>
              </w:tabs>
              <w:spacing w:line="268" w:lineRule="exact"/>
              <w:ind w:left="108"/>
              <w:rPr>
                <w:sz w:val="24"/>
              </w:rPr>
            </w:pPr>
            <w:r>
              <w:rPr>
                <w:sz w:val="24"/>
              </w:rPr>
              <w:t>Тип</w:t>
            </w:r>
            <w:r>
              <w:rPr>
                <w:spacing w:val="53"/>
                <w:sz w:val="24"/>
              </w:rPr>
              <w:t xml:space="preserve"> </w:t>
            </w:r>
            <w:r>
              <w:rPr>
                <w:spacing w:val="-4"/>
                <w:sz w:val="24"/>
              </w:rPr>
              <w:t>идеи</w:t>
            </w:r>
            <w:r>
              <w:rPr>
                <w:sz w:val="24"/>
              </w:rPr>
              <w:tab/>
              <w:t>Тип</w:t>
            </w:r>
            <w:r>
              <w:rPr>
                <w:spacing w:val="61"/>
                <w:sz w:val="24"/>
              </w:rPr>
              <w:t xml:space="preserve"> </w:t>
            </w:r>
            <w:r>
              <w:rPr>
                <w:sz w:val="24"/>
              </w:rPr>
              <w:t>№</w:t>
            </w:r>
            <w:r>
              <w:rPr>
                <w:spacing w:val="58"/>
                <w:sz w:val="24"/>
              </w:rPr>
              <w:t xml:space="preserve"> </w:t>
            </w:r>
            <w:r>
              <w:rPr>
                <w:sz w:val="24"/>
              </w:rPr>
              <w:t>(1-</w:t>
            </w:r>
            <w:r>
              <w:rPr>
                <w:spacing w:val="-5"/>
                <w:sz w:val="24"/>
              </w:rPr>
              <w:t>5)</w:t>
            </w:r>
          </w:p>
          <w:p w14:paraId="6FE61692" w14:textId="77777777" w:rsidR="001501AF" w:rsidRDefault="00AC4D99">
            <w:pPr>
              <w:pStyle w:val="TableParagraph"/>
              <w:ind w:left="108"/>
              <w:rPr>
                <w:sz w:val="24"/>
              </w:rPr>
            </w:pPr>
            <w:r>
              <w:rPr>
                <w:sz w:val="24"/>
              </w:rPr>
              <w:t>Описание</w:t>
            </w:r>
            <w:r>
              <w:rPr>
                <w:spacing w:val="-4"/>
                <w:sz w:val="24"/>
              </w:rPr>
              <w:t xml:space="preserve"> идеи</w:t>
            </w:r>
          </w:p>
          <w:p w14:paraId="68FCBFC5" w14:textId="77777777" w:rsidR="001501AF" w:rsidRDefault="001501AF">
            <w:pPr>
              <w:pStyle w:val="TableParagraph"/>
              <w:ind w:left="0"/>
              <w:rPr>
                <w:i/>
                <w:sz w:val="24"/>
              </w:rPr>
            </w:pPr>
          </w:p>
          <w:p w14:paraId="4355D596" w14:textId="77777777" w:rsidR="001501AF" w:rsidRDefault="00AC4D99">
            <w:pPr>
              <w:pStyle w:val="TableParagraph"/>
              <w:ind w:left="108"/>
              <w:rPr>
                <w:sz w:val="24"/>
              </w:rPr>
            </w:pPr>
            <w:r>
              <w:rPr>
                <w:sz w:val="24"/>
              </w:rPr>
              <w:t>Первое</w:t>
            </w:r>
            <w:r>
              <w:rPr>
                <w:spacing w:val="-5"/>
                <w:sz w:val="24"/>
              </w:rPr>
              <w:t xml:space="preserve"> </w:t>
            </w:r>
            <w:r>
              <w:rPr>
                <w:spacing w:val="-2"/>
                <w:sz w:val="24"/>
              </w:rPr>
              <w:t>исследование</w:t>
            </w:r>
          </w:p>
          <w:p w14:paraId="4EEFC058" w14:textId="77777777" w:rsidR="00E542C9" w:rsidRDefault="00AC4D99">
            <w:pPr>
              <w:pStyle w:val="TableParagraph"/>
              <w:tabs>
                <w:tab w:val="left" w:pos="2400"/>
                <w:tab w:val="left" w:pos="4569"/>
                <w:tab w:val="left" w:pos="6433"/>
                <w:tab w:val="left" w:pos="8046"/>
              </w:tabs>
              <w:ind w:left="108"/>
              <w:rPr>
                <w:sz w:val="24"/>
                <w:u w:val="single"/>
              </w:rPr>
            </w:pPr>
            <w:r>
              <w:rPr>
                <w:spacing w:val="-2"/>
                <w:sz w:val="24"/>
              </w:rPr>
              <w:t>Наиболее</w:t>
            </w:r>
            <w:r w:rsidR="00E542C9">
              <w:rPr>
                <w:spacing w:val="-2"/>
                <w:sz w:val="24"/>
              </w:rPr>
              <w:t xml:space="preserve"> </w:t>
            </w:r>
            <w:r>
              <w:rPr>
                <w:spacing w:val="-2"/>
                <w:sz w:val="24"/>
              </w:rPr>
              <w:t>опасные</w:t>
            </w:r>
            <w:r w:rsidR="00E542C9">
              <w:rPr>
                <w:spacing w:val="-2"/>
                <w:sz w:val="24"/>
              </w:rPr>
              <w:t xml:space="preserve"> </w:t>
            </w:r>
            <w:r>
              <w:rPr>
                <w:spacing w:val="-4"/>
                <w:sz w:val="24"/>
              </w:rPr>
              <w:t>идеи:</w:t>
            </w:r>
            <w:r w:rsidR="00E542C9">
              <w:rPr>
                <w:spacing w:val="-4"/>
                <w:sz w:val="24"/>
              </w:rPr>
              <w:t xml:space="preserve"> </w:t>
            </w:r>
            <w:r>
              <w:rPr>
                <w:sz w:val="24"/>
                <w:u w:val="single"/>
              </w:rPr>
              <w:tab/>
            </w:r>
          </w:p>
          <w:p w14:paraId="5EB2DC8A" w14:textId="77777777" w:rsidR="00E542C9" w:rsidRDefault="00E542C9">
            <w:pPr>
              <w:pStyle w:val="TableParagraph"/>
              <w:tabs>
                <w:tab w:val="left" w:pos="2400"/>
                <w:tab w:val="left" w:pos="4569"/>
                <w:tab w:val="left" w:pos="6433"/>
                <w:tab w:val="left" w:pos="8046"/>
              </w:tabs>
              <w:ind w:left="108"/>
              <w:rPr>
                <w:sz w:val="24"/>
              </w:rPr>
            </w:pPr>
          </w:p>
        </w:tc>
        <w:tc>
          <w:tcPr>
            <w:tcW w:w="2400" w:type="dxa"/>
            <w:shd w:val="clear" w:color="auto" w:fill="E6E6E6"/>
          </w:tcPr>
          <w:p w14:paraId="0EC37B8B" w14:textId="77777777" w:rsidR="001501AF" w:rsidRDefault="00AC4D99">
            <w:pPr>
              <w:pStyle w:val="TableParagraph"/>
              <w:tabs>
                <w:tab w:val="left" w:pos="1473"/>
                <w:tab w:val="left" w:pos="1729"/>
              </w:tabs>
              <w:ind w:right="93"/>
              <w:jc w:val="both"/>
              <w:rPr>
                <w:sz w:val="24"/>
              </w:rPr>
            </w:pPr>
            <w:r>
              <w:rPr>
                <w:sz w:val="24"/>
              </w:rPr>
              <w:t>Вся жизнь –</w:t>
            </w:r>
            <w:r>
              <w:rPr>
                <w:spacing w:val="80"/>
                <w:sz w:val="24"/>
              </w:rPr>
              <w:t xml:space="preserve"> </w:t>
            </w:r>
            <w:r>
              <w:rPr>
                <w:spacing w:val="-2"/>
                <w:sz w:val="24"/>
              </w:rPr>
              <w:t>Момент,</w:t>
            </w:r>
            <w:r>
              <w:rPr>
                <w:sz w:val="24"/>
              </w:rPr>
              <w:tab/>
            </w:r>
            <w:r>
              <w:rPr>
                <w:sz w:val="24"/>
              </w:rPr>
              <w:tab/>
            </w:r>
            <w:r>
              <w:rPr>
                <w:spacing w:val="-4"/>
                <w:sz w:val="24"/>
              </w:rPr>
              <w:t xml:space="preserve">когда </w:t>
            </w:r>
            <w:r>
              <w:rPr>
                <w:sz w:val="24"/>
              </w:rPr>
              <w:t xml:space="preserve">он/она испытывал(а) </w:t>
            </w:r>
            <w:r>
              <w:rPr>
                <w:spacing w:val="-4"/>
                <w:sz w:val="24"/>
              </w:rPr>
              <w:t>самое</w:t>
            </w:r>
            <w:r>
              <w:rPr>
                <w:sz w:val="24"/>
              </w:rPr>
              <w:tab/>
            </w:r>
            <w:r>
              <w:rPr>
                <w:spacing w:val="-2"/>
                <w:sz w:val="24"/>
              </w:rPr>
              <w:t xml:space="preserve">сильное </w:t>
            </w:r>
            <w:r>
              <w:rPr>
                <w:sz w:val="24"/>
              </w:rPr>
              <w:t>желание</w:t>
            </w:r>
            <w:r>
              <w:rPr>
                <w:spacing w:val="5"/>
                <w:sz w:val="24"/>
              </w:rPr>
              <w:t xml:space="preserve"> </w:t>
            </w:r>
            <w:r>
              <w:rPr>
                <w:sz w:val="24"/>
              </w:rPr>
              <w:t>покончить</w:t>
            </w:r>
            <w:r>
              <w:rPr>
                <w:spacing w:val="7"/>
                <w:sz w:val="24"/>
              </w:rPr>
              <w:t xml:space="preserve"> </w:t>
            </w:r>
            <w:r>
              <w:rPr>
                <w:spacing w:val="-10"/>
                <w:sz w:val="24"/>
              </w:rPr>
              <w:t>с</w:t>
            </w:r>
          </w:p>
          <w:p w14:paraId="7C673C10" w14:textId="77777777" w:rsidR="001501AF" w:rsidRDefault="00AC4D99">
            <w:pPr>
              <w:pStyle w:val="TableParagraph"/>
              <w:spacing w:line="264" w:lineRule="exact"/>
              <w:rPr>
                <w:sz w:val="24"/>
              </w:rPr>
            </w:pPr>
            <w:r>
              <w:rPr>
                <w:spacing w:val="-2"/>
                <w:sz w:val="24"/>
              </w:rPr>
              <w:t>собой</w:t>
            </w:r>
          </w:p>
        </w:tc>
      </w:tr>
      <w:tr w:rsidR="001501AF" w14:paraId="73BDF995" w14:textId="77777777">
        <w:trPr>
          <w:trHeight w:val="1656"/>
        </w:trPr>
        <w:tc>
          <w:tcPr>
            <w:tcW w:w="8102" w:type="dxa"/>
          </w:tcPr>
          <w:p w14:paraId="61EFAC17" w14:textId="77777777" w:rsidR="001501AF" w:rsidRDefault="00AC4D99">
            <w:pPr>
              <w:pStyle w:val="TableParagraph"/>
              <w:ind w:left="108"/>
              <w:rPr>
                <w:sz w:val="24"/>
              </w:rPr>
            </w:pPr>
            <w:r>
              <w:rPr>
                <w:sz w:val="24"/>
              </w:rPr>
              <w:t>Следующие ниже характеристики</w:t>
            </w:r>
            <w:r>
              <w:rPr>
                <w:spacing w:val="30"/>
                <w:sz w:val="24"/>
              </w:rPr>
              <w:t xml:space="preserve"> </w:t>
            </w:r>
            <w:r>
              <w:rPr>
                <w:sz w:val="24"/>
              </w:rPr>
              <w:t>должны быть</w:t>
            </w:r>
            <w:r>
              <w:rPr>
                <w:spacing w:val="30"/>
                <w:sz w:val="24"/>
              </w:rPr>
              <w:t xml:space="preserve"> </w:t>
            </w:r>
            <w:r>
              <w:rPr>
                <w:sz w:val="24"/>
              </w:rPr>
              <w:t>оценены по</w:t>
            </w:r>
            <w:r>
              <w:rPr>
                <w:spacing w:val="29"/>
                <w:sz w:val="24"/>
              </w:rPr>
              <w:t xml:space="preserve"> </w:t>
            </w:r>
            <w:r>
              <w:rPr>
                <w:sz w:val="24"/>
              </w:rPr>
              <w:t>отношению к самой</w:t>
            </w:r>
            <w:r>
              <w:rPr>
                <w:spacing w:val="5"/>
                <w:sz w:val="24"/>
              </w:rPr>
              <w:t xml:space="preserve"> </w:t>
            </w:r>
            <w:r>
              <w:rPr>
                <w:sz w:val="24"/>
              </w:rPr>
              <w:t>сильной</w:t>
            </w:r>
            <w:r>
              <w:rPr>
                <w:spacing w:val="5"/>
                <w:sz w:val="24"/>
              </w:rPr>
              <w:t xml:space="preserve"> </w:t>
            </w:r>
            <w:r>
              <w:rPr>
                <w:sz w:val="24"/>
              </w:rPr>
              <w:t>по</w:t>
            </w:r>
            <w:r>
              <w:rPr>
                <w:spacing w:val="3"/>
                <w:sz w:val="24"/>
              </w:rPr>
              <w:t xml:space="preserve"> </w:t>
            </w:r>
            <w:r>
              <w:rPr>
                <w:sz w:val="24"/>
              </w:rPr>
              <w:t>интенсивности</w:t>
            </w:r>
            <w:r>
              <w:rPr>
                <w:spacing w:val="5"/>
                <w:sz w:val="24"/>
              </w:rPr>
              <w:t xml:space="preserve"> </w:t>
            </w:r>
            <w:r>
              <w:rPr>
                <w:sz w:val="24"/>
              </w:rPr>
              <w:t>суицидной</w:t>
            </w:r>
            <w:r>
              <w:rPr>
                <w:spacing w:val="3"/>
                <w:sz w:val="24"/>
              </w:rPr>
              <w:t xml:space="preserve"> </w:t>
            </w:r>
            <w:r>
              <w:rPr>
                <w:sz w:val="24"/>
              </w:rPr>
              <w:t>идеи</w:t>
            </w:r>
            <w:r>
              <w:rPr>
                <w:spacing w:val="5"/>
                <w:sz w:val="24"/>
              </w:rPr>
              <w:t xml:space="preserve"> </w:t>
            </w:r>
            <w:r>
              <w:rPr>
                <w:sz w:val="24"/>
              </w:rPr>
              <w:t>(по</w:t>
            </w:r>
            <w:r>
              <w:rPr>
                <w:spacing w:val="6"/>
                <w:sz w:val="24"/>
              </w:rPr>
              <w:t xml:space="preserve"> </w:t>
            </w:r>
            <w:r>
              <w:rPr>
                <w:sz w:val="24"/>
              </w:rPr>
              <w:t>шкале</w:t>
            </w:r>
            <w:r>
              <w:rPr>
                <w:spacing w:val="4"/>
                <w:sz w:val="24"/>
              </w:rPr>
              <w:t xml:space="preserve"> </w:t>
            </w:r>
            <w:r>
              <w:rPr>
                <w:sz w:val="24"/>
              </w:rPr>
              <w:t>от</w:t>
            </w:r>
            <w:r>
              <w:rPr>
                <w:spacing w:val="14"/>
                <w:sz w:val="24"/>
              </w:rPr>
              <w:t xml:space="preserve"> </w:t>
            </w:r>
            <w:r>
              <w:rPr>
                <w:sz w:val="24"/>
              </w:rPr>
              <w:t>1</w:t>
            </w:r>
            <w:r>
              <w:rPr>
                <w:spacing w:val="5"/>
                <w:sz w:val="24"/>
              </w:rPr>
              <w:t xml:space="preserve"> </w:t>
            </w:r>
            <w:r>
              <w:rPr>
                <w:sz w:val="24"/>
              </w:rPr>
              <w:t>до</w:t>
            </w:r>
            <w:r>
              <w:rPr>
                <w:spacing w:val="5"/>
                <w:sz w:val="24"/>
              </w:rPr>
              <w:t xml:space="preserve"> </w:t>
            </w:r>
            <w:r>
              <w:rPr>
                <w:sz w:val="24"/>
              </w:rPr>
              <w:t>5,</w:t>
            </w:r>
            <w:r>
              <w:rPr>
                <w:spacing w:val="4"/>
                <w:sz w:val="24"/>
              </w:rPr>
              <w:t xml:space="preserve"> </w:t>
            </w:r>
            <w:r>
              <w:rPr>
                <w:sz w:val="24"/>
              </w:rPr>
              <w:t>где</w:t>
            </w:r>
            <w:r>
              <w:rPr>
                <w:spacing w:val="5"/>
                <w:sz w:val="24"/>
              </w:rPr>
              <w:t xml:space="preserve"> </w:t>
            </w:r>
            <w:r w:rsidR="00E542C9">
              <w:rPr>
                <w:spacing w:val="5"/>
                <w:sz w:val="24"/>
              </w:rPr>
              <w:br/>
            </w:r>
            <w:r>
              <w:rPr>
                <w:spacing w:val="-10"/>
                <w:sz w:val="24"/>
              </w:rPr>
              <w:t>1</w:t>
            </w:r>
            <w:r w:rsidR="00E542C9">
              <w:rPr>
                <w:spacing w:val="-10"/>
                <w:sz w:val="24"/>
              </w:rPr>
              <w:t xml:space="preserve"> </w:t>
            </w:r>
            <w:r>
              <w:rPr>
                <w:sz w:val="24"/>
              </w:rPr>
              <w:t>–</w:t>
            </w:r>
            <w:r>
              <w:rPr>
                <w:spacing w:val="-5"/>
                <w:sz w:val="24"/>
              </w:rPr>
              <w:t xml:space="preserve"> </w:t>
            </w:r>
            <w:r>
              <w:rPr>
                <w:sz w:val="24"/>
              </w:rPr>
              <w:t>наименьший</w:t>
            </w:r>
            <w:r>
              <w:rPr>
                <w:spacing w:val="-2"/>
                <w:sz w:val="24"/>
              </w:rPr>
              <w:t xml:space="preserve"> </w:t>
            </w:r>
            <w:r>
              <w:rPr>
                <w:sz w:val="24"/>
              </w:rPr>
              <w:t>по</w:t>
            </w:r>
            <w:r>
              <w:rPr>
                <w:spacing w:val="-6"/>
                <w:sz w:val="24"/>
              </w:rPr>
              <w:t xml:space="preserve"> </w:t>
            </w:r>
            <w:r>
              <w:rPr>
                <w:sz w:val="24"/>
              </w:rPr>
              <w:t>интенсивности</w:t>
            </w:r>
            <w:r>
              <w:rPr>
                <w:spacing w:val="-2"/>
                <w:sz w:val="24"/>
              </w:rPr>
              <w:t xml:space="preserve"> </w:t>
            </w:r>
            <w:r>
              <w:rPr>
                <w:sz w:val="24"/>
              </w:rPr>
              <w:t>показатель,</w:t>
            </w:r>
            <w:r>
              <w:rPr>
                <w:spacing w:val="-3"/>
                <w:sz w:val="24"/>
              </w:rPr>
              <w:t xml:space="preserve"> </w:t>
            </w:r>
            <w:r>
              <w:rPr>
                <w:sz w:val="24"/>
              </w:rPr>
              <w:t>а</w:t>
            </w:r>
            <w:r>
              <w:rPr>
                <w:spacing w:val="-3"/>
                <w:sz w:val="24"/>
              </w:rPr>
              <w:t xml:space="preserve"> </w:t>
            </w:r>
            <w:r>
              <w:rPr>
                <w:sz w:val="24"/>
              </w:rPr>
              <w:t>5</w:t>
            </w:r>
            <w:r>
              <w:rPr>
                <w:spacing w:val="2"/>
                <w:sz w:val="24"/>
              </w:rPr>
              <w:t xml:space="preserve"> </w:t>
            </w:r>
            <w:r>
              <w:rPr>
                <w:sz w:val="24"/>
              </w:rPr>
              <w:t>–</w:t>
            </w:r>
            <w:r>
              <w:rPr>
                <w:spacing w:val="-2"/>
                <w:sz w:val="24"/>
              </w:rPr>
              <w:t xml:space="preserve"> наибольший).</w:t>
            </w:r>
          </w:p>
          <w:p w14:paraId="42A9E3FE" w14:textId="77777777" w:rsidR="001501AF" w:rsidRDefault="001501AF">
            <w:pPr>
              <w:pStyle w:val="TableParagraph"/>
              <w:spacing w:before="3"/>
              <w:ind w:left="0"/>
              <w:rPr>
                <w:i/>
              </w:rPr>
            </w:pPr>
          </w:p>
          <w:p w14:paraId="0A9C67DC" w14:textId="77777777" w:rsidR="001501AF" w:rsidRDefault="00AC4D99">
            <w:pPr>
              <w:pStyle w:val="TableParagraph"/>
              <w:spacing w:line="270" w:lineRule="atLeast"/>
              <w:ind w:left="108" w:right="72"/>
              <w:rPr>
                <w:sz w:val="24"/>
              </w:rPr>
            </w:pPr>
            <w:r>
              <w:rPr>
                <w:sz w:val="24"/>
              </w:rPr>
              <w:t>Спросите его/ее, когда он/она испытал(а) самое сильное желание покончить с собой.</w:t>
            </w:r>
          </w:p>
        </w:tc>
        <w:tc>
          <w:tcPr>
            <w:tcW w:w="2400" w:type="dxa"/>
            <w:shd w:val="clear" w:color="auto" w:fill="E6E6E6"/>
          </w:tcPr>
          <w:p w14:paraId="2D491B92" w14:textId="77777777" w:rsidR="001501AF" w:rsidRDefault="001501AF">
            <w:pPr>
              <w:pStyle w:val="TableParagraph"/>
              <w:ind w:left="0"/>
              <w:rPr>
                <w:i/>
                <w:sz w:val="26"/>
              </w:rPr>
            </w:pPr>
          </w:p>
          <w:p w14:paraId="68B36FCD" w14:textId="77777777" w:rsidR="001501AF" w:rsidRDefault="001501AF">
            <w:pPr>
              <w:pStyle w:val="TableParagraph"/>
              <w:spacing w:before="3"/>
              <w:ind w:left="0"/>
              <w:rPr>
                <w:i/>
                <w:sz w:val="21"/>
              </w:rPr>
            </w:pPr>
          </w:p>
          <w:p w14:paraId="46D4FB6A" w14:textId="77777777" w:rsidR="001501AF" w:rsidRDefault="00AC4D99">
            <w:pPr>
              <w:pStyle w:val="TableParagraph"/>
              <w:rPr>
                <w:sz w:val="24"/>
              </w:rPr>
            </w:pPr>
            <w:r>
              <w:rPr>
                <w:sz w:val="24"/>
              </w:rPr>
              <w:t>Наиболее</w:t>
            </w:r>
            <w:r>
              <w:rPr>
                <w:spacing w:val="-7"/>
                <w:sz w:val="24"/>
              </w:rPr>
              <w:t xml:space="preserve"> </w:t>
            </w:r>
            <w:r>
              <w:rPr>
                <w:spacing w:val="-2"/>
                <w:sz w:val="24"/>
              </w:rPr>
              <w:t>опасные</w:t>
            </w:r>
          </w:p>
        </w:tc>
      </w:tr>
      <w:tr w:rsidR="001501AF" w14:paraId="7A03BC7E" w14:textId="77777777" w:rsidTr="00E542C9">
        <w:trPr>
          <w:trHeight w:val="1887"/>
        </w:trPr>
        <w:tc>
          <w:tcPr>
            <w:tcW w:w="8102" w:type="dxa"/>
          </w:tcPr>
          <w:p w14:paraId="5A1CAE6E" w14:textId="77777777" w:rsidR="001501AF" w:rsidRDefault="00AC4D99">
            <w:pPr>
              <w:pStyle w:val="TableParagraph"/>
              <w:spacing w:line="268" w:lineRule="exact"/>
              <w:ind w:left="108"/>
              <w:rPr>
                <w:sz w:val="24"/>
              </w:rPr>
            </w:pPr>
            <w:r>
              <w:rPr>
                <w:w w:val="157"/>
                <w:sz w:val="24"/>
              </w:rPr>
              <w:t xml:space="preserve"> </w:t>
            </w:r>
            <w:proofErr w:type="spellStart"/>
            <w:r>
              <w:rPr>
                <w:spacing w:val="-1"/>
                <w:w w:val="157"/>
                <w:sz w:val="24"/>
              </w:rPr>
              <w:t>а</w:t>
            </w:r>
            <w:r>
              <w:rPr>
                <w:spacing w:val="-1"/>
                <w:sz w:val="24"/>
              </w:rPr>
              <w:t>с</w:t>
            </w:r>
            <w:r>
              <w:rPr>
                <w:sz w:val="24"/>
              </w:rPr>
              <w:t>тота</w:t>
            </w:r>
            <w:proofErr w:type="spellEnd"/>
          </w:p>
          <w:p w14:paraId="195CA1FB" w14:textId="77777777" w:rsidR="001501AF" w:rsidRDefault="00AC4D99">
            <w:pPr>
              <w:pStyle w:val="TableParagraph"/>
              <w:ind w:left="108" w:right="3155"/>
              <w:rPr>
                <w:sz w:val="24"/>
              </w:rPr>
            </w:pPr>
            <w:r>
              <w:rPr>
                <w:sz w:val="24"/>
              </w:rPr>
              <w:t>Сколько</w:t>
            </w:r>
            <w:r>
              <w:rPr>
                <w:spacing w:val="-8"/>
                <w:sz w:val="24"/>
              </w:rPr>
              <w:t xml:space="preserve"> </w:t>
            </w:r>
            <w:r>
              <w:rPr>
                <w:sz w:val="24"/>
              </w:rPr>
              <w:t>раз</w:t>
            </w:r>
            <w:r>
              <w:rPr>
                <w:spacing w:val="-8"/>
                <w:sz w:val="24"/>
              </w:rPr>
              <w:t xml:space="preserve"> </w:t>
            </w:r>
            <w:r>
              <w:rPr>
                <w:sz w:val="24"/>
              </w:rPr>
              <w:t>Вас</w:t>
            </w:r>
            <w:r>
              <w:rPr>
                <w:spacing w:val="-9"/>
                <w:sz w:val="24"/>
              </w:rPr>
              <w:t xml:space="preserve"> </w:t>
            </w:r>
            <w:r>
              <w:rPr>
                <w:sz w:val="24"/>
              </w:rPr>
              <w:t>посещали</w:t>
            </w:r>
            <w:r>
              <w:rPr>
                <w:spacing w:val="-7"/>
                <w:sz w:val="24"/>
              </w:rPr>
              <w:t xml:space="preserve"> </w:t>
            </w:r>
            <w:r>
              <w:rPr>
                <w:sz w:val="24"/>
              </w:rPr>
              <w:t>подобные</w:t>
            </w:r>
            <w:r>
              <w:rPr>
                <w:spacing w:val="-10"/>
                <w:sz w:val="24"/>
              </w:rPr>
              <w:t xml:space="preserve"> </w:t>
            </w:r>
            <w:r>
              <w:rPr>
                <w:sz w:val="24"/>
              </w:rPr>
              <w:t>мысли? Реже одного раза в неделю</w:t>
            </w:r>
          </w:p>
          <w:p w14:paraId="11BEE2DE" w14:textId="77777777" w:rsidR="001501AF" w:rsidRDefault="00AC4D99">
            <w:pPr>
              <w:pStyle w:val="TableParagraph"/>
              <w:ind w:left="108"/>
              <w:rPr>
                <w:sz w:val="24"/>
              </w:rPr>
            </w:pPr>
            <w:r>
              <w:rPr>
                <w:sz w:val="24"/>
              </w:rPr>
              <w:t>Раз</w:t>
            </w:r>
            <w:r>
              <w:rPr>
                <w:spacing w:val="-3"/>
                <w:sz w:val="24"/>
              </w:rPr>
              <w:t xml:space="preserve"> </w:t>
            </w:r>
            <w:r>
              <w:rPr>
                <w:sz w:val="24"/>
              </w:rPr>
              <w:t>в</w:t>
            </w:r>
            <w:r>
              <w:rPr>
                <w:spacing w:val="-1"/>
                <w:sz w:val="24"/>
              </w:rPr>
              <w:t xml:space="preserve"> </w:t>
            </w:r>
            <w:r>
              <w:rPr>
                <w:spacing w:val="-2"/>
                <w:sz w:val="24"/>
              </w:rPr>
              <w:t>неделю</w:t>
            </w:r>
          </w:p>
          <w:p w14:paraId="63121977" w14:textId="77777777" w:rsidR="001501AF" w:rsidRDefault="00AC4D99">
            <w:pPr>
              <w:pStyle w:val="TableParagraph"/>
              <w:ind w:left="108"/>
              <w:rPr>
                <w:sz w:val="24"/>
              </w:rPr>
            </w:pPr>
            <w:r>
              <w:rPr>
                <w:sz w:val="24"/>
              </w:rPr>
              <w:t>2-5</w:t>
            </w:r>
            <w:r>
              <w:rPr>
                <w:spacing w:val="-3"/>
                <w:sz w:val="24"/>
              </w:rPr>
              <w:t xml:space="preserve"> </w:t>
            </w:r>
            <w:r>
              <w:rPr>
                <w:sz w:val="24"/>
              </w:rPr>
              <w:t>раз</w:t>
            </w:r>
            <w:r>
              <w:rPr>
                <w:spacing w:val="-1"/>
                <w:sz w:val="24"/>
              </w:rPr>
              <w:t xml:space="preserve"> </w:t>
            </w:r>
            <w:r>
              <w:rPr>
                <w:sz w:val="24"/>
              </w:rPr>
              <w:t>в</w:t>
            </w:r>
            <w:r>
              <w:rPr>
                <w:spacing w:val="-1"/>
                <w:sz w:val="24"/>
              </w:rPr>
              <w:t xml:space="preserve"> </w:t>
            </w:r>
            <w:r>
              <w:rPr>
                <w:spacing w:val="-2"/>
                <w:sz w:val="24"/>
              </w:rPr>
              <w:t>неделю</w:t>
            </w:r>
          </w:p>
          <w:p w14:paraId="4867DA9F" w14:textId="77777777" w:rsidR="001501AF" w:rsidRDefault="00AC4D99">
            <w:pPr>
              <w:pStyle w:val="TableParagraph"/>
              <w:ind w:left="108" w:right="3155"/>
              <w:rPr>
                <w:sz w:val="24"/>
              </w:rPr>
            </w:pPr>
            <w:r>
              <w:rPr>
                <w:sz w:val="24"/>
              </w:rPr>
              <w:t>Каждый</w:t>
            </w:r>
            <w:r>
              <w:rPr>
                <w:spacing w:val="-8"/>
                <w:sz w:val="24"/>
              </w:rPr>
              <w:t xml:space="preserve"> </w:t>
            </w:r>
            <w:r>
              <w:rPr>
                <w:sz w:val="24"/>
              </w:rPr>
              <w:t>день</w:t>
            </w:r>
            <w:r>
              <w:rPr>
                <w:spacing w:val="-8"/>
                <w:sz w:val="24"/>
              </w:rPr>
              <w:t xml:space="preserve"> </w:t>
            </w:r>
            <w:r>
              <w:rPr>
                <w:sz w:val="24"/>
              </w:rPr>
              <w:t>или</w:t>
            </w:r>
            <w:r>
              <w:rPr>
                <w:spacing w:val="-8"/>
                <w:sz w:val="24"/>
              </w:rPr>
              <w:t xml:space="preserve"> </w:t>
            </w:r>
            <w:r>
              <w:rPr>
                <w:sz w:val="24"/>
              </w:rPr>
              <w:t>почти</w:t>
            </w:r>
            <w:r>
              <w:rPr>
                <w:spacing w:val="-8"/>
                <w:sz w:val="24"/>
              </w:rPr>
              <w:t xml:space="preserve"> </w:t>
            </w:r>
            <w:r>
              <w:rPr>
                <w:sz w:val="24"/>
              </w:rPr>
              <w:t>каждый</w:t>
            </w:r>
            <w:r>
              <w:rPr>
                <w:spacing w:val="-8"/>
                <w:sz w:val="24"/>
              </w:rPr>
              <w:t xml:space="preserve"> </w:t>
            </w:r>
            <w:r>
              <w:rPr>
                <w:sz w:val="24"/>
              </w:rPr>
              <w:t>день Многократно каждый день</w:t>
            </w:r>
            <w:r w:rsidR="00E542C9">
              <w:rPr>
                <w:sz w:val="24"/>
              </w:rPr>
              <w:t xml:space="preserve"> </w:t>
            </w:r>
          </w:p>
          <w:p w14:paraId="533AF148" w14:textId="77777777" w:rsidR="00E542C9" w:rsidRPr="00E542C9" w:rsidRDefault="00E542C9" w:rsidP="00E542C9">
            <w:pPr>
              <w:tabs>
                <w:tab w:val="left" w:pos="5475"/>
              </w:tabs>
            </w:pPr>
            <w:r>
              <w:tab/>
            </w:r>
          </w:p>
        </w:tc>
        <w:tc>
          <w:tcPr>
            <w:tcW w:w="2400" w:type="dxa"/>
            <w:shd w:val="clear" w:color="auto" w:fill="E6E6E6"/>
          </w:tcPr>
          <w:p w14:paraId="17474A19" w14:textId="77777777" w:rsidR="001501AF" w:rsidRDefault="001501AF">
            <w:pPr>
              <w:pStyle w:val="TableParagraph"/>
              <w:ind w:left="0"/>
              <w:rPr>
                <w:i/>
                <w:sz w:val="26"/>
              </w:rPr>
            </w:pPr>
          </w:p>
          <w:p w14:paraId="24F26CFD" w14:textId="77777777" w:rsidR="001501AF" w:rsidRDefault="001501AF">
            <w:pPr>
              <w:pStyle w:val="TableParagraph"/>
              <w:ind w:left="0"/>
              <w:rPr>
                <w:i/>
                <w:sz w:val="26"/>
              </w:rPr>
            </w:pPr>
          </w:p>
          <w:p w14:paraId="034BD977" w14:textId="77777777" w:rsidR="001501AF" w:rsidRDefault="001501AF">
            <w:pPr>
              <w:pStyle w:val="TableParagraph"/>
              <w:ind w:left="0"/>
              <w:rPr>
                <w:i/>
                <w:sz w:val="26"/>
              </w:rPr>
            </w:pPr>
          </w:p>
          <w:p w14:paraId="0FE25C83" w14:textId="77777777" w:rsidR="001501AF" w:rsidRDefault="00AC4D99">
            <w:pPr>
              <w:pStyle w:val="TableParagraph"/>
              <w:spacing w:before="199"/>
              <w:rPr>
                <w:sz w:val="24"/>
              </w:rPr>
            </w:pPr>
            <w:r>
              <w:rPr>
                <w:sz w:val="24"/>
              </w:rPr>
              <w:t>_</w:t>
            </w:r>
          </w:p>
        </w:tc>
      </w:tr>
      <w:tr w:rsidR="001501AF" w14:paraId="014668D4" w14:textId="77777777">
        <w:trPr>
          <w:trHeight w:val="1380"/>
        </w:trPr>
        <w:tc>
          <w:tcPr>
            <w:tcW w:w="8102" w:type="dxa"/>
          </w:tcPr>
          <w:p w14:paraId="7C6339BC" w14:textId="77777777" w:rsidR="001501AF" w:rsidRDefault="00AC4D99">
            <w:pPr>
              <w:pStyle w:val="TableParagraph"/>
              <w:spacing w:line="268" w:lineRule="exact"/>
              <w:ind w:left="108"/>
              <w:rPr>
                <w:sz w:val="24"/>
              </w:rPr>
            </w:pPr>
            <w:r>
              <w:rPr>
                <w:spacing w:val="-2"/>
                <w:sz w:val="24"/>
              </w:rPr>
              <w:t>Продолжительность</w:t>
            </w:r>
          </w:p>
          <w:p w14:paraId="05AAED31" w14:textId="77777777" w:rsidR="001501AF" w:rsidRDefault="00AC4D99">
            <w:pPr>
              <w:pStyle w:val="TableParagraph"/>
              <w:ind w:left="108" w:right="1476"/>
              <w:rPr>
                <w:sz w:val="24"/>
              </w:rPr>
            </w:pPr>
            <w:r>
              <w:rPr>
                <w:sz w:val="24"/>
              </w:rPr>
              <w:t>Когда</w:t>
            </w:r>
            <w:r>
              <w:rPr>
                <w:spacing w:val="-5"/>
                <w:sz w:val="24"/>
              </w:rPr>
              <w:t xml:space="preserve"> </w:t>
            </w:r>
            <w:r>
              <w:rPr>
                <w:sz w:val="24"/>
              </w:rPr>
              <w:t>подобные</w:t>
            </w:r>
            <w:r>
              <w:rPr>
                <w:spacing w:val="-7"/>
                <w:sz w:val="24"/>
              </w:rPr>
              <w:t xml:space="preserve"> </w:t>
            </w:r>
            <w:r>
              <w:rPr>
                <w:sz w:val="24"/>
              </w:rPr>
              <w:t>мысли</w:t>
            </w:r>
            <w:r>
              <w:rPr>
                <w:spacing w:val="-4"/>
                <w:sz w:val="24"/>
              </w:rPr>
              <w:t xml:space="preserve"> </w:t>
            </w:r>
            <w:r>
              <w:rPr>
                <w:sz w:val="24"/>
              </w:rPr>
              <w:t>посещают</w:t>
            </w:r>
            <w:r>
              <w:rPr>
                <w:spacing w:val="-5"/>
                <w:sz w:val="24"/>
              </w:rPr>
              <w:t xml:space="preserve"> </w:t>
            </w:r>
            <w:r>
              <w:rPr>
                <w:sz w:val="24"/>
              </w:rPr>
              <w:t>Вас,</w:t>
            </w:r>
            <w:r>
              <w:rPr>
                <w:spacing w:val="-5"/>
                <w:sz w:val="24"/>
              </w:rPr>
              <w:t xml:space="preserve"> </w:t>
            </w:r>
            <w:r>
              <w:rPr>
                <w:sz w:val="24"/>
              </w:rPr>
              <w:t>как</w:t>
            </w:r>
            <w:r>
              <w:rPr>
                <w:spacing w:val="-5"/>
                <w:sz w:val="24"/>
              </w:rPr>
              <w:t xml:space="preserve"> </w:t>
            </w:r>
            <w:r>
              <w:rPr>
                <w:sz w:val="24"/>
              </w:rPr>
              <w:t>долго</w:t>
            </w:r>
            <w:r>
              <w:rPr>
                <w:spacing w:val="-5"/>
                <w:sz w:val="24"/>
              </w:rPr>
              <w:t xml:space="preserve"> </w:t>
            </w:r>
            <w:r>
              <w:rPr>
                <w:sz w:val="24"/>
              </w:rPr>
              <w:t>они</w:t>
            </w:r>
            <w:r>
              <w:rPr>
                <w:spacing w:val="-5"/>
                <w:sz w:val="24"/>
              </w:rPr>
              <w:t xml:space="preserve"> </w:t>
            </w:r>
            <w:r>
              <w:rPr>
                <w:sz w:val="24"/>
              </w:rPr>
              <w:t>длятся? Они мимолетны – несколько секунд или минут</w:t>
            </w:r>
          </w:p>
          <w:p w14:paraId="095A2913" w14:textId="77777777" w:rsidR="001501AF" w:rsidRDefault="00AC4D99">
            <w:pPr>
              <w:pStyle w:val="TableParagraph"/>
              <w:ind w:left="108"/>
              <w:rPr>
                <w:sz w:val="24"/>
              </w:rPr>
            </w:pPr>
            <w:r>
              <w:rPr>
                <w:sz w:val="24"/>
              </w:rPr>
              <w:t>Менее</w:t>
            </w:r>
            <w:r>
              <w:rPr>
                <w:spacing w:val="-4"/>
                <w:sz w:val="24"/>
              </w:rPr>
              <w:t xml:space="preserve"> </w:t>
            </w:r>
            <w:r>
              <w:rPr>
                <w:sz w:val="24"/>
              </w:rPr>
              <w:t>часа</w:t>
            </w:r>
            <w:r>
              <w:rPr>
                <w:spacing w:val="-3"/>
                <w:sz w:val="24"/>
              </w:rPr>
              <w:t xml:space="preserve"> </w:t>
            </w:r>
            <w:r>
              <w:rPr>
                <w:sz w:val="24"/>
              </w:rPr>
              <w:t>/</w:t>
            </w:r>
            <w:r>
              <w:rPr>
                <w:spacing w:val="-1"/>
                <w:sz w:val="24"/>
              </w:rPr>
              <w:t xml:space="preserve"> </w:t>
            </w:r>
            <w:r>
              <w:rPr>
                <w:spacing w:val="-2"/>
                <w:sz w:val="24"/>
              </w:rPr>
              <w:t>недолго</w:t>
            </w:r>
          </w:p>
          <w:p w14:paraId="62E68130" w14:textId="77777777" w:rsidR="001501AF" w:rsidRDefault="00AC4D99">
            <w:pPr>
              <w:pStyle w:val="TableParagraph"/>
              <w:spacing w:line="264" w:lineRule="exact"/>
              <w:ind w:left="108"/>
              <w:rPr>
                <w:sz w:val="24"/>
              </w:rPr>
            </w:pPr>
            <w:r>
              <w:rPr>
                <w:sz w:val="24"/>
              </w:rPr>
              <w:t>1-4</w:t>
            </w:r>
            <w:r>
              <w:rPr>
                <w:spacing w:val="-1"/>
                <w:sz w:val="24"/>
              </w:rPr>
              <w:t xml:space="preserve"> </w:t>
            </w:r>
            <w:r>
              <w:rPr>
                <w:sz w:val="24"/>
              </w:rPr>
              <w:t>часа</w:t>
            </w:r>
            <w:r>
              <w:rPr>
                <w:spacing w:val="-2"/>
                <w:sz w:val="24"/>
              </w:rPr>
              <w:t xml:space="preserve"> </w:t>
            </w:r>
            <w:r>
              <w:rPr>
                <w:sz w:val="24"/>
              </w:rPr>
              <w:t xml:space="preserve">/ </w:t>
            </w:r>
            <w:r>
              <w:rPr>
                <w:spacing w:val="-2"/>
                <w:sz w:val="24"/>
              </w:rPr>
              <w:t>долго</w:t>
            </w:r>
          </w:p>
        </w:tc>
        <w:tc>
          <w:tcPr>
            <w:tcW w:w="2400" w:type="dxa"/>
            <w:shd w:val="clear" w:color="auto" w:fill="E6E6E6"/>
          </w:tcPr>
          <w:p w14:paraId="3FF6EC9F" w14:textId="77777777" w:rsidR="001501AF" w:rsidRDefault="001501AF">
            <w:pPr>
              <w:pStyle w:val="TableParagraph"/>
              <w:ind w:left="0"/>
              <w:rPr>
                <w:i/>
                <w:sz w:val="26"/>
              </w:rPr>
            </w:pPr>
          </w:p>
          <w:p w14:paraId="7EE075F6" w14:textId="77777777" w:rsidR="001501AF" w:rsidRDefault="001501AF">
            <w:pPr>
              <w:pStyle w:val="TableParagraph"/>
              <w:ind w:left="0"/>
              <w:rPr>
                <w:i/>
                <w:sz w:val="26"/>
              </w:rPr>
            </w:pPr>
          </w:p>
          <w:p w14:paraId="041A5548" w14:textId="77777777" w:rsidR="001501AF" w:rsidRDefault="00AC4D99">
            <w:pPr>
              <w:pStyle w:val="TableParagraph"/>
              <w:spacing w:before="222"/>
              <w:rPr>
                <w:sz w:val="24"/>
              </w:rPr>
            </w:pPr>
            <w:r>
              <w:rPr>
                <w:sz w:val="24"/>
              </w:rPr>
              <w:t>_</w:t>
            </w:r>
          </w:p>
        </w:tc>
      </w:tr>
    </w:tbl>
    <w:p w14:paraId="05302CF0" w14:textId="77777777" w:rsidR="001501AF" w:rsidRDefault="001501AF">
      <w:pPr>
        <w:rPr>
          <w:sz w:val="24"/>
        </w:rPr>
        <w:sectPr w:rsidR="001501AF">
          <w:type w:val="continuous"/>
          <w:pgSz w:w="11910" w:h="16840"/>
          <w:pgMar w:top="1120" w:right="180" w:bottom="1240" w:left="860" w:header="0" w:footer="1047"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2"/>
        <w:gridCol w:w="2400"/>
      </w:tblGrid>
      <w:tr w:rsidR="001501AF" w14:paraId="3BC3A1E1" w14:textId="77777777">
        <w:trPr>
          <w:trHeight w:val="830"/>
        </w:trPr>
        <w:tc>
          <w:tcPr>
            <w:tcW w:w="8102" w:type="dxa"/>
          </w:tcPr>
          <w:p w14:paraId="2438B534" w14:textId="77777777" w:rsidR="001501AF" w:rsidRDefault="00AC4D99">
            <w:pPr>
              <w:pStyle w:val="TableParagraph"/>
              <w:spacing w:line="265" w:lineRule="exact"/>
              <w:ind w:left="108"/>
              <w:rPr>
                <w:sz w:val="24"/>
              </w:rPr>
            </w:pPr>
            <w:r>
              <w:rPr>
                <w:sz w:val="24"/>
              </w:rPr>
              <w:t>4-8</w:t>
            </w:r>
            <w:r>
              <w:rPr>
                <w:spacing w:val="-1"/>
                <w:sz w:val="24"/>
              </w:rPr>
              <w:t xml:space="preserve"> </w:t>
            </w:r>
            <w:r>
              <w:rPr>
                <w:sz w:val="24"/>
              </w:rPr>
              <w:t>часов</w:t>
            </w:r>
            <w:r>
              <w:rPr>
                <w:spacing w:val="-2"/>
                <w:sz w:val="24"/>
              </w:rPr>
              <w:t xml:space="preserve"> </w:t>
            </w:r>
            <w:r>
              <w:rPr>
                <w:sz w:val="24"/>
              </w:rPr>
              <w:t>/</w:t>
            </w:r>
            <w:r>
              <w:rPr>
                <w:spacing w:val="-1"/>
                <w:sz w:val="24"/>
              </w:rPr>
              <w:t xml:space="preserve"> </w:t>
            </w:r>
            <w:r>
              <w:rPr>
                <w:sz w:val="24"/>
              </w:rPr>
              <w:t>большую</w:t>
            </w:r>
            <w:r>
              <w:rPr>
                <w:spacing w:val="-1"/>
                <w:sz w:val="24"/>
              </w:rPr>
              <w:t xml:space="preserve"> </w:t>
            </w:r>
            <w:r>
              <w:rPr>
                <w:sz w:val="24"/>
              </w:rPr>
              <w:t>часть</w:t>
            </w:r>
            <w:r>
              <w:rPr>
                <w:spacing w:val="-1"/>
                <w:sz w:val="24"/>
              </w:rPr>
              <w:t xml:space="preserve"> </w:t>
            </w:r>
            <w:r>
              <w:rPr>
                <w:spacing w:val="-5"/>
                <w:sz w:val="24"/>
              </w:rPr>
              <w:t>дня</w:t>
            </w:r>
          </w:p>
          <w:p w14:paraId="2E8C4BD7" w14:textId="77777777" w:rsidR="001501AF" w:rsidRDefault="00AC4D99">
            <w:pPr>
              <w:pStyle w:val="TableParagraph"/>
              <w:ind w:left="108"/>
              <w:rPr>
                <w:sz w:val="24"/>
              </w:rPr>
            </w:pPr>
            <w:r>
              <w:rPr>
                <w:sz w:val="24"/>
              </w:rPr>
              <w:t>Более</w:t>
            </w:r>
            <w:r>
              <w:rPr>
                <w:spacing w:val="-3"/>
                <w:sz w:val="24"/>
              </w:rPr>
              <w:t xml:space="preserve"> </w:t>
            </w:r>
            <w:r>
              <w:rPr>
                <w:sz w:val="24"/>
              </w:rPr>
              <w:t>8</w:t>
            </w:r>
            <w:r>
              <w:rPr>
                <w:spacing w:val="-1"/>
                <w:sz w:val="24"/>
              </w:rPr>
              <w:t xml:space="preserve"> </w:t>
            </w:r>
            <w:r>
              <w:rPr>
                <w:sz w:val="24"/>
              </w:rPr>
              <w:t>часов</w:t>
            </w:r>
            <w:r>
              <w:rPr>
                <w:spacing w:val="-2"/>
                <w:sz w:val="24"/>
              </w:rPr>
              <w:t xml:space="preserve"> </w:t>
            </w:r>
            <w:r>
              <w:rPr>
                <w:sz w:val="24"/>
              </w:rPr>
              <w:t>/</w:t>
            </w:r>
            <w:r>
              <w:rPr>
                <w:spacing w:val="-1"/>
                <w:sz w:val="24"/>
              </w:rPr>
              <w:t xml:space="preserve"> </w:t>
            </w:r>
            <w:r>
              <w:rPr>
                <w:sz w:val="24"/>
              </w:rPr>
              <w:t>они</w:t>
            </w:r>
            <w:r>
              <w:rPr>
                <w:spacing w:val="1"/>
                <w:sz w:val="24"/>
              </w:rPr>
              <w:t xml:space="preserve"> </w:t>
            </w:r>
            <w:r>
              <w:rPr>
                <w:sz w:val="24"/>
              </w:rPr>
              <w:t>устойчивы</w:t>
            </w:r>
            <w:r>
              <w:rPr>
                <w:spacing w:val="-2"/>
                <w:sz w:val="24"/>
              </w:rPr>
              <w:t xml:space="preserve"> </w:t>
            </w:r>
            <w:r>
              <w:rPr>
                <w:sz w:val="24"/>
              </w:rPr>
              <w:t>или</w:t>
            </w:r>
            <w:r>
              <w:rPr>
                <w:spacing w:val="-3"/>
                <w:sz w:val="24"/>
              </w:rPr>
              <w:t xml:space="preserve"> </w:t>
            </w:r>
            <w:r>
              <w:rPr>
                <w:spacing w:val="-2"/>
                <w:sz w:val="24"/>
              </w:rPr>
              <w:t>постоянны</w:t>
            </w:r>
          </w:p>
        </w:tc>
        <w:tc>
          <w:tcPr>
            <w:tcW w:w="2400" w:type="dxa"/>
            <w:shd w:val="clear" w:color="auto" w:fill="E6E6E6"/>
          </w:tcPr>
          <w:p w14:paraId="57463748" w14:textId="77777777" w:rsidR="001501AF" w:rsidRDefault="001501AF">
            <w:pPr>
              <w:pStyle w:val="TableParagraph"/>
              <w:ind w:left="0"/>
              <w:rPr>
                <w:sz w:val="24"/>
              </w:rPr>
            </w:pPr>
          </w:p>
        </w:tc>
      </w:tr>
      <w:tr w:rsidR="001501AF" w14:paraId="769F2C97" w14:textId="77777777">
        <w:trPr>
          <w:trHeight w:val="2759"/>
        </w:trPr>
        <w:tc>
          <w:tcPr>
            <w:tcW w:w="8102" w:type="dxa"/>
          </w:tcPr>
          <w:p w14:paraId="5B26194A" w14:textId="4CF71C5B" w:rsidR="001501AF" w:rsidRDefault="00AC4D99">
            <w:pPr>
              <w:pStyle w:val="TableParagraph"/>
              <w:spacing w:line="262" w:lineRule="exact"/>
              <w:ind w:left="108"/>
              <w:rPr>
                <w:sz w:val="24"/>
              </w:rPr>
            </w:pPr>
            <w:r>
              <w:rPr>
                <w:spacing w:val="-2"/>
                <w:sz w:val="24"/>
              </w:rPr>
              <w:t>Контролируемость</w:t>
            </w:r>
          </w:p>
          <w:p w14:paraId="5FA522F1" w14:textId="77777777" w:rsidR="001501AF" w:rsidRDefault="00AC4D99">
            <w:pPr>
              <w:pStyle w:val="TableParagraph"/>
              <w:ind w:left="108"/>
              <w:rPr>
                <w:sz w:val="24"/>
              </w:rPr>
            </w:pPr>
            <w:r>
              <w:rPr>
                <w:sz w:val="24"/>
              </w:rPr>
              <w:t>Могли /можете ли Вы при желании прекратить думать о самоубийстве или желании умереть?</w:t>
            </w:r>
          </w:p>
          <w:p w14:paraId="5D3A6971" w14:textId="77777777" w:rsidR="001501AF" w:rsidRDefault="00AC4D99">
            <w:pPr>
              <w:pStyle w:val="TableParagraph"/>
              <w:ind w:left="108"/>
              <w:rPr>
                <w:sz w:val="24"/>
              </w:rPr>
            </w:pPr>
            <w:r>
              <w:rPr>
                <w:sz w:val="24"/>
              </w:rPr>
              <w:t>С</w:t>
            </w:r>
            <w:r>
              <w:rPr>
                <w:spacing w:val="-3"/>
                <w:sz w:val="24"/>
              </w:rPr>
              <w:t xml:space="preserve"> </w:t>
            </w:r>
            <w:r>
              <w:rPr>
                <w:sz w:val="24"/>
              </w:rPr>
              <w:t>легкостью</w:t>
            </w:r>
            <w:r>
              <w:rPr>
                <w:spacing w:val="-2"/>
                <w:sz w:val="24"/>
              </w:rPr>
              <w:t xml:space="preserve"> </w:t>
            </w:r>
            <w:r>
              <w:rPr>
                <w:sz w:val="24"/>
              </w:rPr>
              <w:t>может</w:t>
            </w:r>
            <w:r>
              <w:rPr>
                <w:spacing w:val="-2"/>
                <w:sz w:val="24"/>
              </w:rPr>
              <w:t xml:space="preserve"> </w:t>
            </w:r>
            <w:r>
              <w:rPr>
                <w:sz w:val="24"/>
              </w:rPr>
              <w:t>контролировать</w:t>
            </w:r>
            <w:r>
              <w:rPr>
                <w:spacing w:val="-2"/>
                <w:sz w:val="24"/>
              </w:rPr>
              <w:t xml:space="preserve"> </w:t>
            </w:r>
            <w:r>
              <w:rPr>
                <w:sz w:val="24"/>
              </w:rPr>
              <w:t>такие</w:t>
            </w:r>
            <w:r>
              <w:rPr>
                <w:spacing w:val="-3"/>
                <w:sz w:val="24"/>
              </w:rPr>
              <w:t xml:space="preserve"> </w:t>
            </w:r>
            <w:r>
              <w:rPr>
                <w:spacing w:val="-4"/>
                <w:sz w:val="24"/>
              </w:rPr>
              <w:t>мысли</w:t>
            </w:r>
          </w:p>
          <w:p w14:paraId="24EBF17D" w14:textId="77777777" w:rsidR="001501AF" w:rsidRDefault="00AC4D99">
            <w:pPr>
              <w:pStyle w:val="TableParagraph"/>
              <w:ind w:left="108" w:right="444"/>
              <w:rPr>
                <w:sz w:val="24"/>
              </w:rPr>
            </w:pPr>
            <w:r>
              <w:rPr>
                <w:sz w:val="24"/>
              </w:rPr>
              <w:t>Может</w:t>
            </w:r>
            <w:r>
              <w:rPr>
                <w:spacing w:val="-7"/>
                <w:sz w:val="24"/>
              </w:rPr>
              <w:t xml:space="preserve"> </w:t>
            </w:r>
            <w:r>
              <w:rPr>
                <w:sz w:val="24"/>
              </w:rPr>
              <w:t>контролировать</w:t>
            </w:r>
            <w:r>
              <w:rPr>
                <w:spacing w:val="-9"/>
                <w:sz w:val="24"/>
              </w:rPr>
              <w:t xml:space="preserve"> </w:t>
            </w:r>
            <w:r>
              <w:rPr>
                <w:sz w:val="24"/>
              </w:rPr>
              <w:t>такие</w:t>
            </w:r>
            <w:r>
              <w:rPr>
                <w:spacing w:val="-6"/>
                <w:sz w:val="24"/>
              </w:rPr>
              <w:t xml:space="preserve"> </w:t>
            </w:r>
            <w:r>
              <w:rPr>
                <w:sz w:val="24"/>
              </w:rPr>
              <w:t>мысли</w:t>
            </w:r>
            <w:r>
              <w:rPr>
                <w:spacing w:val="-6"/>
                <w:sz w:val="24"/>
              </w:rPr>
              <w:t xml:space="preserve"> </w:t>
            </w:r>
            <w:r>
              <w:rPr>
                <w:sz w:val="24"/>
              </w:rPr>
              <w:t>с</w:t>
            </w:r>
            <w:r>
              <w:rPr>
                <w:spacing w:val="-8"/>
                <w:sz w:val="24"/>
              </w:rPr>
              <w:t xml:space="preserve"> </w:t>
            </w:r>
            <w:r>
              <w:rPr>
                <w:sz w:val="24"/>
              </w:rPr>
              <w:t>незначительными</w:t>
            </w:r>
            <w:r>
              <w:rPr>
                <w:spacing w:val="-7"/>
                <w:sz w:val="24"/>
              </w:rPr>
              <w:t xml:space="preserve"> </w:t>
            </w:r>
            <w:proofErr w:type="gramStart"/>
            <w:r>
              <w:rPr>
                <w:sz w:val="24"/>
              </w:rPr>
              <w:t>затруднениями Может</w:t>
            </w:r>
            <w:proofErr w:type="gramEnd"/>
            <w:r>
              <w:rPr>
                <w:sz w:val="24"/>
              </w:rPr>
              <w:t xml:space="preserve"> контролировать такие мысли с некоторыми затруднениями Может контролировать такие мысли с большими затруднениями</w:t>
            </w:r>
          </w:p>
          <w:p w14:paraId="0A9C0F4C" w14:textId="77777777" w:rsidR="001501AF" w:rsidRDefault="00AC4D99">
            <w:pPr>
              <w:pStyle w:val="TableParagraph"/>
              <w:ind w:left="108" w:right="3155"/>
              <w:rPr>
                <w:sz w:val="24"/>
              </w:rPr>
            </w:pPr>
            <w:r>
              <w:rPr>
                <w:sz w:val="24"/>
              </w:rPr>
              <w:t>Не</w:t>
            </w:r>
            <w:r>
              <w:rPr>
                <w:spacing w:val="-9"/>
                <w:sz w:val="24"/>
              </w:rPr>
              <w:t xml:space="preserve"> </w:t>
            </w:r>
            <w:r>
              <w:rPr>
                <w:sz w:val="24"/>
              </w:rPr>
              <w:t>в</w:t>
            </w:r>
            <w:r>
              <w:rPr>
                <w:spacing w:val="-8"/>
                <w:sz w:val="24"/>
              </w:rPr>
              <w:t xml:space="preserve"> </w:t>
            </w:r>
            <w:r>
              <w:rPr>
                <w:sz w:val="24"/>
              </w:rPr>
              <w:t>состоянии</w:t>
            </w:r>
            <w:r>
              <w:rPr>
                <w:spacing w:val="-9"/>
                <w:sz w:val="24"/>
              </w:rPr>
              <w:t xml:space="preserve"> </w:t>
            </w:r>
            <w:r>
              <w:rPr>
                <w:sz w:val="24"/>
              </w:rPr>
              <w:t>контролировать</w:t>
            </w:r>
            <w:r>
              <w:rPr>
                <w:spacing w:val="-7"/>
                <w:sz w:val="24"/>
              </w:rPr>
              <w:t xml:space="preserve"> </w:t>
            </w:r>
            <w:r>
              <w:rPr>
                <w:sz w:val="24"/>
              </w:rPr>
              <w:t>такие</w:t>
            </w:r>
            <w:r>
              <w:rPr>
                <w:spacing w:val="-8"/>
                <w:sz w:val="24"/>
              </w:rPr>
              <w:t xml:space="preserve"> </w:t>
            </w:r>
            <w:proofErr w:type="gramStart"/>
            <w:r>
              <w:rPr>
                <w:sz w:val="24"/>
              </w:rPr>
              <w:t>мысли</w:t>
            </w:r>
            <w:proofErr w:type="gramEnd"/>
            <w:r>
              <w:rPr>
                <w:sz w:val="24"/>
              </w:rPr>
              <w:t xml:space="preserve"> Не пытается контролировать такие мысли</w:t>
            </w:r>
          </w:p>
        </w:tc>
        <w:tc>
          <w:tcPr>
            <w:tcW w:w="2400" w:type="dxa"/>
            <w:shd w:val="clear" w:color="auto" w:fill="E6E6E6"/>
          </w:tcPr>
          <w:p w14:paraId="200383A5" w14:textId="77777777" w:rsidR="001501AF" w:rsidRDefault="001501AF">
            <w:pPr>
              <w:pStyle w:val="TableParagraph"/>
              <w:ind w:left="0"/>
              <w:rPr>
                <w:i/>
                <w:sz w:val="26"/>
              </w:rPr>
            </w:pPr>
          </w:p>
          <w:p w14:paraId="41DE0AC9" w14:textId="77777777" w:rsidR="001501AF" w:rsidRDefault="001501AF">
            <w:pPr>
              <w:pStyle w:val="TableParagraph"/>
              <w:ind w:left="0"/>
              <w:rPr>
                <w:i/>
                <w:sz w:val="26"/>
              </w:rPr>
            </w:pPr>
          </w:p>
          <w:p w14:paraId="7E50A38C" w14:textId="77777777" w:rsidR="001501AF" w:rsidRDefault="00AC4D99">
            <w:pPr>
              <w:pStyle w:val="TableParagraph"/>
              <w:spacing w:before="216"/>
              <w:rPr>
                <w:sz w:val="24"/>
              </w:rPr>
            </w:pPr>
            <w:r>
              <w:rPr>
                <w:sz w:val="24"/>
              </w:rPr>
              <w:t>_</w:t>
            </w:r>
          </w:p>
        </w:tc>
      </w:tr>
      <w:tr w:rsidR="001501AF" w14:paraId="235C0E26" w14:textId="77777777" w:rsidTr="00BC2257">
        <w:trPr>
          <w:trHeight w:val="3109"/>
        </w:trPr>
        <w:tc>
          <w:tcPr>
            <w:tcW w:w="8102" w:type="dxa"/>
          </w:tcPr>
          <w:p w14:paraId="537E8B13" w14:textId="77777777" w:rsidR="001501AF" w:rsidRDefault="00AC4D99">
            <w:pPr>
              <w:pStyle w:val="TableParagraph"/>
              <w:spacing w:line="263" w:lineRule="exact"/>
              <w:ind w:left="108"/>
              <w:jc w:val="both"/>
              <w:rPr>
                <w:sz w:val="24"/>
              </w:rPr>
            </w:pPr>
            <w:bookmarkStart w:id="295" w:name="_Hlk98415668"/>
            <w:r>
              <w:rPr>
                <w:sz w:val="24"/>
              </w:rPr>
              <w:lastRenderedPageBreak/>
              <w:t>Сдерживающие</w:t>
            </w:r>
            <w:r>
              <w:rPr>
                <w:spacing w:val="-5"/>
                <w:sz w:val="24"/>
              </w:rPr>
              <w:t xml:space="preserve"> </w:t>
            </w:r>
            <w:r>
              <w:rPr>
                <w:spacing w:val="-2"/>
                <w:sz w:val="24"/>
              </w:rPr>
              <w:t>факторы</w:t>
            </w:r>
          </w:p>
          <w:p w14:paraId="38AA393C" w14:textId="77777777" w:rsidR="001501AF" w:rsidRDefault="00AC4D99">
            <w:pPr>
              <w:pStyle w:val="TableParagraph"/>
              <w:ind w:left="108" w:right="101"/>
              <w:jc w:val="both"/>
              <w:rPr>
                <w:sz w:val="24"/>
              </w:rPr>
            </w:pPr>
            <w:r>
              <w:rPr>
                <w:sz w:val="24"/>
              </w:rPr>
              <w:t>Есть ли что-то или кто-то (например, семья, религия, страх перед болью / смертью), что удержало Вас от стремления к смерти или от попыток осуществления мыслей о самоубийстве?</w:t>
            </w:r>
          </w:p>
          <w:p w14:paraId="75628AC2" w14:textId="77777777" w:rsidR="001501AF" w:rsidRDefault="00AC4D99">
            <w:pPr>
              <w:pStyle w:val="TableParagraph"/>
              <w:ind w:left="108" w:right="100"/>
              <w:jc w:val="both"/>
              <w:rPr>
                <w:sz w:val="24"/>
              </w:rPr>
            </w:pPr>
            <w:r>
              <w:rPr>
                <w:sz w:val="24"/>
              </w:rPr>
              <w:t xml:space="preserve">Сдерживающие факторы определенно удержали Вас от попытки </w:t>
            </w:r>
            <w:r>
              <w:rPr>
                <w:spacing w:val="-2"/>
                <w:sz w:val="24"/>
              </w:rPr>
              <w:t>самоубийства</w:t>
            </w:r>
          </w:p>
          <w:p w14:paraId="60723E1E" w14:textId="77777777" w:rsidR="001501AF" w:rsidRDefault="00AC4D99">
            <w:pPr>
              <w:pStyle w:val="TableParagraph"/>
              <w:ind w:left="108"/>
              <w:jc w:val="both"/>
              <w:rPr>
                <w:sz w:val="24"/>
              </w:rPr>
            </w:pPr>
            <w:r>
              <w:rPr>
                <w:sz w:val="24"/>
              </w:rPr>
              <w:t>Вероятно,</w:t>
            </w:r>
            <w:r>
              <w:rPr>
                <w:spacing w:val="-4"/>
                <w:sz w:val="24"/>
              </w:rPr>
              <w:t xml:space="preserve"> </w:t>
            </w:r>
            <w:r>
              <w:rPr>
                <w:sz w:val="24"/>
              </w:rPr>
              <w:t>сдерживающие</w:t>
            </w:r>
            <w:r>
              <w:rPr>
                <w:spacing w:val="-5"/>
                <w:sz w:val="24"/>
              </w:rPr>
              <w:t xml:space="preserve"> </w:t>
            </w:r>
            <w:r>
              <w:rPr>
                <w:sz w:val="24"/>
              </w:rPr>
              <w:t>факторы</w:t>
            </w:r>
            <w:r>
              <w:rPr>
                <w:spacing w:val="-3"/>
                <w:sz w:val="24"/>
              </w:rPr>
              <w:t xml:space="preserve"> </w:t>
            </w:r>
            <w:r>
              <w:rPr>
                <w:sz w:val="24"/>
              </w:rPr>
              <w:t>удержали</w:t>
            </w:r>
            <w:r>
              <w:rPr>
                <w:spacing w:val="-2"/>
                <w:sz w:val="24"/>
              </w:rPr>
              <w:t xml:space="preserve"> </w:t>
            </w:r>
            <w:r>
              <w:rPr>
                <w:spacing w:val="-5"/>
                <w:sz w:val="24"/>
              </w:rPr>
              <w:t>Вас</w:t>
            </w:r>
          </w:p>
          <w:p w14:paraId="19C5F8AA" w14:textId="77777777" w:rsidR="001501AF" w:rsidRDefault="00AC4D99">
            <w:pPr>
              <w:pStyle w:val="TableParagraph"/>
              <w:ind w:left="108" w:right="1476"/>
              <w:rPr>
                <w:sz w:val="24"/>
              </w:rPr>
            </w:pPr>
            <w:r>
              <w:rPr>
                <w:sz w:val="24"/>
              </w:rPr>
              <w:t>Вы</w:t>
            </w:r>
            <w:r>
              <w:rPr>
                <w:spacing w:val="-6"/>
                <w:sz w:val="24"/>
              </w:rPr>
              <w:t xml:space="preserve"> </w:t>
            </w:r>
            <w:r>
              <w:rPr>
                <w:sz w:val="24"/>
              </w:rPr>
              <w:t>не</w:t>
            </w:r>
            <w:r>
              <w:rPr>
                <w:spacing w:val="-4"/>
                <w:sz w:val="24"/>
              </w:rPr>
              <w:t xml:space="preserve"> </w:t>
            </w:r>
            <w:r>
              <w:rPr>
                <w:sz w:val="24"/>
              </w:rPr>
              <w:t>уверены,</w:t>
            </w:r>
            <w:r>
              <w:rPr>
                <w:spacing w:val="-6"/>
                <w:sz w:val="24"/>
              </w:rPr>
              <w:t xml:space="preserve"> </w:t>
            </w:r>
            <w:r>
              <w:rPr>
                <w:sz w:val="24"/>
              </w:rPr>
              <w:t>что</w:t>
            </w:r>
            <w:r>
              <w:rPr>
                <w:spacing w:val="-6"/>
                <w:sz w:val="24"/>
              </w:rPr>
              <w:t xml:space="preserve"> </w:t>
            </w:r>
            <w:r>
              <w:rPr>
                <w:sz w:val="24"/>
              </w:rPr>
              <w:t>сдерживающие</w:t>
            </w:r>
            <w:r>
              <w:rPr>
                <w:spacing w:val="-7"/>
                <w:sz w:val="24"/>
              </w:rPr>
              <w:t xml:space="preserve"> </w:t>
            </w:r>
            <w:r>
              <w:rPr>
                <w:sz w:val="24"/>
              </w:rPr>
              <w:t>факторы</w:t>
            </w:r>
            <w:r>
              <w:rPr>
                <w:spacing w:val="-6"/>
                <w:sz w:val="24"/>
              </w:rPr>
              <w:t xml:space="preserve"> </w:t>
            </w:r>
            <w:r>
              <w:rPr>
                <w:sz w:val="24"/>
              </w:rPr>
              <w:t>не</w:t>
            </w:r>
            <w:r>
              <w:rPr>
                <w:spacing w:val="-5"/>
                <w:sz w:val="24"/>
              </w:rPr>
              <w:t xml:space="preserve"> </w:t>
            </w:r>
            <w:r>
              <w:rPr>
                <w:sz w:val="24"/>
              </w:rPr>
              <w:t>удержали</w:t>
            </w:r>
            <w:r>
              <w:rPr>
                <w:spacing w:val="-5"/>
                <w:sz w:val="24"/>
              </w:rPr>
              <w:t xml:space="preserve"> </w:t>
            </w:r>
            <w:r>
              <w:rPr>
                <w:sz w:val="24"/>
              </w:rPr>
              <w:t>Вас Скорее всего, сдерживающие факторы не удержали Вас Сдерживающие факторы определенно не удержали Вас Данный пункт не применим</w:t>
            </w:r>
          </w:p>
        </w:tc>
        <w:tc>
          <w:tcPr>
            <w:tcW w:w="2400" w:type="dxa"/>
            <w:shd w:val="clear" w:color="auto" w:fill="E6E6E6"/>
          </w:tcPr>
          <w:p w14:paraId="5AE15D95" w14:textId="77777777" w:rsidR="001501AF" w:rsidRDefault="001501AF">
            <w:pPr>
              <w:pStyle w:val="TableParagraph"/>
              <w:ind w:left="0"/>
              <w:rPr>
                <w:i/>
                <w:sz w:val="26"/>
              </w:rPr>
            </w:pPr>
          </w:p>
          <w:p w14:paraId="12D01671" w14:textId="77777777" w:rsidR="001501AF" w:rsidRDefault="001501AF">
            <w:pPr>
              <w:pStyle w:val="TableParagraph"/>
              <w:ind w:left="0"/>
              <w:rPr>
                <w:i/>
                <w:sz w:val="26"/>
              </w:rPr>
            </w:pPr>
          </w:p>
          <w:p w14:paraId="53F9A373" w14:textId="77777777" w:rsidR="001501AF" w:rsidRDefault="001501AF">
            <w:pPr>
              <w:pStyle w:val="TableParagraph"/>
              <w:ind w:left="0"/>
              <w:rPr>
                <w:i/>
                <w:sz w:val="26"/>
              </w:rPr>
            </w:pPr>
          </w:p>
          <w:p w14:paraId="2B0047AC" w14:textId="77777777" w:rsidR="001501AF" w:rsidRDefault="001501AF">
            <w:pPr>
              <w:pStyle w:val="TableParagraph"/>
              <w:ind w:left="0"/>
              <w:rPr>
                <w:i/>
                <w:sz w:val="26"/>
              </w:rPr>
            </w:pPr>
          </w:p>
          <w:p w14:paraId="44CA639B" w14:textId="77777777" w:rsidR="001501AF" w:rsidRDefault="00AC4D99">
            <w:pPr>
              <w:pStyle w:val="TableParagraph"/>
              <w:spacing w:before="171"/>
              <w:rPr>
                <w:sz w:val="24"/>
              </w:rPr>
            </w:pPr>
            <w:r>
              <w:rPr>
                <w:sz w:val="24"/>
              </w:rPr>
              <w:t>_</w:t>
            </w:r>
          </w:p>
        </w:tc>
      </w:tr>
      <w:tr w:rsidR="001501AF" w14:paraId="2562397E" w14:textId="77777777" w:rsidTr="00BC2257">
        <w:trPr>
          <w:trHeight w:val="5235"/>
        </w:trPr>
        <w:tc>
          <w:tcPr>
            <w:tcW w:w="8102" w:type="dxa"/>
          </w:tcPr>
          <w:p w14:paraId="1D977D4E" w14:textId="77777777" w:rsidR="001501AF" w:rsidRDefault="00AC4D99">
            <w:pPr>
              <w:pStyle w:val="TableParagraph"/>
              <w:spacing w:line="262" w:lineRule="exact"/>
              <w:ind w:left="108"/>
              <w:jc w:val="both"/>
              <w:rPr>
                <w:sz w:val="24"/>
              </w:rPr>
            </w:pPr>
            <w:r>
              <w:rPr>
                <w:sz w:val="24"/>
              </w:rPr>
              <w:t>Основания</w:t>
            </w:r>
            <w:r>
              <w:rPr>
                <w:spacing w:val="-6"/>
                <w:sz w:val="24"/>
              </w:rPr>
              <w:t xml:space="preserve"> </w:t>
            </w:r>
            <w:r>
              <w:rPr>
                <w:sz w:val="24"/>
              </w:rPr>
              <w:t>суицидальных</w:t>
            </w:r>
            <w:r>
              <w:rPr>
                <w:spacing w:val="-2"/>
                <w:sz w:val="24"/>
              </w:rPr>
              <w:t xml:space="preserve"> </w:t>
            </w:r>
            <w:r>
              <w:rPr>
                <w:spacing w:val="-4"/>
                <w:sz w:val="24"/>
              </w:rPr>
              <w:t>идей</w:t>
            </w:r>
          </w:p>
          <w:p w14:paraId="57AEE756" w14:textId="77777777" w:rsidR="001501AF" w:rsidRDefault="00AC4D99">
            <w:pPr>
              <w:pStyle w:val="TableParagraph"/>
              <w:ind w:left="108" w:right="95"/>
              <w:jc w:val="both"/>
              <w:rPr>
                <w:sz w:val="24"/>
              </w:rPr>
            </w:pPr>
            <w:r>
              <w:rPr>
                <w:sz w:val="24"/>
              </w:rPr>
              <w:t>Какие основания были у Вас для того, чтобы думать о желании умереть или самоубийстве? Вы хотели умереть для того, чтобы прекратить боль или перестать испытывать то, что Вы испытывали (иными словами, Вы не</w:t>
            </w:r>
            <w:r>
              <w:rPr>
                <w:spacing w:val="80"/>
                <w:sz w:val="24"/>
              </w:rPr>
              <w:t xml:space="preserve"> </w:t>
            </w:r>
            <w:r>
              <w:rPr>
                <w:sz w:val="24"/>
              </w:rPr>
              <w:t>могли продолжать жить, испытывая эту боль или то, что Вы испытывали), или же Вашей целью было привлечение внимания, месть или получение отклика других людей? Или и то, и другое?</w:t>
            </w:r>
          </w:p>
          <w:p w14:paraId="6BEDAB73" w14:textId="77777777" w:rsidR="001501AF" w:rsidRDefault="00AC4D99">
            <w:pPr>
              <w:pStyle w:val="TableParagraph"/>
              <w:ind w:left="108" w:right="102"/>
              <w:jc w:val="both"/>
              <w:rPr>
                <w:sz w:val="24"/>
              </w:rPr>
            </w:pPr>
            <w:r>
              <w:rPr>
                <w:sz w:val="24"/>
              </w:rPr>
              <w:t>Исключительно для того, чтобы привлечь внимание, отомстить или добиться отклика других людей</w:t>
            </w:r>
          </w:p>
          <w:p w14:paraId="17D7597C" w14:textId="77777777" w:rsidR="001501AF" w:rsidRDefault="00AC4D99">
            <w:pPr>
              <w:pStyle w:val="TableParagraph"/>
              <w:ind w:left="108" w:right="99"/>
              <w:jc w:val="both"/>
              <w:rPr>
                <w:sz w:val="24"/>
              </w:rPr>
            </w:pPr>
            <w:r>
              <w:rPr>
                <w:sz w:val="24"/>
              </w:rPr>
              <w:t>Большей частью для того, чтобы привлечь внимание, отомстить или добиться отклика других людей</w:t>
            </w:r>
          </w:p>
          <w:p w14:paraId="3B90A384" w14:textId="77777777" w:rsidR="001501AF" w:rsidRDefault="00AC4D99">
            <w:pPr>
              <w:pStyle w:val="TableParagraph"/>
              <w:spacing w:before="1"/>
              <w:ind w:left="108" w:right="103"/>
              <w:jc w:val="both"/>
              <w:rPr>
                <w:sz w:val="24"/>
              </w:rPr>
            </w:pPr>
            <w:r>
              <w:rPr>
                <w:sz w:val="24"/>
              </w:rPr>
              <w:t xml:space="preserve">В равной степени для того, чтобы привлечь внимание, отомстить или добиться отклика других людей и для того, чтобы прекратить / остановить </w:t>
            </w:r>
            <w:r>
              <w:rPr>
                <w:spacing w:val="-4"/>
                <w:sz w:val="24"/>
              </w:rPr>
              <w:t>боль</w:t>
            </w:r>
          </w:p>
          <w:p w14:paraId="36DDE502" w14:textId="77777777" w:rsidR="001501AF" w:rsidRDefault="00AC4D99">
            <w:pPr>
              <w:pStyle w:val="TableParagraph"/>
              <w:ind w:left="108"/>
              <w:rPr>
                <w:sz w:val="24"/>
              </w:rPr>
            </w:pPr>
            <w:r>
              <w:rPr>
                <w:sz w:val="24"/>
              </w:rPr>
              <w:t>Большей</w:t>
            </w:r>
            <w:r>
              <w:rPr>
                <w:spacing w:val="-1"/>
                <w:sz w:val="24"/>
              </w:rPr>
              <w:t xml:space="preserve"> </w:t>
            </w:r>
            <w:r>
              <w:rPr>
                <w:sz w:val="24"/>
              </w:rPr>
              <w:t>частью</w:t>
            </w:r>
            <w:r>
              <w:rPr>
                <w:spacing w:val="-2"/>
                <w:sz w:val="24"/>
              </w:rPr>
              <w:t xml:space="preserve"> </w:t>
            </w:r>
            <w:r>
              <w:rPr>
                <w:sz w:val="24"/>
              </w:rPr>
              <w:t>для</w:t>
            </w:r>
            <w:r>
              <w:rPr>
                <w:spacing w:val="-2"/>
                <w:sz w:val="24"/>
              </w:rPr>
              <w:t xml:space="preserve"> </w:t>
            </w:r>
            <w:r>
              <w:rPr>
                <w:sz w:val="24"/>
              </w:rPr>
              <w:t>того,</w:t>
            </w:r>
            <w:r>
              <w:rPr>
                <w:spacing w:val="-2"/>
                <w:sz w:val="24"/>
              </w:rPr>
              <w:t xml:space="preserve"> </w:t>
            </w:r>
            <w:r>
              <w:rPr>
                <w:sz w:val="24"/>
              </w:rPr>
              <w:t>чтобы</w:t>
            </w:r>
            <w:r>
              <w:rPr>
                <w:spacing w:val="-3"/>
                <w:sz w:val="24"/>
              </w:rPr>
              <w:t xml:space="preserve"> </w:t>
            </w:r>
            <w:r>
              <w:rPr>
                <w:sz w:val="24"/>
              </w:rPr>
              <w:t>прекратить</w:t>
            </w:r>
            <w:r>
              <w:rPr>
                <w:spacing w:val="-2"/>
                <w:sz w:val="24"/>
              </w:rPr>
              <w:t xml:space="preserve"> </w:t>
            </w:r>
            <w:r>
              <w:rPr>
                <w:sz w:val="24"/>
              </w:rPr>
              <w:t>/</w:t>
            </w:r>
            <w:r>
              <w:rPr>
                <w:spacing w:val="-3"/>
                <w:sz w:val="24"/>
              </w:rPr>
              <w:t xml:space="preserve"> </w:t>
            </w:r>
            <w:r>
              <w:rPr>
                <w:sz w:val="24"/>
              </w:rPr>
              <w:t>остановить</w:t>
            </w:r>
            <w:r>
              <w:rPr>
                <w:spacing w:val="-2"/>
                <w:sz w:val="24"/>
              </w:rPr>
              <w:t xml:space="preserve"> </w:t>
            </w:r>
            <w:r>
              <w:rPr>
                <w:sz w:val="24"/>
              </w:rPr>
              <w:t>боль</w:t>
            </w:r>
            <w:r>
              <w:rPr>
                <w:spacing w:val="-2"/>
                <w:sz w:val="24"/>
              </w:rPr>
              <w:t xml:space="preserve"> </w:t>
            </w:r>
            <w:r>
              <w:rPr>
                <w:sz w:val="24"/>
              </w:rPr>
              <w:t>(Вы</w:t>
            </w:r>
            <w:r>
              <w:rPr>
                <w:spacing w:val="-3"/>
                <w:sz w:val="24"/>
              </w:rPr>
              <w:t xml:space="preserve"> </w:t>
            </w:r>
            <w:r>
              <w:rPr>
                <w:sz w:val="24"/>
              </w:rPr>
              <w:t>не</w:t>
            </w:r>
            <w:r>
              <w:rPr>
                <w:spacing w:val="-3"/>
                <w:sz w:val="24"/>
              </w:rPr>
              <w:t xml:space="preserve"> </w:t>
            </w:r>
            <w:r>
              <w:rPr>
                <w:sz w:val="24"/>
              </w:rPr>
              <w:t>могли продолжать жить, испытывая эту боль или то, что Вы испытывали) Исключительно</w:t>
            </w:r>
            <w:r>
              <w:rPr>
                <w:spacing w:val="40"/>
                <w:sz w:val="24"/>
              </w:rPr>
              <w:t xml:space="preserve"> </w:t>
            </w:r>
            <w:r>
              <w:rPr>
                <w:sz w:val="24"/>
              </w:rPr>
              <w:t>для</w:t>
            </w:r>
            <w:r>
              <w:rPr>
                <w:spacing w:val="40"/>
                <w:sz w:val="24"/>
              </w:rPr>
              <w:t xml:space="preserve"> </w:t>
            </w:r>
            <w:r>
              <w:rPr>
                <w:sz w:val="24"/>
              </w:rPr>
              <w:t>того,</w:t>
            </w:r>
            <w:r>
              <w:rPr>
                <w:spacing w:val="40"/>
                <w:sz w:val="24"/>
              </w:rPr>
              <w:t xml:space="preserve"> </w:t>
            </w:r>
            <w:r>
              <w:rPr>
                <w:sz w:val="24"/>
              </w:rPr>
              <w:t>чтобы</w:t>
            </w:r>
            <w:r>
              <w:rPr>
                <w:spacing w:val="40"/>
                <w:sz w:val="24"/>
              </w:rPr>
              <w:t xml:space="preserve"> </w:t>
            </w:r>
            <w:r>
              <w:rPr>
                <w:sz w:val="24"/>
              </w:rPr>
              <w:t>прекратить</w:t>
            </w:r>
            <w:r>
              <w:rPr>
                <w:spacing w:val="40"/>
                <w:sz w:val="24"/>
              </w:rPr>
              <w:t xml:space="preserve"> </w:t>
            </w:r>
            <w:r>
              <w:rPr>
                <w:sz w:val="24"/>
              </w:rPr>
              <w:t>или</w:t>
            </w:r>
            <w:r>
              <w:rPr>
                <w:spacing w:val="40"/>
                <w:sz w:val="24"/>
              </w:rPr>
              <w:t xml:space="preserve"> </w:t>
            </w:r>
            <w:r>
              <w:rPr>
                <w:sz w:val="24"/>
              </w:rPr>
              <w:t>остановить</w:t>
            </w:r>
            <w:r>
              <w:rPr>
                <w:spacing w:val="40"/>
                <w:sz w:val="24"/>
              </w:rPr>
              <w:t xml:space="preserve"> </w:t>
            </w:r>
            <w:r>
              <w:rPr>
                <w:sz w:val="24"/>
              </w:rPr>
              <w:t>боль</w:t>
            </w:r>
            <w:r>
              <w:rPr>
                <w:spacing w:val="40"/>
                <w:sz w:val="24"/>
              </w:rPr>
              <w:t xml:space="preserve"> </w:t>
            </w:r>
            <w:r>
              <w:rPr>
                <w:sz w:val="24"/>
              </w:rPr>
              <w:t>(Вы</w:t>
            </w:r>
            <w:r>
              <w:rPr>
                <w:spacing w:val="40"/>
                <w:sz w:val="24"/>
              </w:rPr>
              <w:t xml:space="preserve"> </w:t>
            </w:r>
            <w:r>
              <w:rPr>
                <w:sz w:val="24"/>
              </w:rPr>
              <w:t>не могли продолжать жить, испытывая эту боль или то, что Вы чувствовали) Данный пункт не применим</w:t>
            </w:r>
          </w:p>
        </w:tc>
        <w:tc>
          <w:tcPr>
            <w:tcW w:w="2400" w:type="dxa"/>
            <w:shd w:val="clear" w:color="auto" w:fill="E6E6E6"/>
          </w:tcPr>
          <w:p w14:paraId="79A74056" w14:textId="77777777" w:rsidR="001501AF" w:rsidRDefault="001501AF">
            <w:pPr>
              <w:pStyle w:val="TableParagraph"/>
              <w:ind w:left="0"/>
              <w:rPr>
                <w:i/>
                <w:sz w:val="26"/>
              </w:rPr>
            </w:pPr>
          </w:p>
          <w:p w14:paraId="205C0F71" w14:textId="77777777" w:rsidR="001501AF" w:rsidRDefault="001501AF">
            <w:pPr>
              <w:pStyle w:val="TableParagraph"/>
              <w:ind w:left="0"/>
              <w:rPr>
                <w:i/>
                <w:sz w:val="26"/>
              </w:rPr>
            </w:pPr>
          </w:p>
          <w:p w14:paraId="06C9209F" w14:textId="77777777" w:rsidR="001501AF" w:rsidRDefault="001501AF">
            <w:pPr>
              <w:pStyle w:val="TableParagraph"/>
              <w:ind w:left="0"/>
              <w:rPr>
                <w:i/>
                <w:sz w:val="26"/>
              </w:rPr>
            </w:pPr>
          </w:p>
          <w:p w14:paraId="6CF51A92" w14:textId="77777777" w:rsidR="001501AF" w:rsidRDefault="001501AF">
            <w:pPr>
              <w:pStyle w:val="TableParagraph"/>
              <w:ind w:left="0"/>
              <w:rPr>
                <w:i/>
                <w:sz w:val="26"/>
              </w:rPr>
            </w:pPr>
          </w:p>
          <w:p w14:paraId="120956B1" w14:textId="77777777" w:rsidR="001501AF" w:rsidRDefault="001501AF">
            <w:pPr>
              <w:pStyle w:val="TableParagraph"/>
              <w:ind w:left="0"/>
              <w:rPr>
                <w:i/>
                <w:sz w:val="26"/>
              </w:rPr>
            </w:pPr>
          </w:p>
          <w:p w14:paraId="0B4F7D53" w14:textId="77777777" w:rsidR="001501AF" w:rsidRDefault="001501AF">
            <w:pPr>
              <w:pStyle w:val="TableParagraph"/>
              <w:ind w:left="0"/>
              <w:rPr>
                <w:i/>
                <w:sz w:val="26"/>
              </w:rPr>
            </w:pPr>
          </w:p>
          <w:p w14:paraId="03879566" w14:textId="77777777" w:rsidR="001501AF" w:rsidRDefault="001501AF">
            <w:pPr>
              <w:pStyle w:val="TableParagraph"/>
              <w:spacing w:before="9"/>
              <w:ind w:left="0"/>
              <w:rPr>
                <w:i/>
                <w:sz w:val="34"/>
              </w:rPr>
            </w:pPr>
          </w:p>
          <w:p w14:paraId="037B1F08" w14:textId="77777777" w:rsidR="001501AF" w:rsidRDefault="00AC4D99">
            <w:pPr>
              <w:pStyle w:val="TableParagraph"/>
              <w:rPr>
                <w:sz w:val="24"/>
              </w:rPr>
            </w:pPr>
            <w:r>
              <w:rPr>
                <w:sz w:val="24"/>
              </w:rPr>
              <w:t>_</w:t>
            </w:r>
          </w:p>
        </w:tc>
      </w:tr>
    </w:tbl>
    <w:p w14:paraId="44446A78" w14:textId="77777777" w:rsidR="00E542C9" w:rsidRDefault="00E542C9" w:rsidP="00E542C9">
      <w:pPr>
        <w:pStyle w:val="TableParagraph"/>
        <w:spacing w:line="270" w:lineRule="exact"/>
        <w:ind w:left="108"/>
        <w:rPr>
          <w:sz w:val="24"/>
        </w:rPr>
      </w:pPr>
    </w:p>
    <w:p w14:paraId="0FB55351" w14:textId="77777777" w:rsidR="00E542C9" w:rsidRPr="00D53C3D" w:rsidRDefault="00E542C9" w:rsidP="00E542C9">
      <w:pPr>
        <w:pStyle w:val="TableParagraph"/>
        <w:spacing w:line="270" w:lineRule="exact"/>
        <w:ind w:left="0" w:firstLine="601"/>
        <w:rPr>
          <w:b/>
          <w:bCs/>
          <w:sz w:val="24"/>
        </w:rPr>
      </w:pPr>
      <w:r w:rsidRPr="00D53C3D">
        <w:rPr>
          <w:b/>
          <w:bCs/>
          <w:sz w:val="24"/>
        </w:rPr>
        <w:t>СУИЦИДАЛЬНОЕ</w:t>
      </w:r>
      <w:r w:rsidRPr="00D53C3D">
        <w:rPr>
          <w:b/>
          <w:bCs/>
          <w:spacing w:val="-7"/>
          <w:sz w:val="24"/>
        </w:rPr>
        <w:t xml:space="preserve"> </w:t>
      </w:r>
      <w:r w:rsidRPr="00D53C3D">
        <w:rPr>
          <w:b/>
          <w:bCs/>
          <w:spacing w:val="-2"/>
          <w:sz w:val="24"/>
        </w:rPr>
        <w:t>ПОВЕДЕНИЕ:</w:t>
      </w:r>
    </w:p>
    <w:p w14:paraId="3A49F61C" w14:textId="26B31319" w:rsidR="001501AF" w:rsidRDefault="005171D2">
      <w:pPr>
        <w:pStyle w:val="a3"/>
        <w:ind w:left="0" w:firstLine="0"/>
        <w:jc w:val="left"/>
        <w:rPr>
          <w:i/>
          <w:sz w:val="20"/>
        </w:rPr>
      </w:pPr>
      <w:r>
        <w:rPr>
          <w:noProof/>
        </w:rPr>
        <w:pict w14:anchorId="5D43C79A">
          <v:shape id="_x0000_s1166" type="#_x0000_t202" style="position:absolute;margin-left:221.6pt;margin-top:300.1pt;width:28.15pt;height:19.4pt;z-index:487616512;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26A8691D" w14:textId="6F82EA12" w:rsidR="005171D2" w:rsidRDefault="005171D2" w:rsidP="00F462D6">
                  <w:r>
                    <w:t>80</w:t>
                  </w:r>
                </w:p>
              </w:txbxContent>
            </v:textbox>
          </v:shape>
        </w:pic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4"/>
        <w:gridCol w:w="1781"/>
      </w:tblGrid>
      <w:tr w:rsidR="001501AF" w14:paraId="22ED0AEA" w14:textId="77777777" w:rsidTr="00BC2257">
        <w:trPr>
          <w:trHeight w:val="629"/>
        </w:trPr>
        <w:tc>
          <w:tcPr>
            <w:tcW w:w="8404" w:type="dxa"/>
          </w:tcPr>
          <w:p w14:paraId="4273660A" w14:textId="77777777" w:rsidR="001501AF" w:rsidRDefault="00E542C9">
            <w:pPr>
              <w:pStyle w:val="TableParagraph"/>
              <w:spacing w:line="270" w:lineRule="atLeast"/>
              <w:ind w:left="108"/>
              <w:rPr>
                <w:sz w:val="24"/>
              </w:rPr>
            </w:pPr>
            <w:r>
              <w:rPr>
                <w:sz w:val="24"/>
              </w:rPr>
              <w:t xml:space="preserve"> </w:t>
            </w:r>
            <w:r w:rsidR="00AC4D99">
              <w:rPr>
                <w:sz w:val="24"/>
              </w:rPr>
              <w:t>(Отметьте все, что имело место, при условии, что речь идет о разных случаях; Вы должны спросить обо всех типах попытки суицида)</w:t>
            </w:r>
          </w:p>
        </w:tc>
        <w:tc>
          <w:tcPr>
            <w:tcW w:w="1781" w:type="dxa"/>
            <w:shd w:val="clear" w:color="auto" w:fill="E6E6E6"/>
          </w:tcPr>
          <w:p w14:paraId="601E6D9D" w14:textId="77777777" w:rsidR="001501AF" w:rsidRDefault="001501AF">
            <w:pPr>
              <w:pStyle w:val="TableParagraph"/>
              <w:spacing w:before="6"/>
              <w:ind w:left="0"/>
              <w:rPr>
                <w:i/>
                <w:sz w:val="23"/>
              </w:rPr>
            </w:pPr>
          </w:p>
          <w:p w14:paraId="0A601407" w14:textId="77777777" w:rsidR="001501AF" w:rsidRDefault="00AC4D99">
            <w:pPr>
              <w:pStyle w:val="TableParagraph"/>
              <w:ind w:left="108"/>
              <w:rPr>
                <w:sz w:val="24"/>
              </w:rPr>
            </w:pPr>
            <w:r>
              <w:rPr>
                <w:sz w:val="24"/>
              </w:rPr>
              <w:t>Вся</w:t>
            </w:r>
            <w:r>
              <w:rPr>
                <w:spacing w:val="-3"/>
                <w:sz w:val="24"/>
              </w:rPr>
              <w:t xml:space="preserve"> </w:t>
            </w:r>
            <w:r>
              <w:rPr>
                <w:spacing w:val="-2"/>
                <w:sz w:val="24"/>
              </w:rPr>
              <w:t>жизнь</w:t>
            </w:r>
          </w:p>
        </w:tc>
      </w:tr>
      <w:tr w:rsidR="001501AF" w14:paraId="67E024E8" w14:textId="77777777" w:rsidTr="00BC2257">
        <w:trPr>
          <w:trHeight w:val="3388"/>
        </w:trPr>
        <w:tc>
          <w:tcPr>
            <w:tcW w:w="8404" w:type="dxa"/>
          </w:tcPr>
          <w:p w14:paraId="7AC87996" w14:textId="3D13410B" w:rsidR="001501AF" w:rsidRDefault="00AC4D99">
            <w:pPr>
              <w:pStyle w:val="TableParagraph"/>
              <w:spacing w:line="268" w:lineRule="exact"/>
              <w:ind w:left="108"/>
              <w:rPr>
                <w:sz w:val="24"/>
              </w:rPr>
            </w:pPr>
            <w:r>
              <w:rPr>
                <w:sz w:val="24"/>
              </w:rPr>
              <w:t>Истинная</w:t>
            </w:r>
            <w:r>
              <w:rPr>
                <w:spacing w:val="-4"/>
                <w:sz w:val="24"/>
              </w:rPr>
              <w:t xml:space="preserve"> </w:t>
            </w:r>
            <w:r>
              <w:rPr>
                <w:sz w:val="24"/>
              </w:rPr>
              <w:t>попытка</w:t>
            </w:r>
            <w:r>
              <w:rPr>
                <w:spacing w:val="-3"/>
                <w:sz w:val="24"/>
              </w:rPr>
              <w:t xml:space="preserve"> </w:t>
            </w:r>
            <w:r>
              <w:rPr>
                <w:spacing w:val="-2"/>
                <w:sz w:val="24"/>
              </w:rPr>
              <w:t>самоубийства:</w:t>
            </w:r>
          </w:p>
          <w:p w14:paraId="77ED73BD" w14:textId="77777777" w:rsidR="001501AF" w:rsidRDefault="00AC4D99" w:rsidP="00E542C9">
            <w:pPr>
              <w:pStyle w:val="TableParagraph"/>
              <w:ind w:left="108" w:right="99"/>
              <w:jc w:val="both"/>
              <w:rPr>
                <w:spacing w:val="-5"/>
                <w:sz w:val="24"/>
              </w:rPr>
            </w:pPr>
            <w:r>
              <w:rPr>
                <w:sz w:val="24"/>
              </w:rPr>
              <w:t>Акт,</w:t>
            </w:r>
            <w:r>
              <w:rPr>
                <w:spacing w:val="74"/>
                <w:w w:val="150"/>
                <w:sz w:val="24"/>
              </w:rPr>
              <w:t xml:space="preserve"> </w:t>
            </w:r>
            <w:r>
              <w:rPr>
                <w:sz w:val="24"/>
              </w:rPr>
              <w:t>потенциально</w:t>
            </w:r>
            <w:r>
              <w:rPr>
                <w:spacing w:val="75"/>
                <w:w w:val="150"/>
                <w:sz w:val="24"/>
              </w:rPr>
              <w:t xml:space="preserve"> </w:t>
            </w:r>
            <w:r>
              <w:rPr>
                <w:sz w:val="24"/>
              </w:rPr>
              <w:t>направленный</w:t>
            </w:r>
            <w:r>
              <w:rPr>
                <w:spacing w:val="77"/>
                <w:w w:val="150"/>
                <w:sz w:val="24"/>
              </w:rPr>
              <w:t xml:space="preserve"> </w:t>
            </w:r>
            <w:r>
              <w:rPr>
                <w:sz w:val="24"/>
              </w:rPr>
              <w:t>против</w:t>
            </w:r>
            <w:r>
              <w:rPr>
                <w:spacing w:val="74"/>
                <w:w w:val="150"/>
                <w:sz w:val="24"/>
              </w:rPr>
              <w:t xml:space="preserve"> </w:t>
            </w:r>
            <w:r>
              <w:rPr>
                <w:sz w:val="24"/>
              </w:rPr>
              <w:t>самого</w:t>
            </w:r>
            <w:r>
              <w:rPr>
                <w:spacing w:val="77"/>
                <w:w w:val="150"/>
                <w:sz w:val="24"/>
              </w:rPr>
              <w:t xml:space="preserve"> </w:t>
            </w:r>
            <w:r w:rsidR="00E542C9">
              <w:rPr>
                <w:sz w:val="24"/>
              </w:rPr>
              <w:t>себя,</w:t>
            </w:r>
            <w:r w:rsidR="00E542C9">
              <w:rPr>
                <w:spacing w:val="25"/>
                <w:sz w:val="24"/>
              </w:rPr>
              <w:t xml:space="preserve"> совершенный</w:t>
            </w:r>
            <w:r>
              <w:rPr>
                <w:sz w:val="24"/>
              </w:rPr>
              <w:t>,</w:t>
            </w:r>
            <w:r>
              <w:rPr>
                <w:spacing w:val="76"/>
                <w:w w:val="150"/>
                <w:sz w:val="24"/>
              </w:rPr>
              <w:t xml:space="preserve"> </w:t>
            </w:r>
            <w:r>
              <w:rPr>
                <w:spacing w:val="-5"/>
                <w:sz w:val="24"/>
              </w:rPr>
              <w:t>по</w:t>
            </w:r>
            <w:r w:rsidR="00E542C9">
              <w:rPr>
                <w:sz w:val="24"/>
              </w:rPr>
              <w:t xml:space="preserve"> крайней мере, с некоторым желанием умереть в результате данного акта. Осуществленные действия отчасти замышлялись как способ убить себя. Намерение убить себя необязательно должно быть стопроцентным. Акт может считаться истинной попыткой самоубийства, если с данным актом ассоциируется хоть какое-нибудь намерение / желание умереть. Реальное нанесение себе повреждений или увечий необязательно, достаточно потенциальной возможности нанесения себе повреждений или увечий. Если человек нажимает на курок, держа пистолет во рту, но пистолет сломан, и поэтому человек не наносит себе повреждений, то это считается попыткой </w:t>
            </w:r>
            <w:r w:rsidR="00E542C9">
              <w:rPr>
                <w:spacing w:val="-2"/>
                <w:sz w:val="24"/>
              </w:rPr>
              <w:t>самоубийства.</w:t>
            </w:r>
          </w:p>
          <w:p w14:paraId="6B7E0A6D" w14:textId="77777777" w:rsidR="00E542C9" w:rsidRDefault="00E542C9">
            <w:pPr>
              <w:pStyle w:val="TableParagraph"/>
              <w:spacing w:line="264" w:lineRule="exact"/>
              <w:ind w:left="108"/>
              <w:rPr>
                <w:sz w:val="24"/>
              </w:rPr>
            </w:pPr>
          </w:p>
        </w:tc>
        <w:tc>
          <w:tcPr>
            <w:tcW w:w="1781" w:type="dxa"/>
          </w:tcPr>
          <w:p w14:paraId="5D62DFAC" w14:textId="77777777" w:rsidR="00E542C9" w:rsidRDefault="00AC4D99" w:rsidP="00CA475C">
            <w:pPr>
              <w:pStyle w:val="TableParagraph"/>
              <w:numPr>
                <w:ilvl w:val="0"/>
                <w:numId w:val="44"/>
              </w:numPr>
              <w:tabs>
                <w:tab w:val="left" w:pos="736"/>
              </w:tabs>
              <w:spacing w:line="268" w:lineRule="exact"/>
              <w:rPr>
                <w:sz w:val="24"/>
              </w:rPr>
            </w:pPr>
            <w:r>
              <w:rPr>
                <w:spacing w:val="-5"/>
                <w:sz w:val="24"/>
              </w:rPr>
              <w:t>Да</w:t>
            </w:r>
            <w:r>
              <w:rPr>
                <w:sz w:val="24"/>
              </w:rPr>
              <w:tab/>
            </w:r>
          </w:p>
          <w:p w14:paraId="352BAEDD" w14:textId="77777777" w:rsidR="001501AF" w:rsidRDefault="00AC4D99" w:rsidP="00CA475C">
            <w:pPr>
              <w:pStyle w:val="TableParagraph"/>
              <w:numPr>
                <w:ilvl w:val="0"/>
                <w:numId w:val="44"/>
              </w:numPr>
              <w:tabs>
                <w:tab w:val="left" w:pos="736"/>
              </w:tabs>
              <w:spacing w:line="268" w:lineRule="exact"/>
              <w:rPr>
                <w:sz w:val="24"/>
              </w:rPr>
            </w:pPr>
            <w:r>
              <w:rPr>
                <w:spacing w:val="-5"/>
                <w:sz w:val="24"/>
              </w:rPr>
              <w:t>Нет</w:t>
            </w:r>
          </w:p>
        </w:tc>
      </w:tr>
    </w:tbl>
    <w:p w14:paraId="1CF4C335" w14:textId="77777777" w:rsidR="001501AF" w:rsidRDefault="001501AF">
      <w:pPr>
        <w:spacing w:line="268" w:lineRule="exact"/>
        <w:rPr>
          <w:sz w:val="24"/>
        </w:rPr>
        <w:sectPr w:rsidR="001501AF">
          <w:type w:val="continuous"/>
          <w:pgSz w:w="11910" w:h="16840"/>
          <w:pgMar w:top="1120" w:right="180" w:bottom="1240" w:left="860" w:header="0" w:footer="1047"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4"/>
        <w:gridCol w:w="1781"/>
      </w:tblGrid>
      <w:tr w:rsidR="001501AF" w14:paraId="71E8B130" w14:textId="77777777" w:rsidTr="00BC2257">
        <w:trPr>
          <w:trHeight w:val="6652"/>
        </w:trPr>
        <w:tc>
          <w:tcPr>
            <w:tcW w:w="8404" w:type="dxa"/>
            <w:tcBorders>
              <w:bottom w:val="single" w:sz="4" w:space="0" w:color="auto"/>
            </w:tcBorders>
          </w:tcPr>
          <w:p w14:paraId="74F18372" w14:textId="77777777" w:rsidR="001501AF" w:rsidRDefault="00AC4D99">
            <w:pPr>
              <w:pStyle w:val="TableParagraph"/>
              <w:ind w:left="108"/>
              <w:jc w:val="both"/>
              <w:rPr>
                <w:sz w:val="24"/>
              </w:rPr>
            </w:pPr>
            <w:r>
              <w:rPr>
                <w:sz w:val="24"/>
              </w:rPr>
              <w:lastRenderedPageBreak/>
              <w:t>Установление</w:t>
            </w:r>
            <w:r>
              <w:rPr>
                <w:spacing w:val="6"/>
                <w:sz w:val="24"/>
              </w:rPr>
              <w:t xml:space="preserve"> </w:t>
            </w:r>
            <w:r>
              <w:rPr>
                <w:sz w:val="24"/>
              </w:rPr>
              <w:t>преднамеренности</w:t>
            </w:r>
            <w:proofErr w:type="gramStart"/>
            <w:r>
              <w:rPr>
                <w:sz w:val="24"/>
              </w:rPr>
              <w:t>:</w:t>
            </w:r>
            <w:r>
              <w:rPr>
                <w:spacing w:val="10"/>
                <w:sz w:val="24"/>
              </w:rPr>
              <w:t xml:space="preserve"> </w:t>
            </w:r>
            <w:r>
              <w:rPr>
                <w:sz w:val="24"/>
              </w:rPr>
              <w:t>Даже</w:t>
            </w:r>
            <w:proofErr w:type="gramEnd"/>
            <w:r>
              <w:rPr>
                <w:spacing w:val="8"/>
                <w:sz w:val="24"/>
              </w:rPr>
              <w:t xml:space="preserve"> </w:t>
            </w:r>
            <w:r>
              <w:rPr>
                <w:sz w:val="24"/>
              </w:rPr>
              <w:t>если</w:t>
            </w:r>
            <w:r>
              <w:rPr>
                <w:spacing w:val="13"/>
                <w:sz w:val="24"/>
              </w:rPr>
              <w:t xml:space="preserve"> </w:t>
            </w:r>
            <w:r>
              <w:rPr>
                <w:sz w:val="24"/>
              </w:rPr>
              <w:t>человек</w:t>
            </w:r>
            <w:r>
              <w:rPr>
                <w:spacing w:val="10"/>
                <w:sz w:val="24"/>
              </w:rPr>
              <w:t xml:space="preserve"> </w:t>
            </w:r>
            <w:r>
              <w:rPr>
                <w:sz w:val="24"/>
              </w:rPr>
              <w:t>отрицает</w:t>
            </w:r>
            <w:r>
              <w:rPr>
                <w:spacing w:val="10"/>
                <w:sz w:val="24"/>
              </w:rPr>
              <w:t xml:space="preserve"> </w:t>
            </w:r>
            <w:r>
              <w:rPr>
                <w:sz w:val="24"/>
              </w:rPr>
              <w:t>свое</w:t>
            </w:r>
            <w:r>
              <w:rPr>
                <w:spacing w:val="11"/>
                <w:sz w:val="24"/>
              </w:rPr>
              <w:t xml:space="preserve"> </w:t>
            </w:r>
            <w:r>
              <w:rPr>
                <w:spacing w:val="-2"/>
                <w:sz w:val="24"/>
              </w:rPr>
              <w:t>намерение</w:t>
            </w:r>
          </w:p>
          <w:p w14:paraId="704C9948" w14:textId="77777777" w:rsidR="001501AF" w:rsidRDefault="00AC4D99">
            <w:pPr>
              <w:pStyle w:val="TableParagraph"/>
              <w:ind w:left="108" w:right="96"/>
              <w:jc w:val="both"/>
              <w:rPr>
                <w:sz w:val="24"/>
              </w:rPr>
            </w:pPr>
            <w:r>
              <w:rPr>
                <w:sz w:val="24"/>
              </w:rPr>
              <w:t>/ желание умереть, преднамеренность его действий может быть клинически установлена на основании его поведения или на основании обстоятельств. Например, случаи, когда речь идет о смертельно опасном действии, которое определенно не является несчастным случаем, и, следовательно, самоубийство является единственным возможным объяснением подобного действия (например, выстрел в голову, прыжок из окна с высокого этажа). Также можно сделать вывод о преднамеренности попытки самоубийства, если человек отрицает свое намерение умереть, однако считал, что его действия могут привести к смерти.</w:t>
            </w:r>
          </w:p>
          <w:p w14:paraId="45A15C83" w14:textId="77777777" w:rsidR="001501AF" w:rsidRDefault="00AC4D99">
            <w:pPr>
              <w:pStyle w:val="TableParagraph"/>
              <w:spacing w:line="274" w:lineRule="exact"/>
              <w:ind w:left="108"/>
              <w:jc w:val="both"/>
              <w:rPr>
                <w:sz w:val="24"/>
              </w:rPr>
            </w:pPr>
            <w:r>
              <w:rPr>
                <w:sz w:val="24"/>
              </w:rPr>
              <w:t>Предпринимали</w:t>
            </w:r>
            <w:r>
              <w:rPr>
                <w:spacing w:val="-1"/>
                <w:sz w:val="24"/>
              </w:rPr>
              <w:t xml:space="preserve"> </w:t>
            </w:r>
            <w:r>
              <w:rPr>
                <w:sz w:val="24"/>
              </w:rPr>
              <w:t>ли</w:t>
            </w:r>
            <w:r>
              <w:rPr>
                <w:spacing w:val="-2"/>
                <w:sz w:val="24"/>
              </w:rPr>
              <w:t xml:space="preserve"> </w:t>
            </w:r>
            <w:r>
              <w:rPr>
                <w:sz w:val="24"/>
              </w:rPr>
              <w:t>Вы</w:t>
            </w:r>
            <w:r>
              <w:rPr>
                <w:spacing w:val="-2"/>
                <w:sz w:val="24"/>
              </w:rPr>
              <w:t xml:space="preserve"> </w:t>
            </w:r>
            <w:r>
              <w:rPr>
                <w:sz w:val="24"/>
              </w:rPr>
              <w:t>попытку</w:t>
            </w:r>
            <w:r>
              <w:rPr>
                <w:spacing w:val="-9"/>
                <w:sz w:val="24"/>
              </w:rPr>
              <w:t xml:space="preserve"> </w:t>
            </w:r>
            <w:r>
              <w:rPr>
                <w:spacing w:val="-2"/>
                <w:sz w:val="24"/>
              </w:rPr>
              <w:t>самоубийства?</w:t>
            </w:r>
          </w:p>
          <w:p w14:paraId="5A66E315" w14:textId="77777777" w:rsidR="001501AF" w:rsidRDefault="00AC4D99">
            <w:pPr>
              <w:pStyle w:val="TableParagraph"/>
              <w:ind w:left="108" w:right="89"/>
              <w:rPr>
                <w:sz w:val="24"/>
              </w:rPr>
            </w:pPr>
            <w:r>
              <w:rPr>
                <w:sz w:val="24"/>
              </w:rPr>
              <w:t>Предпринимали ли Вы какие-либо действия с целью нанести себе вред? Предпринимали ли Вы какие-либо опасные действия, которые могли привести к Вашей смерти?</w:t>
            </w:r>
          </w:p>
          <w:p w14:paraId="38228022" w14:textId="77777777" w:rsidR="001501AF" w:rsidRDefault="00AC4D99" w:rsidP="00E542C9">
            <w:pPr>
              <w:pStyle w:val="TableParagraph"/>
              <w:ind w:left="164"/>
              <w:jc w:val="both"/>
              <w:rPr>
                <w:sz w:val="24"/>
              </w:rPr>
            </w:pPr>
            <w:r>
              <w:rPr>
                <w:w w:val="158"/>
                <w:sz w:val="24"/>
              </w:rPr>
              <w:t>т</w:t>
            </w:r>
            <w:r>
              <w:rPr>
                <w:sz w:val="24"/>
              </w:rPr>
              <w:t xml:space="preserve">о </w:t>
            </w:r>
            <w:r>
              <w:rPr>
                <w:spacing w:val="-2"/>
                <w:sz w:val="24"/>
              </w:rPr>
              <w:t>В</w:t>
            </w:r>
            <w:r>
              <w:rPr>
                <w:sz w:val="24"/>
              </w:rPr>
              <w:t>ы пр</w:t>
            </w:r>
            <w:r>
              <w:rPr>
                <w:spacing w:val="-1"/>
                <w:sz w:val="24"/>
              </w:rPr>
              <w:t>е</w:t>
            </w:r>
            <w:r>
              <w:rPr>
                <w:sz w:val="24"/>
              </w:rPr>
              <w:t>д</w:t>
            </w:r>
            <w:r>
              <w:rPr>
                <w:spacing w:val="1"/>
                <w:sz w:val="24"/>
              </w:rPr>
              <w:t>п</w:t>
            </w:r>
            <w:r>
              <w:rPr>
                <w:sz w:val="24"/>
              </w:rPr>
              <w:t>ри</w:t>
            </w:r>
            <w:r>
              <w:rPr>
                <w:spacing w:val="-2"/>
                <w:sz w:val="24"/>
              </w:rPr>
              <w:t>ни</w:t>
            </w:r>
            <w:r>
              <w:rPr>
                <w:spacing w:val="-1"/>
                <w:sz w:val="24"/>
              </w:rPr>
              <w:t>ма</w:t>
            </w:r>
            <w:r>
              <w:rPr>
                <w:sz w:val="24"/>
              </w:rPr>
              <w:t>л</w:t>
            </w:r>
            <w:r>
              <w:rPr>
                <w:spacing w:val="-1"/>
                <w:sz w:val="24"/>
              </w:rPr>
              <w:t>и</w:t>
            </w:r>
            <w:r>
              <w:rPr>
                <w:sz w:val="24"/>
              </w:rPr>
              <w:t>?</w:t>
            </w:r>
          </w:p>
          <w:p w14:paraId="1E9A7A96" w14:textId="77777777" w:rsidR="001501AF" w:rsidRDefault="00AC4D99" w:rsidP="00E542C9">
            <w:pPr>
              <w:pStyle w:val="TableParagraph"/>
              <w:tabs>
                <w:tab w:val="left" w:pos="3691"/>
                <w:tab w:val="left" w:pos="6869"/>
                <w:tab w:val="left" w:pos="7526"/>
              </w:tabs>
              <w:ind w:left="164" w:right="706"/>
              <w:jc w:val="both"/>
              <w:rPr>
                <w:sz w:val="24"/>
              </w:rPr>
            </w:pPr>
            <w:r>
              <w:rPr>
                <w:sz w:val="24"/>
              </w:rPr>
              <w:t xml:space="preserve">Совершали ли Вы </w:t>
            </w:r>
            <w:r>
              <w:rPr>
                <w:sz w:val="24"/>
                <w:u w:val="single"/>
              </w:rPr>
              <w:tab/>
            </w:r>
            <w:r>
              <w:rPr>
                <w:sz w:val="24"/>
              </w:rPr>
              <w:t>в</w:t>
            </w:r>
            <w:r>
              <w:rPr>
                <w:spacing w:val="-8"/>
                <w:sz w:val="24"/>
              </w:rPr>
              <w:t xml:space="preserve"> </w:t>
            </w:r>
            <w:r>
              <w:rPr>
                <w:sz w:val="24"/>
              </w:rPr>
              <w:t>качестве</w:t>
            </w:r>
            <w:r>
              <w:rPr>
                <w:spacing w:val="-8"/>
                <w:sz w:val="24"/>
              </w:rPr>
              <w:t xml:space="preserve"> </w:t>
            </w:r>
            <w:r>
              <w:rPr>
                <w:sz w:val="24"/>
              </w:rPr>
              <w:t>способа</w:t>
            </w:r>
            <w:r>
              <w:rPr>
                <w:spacing w:val="-8"/>
                <w:sz w:val="24"/>
              </w:rPr>
              <w:t xml:space="preserve"> </w:t>
            </w:r>
            <w:r>
              <w:rPr>
                <w:sz w:val="24"/>
              </w:rPr>
              <w:t>покончить</w:t>
            </w:r>
            <w:r>
              <w:rPr>
                <w:spacing w:val="-7"/>
                <w:sz w:val="24"/>
              </w:rPr>
              <w:t xml:space="preserve"> </w:t>
            </w:r>
            <w:r>
              <w:rPr>
                <w:sz w:val="24"/>
              </w:rPr>
              <w:t>с</w:t>
            </w:r>
            <w:r>
              <w:rPr>
                <w:spacing w:val="-8"/>
                <w:sz w:val="24"/>
              </w:rPr>
              <w:t xml:space="preserve"> </w:t>
            </w:r>
            <w:r>
              <w:rPr>
                <w:sz w:val="24"/>
              </w:rPr>
              <w:t xml:space="preserve">собой? Хотелось ли Вам умереть (хотя бы немного), когда Вы </w:t>
            </w:r>
            <w:r>
              <w:rPr>
                <w:sz w:val="24"/>
                <w:u w:val="single"/>
              </w:rPr>
              <w:tab/>
            </w:r>
            <w:r>
              <w:rPr>
                <w:sz w:val="24"/>
                <w:u w:val="single"/>
              </w:rPr>
              <w:tab/>
            </w:r>
            <w:r>
              <w:rPr>
                <w:spacing w:val="-10"/>
                <w:sz w:val="24"/>
              </w:rPr>
              <w:t xml:space="preserve">? </w:t>
            </w:r>
            <w:r>
              <w:rPr>
                <w:sz w:val="24"/>
              </w:rPr>
              <w:t xml:space="preserve">Пытались ли Вы покончить с собой, когда Вы </w:t>
            </w:r>
            <w:r>
              <w:rPr>
                <w:sz w:val="24"/>
                <w:u w:val="single"/>
              </w:rPr>
              <w:tab/>
            </w:r>
            <w:r>
              <w:rPr>
                <w:spacing w:val="-10"/>
                <w:sz w:val="24"/>
              </w:rPr>
              <w:t>?</w:t>
            </w:r>
          </w:p>
          <w:p w14:paraId="275D84FD" w14:textId="77777777" w:rsidR="001501AF" w:rsidRDefault="00AC4D99" w:rsidP="00E542C9">
            <w:pPr>
              <w:pStyle w:val="TableParagraph"/>
              <w:tabs>
                <w:tab w:val="left" w:pos="6689"/>
              </w:tabs>
              <w:ind w:left="164"/>
              <w:jc w:val="both"/>
              <w:rPr>
                <w:sz w:val="24"/>
              </w:rPr>
            </w:pPr>
            <w:r>
              <w:rPr>
                <w:sz w:val="24"/>
              </w:rPr>
              <w:t>Или</w:t>
            </w:r>
            <w:r>
              <w:rPr>
                <w:spacing w:val="-1"/>
                <w:sz w:val="24"/>
              </w:rPr>
              <w:t xml:space="preserve"> </w:t>
            </w:r>
            <w:r>
              <w:rPr>
                <w:sz w:val="24"/>
              </w:rPr>
              <w:t>полагали ли Вы,</w:t>
            </w:r>
            <w:r>
              <w:rPr>
                <w:spacing w:val="-1"/>
                <w:sz w:val="24"/>
              </w:rPr>
              <w:t xml:space="preserve"> </w:t>
            </w:r>
            <w:r>
              <w:rPr>
                <w:sz w:val="24"/>
              </w:rPr>
              <w:t>что</w:t>
            </w:r>
            <w:r>
              <w:rPr>
                <w:spacing w:val="-1"/>
                <w:sz w:val="24"/>
              </w:rPr>
              <w:t xml:space="preserve"> </w:t>
            </w:r>
            <w:r>
              <w:rPr>
                <w:sz w:val="24"/>
              </w:rPr>
              <w:t>можете умереть</w:t>
            </w:r>
            <w:r>
              <w:rPr>
                <w:spacing w:val="-1"/>
                <w:sz w:val="24"/>
              </w:rPr>
              <w:t xml:space="preserve"> </w:t>
            </w:r>
            <w:r>
              <w:rPr>
                <w:sz w:val="24"/>
              </w:rPr>
              <w:t>от</w:t>
            </w:r>
            <w:r>
              <w:rPr>
                <w:spacing w:val="-1"/>
                <w:sz w:val="24"/>
              </w:rPr>
              <w:t xml:space="preserve"> </w:t>
            </w:r>
            <w:r>
              <w:rPr>
                <w:sz w:val="24"/>
                <w:u w:val="single"/>
              </w:rPr>
              <w:tab/>
            </w:r>
            <w:r>
              <w:rPr>
                <w:spacing w:val="-10"/>
                <w:sz w:val="24"/>
              </w:rPr>
              <w:t>?</w:t>
            </w:r>
          </w:p>
          <w:p w14:paraId="49C3B61A" w14:textId="77777777" w:rsidR="001501AF" w:rsidRDefault="00AC4D99" w:rsidP="00E542C9">
            <w:pPr>
              <w:pStyle w:val="TableParagraph"/>
              <w:ind w:left="164" w:right="97"/>
              <w:jc w:val="both"/>
              <w:rPr>
                <w:sz w:val="24"/>
              </w:rPr>
            </w:pPr>
            <w:r>
              <w:rPr>
                <w:sz w:val="24"/>
              </w:rPr>
              <w:t>Или Вы сделали это по совершенно другим причинам / безо ВС КОГО намерения убить себя (например, с целью снять напряжение, почувствовать себя лучше, вызвать сострадание или потому, что хотели, чтобы что-нибудь случилось)? (</w:t>
            </w:r>
            <w:proofErr w:type="spellStart"/>
            <w:r>
              <w:rPr>
                <w:sz w:val="24"/>
              </w:rPr>
              <w:t>Самоповреждающее</w:t>
            </w:r>
            <w:proofErr w:type="spellEnd"/>
            <w:r>
              <w:rPr>
                <w:sz w:val="24"/>
              </w:rPr>
              <w:t xml:space="preserve"> поведение, без намерения совершить </w:t>
            </w:r>
            <w:r>
              <w:rPr>
                <w:spacing w:val="-2"/>
                <w:sz w:val="24"/>
              </w:rPr>
              <w:t>самоубийство)</w:t>
            </w:r>
          </w:p>
        </w:tc>
        <w:tc>
          <w:tcPr>
            <w:tcW w:w="1781" w:type="dxa"/>
            <w:tcBorders>
              <w:bottom w:val="single" w:sz="4" w:space="0" w:color="auto"/>
            </w:tcBorders>
          </w:tcPr>
          <w:p w14:paraId="742DD544" w14:textId="77777777" w:rsidR="001501AF" w:rsidRDefault="001501AF">
            <w:pPr>
              <w:pStyle w:val="TableParagraph"/>
              <w:ind w:left="0"/>
              <w:rPr>
                <w:i/>
                <w:sz w:val="26"/>
              </w:rPr>
            </w:pPr>
          </w:p>
          <w:p w14:paraId="1D5B7908" w14:textId="77777777" w:rsidR="001501AF" w:rsidRDefault="001501AF">
            <w:pPr>
              <w:pStyle w:val="TableParagraph"/>
              <w:ind w:left="0"/>
              <w:rPr>
                <w:i/>
                <w:sz w:val="26"/>
              </w:rPr>
            </w:pPr>
          </w:p>
          <w:p w14:paraId="593EEDF7" w14:textId="77777777" w:rsidR="001501AF" w:rsidRDefault="001501AF">
            <w:pPr>
              <w:pStyle w:val="TableParagraph"/>
              <w:ind w:left="0"/>
              <w:rPr>
                <w:i/>
                <w:sz w:val="26"/>
              </w:rPr>
            </w:pPr>
          </w:p>
          <w:p w14:paraId="5E3BF033" w14:textId="77777777" w:rsidR="001501AF" w:rsidRDefault="001501AF">
            <w:pPr>
              <w:pStyle w:val="TableParagraph"/>
              <w:ind w:left="0"/>
              <w:rPr>
                <w:i/>
                <w:sz w:val="26"/>
              </w:rPr>
            </w:pPr>
          </w:p>
          <w:p w14:paraId="3C7ABBB4" w14:textId="77777777" w:rsidR="001501AF" w:rsidRDefault="001501AF">
            <w:pPr>
              <w:pStyle w:val="TableParagraph"/>
              <w:ind w:left="0"/>
              <w:rPr>
                <w:i/>
                <w:sz w:val="26"/>
              </w:rPr>
            </w:pPr>
          </w:p>
          <w:p w14:paraId="4B7FC6CD" w14:textId="77777777" w:rsidR="001501AF" w:rsidRDefault="001501AF">
            <w:pPr>
              <w:pStyle w:val="TableParagraph"/>
              <w:ind w:left="0"/>
              <w:rPr>
                <w:i/>
                <w:sz w:val="26"/>
              </w:rPr>
            </w:pPr>
          </w:p>
          <w:p w14:paraId="7FFA7B37" w14:textId="77777777" w:rsidR="001501AF" w:rsidRDefault="001501AF">
            <w:pPr>
              <w:pStyle w:val="TableParagraph"/>
              <w:ind w:left="0"/>
              <w:rPr>
                <w:i/>
                <w:sz w:val="26"/>
              </w:rPr>
            </w:pPr>
          </w:p>
          <w:p w14:paraId="4755D787" w14:textId="77777777" w:rsidR="001501AF" w:rsidRDefault="001501AF">
            <w:pPr>
              <w:pStyle w:val="TableParagraph"/>
              <w:ind w:left="0"/>
              <w:rPr>
                <w:i/>
                <w:sz w:val="26"/>
              </w:rPr>
            </w:pPr>
          </w:p>
          <w:p w14:paraId="433A3B45" w14:textId="77777777" w:rsidR="001501AF" w:rsidRDefault="001501AF">
            <w:pPr>
              <w:pStyle w:val="TableParagraph"/>
              <w:ind w:left="0"/>
              <w:rPr>
                <w:i/>
                <w:sz w:val="26"/>
              </w:rPr>
            </w:pPr>
          </w:p>
          <w:p w14:paraId="2C00AF1E" w14:textId="77777777" w:rsidR="001501AF" w:rsidRDefault="001501AF">
            <w:pPr>
              <w:pStyle w:val="TableParagraph"/>
              <w:ind w:left="0"/>
              <w:rPr>
                <w:i/>
                <w:sz w:val="26"/>
              </w:rPr>
            </w:pPr>
          </w:p>
          <w:p w14:paraId="314ADEB3" w14:textId="77777777" w:rsidR="001501AF" w:rsidRDefault="001501AF">
            <w:pPr>
              <w:pStyle w:val="TableParagraph"/>
              <w:ind w:left="0"/>
              <w:rPr>
                <w:i/>
                <w:sz w:val="26"/>
              </w:rPr>
            </w:pPr>
          </w:p>
          <w:p w14:paraId="204E59D6" w14:textId="77777777" w:rsidR="001501AF" w:rsidRDefault="001501AF">
            <w:pPr>
              <w:pStyle w:val="TableParagraph"/>
              <w:ind w:left="0"/>
              <w:rPr>
                <w:i/>
                <w:sz w:val="26"/>
              </w:rPr>
            </w:pPr>
          </w:p>
          <w:p w14:paraId="78D9344A" w14:textId="77777777" w:rsidR="001501AF" w:rsidRDefault="001501AF">
            <w:pPr>
              <w:pStyle w:val="TableParagraph"/>
              <w:spacing w:before="1"/>
              <w:ind w:left="0"/>
              <w:rPr>
                <w:i/>
                <w:sz w:val="23"/>
              </w:rPr>
            </w:pPr>
          </w:p>
          <w:p w14:paraId="3FB7FB03" w14:textId="77777777" w:rsidR="001501AF" w:rsidRDefault="00AC4D99">
            <w:pPr>
              <w:pStyle w:val="TableParagraph"/>
              <w:ind w:left="108"/>
              <w:rPr>
                <w:sz w:val="24"/>
              </w:rPr>
            </w:pPr>
            <w:r>
              <w:rPr>
                <w:spacing w:val="-2"/>
                <w:sz w:val="24"/>
              </w:rPr>
              <w:t>Общее количество попыток</w:t>
            </w:r>
          </w:p>
          <w:p w14:paraId="10256CF2" w14:textId="77777777" w:rsidR="001501AF" w:rsidRDefault="00AC4D99">
            <w:pPr>
              <w:pStyle w:val="TableParagraph"/>
              <w:ind w:left="108"/>
              <w:rPr>
                <w:sz w:val="24"/>
              </w:rPr>
            </w:pPr>
            <w:r>
              <w:rPr>
                <w:sz w:val="24"/>
              </w:rPr>
              <w:t>_</w:t>
            </w:r>
          </w:p>
          <w:p w14:paraId="06D14500" w14:textId="77777777" w:rsidR="001501AF" w:rsidRDefault="001501AF">
            <w:pPr>
              <w:pStyle w:val="TableParagraph"/>
              <w:ind w:left="0"/>
              <w:rPr>
                <w:i/>
                <w:sz w:val="26"/>
              </w:rPr>
            </w:pPr>
          </w:p>
          <w:p w14:paraId="2550D69C" w14:textId="77777777" w:rsidR="001501AF" w:rsidRDefault="001501AF">
            <w:pPr>
              <w:pStyle w:val="TableParagraph"/>
              <w:ind w:left="0"/>
              <w:rPr>
                <w:i/>
                <w:sz w:val="26"/>
              </w:rPr>
            </w:pPr>
          </w:p>
          <w:p w14:paraId="2945EEB2" w14:textId="77777777" w:rsidR="001501AF" w:rsidRDefault="001501AF">
            <w:pPr>
              <w:pStyle w:val="TableParagraph"/>
              <w:ind w:left="0"/>
              <w:rPr>
                <w:i/>
                <w:sz w:val="26"/>
              </w:rPr>
            </w:pPr>
          </w:p>
          <w:p w14:paraId="7AE2FC33" w14:textId="77777777" w:rsidR="00E542C9" w:rsidRDefault="00AC4D99" w:rsidP="00CA475C">
            <w:pPr>
              <w:pStyle w:val="TableParagraph"/>
              <w:numPr>
                <w:ilvl w:val="0"/>
                <w:numId w:val="45"/>
              </w:numPr>
              <w:tabs>
                <w:tab w:val="left" w:pos="736"/>
              </w:tabs>
              <w:rPr>
                <w:sz w:val="24"/>
              </w:rPr>
            </w:pPr>
            <w:r>
              <w:rPr>
                <w:spacing w:val="-5"/>
                <w:sz w:val="24"/>
              </w:rPr>
              <w:t>Да</w:t>
            </w:r>
            <w:r>
              <w:rPr>
                <w:sz w:val="24"/>
              </w:rPr>
              <w:tab/>
            </w:r>
          </w:p>
          <w:p w14:paraId="2F087120" w14:textId="0E5E8B7A" w:rsidR="00E542C9" w:rsidRPr="00E542C9" w:rsidRDefault="00AC4D99" w:rsidP="00BC2257">
            <w:pPr>
              <w:pStyle w:val="TableParagraph"/>
              <w:numPr>
                <w:ilvl w:val="0"/>
                <w:numId w:val="45"/>
              </w:numPr>
              <w:tabs>
                <w:tab w:val="left" w:pos="736"/>
              </w:tabs>
            </w:pPr>
            <w:r w:rsidRPr="00BC2257">
              <w:rPr>
                <w:spacing w:val="-5"/>
                <w:sz w:val="24"/>
              </w:rPr>
              <w:t>Нет</w:t>
            </w:r>
          </w:p>
        </w:tc>
      </w:tr>
      <w:tr w:rsidR="001501AF" w14:paraId="4F2C3C59" w14:textId="77777777" w:rsidTr="003851B5">
        <w:trPr>
          <w:trHeight w:val="441"/>
        </w:trPr>
        <w:tc>
          <w:tcPr>
            <w:tcW w:w="8404" w:type="dxa"/>
            <w:tcBorders>
              <w:top w:val="nil"/>
              <w:bottom w:val="nil"/>
            </w:tcBorders>
          </w:tcPr>
          <w:p w14:paraId="06E2731B" w14:textId="77777777" w:rsidR="001501AF" w:rsidRDefault="00AC4D99">
            <w:pPr>
              <w:pStyle w:val="TableParagraph"/>
              <w:spacing w:before="127"/>
              <w:ind w:left="108"/>
              <w:rPr>
                <w:sz w:val="24"/>
              </w:rPr>
            </w:pPr>
            <w:r>
              <w:rPr>
                <w:sz w:val="24"/>
              </w:rPr>
              <w:t>Если</w:t>
            </w:r>
            <w:r>
              <w:rPr>
                <w:spacing w:val="-1"/>
                <w:sz w:val="24"/>
              </w:rPr>
              <w:t xml:space="preserve"> </w:t>
            </w:r>
            <w:r>
              <w:rPr>
                <w:sz w:val="24"/>
              </w:rPr>
              <w:t>да,</w:t>
            </w:r>
            <w:r>
              <w:rPr>
                <w:spacing w:val="-1"/>
                <w:sz w:val="24"/>
              </w:rPr>
              <w:t xml:space="preserve"> </w:t>
            </w:r>
            <w:r>
              <w:rPr>
                <w:spacing w:val="-2"/>
                <w:sz w:val="24"/>
              </w:rPr>
              <w:t>опишите:</w:t>
            </w:r>
          </w:p>
        </w:tc>
        <w:tc>
          <w:tcPr>
            <w:tcW w:w="1781" w:type="dxa"/>
            <w:tcBorders>
              <w:top w:val="nil"/>
              <w:bottom w:val="nil"/>
            </w:tcBorders>
          </w:tcPr>
          <w:p w14:paraId="38667F3E" w14:textId="77777777" w:rsidR="001501AF" w:rsidRDefault="001501AF">
            <w:pPr>
              <w:pStyle w:val="TableParagraph"/>
              <w:ind w:left="0"/>
              <w:rPr>
                <w:sz w:val="24"/>
              </w:rPr>
            </w:pPr>
          </w:p>
        </w:tc>
      </w:tr>
      <w:tr w:rsidR="001501AF" w14:paraId="17FB1133" w14:textId="77777777" w:rsidTr="003851B5">
        <w:trPr>
          <w:trHeight w:val="745"/>
        </w:trPr>
        <w:tc>
          <w:tcPr>
            <w:tcW w:w="8404" w:type="dxa"/>
            <w:tcBorders>
              <w:top w:val="nil"/>
            </w:tcBorders>
          </w:tcPr>
          <w:p w14:paraId="6F13FF77" w14:textId="77777777" w:rsidR="001501AF" w:rsidRDefault="001501AF">
            <w:pPr>
              <w:pStyle w:val="TableParagraph"/>
              <w:spacing w:before="1"/>
              <w:ind w:left="0"/>
              <w:rPr>
                <w:i/>
                <w:sz w:val="23"/>
              </w:rPr>
            </w:pPr>
          </w:p>
          <w:p w14:paraId="6D3C6FF7" w14:textId="77777777" w:rsidR="001501AF" w:rsidRDefault="00AC4D99">
            <w:pPr>
              <w:pStyle w:val="TableParagraph"/>
              <w:ind w:left="108"/>
              <w:rPr>
                <w:sz w:val="24"/>
              </w:rPr>
            </w:pPr>
            <w:r>
              <w:rPr>
                <w:sz w:val="24"/>
              </w:rPr>
              <w:t>Отмечалось</w:t>
            </w:r>
            <w:r>
              <w:rPr>
                <w:spacing w:val="-6"/>
                <w:sz w:val="24"/>
              </w:rPr>
              <w:t xml:space="preserve"> </w:t>
            </w:r>
            <w:r>
              <w:rPr>
                <w:sz w:val="24"/>
              </w:rPr>
              <w:t>ли</w:t>
            </w:r>
            <w:r>
              <w:rPr>
                <w:spacing w:val="-1"/>
                <w:sz w:val="24"/>
              </w:rPr>
              <w:t xml:space="preserve"> </w:t>
            </w:r>
            <w:r>
              <w:rPr>
                <w:sz w:val="24"/>
              </w:rPr>
              <w:t>у</w:t>
            </w:r>
            <w:r>
              <w:rPr>
                <w:spacing w:val="-9"/>
                <w:sz w:val="24"/>
              </w:rPr>
              <w:t xml:space="preserve"> </w:t>
            </w:r>
            <w:r>
              <w:rPr>
                <w:sz w:val="24"/>
              </w:rPr>
              <w:t>пациента</w:t>
            </w:r>
            <w:r>
              <w:rPr>
                <w:spacing w:val="-4"/>
                <w:sz w:val="24"/>
              </w:rPr>
              <w:t xml:space="preserve"> </w:t>
            </w:r>
            <w:proofErr w:type="spellStart"/>
            <w:r>
              <w:rPr>
                <w:sz w:val="24"/>
              </w:rPr>
              <w:t>несуицидальное</w:t>
            </w:r>
            <w:proofErr w:type="spellEnd"/>
            <w:r>
              <w:rPr>
                <w:spacing w:val="-5"/>
                <w:sz w:val="24"/>
              </w:rPr>
              <w:t xml:space="preserve"> </w:t>
            </w:r>
            <w:proofErr w:type="spellStart"/>
            <w:r>
              <w:rPr>
                <w:sz w:val="24"/>
              </w:rPr>
              <w:t>самоповреждающее</w:t>
            </w:r>
            <w:proofErr w:type="spellEnd"/>
            <w:r>
              <w:rPr>
                <w:spacing w:val="-4"/>
                <w:sz w:val="24"/>
              </w:rPr>
              <w:t xml:space="preserve"> </w:t>
            </w:r>
            <w:r>
              <w:rPr>
                <w:spacing w:val="-2"/>
                <w:sz w:val="24"/>
              </w:rPr>
              <w:t>поведение?</w:t>
            </w:r>
          </w:p>
        </w:tc>
        <w:tc>
          <w:tcPr>
            <w:tcW w:w="1781" w:type="dxa"/>
            <w:tcBorders>
              <w:top w:val="nil"/>
            </w:tcBorders>
          </w:tcPr>
          <w:p w14:paraId="42A03AC3" w14:textId="77777777" w:rsidR="001501AF" w:rsidRDefault="001501AF">
            <w:pPr>
              <w:pStyle w:val="TableParagraph"/>
              <w:ind w:left="0"/>
              <w:rPr>
                <w:sz w:val="24"/>
              </w:rPr>
            </w:pPr>
          </w:p>
        </w:tc>
      </w:tr>
      <w:tr w:rsidR="001501AF" w:rsidRPr="00D53C3D" w14:paraId="6EACCD7B" w14:textId="77777777" w:rsidTr="00D53C3D">
        <w:trPr>
          <w:trHeight w:val="3000"/>
        </w:trPr>
        <w:tc>
          <w:tcPr>
            <w:tcW w:w="8404" w:type="dxa"/>
          </w:tcPr>
          <w:p w14:paraId="15CF9A83" w14:textId="77777777" w:rsidR="001501AF" w:rsidRPr="00D53C3D" w:rsidRDefault="00AC4D99">
            <w:pPr>
              <w:pStyle w:val="TableParagraph"/>
              <w:spacing w:line="262" w:lineRule="exact"/>
              <w:ind w:left="108"/>
              <w:jc w:val="both"/>
              <w:rPr>
                <w:sz w:val="24"/>
              </w:rPr>
            </w:pPr>
            <w:r w:rsidRPr="00D53C3D">
              <w:rPr>
                <w:sz w:val="24"/>
              </w:rPr>
              <w:t>Прерванная</w:t>
            </w:r>
            <w:r w:rsidRPr="00D53C3D">
              <w:rPr>
                <w:spacing w:val="-4"/>
                <w:sz w:val="24"/>
              </w:rPr>
              <w:t xml:space="preserve"> </w:t>
            </w:r>
            <w:r w:rsidRPr="00D53C3D">
              <w:rPr>
                <w:sz w:val="24"/>
              </w:rPr>
              <w:t>попытка</w:t>
            </w:r>
            <w:r w:rsidRPr="00D53C3D">
              <w:rPr>
                <w:spacing w:val="-3"/>
                <w:sz w:val="24"/>
              </w:rPr>
              <w:t xml:space="preserve"> </w:t>
            </w:r>
            <w:r w:rsidRPr="00D53C3D">
              <w:rPr>
                <w:spacing w:val="-2"/>
                <w:sz w:val="24"/>
              </w:rPr>
              <w:t>самоубийства:</w:t>
            </w:r>
          </w:p>
          <w:p w14:paraId="586743EB" w14:textId="77777777" w:rsidR="001501AF" w:rsidRPr="00D53C3D" w:rsidRDefault="00AC4D99">
            <w:pPr>
              <w:pStyle w:val="TableParagraph"/>
              <w:ind w:left="108" w:right="100"/>
              <w:jc w:val="both"/>
              <w:rPr>
                <w:sz w:val="24"/>
              </w:rPr>
            </w:pPr>
            <w:r w:rsidRPr="00D53C3D">
              <w:rPr>
                <w:sz w:val="24"/>
              </w:rPr>
              <w:t>Когда</w:t>
            </w:r>
            <w:r w:rsidRPr="00D53C3D">
              <w:rPr>
                <w:spacing w:val="-3"/>
                <w:sz w:val="24"/>
              </w:rPr>
              <w:t xml:space="preserve"> </w:t>
            </w:r>
            <w:r w:rsidRPr="00D53C3D">
              <w:rPr>
                <w:sz w:val="24"/>
              </w:rPr>
              <w:t>человека</w:t>
            </w:r>
            <w:r w:rsidRPr="00D53C3D">
              <w:rPr>
                <w:spacing w:val="-3"/>
                <w:sz w:val="24"/>
              </w:rPr>
              <w:t xml:space="preserve"> </w:t>
            </w:r>
            <w:r w:rsidRPr="00D53C3D">
              <w:rPr>
                <w:sz w:val="24"/>
              </w:rPr>
              <w:t>прерывают</w:t>
            </w:r>
            <w:r w:rsidRPr="00D53C3D">
              <w:rPr>
                <w:spacing w:val="-2"/>
                <w:sz w:val="24"/>
              </w:rPr>
              <w:t xml:space="preserve"> </w:t>
            </w:r>
            <w:r w:rsidRPr="00D53C3D">
              <w:rPr>
                <w:sz w:val="24"/>
              </w:rPr>
              <w:t>и</w:t>
            </w:r>
            <w:r w:rsidRPr="00D53C3D">
              <w:rPr>
                <w:spacing w:val="-1"/>
                <w:sz w:val="24"/>
              </w:rPr>
              <w:t xml:space="preserve"> </w:t>
            </w:r>
            <w:r w:rsidRPr="00D53C3D">
              <w:rPr>
                <w:sz w:val="24"/>
              </w:rPr>
              <w:t>ему</w:t>
            </w:r>
            <w:r w:rsidRPr="00D53C3D">
              <w:rPr>
                <w:spacing w:val="-10"/>
                <w:sz w:val="24"/>
              </w:rPr>
              <w:t xml:space="preserve"> </w:t>
            </w:r>
            <w:r w:rsidRPr="00D53C3D">
              <w:rPr>
                <w:sz w:val="24"/>
              </w:rPr>
              <w:t>не</w:t>
            </w:r>
            <w:r w:rsidRPr="00D53C3D">
              <w:rPr>
                <w:spacing w:val="-1"/>
                <w:sz w:val="24"/>
              </w:rPr>
              <w:t xml:space="preserve"> </w:t>
            </w:r>
            <w:r w:rsidRPr="00D53C3D">
              <w:rPr>
                <w:sz w:val="24"/>
              </w:rPr>
              <w:t>удается</w:t>
            </w:r>
            <w:r w:rsidRPr="00D53C3D">
              <w:rPr>
                <w:spacing w:val="-2"/>
                <w:sz w:val="24"/>
              </w:rPr>
              <w:t xml:space="preserve"> </w:t>
            </w:r>
            <w:r w:rsidRPr="00D53C3D">
              <w:rPr>
                <w:sz w:val="24"/>
              </w:rPr>
              <w:t>(по</w:t>
            </w:r>
            <w:r w:rsidRPr="00D53C3D">
              <w:rPr>
                <w:spacing w:val="-2"/>
                <w:sz w:val="24"/>
              </w:rPr>
              <w:t xml:space="preserve"> </w:t>
            </w:r>
            <w:r w:rsidRPr="00D53C3D">
              <w:rPr>
                <w:sz w:val="24"/>
              </w:rPr>
              <w:t>причине</w:t>
            </w:r>
            <w:r w:rsidRPr="00D53C3D">
              <w:rPr>
                <w:spacing w:val="-3"/>
                <w:sz w:val="24"/>
              </w:rPr>
              <w:t xml:space="preserve"> </w:t>
            </w:r>
            <w:r w:rsidRPr="00D53C3D">
              <w:rPr>
                <w:sz w:val="24"/>
              </w:rPr>
              <w:t>обстоятельств)</w:t>
            </w:r>
            <w:r w:rsidRPr="00D53C3D">
              <w:rPr>
                <w:spacing w:val="-4"/>
                <w:sz w:val="24"/>
              </w:rPr>
              <w:t xml:space="preserve"> </w:t>
            </w:r>
            <w:r w:rsidRPr="00D53C3D">
              <w:rPr>
                <w:sz w:val="24"/>
              </w:rPr>
              <w:t>начать действие, потенциально направленное против самого себя (иначе произошла бы истинная попытка самоубийства).</w:t>
            </w:r>
          </w:p>
          <w:p w14:paraId="0CA56E48" w14:textId="77777777" w:rsidR="001501AF" w:rsidRPr="00D53C3D" w:rsidRDefault="00AC4D99">
            <w:pPr>
              <w:pStyle w:val="TableParagraph"/>
              <w:ind w:left="108" w:right="96"/>
              <w:jc w:val="both"/>
              <w:rPr>
                <w:sz w:val="24"/>
              </w:rPr>
            </w:pPr>
            <w:r w:rsidRPr="00D53C3D">
              <w:rPr>
                <w:sz w:val="24"/>
              </w:rPr>
              <w:t>Передозировка:</w:t>
            </w:r>
            <w:r w:rsidRPr="00D53C3D">
              <w:rPr>
                <w:spacing w:val="40"/>
                <w:sz w:val="24"/>
              </w:rPr>
              <w:t xml:space="preserve"> </w:t>
            </w:r>
            <w:proofErr w:type="spellStart"/>
            <w:r w:rsidRPr="00D53C3D">
              <w:rPr>
                <w:sz w:val="24"/>
              </w:rPr>
              <w:t>еловек</w:t>
            </w:r>
            <w:proofErr w:type="spellEnd"/>
            <w:r w:rsidRPr="00D53C3D">
              <w:rPr>
                <w:spacing w:val="40"/>
                <w:sz w:val="24"/>
              </w:rPr>
              <w:t xml:space="preserve"> </w:t>
            </w:r>
            <w:r w:rsidRPr="00D53C3D">
              <w:rPr>
                <w:sz w:val="24"/>
              </w:rPr>
              <w:t>держит</w:t>
            </w:r>
            <w:r w:rsidRPr="00D53C3D">
              <w:rPr>
                <w:spacing w:val="40"/>
                <w:sz w:val="24"/>
              </w:rPr>
              <w:t xml:space="preserve"> </w:t>
            </w:r>
            <w:r w:rsidRPr="00D53C3D">
              <w:rPr>
                <w:sz w:val="24"/>
              </w:rPr>
              <w:t>в</w:t>
            </w:r>
            <w:r w:rsidRPr="00D53C3D">
              <w:rPr>
                <w:spacing w:val="40"/>
                <w:sz w:val="24"/>
              </w:rPr>
              <w:t xml:space="preserve"> </w:t>
            </w:r>
            <w:r w:rsidRPr="00D53C3D">
              <w:rPr>
                <w:sz w:val="24"/>
              </w:rPr>
              <w:t>руке</w:t>
            </w:r>
            <w:r w:rsidRPr="00D53C3D">
              <w:rPr>
                <w:spacing w:val="40"/>
                <w:sz w:val="24"/>
              </w:rPr>
              <w:t xml:space="preserve"> </w:t>
            </w:r>
            <w:r w:rsidRPr="00D53C3D">
              <w:rPr>
                <w:sz w:val="24"/>
              </w:rPr>
              <w:t>таблетки,</w:t>
            </w:r>
            <w:r w:rsidRPr="00D53C3D">
              <w:rPr>
                <w:spacing w:val="40"/>
                <w:sz w:val="24"/>
              </w:rPr>
              <w:t xml:space="preserve"> </w:t>
            </w:r>
            <w:r w:rsidRPr="00D53C3D">
              <w:rPr>
                <w:sz w:val="24"/>
              </w:rPr>
              <w:t>но</w:t>
            </w:r>
            <w:r w:rsidRPr="00D53C3D">
              <w:rPr>
                <w:spacing w:val="40"/>
                <w:sz w:val="24"/>
              </w:rPr>
              <w:t xml:space="preserve"> </w:t>
            </w:r>
            <w:r w:rsidRPr="00D53C3D">
              <w:rPr>
                <w:sz w:val="24"/>
              </w:rPr>
              <w:t>ему не</w:t>
            </w:r>
            <w:r w:rsidRPr="00D53C3D">
              <w:rPr>
                <w:spacing w:val="40"/>
                <w:sz w:val="24"/>
              </w:rPr>
              <w:t xml:space="preserve"> </w:t>
            </w:r>
            <w:r w:rsidRPr="00D53C3D">
              <w:rPr>
                <w:sz w:val="24"/>
              </w:rPr>
              <w:t>дают</w:t>
            </w:r>
            <w:r w:rsidRPr="00D53C3D">
              <w:rPr>
                <w:spacing w:val="40"/>
                <w:sz w:val="24"/>
              </w:rPr>
              <w:t xml:space="preserve"> </w:t>
            </w:r>
            <w:r w:rsidRPr="00D53C3D">
              <w:rPr>
                <w:sz w:val="24"/>
              </w:rPr>
              <w:t>их проглотить.</w:t>
            </w:r>
            <w:r w:rsidRPr="00D53C3D">
              <w:rPr>
                <w:spacing w:val="-1"/>
                <w:sz w:val="24"/>
              </w:rPr>
              <w:t xml:space="preserve"> </w:t>
            </w:r>
            <w:r w:rsidRPr="00D53C3D">
              <w:rPr>
                <w:sz w:val="24"/>
              </w:rPr>
              <w:t>Как</w:t>
            </w:r>
            <w:r w:rsidRPr="00D53C3D">
              <w:rPr>
                <w:spacing w:val="-3"/>
                <w:sz w:val="24"/>
              </w:rPr>
              <w:t xml:space="preserve"> </w:t>
            </w:r>
            <w:r w:rsidRPr="00D53C3D">
              <w:rPr>
                <w:sz w:val="24"/>
              </w:rPr>
              <w:t>только</w:t>
            </w:r>
            <w:r w:rsidRPr="00D53C3D">
              <w:rPr>
                <w:spacing w:val="-3"/>
                <w:sz w:val="24"/>
              </w:rPr>
              <w:t xml:space="preserve"> </w:t>
            </w:r>
            <w:r w:rsidRPr="00D53C3D">
              <w:rPr>
                <w:sz w:val="24"/>
              </w:rPr>
              <w:t>человек проглатывает таблетки,</w:t>
            </w:r>
            <w:r w:rsidRPr="00D53C3D">
              <w:rPr>
                <w:spacing w:val="-1"/>
                <w:sz w:val="24"/>
              </w:rPr>
              <w:t xml:space="preserve"> </w:t>
            </w:r>
            <w:r w:rsidRPr="00D53C3D">
              <w:rPr>
                <w:sz w:val="24"/>
              </w:rPr>
              <w:t>попытка</w:t>
            </w:r>
            <w:r w:rsidRPr="00D53C3D">
              <w:rPr>
                <w:spacing w:val="-2"/>
                <w:sz w:val="24"/>
              </w:rPr>
              <w:t xml:space="preserve"> </w:t>
            </w:r>
            <w:r w:rsidRPr="00D53C3D">
              <w:rPr>
                <w:sz w:val="24"/>
              </w:rPr>
              <w:t>самоубийства считается скорее истинной, а не прерванной. Выстрел:</w:t>
            </w:r>
            <w:r w:rsidRPr="00D53C3D">
              <w:rPr>
                <w:spacing w:val="80"/>
                <w:sz w:val="24"/>
              </w:rPr>
              <w:t xml:space="preserve"> </w:t>
            </w:r>
            <w:proofErr w:type="spellStart"/>
            <w:r w:rsidRPr="00D53C3D">
              <w:rPr>
                <w:sz w:val="24"/>
              </w:rPr>
              <w:t>еловек</w:t>
            </w:r>
            <w:proofErr w:type="spellEnd"/>
            <w:r w:rsidRPr="00D53C3D">
              <w:rPr>
                <w:sz w:val="24"/>
              </w:rPr>
              <w:t xml:space="preserve"> направил на себя пистолет, но кто-то забирает у него оружие или кто-то / что-то помешало ему</w:t>
            </w:r>
            <w:r w:rsidRPr="00D53C3D">
              <w:rPr>
                <w:spacing w:val="-5"/>
                <w:sz w:val="24"/>
              </w:rPr>
              <w:t xml:space="preserve"> </w:t>
            </w:r>
            <w:r w:rsidRPr="00D53C3D">
              <w:rPr>
                <w:sz w:val="24"/>
              </w:rPr>
              <w:t>нажать</w:t>
            </w:r>
            <w:r w:rsidRPr="00D53C3D">
              <w:rPr>
                <w:spacing w:val="-1"/>
                <w:sz w:val="24"/>
              </w:rPr>
              <w:t xml:space="preserve"> </w:t>
            </w:r>
            <w:r w:rsidRPr="00D53C3D">
              <w:rPr>
                <w:sz w:val="24"/>
              </w:rPr>
              <w:t>на</w:t>
            </w:r>
            <w:r w:rsidRPr="00D53C3D">
              <w:rPr>
                <w:spacing w:val="-2"/>
                <w:sz w:val="24"/>
              </w:rPr>
              <w:t xml:space="preserve"> </w:t>
            </w:r>
            <w:r w:rsidRPr="00D53C3D">
              <w:rPr>
                <w:sz w:val="24"/>
              </w:rPr>
              <w:t>курок.</w:t>
            </w:r>
            <w:r w:rsidRPr="00D53C3D">
              <w:rPr>
                <w:spacing w:val="-1"/>
                <w:sz w:val="24"/>
              </w:rPr>
              <w:t xml:space="preserve"> </w:t>
            </w:r>
            <w:r w:rsidRPr="00D53C3D">
              <w:rPr>
                <w:sz w:val="24"/>
              </w:rPr>
              <w:t>Как</w:t>
            </w:r>
            <w:r w:rsidRPr="00D53C3D">
              <w:rPr>
                <w:spacing w:val="-1"/>
                <w:sz w:val="24"/>
              </w:rPr>
              <w:t xml:space="preserve"> </w:t>
            </w:r>
            <w:r w:rsidRPr="00D53C3D">
              <w:rPr>
                <w:sz w:val="24"/>
              </w:rPr>
              <w:t>только</w:t>
            </w:r>
            <w:r w:rsidRPr="00D53C3D">
              <w:rPr>
                <w:spacing w:val="-1"/>
                <w:sz w:val="24"/>
              </w:rPr>
              <w:t xml:space="preserve"> </w:t>
            </w:r>
            <w:r w:rsidRPr="00D53C3D">
              <w:rPr>
                <w:sz w:val="24"/>
              </w:rPr>
              <w:t>человек</w:t>
            </w:r>
            <w:r w:rsidRPr="00D53C3D">
              <w:rPr>
                <w:spacing w:val="-1"/>
                <w:sz w:val="24"/>
              </w:rPr>
              <w:t xml:space="preserve"> </w:t>
            </w:r>
            <w:r w:rsidRPr="00D53C3D">
              <w:rPr>
                <w:sz w:val="24"/>
              </w:rPr>
              <w:t>спустил</w:t>
            </w:r>
            <w:r w:rsidRPr="00D53C3D">
              <w:rPr>
                <w:spacing w:val="-1"/>
                <w:sz w:val="24"/>
              </w:rPr>
              <w:t xml:space="preserve"> </w:t>
            </w:r>
            <w:r w:rsidRPr="00D53C3D">
              <w:rPr>
                <w:sz w:val="24"/>
              </w:rPr>
              <w:t>курок,</w:t>
            </w:r>
            <w:r w:rsidRPr="00D53C3D">
              <w:rPr>
                <w:spacing w:val="-1"/>
                <w:sz w:val="24"/>
              </w:rPr>
              <w:t xml:space="preserve"> </w:t>
            </w:r>
            <w:r w:rsidRPr="00D53C3D">
              <w:rPr>
                <w:sz w:val="24"/>
              </w:rPr>
              <w:t>даже если происходит осечка, попытка самоубийства считается истинной. Прыжок:</w:t>
            </w:r>
            <w:r w:rsidRPr="00D53C3D">
              <w:rPr>
                <w:spacing w:val="40"/>
                <w:sz w:val="24"/>
              </w:rPr>
              <w:t xml:space="preserve"> </w:t>
            </w:r>
            <w:proofErr w:type="spellStart"/>
            <w:r w:rsidRPr="00D53C3D">
              <w:rPr>
                <w:sz w:val="24"/>
              </w:rPr>
              <w:t>еловек</w:t>
            </w:r>
            <w:proofErr w:type="spellEnd"/>
            <w:r w:rsidRPr="00D53C3D">
              <w:rPr>
                <w:sz w:val="24"/>
              </w:rPr>
              <w:t xml:space="preserve"> готов прыгнуть,</w:t>
            </w:r>
            <w:r w:rsidRPr="00D53C3D">
              <w:rPr>
                <w:spacing w:val="42"/>
                <w:sz w:val="24"/>
              </w:rPr>
              <w:t xml:space="preserve"> </w:t>
            </w:r>
            <w:r w:rsidRPr="00D53C3D">
              <w:rPr>
                <w:sz w:val="24"/>
              </w:rPr>
              <w:t>но</w:t>
            </w:r>
            <w:r w:rsidRPr="00D53C3D">
              <w:rPr>
                <w:spacing w:val="43"/>
                <w:sz w:val="24"/>
              </w:rPr>
              <w:t xml:space="preserve"> </w:t>
            </w:r>
            <w:r w:rsidRPr="00D53C3D">
              <w:rPr>
                <w:sz w:val="24"/>
              </w:rPr>
              <w:t>его</w:t>
            </w:r>
            <w:r w:rsidRPr="00D53C3D">
              <w:rPr>
                <w:spacing w:val="43"/>
                <w:sz w:val="24"/>
              </w:rPr>
              <w:t xml:space="preserve"> </w:t>
            </w:r>
            <w:r w:rsidRPr="00D53C3D">
              <w:rPr>
                <w:sz w:val="24"/>
              </w:rPr>
              <w:t>хватают</w:t>
            </w:r>
            <w:r w:rsidRPr="00D53C3D">
              <w:rPr>
                <w:spacing w:val="44"/>
                <w:sz w:val="24"/>
              </w:rPr>
              <w:t xml:space="preserve"> </w:t>
            </w:r>
            <w:r w:rsidRPr="00D53C3D">
              <w:rPr>
                <w:sz w:val="24"/>
              </w:rPr>
              <w:t>и</w:t>
            </w:r>
            <w:r w:rsidRPr="00D53C3D">
              <w:rPr>
                <w:spacing w:val="44"/>
                <w:sz w:val="24"/>
              </w:rPr>
              <w:t xml:space="preserve"> </w:t>
            </w:r>
            <w:r w:rsidRPr="00D53C3D">
              <w:rPr>
                <w:sz w:val="24"/>
              </w:rPr>
              <w:t>стаскивают</w:t>
            </w:r>
            <w:r w:rsidRPr="00D53C3D">
              <w:rPr>
                <w:spacing w:val="44"/>
                <w:sz w:val="24"/>
              </w:rPr>
              <w:t xml:space="preserve"> </w:t>
            </w:r>
            <w:r w:rsidRPr="00D53C3D">
              <w:rPr>
                <w:sz w:val="24"/>
              </w:rPr>
              <w:t>с</w:t>
            </w:r>
            <w:r w:rsidRPr="00D53C3D">
              <w:rPr>
                <w:spacing w:val="42"/>
                <w:sz w:val="24"/>
              </w:rPr>
              <w:t xml:space="preserve"> </w:t>
            </w:r>
            <w:r w:rsidRPr="00D53C3D">
              <w:rPr>
                <w:sz w:val="24"/>
              </w:rPr>
              <w:t>края.</w:t>
            </w:r>
            <w:r w:rsidRPr="00D53C3D">
              <w:rPr>
                <w:spacing w:val="43"/>
                <w:sz w:val="24"/>
              </w:rPr>
              <w:t xml:space="preserve"> </w:t>
            </w:r>
            <w:proofErr w:type="gramStart"/>
            <w:r w:rsidRPr="00D53C3D">
              <w:rPr>
                <w:sz w:val="24"/>
              </w:rPr>
              <w:t>Повешение:</w:t>
            </w:r>
            <w:r w:rsidRPr="00D53C3D">
              <w:rPr>
                <w:spacing w:val="40"/>
                <w:sz w:val="24"/>
              </w:rPr>
              <w:t xml:space="preserve">  </w:t>
            </w:r>
            <w:proofErr w:type="spellStart"/>
            <w:r w:rsidRPr="00D53C3D">
              <w:rPr>
                <w:sz w:val="24"/>
              </w:rPr>
              <w:t>еловек</w:t>
            </w:r>
            <w:proofErr w:type="spellEnd"/>
            <w:proofErr w:type="gramEnd"/>
            <w:r w:rsidRPr="00D53C3D">
              <w:rPr>
                <w:spacing w:val="44"/>
                <w:sz w:val="24"/>
              </w:rPr>
              <w:t xml:space="preserve"> </w:t>
            </w:r>
            <w:r w:rsidRPr="00D53C3D">
              <w:rPr>
                <w:spacing w:val="-2"/>
                <w:sz w:val="24"/>
              </w:rPr>
              <w:t>завязал</w:t>
            </w:r>
          </w:p>
          <w:p w14:paraId="418486D0" w14:textId="77777777" w:rsidR="001501AF" w:rsidRPr="00D53C3D" w:rsidRDefault="00AC4D99">
            <w:pPr>
              <w:pStyle w:val="TableParagraph"/>
              <w:spacing w:line="269" w:lineRule="exact"/>
              <w:ind w:left="108"/>
              <w:jc w:val="both"/>
              <w:rPr>
                <w:sz w:val="24"/>
              </w:rPr>
            </w:pPr>
            <w:r w:rsidRPr="00D53C3D">
              <w:rPr>
                <w:sz w:val="24"/>
              </w:rPr>
              <w:t>петлю</w:t>
            </w:r>
            <w:r w:rsidRPr="00D53C3D">
              <w:rPr>
                <w:spacing w:val="-4"/>
                <w:sz w:val="24"/>
              </w:rPr>
              <w:t xml:space="preserve"> </w:t>
            </w:r>
            <w:r w:rsidRPr="00D53C3D">
              <w:rPr>
                <w:sz w:val="24"/>
              </w:rPr>
              <w:t>вокруг</w:t>
            </w:r>
            <w:r w:rsidRPr="00D53C3D">
              <w:rPr>
                <w:spacing w:val="-3"/>
                <w:sz w:val="24"/>
              </w:rPr>
              <w:t xml:space="preserve"> </w:t>
            </w:r>
            <w:r w:rsidRPr="00D53C3D">
              <w:rPr>
                <w:sz w:val="24"/>
              </w:rPr>
              <w:t>шеи,</w:t>
            </w:r>
            <w:r w:rsidRPr="00D53C3D">
              <w:rPr>
                <w:spacing w:val="-2"/>
                <w:sz w:val="24"/>
              </w:rPr>
              <w:t xml:space="preserve"> </w:t>
            </w:r>
            <w:r w:rsidRPr="00D53C3D">
              <w:rPr>
                <w:sz w:val="24"/>
              </w:rPr>
              <w:t>но</w:t>
            </w:r>
            <w:r w:rsidRPr="00D53C3D">
              <w:rPr>
                <w:spacing w:val="-2"/>
                <w:sz w:val="24"/>
              </w:rPr>
              <w:t xml:space="preserve"> </w:t>
            </w:r>
            <w:r w:rsidRPr="00D53C3D">
              <w:rPr>
                <w:sz w:val="24"/>
              </w:rPr>
              <w:t>еще</w:t>
            </w:r>
            <w:r w:rsidRPr="00D53C3D">
              <w:rPr>
                <w:spacing w:val="-2"/>
                <w:sz w:val="24"/>
              </w:rPr>
              <w:t xml:space="preserve"> </w:t>
            </w:r>
            <w:r w:rsidRPr="00D53C3D">
              <w:rPr>
                <w:sz w:val="24"/>
              </w:rPr>
              <w:t>не</w:t>
            </w:r>
            <w:r w:rsidRPr="00D53C3D">
              <w:rPr>
                <w:spacing w:val="-3"/>
                <w:sz w:val="24"/>
              </w:rPr>
              <w:t xml:space="preserve"> </w:t>
            </w:r>
            <w:r w:rsidRPr="00D53C3D">
              <w:rPr>
                <w:sz w:val="24"/>
              </w:rPr>
              <w:t>повесился</w:t>
            </w:r>
            <w:r w:rsidRPr="00D53C3D">
              <w:rPr>
                <w:spacing w:val="1"/>
                <w:sz w:val="24"/>
              </w:rPr>
              <w:t xml:space="preserve"> </w:t>
            </w:r>
            <w:r w:rsidRPr="00D53C3D">
              <w:rPr>
                <w:sz w:val="24"/>
              </w:rPr>
              <w:t>–</w:t>
            </w:r>
            <w:r w:rsidRPr="00D53C3D">
              <w:rPr>
                <w:spacing w:val="-2"/>
                <w:sz w:val="24"/>
              </w:rPr>
              <w:t xml:space="preserve"> </w:t>
            </w:r>
            <w:r w:rsidRPr="00D53C3D">
              <w:rPr>
                <w:sz w:val="24"/>
              </w:rPr>
              <w:t>его</w:t>
            </w:r>
            <w:r w:rsidRPr="00D53C3D">
              <w:rPr>
                <w:spacing w:val="-2"/>
                <w:sz w:val="24"/>
              </w:rPr>
              <w:t xml:space="preserve"> остановили.</w:t>
            </w:r>
          </w:p>
        </w:tc>
        <w:tc>
          <w:tcPr>
            <w:tcW w:w="1781" w:type="dxa"/>
          </w:tcPr>
          <w:p w14:paraId="1434BE6B" w14:textId="77777777" w:rsidR="008718E5" w:rsidRDefault="00AC4D99" w:rsidP="00D53C3D">
            <w:pPr>
              <w:pStyle w:val="TableParagraph"/>
              <w:tabs>
                <w:tab w:val="left" w:pos="676"/>
              </w:tabs>
              <w:spacing w:after="8" w:line="262" w:lineRule="exact"/>
              <w:ind w:left="108"/>
              <w:rPr>
                <w:sz w:val="24"/>
              </w:rPr>
            </w:pPr>
            <w:r w:rsidRPr="00D53C3D">
              <w:rPr>
                <w:sz w:val="24"/>
              </w:rPr>
              <w:tab/>
            </w:r>
          </w:p>
          <w:p w14:paraId="4679D514" w14:textId="77777777" w:rsidR="00D53C3D" w:rsidRPr="00D53C3D" w:rsidRDefault="008718E5" w:rsidP="00D53C3D">
            <w:pPr>
              <w:pStyle w:val="TableParagraph"/>
              <w:tabs>
                <w:tab w:val="left" w:pos="676"/>
              </w:tabs>
              <w:spacing w:after="8" w:line="262" w:lineRule="exact"/>
              <w:ind w:left="108"/>
              <w:rPr>
                <w:spacing w:val="-5"/>
                <w:sz w:val="24"/>
              </w:rPr>
            </w:pPr>
            <w:r>
              <w:rPr>
                <w:spacing w:val="-5"/>
                <w:sz w:val="24"/>
              </w:rPr>
              <w:t xml:space="preserve">     </w:t>
            </w:r>
            <w:r w:rsidR="00E542C9" w:rsidRPr="00D53C3D">
              <w:rPr>
                <w:spacing w:val="-5"/>
                <w:sz w:val="24"/>
              </w:rPr>
              <w:t>Да</w:t>
            </w:r>
          </w:p>
          <w:p w14:paraId="4AF041AC" w14:textId="77777777" w:rsidR="001501AF" w:rsidRPr="008718E5" w:rsidRDefault="00E542C9" w:rsidP="00BC2257">
            <w:pPr>
              <w:pStyle w:val="TableParagraph"/>
              <w:numPr>
                <w:ilvl w:val="0"/>
                <w:numId w:val="46"/>
              </w:numPr>
              <w:tabs>
                <w:tab w:val="left" w:pos="676"/>
              </w:tabs>
              <w:spacing w:line="262" w:lineRule="exact"/>
              <w:rPr>
                <w:i/>
                <w:sz w:val="26"/>
              </w:rPr>
            </w:pPr>
            <w:r w:rsidRPr="008718E5">
              <w:rPr>
                <w:spacing w:val="-5"/>
                <w:sz w:val="24"/>
              </w:rPr>
              <w:t>Нет</w:t>
            </w:r>
          </w:p>
          <w:p w14:paraId="7E14426A" w14:textId="77777777" w:rsidR="001501AF" w:rsidRPr="00D53C3D" w:rsidRDefault="001501AF">
            <w:pPr>
              <w:pStyle w:val="TableParagraph"/>
              <w:ind w:left="0"/>
              <w:rPr>
                <w:i/>
                <w:sz w:val="26"/>
              </w:rPr>
            </w:pPr>
          </w:p>
          <w:p w14:paraId="6A44E207" w14:textId="77777777" w:rsidR="001501AF" w:rsidRPr="00D53C3D" w:rsidRDefault="001501AF">
            <w:pPr>
              <w:pStyle w:val="TableParagraph"/>
              <w:ind w:left="0"/>
              <w:rPr>
                <w:i/>
                <w:sz w:val="26"/>
              </w:rPr>
            </w:pPr>
          </w:p>
          <w:p w14:paraId="6FA01AC1" w14:textId="77777777" w:rsidR="001501AF" w:rsidRPr="00D53C3D" w:rsidRDefault="001501AF">
            <w:pPr>
              <w:pStyle w:val="TableParagraph"/>
              <w:spacing w:before="3"/>
              <w:ind w:left="0"/>
              <w:rPr>
                <w:i/>
                <w:sz w:val="34"/>
              </w:rPr>
            </w:pPr>
          </w:p>
          <w:p w14:paraId="6C2F53C0" w14:textId="77777777" w:rsidR="001501AF" w:rsidRPr="00D53C3D" w:rsidRDefault="00AC4D99">
            <w:pPr>
              <w:pStyle w:val="TableParagraph"/>
              <w:spacing w:line="270" w:lineRule="atLeast"/>
              <w:ind w:left="108"/>
              <w:rPr>
                <w:sz w:val="24"/>
              </w:rPr>
            </w:pPr>
            <w:r w:rsidRPr="00D53C3D">
              <w:rPr>
                <w:spacing w:val="-2"/>
                <w:sz w:val="24"/>
              </w:rPr>
              <w:t>Общее количество прерванных</w:t>
            </w:r>
          </w:p>
        </w:tc>
      </w:tr>
    </w:tbl>
    <w:p w14:paraId="7653D4B4" w14:textId="77F59194" w:rsidR="001501AF" w:rsidRPr="00D53C3D" w:rsidRDefault="005171D2">
      <w:pPr>
        <w:rPr>
          <w:sz w:val="2"/>
          <w:szCs w:val="2"/>
        </w:rPr>
      </w:pPr>
      <w:r>
        <w:rPr>
          <w:noProof/>
          <w:sz w:val="24"/>
        </w:rPr>
        <w:pict w14:anchorId="5D43C79A">
          <v:shape id="_x0000_s1167" type="#_x0000_t202" style="position:absolute;margin-left:218.75pt;margin-top:170.35pt;width:76.5pt;height:24pt;z-index:487617536;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585866E0" w14:textId="3B222FAD" w:rsidR="005171D2" w:rsidRDefault="005171D2" w:rsidP="00F462D6">
                  <w:r>
                    <w:t>8</w:t>
                  </w:r>
                  <w:r w:rsidR="00EB6A9D">
                    <w:t>1</w:t>
                  </w:r>
                </w:p>
              </w:txbxContent>
            </v:textbox>
          </v:shape>
        </w:pict>
      </w:r>
      <w:r>
        <w:pict w14:anchorId="2E466314">
          <v:group id="docshapegroup95" o:spid="_x0000_s1035" style="position:absolute;margin-left:469.55pt;margin-top:57.25pt;width:88.6pt;height:552pt;z-index:-18178048;mso-position-horizontal-relative:page;mso-position-vertical-relative:page" coordorigin="9391,1145" coordsize="1772,11040">
            <v:shape id="docshape96" o:spid="_x0000_s1039" style="position:absolute;left:9390;top:1144;width:1772;height:11040" coordorigin="9391,1145" coordsize="1772,11040" o:spt="100" adj="0,,0" path="m11162,1145r-103,l11059,1145r,1104l11059,2249r,552l11059,2801r,828l11059,3629r,552l11059,4181r,552l11059,4733r,829l11059,5562r,549l11059,6111r-1565,l9494,6111r1565,l11059,5562r-1565,l9494,5562r1565,l11059,4733r-1565,l9494,4733r1565,l11059,4181r-1565,l9494,4181r1565,l11059,3629r-1565,l9494,3629r1565,l11059,2801r-1565,l9494,2801r1565,l11059,2249r-1565,l9494,2249r1565,l11059,1145r-1565,l9391,1145r,8555l9494,9700r1565,l11059,9700r103,l11162,1145xm11162,9700r-1771,l9391,12184r1771,l11162,9700xe" fillcolor="#e6e6e6" stroked="f">
              <v:stroke joinstyle="round"/>
              <v:formulas/>
              <v:path arrowok="t" o:connecttype="segments"/>
            </v:shape>
            <v:rect id="docshape97" o:spid="_x0000_s1038" style="position:absolute;left:10360;top:9635;width:180;height:180" fillcolor="#eaeaea" stroked="f"/>
            <v:rect id="docshape98" o:spid="_x0000_s1037" style="position:absolute;left:10360;top:9635;width:180;height:180" filled="f"/>
            <v:rect id="docshape99" o:spid="_x0000_s1036" style="position:absolute;left:9815;top:9624;width:180;height:180" fillcolor="#eaeaea" stroked="f"/>
            <w10:wrap anchorx="page" anchory="page"/>
          </v:group>
        </w:pict>
      </w:r>
    </w:p>
    <w:p w14:paraId="0913E253" w14:textId="77777777" w:rsidR="001501AF" w:rsidRPr="00D53C3D" w:rsidRDefault="001501AF">
      <w:pPr>
        <w:rPr>
          <w:sz w:val="2"/>
          <w:szCs w:val="2"/>
        </w:rPr>
        <w:sectPr w:rsidR="001501AF" w:rsidRPr="00D53C3D">
          <w:type w:val="continuous"/>
          <w:pgSz w:w="11910" w:h="16840"/>
          <w:pgMar w:top="1120" w:right="180" w:bottom="1240" w:left="860" w:header="0" w:footer="1047"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4"/>
        <w:gridCol w:w="1781"/>
      </w:tblGrid>
      <w:tr w:rsidR="001501AF" w:rsidRPr="00D53C3D" w14:paraId="28A0C32C" w14:textId="77777777" w:rsidTr="00D53C3D">
        <w:trPr>
          <w:trHeight w:val="1531"/>
        </w:trPr>
        <w:tc>
          <w:tcPr>
            <w:tcW w:w="8404" w:type="dxa"/>
          </w:tcPr>
          <w:p w14:paraId="5ADE310A" w14:textId="5F91D06B" w:rsidR="001501AF" w:rsidRPr="00D53C3D" w:rsidRDefault="00AC4D99">
            <w:pPr>
              <w:pStyle w:val="TableParagraph"/>
              <w:ind w:left="108" w:right="97"/>
              <w:jc w:val="both"/>
              <w:rPr>
                <w:sz w:val="24"/>
              </w:rPr>
            </w:pPr>
            <w:r w:rsidRPr="00D53C3D">
              <w:rPr>
                <w:sz w:val="24"/>
              </w:rPr>
              <w:t>Случалось</w:t>
            </w:r>
            <w:r w:rsidRPr="00D53C3D">
              <w:rPr>
                <w:spacing w:val="-3"/>
                <w:sz w:val="24"/>
              </w:rPr>
              <w:t xml:space="preserve"> </w:t>
            </w:r>
            <w:r w:rsidRPr="00D53C3D">
              <w:rPr>
                <w:sz w:val="24"/>
              </w:rPr>
              <w:t>ли,</w:t>
            </w:r>
            <w:r w:rsidRPr="00D53C3D">
              <w:rPr>
                <w:spacing w:val="-3"/>
                <w:sz w:val="24"/>
              </w:rPr>
              <w:t xml:space="preserve"> </w:t>
            </w:r>
            <w:proofErr w:type="gramStart"/>
            <w:r w:rsidRPr="00D53C3D">
              <w:rPr>
                <w:sz w:val="24"/>
              </w:rPr>
              <w:t>что</w:t>
            </w:r>
            <w:proofErr w:type="gramEnd"/>
            <w:r w:rsidRPr="00D53C3D">
              <w:rPr>
                <w:spacing w:val="-3"/>
                <w:sz w:val="24"/>
              </w:rPr>
              <w:t xml:space="preserve"> </w:t>
            </w:r>
            <w:r w:rsidRPr="00D53C3D">
              <w:rPr>
                <w:sz w:val="24"/>
              </w:rPr>
              <w:t>когда</w:t>
            </w:r>
            <w:r w:rsidRPr="00D53C3D">
              <w:rPr>
                <w:spacing w:val="-2"/>
                <w:sz w:val="24"/>
              </w:rPr>
              <w:t xml:space="preserve"> </w:t>
            </w:r>
            <w:r w:rsidRPr="00D53C3D">
              <w:rPr>
                <w:sz w:val="24"/>
              </w:rPr>
              <w:t>Вы</w:t>
            </w:r>
            <w:r w:rsidRPr="00D53C3D">
              <w:rPr>
                <w:spacing w:val="-3"/>
                <w:sz w:val="24"/>
              </w:rPr>
              <w:t xml:space="preserve"> </w:t>
            </w:r>
            <w:r w:rsidRPr="00D53C3D">
              <w:rPr>
                <w:sz w:val="24"/>
              </w:rPr>
              <w:t>начинали</w:t>
            </w:r>
            <w:r w:rsidRPr="00D53C3D">
              <w:rPr>
                <w:spacing w:val="-2"/>
                <w:sz w:val="24"/>
              </w:rPr>
              <w:t xml:space="preserve"> </w:t>
            </w:r>
            <w:r w:rsidRPr="00D53C3D">
              <w:rPr>
                <w:sz w:val="24"/>
              </w:rPr>
              <w:t>совершать</w:t>
            </w:r>
            <w:r w:rsidRPr="00D53C3D">
              <w:rPr>
                <w:spacing w:val="-3"/>
                <w:sz w:val="24"/>
              </w:rPr>
              <w:t xml:space="preserve"> </w:t>
            </w:r>
            <w:r w:rsidRPr="00D53C3D">
              <w:rPr>
                <w:sz w:val="24"/>
              </w:rPr>
              <w:t>какие</w:t>
            </w:r>
            <w:r w:rsidRPr="00D53C3D">
              <w:rPr>
                <w:spacing w:val="-1"/>
                <w:sz w:val="24"/>
              </w:rPr>
              <w:t xml:space="preserve"> </w:t>
            </w:r>
            <w:r w:rsidRPr="00D53C3D">
              <w:rPr>
                <w:sz w:val="24"/>
              </w:rPr>
              <w:t>–либо</w:t>
            </w:r>
            <w:r w:rsidRPr="00D53C3D">
              <w:rPr>
                <w:spacing w:val="-3"/>
                <w:sz w:val="24"/>
              </w:rPr>
              <w:t xml:space="preserve"> </w:t>
            </w:r>
            <w:r w:rsidRPr="00D53C3D">
              <w:rPr>
                <w:sz w:val="24"/>
              </w:rPr>
              <w:t>действия</w:t>
            </w:r>
            <w:r w:rsidRPr="00D53C3D">
              <w:rPr>
                <w:spacing w:val="-3"/>
                <w:sz w:val="24"/>
              </w:rPr>
              <w:t xml:space="preserve"> </w:t>
            </w:r>
            <w:r w:rsidRPr="00D53C3D">
              <w:rPr>
                <w:sz w:val="24"/>
              </w:rPr>
              <w:t>с</w:t>
            </w:r>
            <w:r w:rsidRPr="00D53C3D">
              <w:rPr>
                <w:spacing w:val="-4"/>
                <w:sz w:val="24"/>
              </w:rPr>
              <w:t xml:space="preserve"> </w:t>
            </w:r>
            <w:r w:rsidRPr="00D53C3D">
              <w:rPr>
                <w:sz w:val="24"/>
              </w:rPr>
              <w:t>целью покончить с собой, кто-то или что-то останавливал(о) Вас прежде, чем Вы фактически совершали что-либо?</w:t>
            </w:r>
          </w:p>
          <w:p w14:paraId="190C30E4" w14:textId="77777777" w:rsidR="001501AF" w:rsidRPr="00D53C3D" w:rsidRDefault="001501AF">
            <w:pPr>
              <w:pStyle w:val="TableParagraph"/>
              <w:ind w:left="0"/>
              <w:rPr>
                <w:i/>
                <w:sz w:val="23"/>
              </w:rPr>
            </w:pPr>
          </w:p>
          <w:p w14:paraId="03BC4FA8" w14:textId="77777777" w:rsidR="001501AF" w:rsidRPr="00D53C3D" w:rsidRDefault="00AC4D99">
            <w:pPr>
              <w:pStyle w:val="TableParagraph"/>
              <w:ind w:left="108"/>
              <w:jc w:val="both"/>
              <w:rPr>
                <w:sz w:val="24"/>
              </w:rPr>
            </w:pPr>
            <w:r w:rsidRPr="00D53C3D">
              <w:rPr>
                <w:sz w:val="24"/>
              </w:rPr>
              <w:t>Если</w:t>
            </w:r>
            <w:r w:rsidRPr="00D53C3D">
              <w:rPr>
                <w:spacing w:val="-1"/>
                <w:sz w:val="24"/>
              </w:rPr>
              <w:t xml:space="preserve"> </w:t>
            </w:r>
            <w:r w:rsidRPr="00D53C3D">
              <w:rPr>
                <w:sz w:val="24"/>
              </w:rPr>
              <w:t>да,</w:t>
            </w:r>
            <w:r w:rsidRPr="00D53C3D">
              <w:rPr>
                <w:spacing w:val="-1"/>
                <w:sz w:val="24"/>
              </w:rPr>
              <w:t xml:space="preserve"> </w:t>
            </w:r>
            <w:r w:rsidRPr="00D53C3D">
              <w:rPr>
                <w:spacing w:val="-2"/>
                <w:sz w:val="24"/>
              </w:rPr>
              <w:t>опишите:</w:t>
            </w:r>
          </w:p>
        </w:tc>
        <w:tc>
          <w:tcPr>
            <w:tcW w:w="1781" w:type="dxa"/>
            <w:shd w:val="clear" w:color="auto" w:fill="E6E6E6"/>
          </w:tcPr>
          <w:p w14:paraId="6A4895AD" w14:textId="77777777" w:rsidR="001501AF" w:rsidRPr="00D53C3D" w:rsidRDefault="00AC4D99">
            <w:pPr>
              <w:pStyle w:val="TableParagraph"/>
              <w:spacing w:line="265" w:lineRule="exact"/>
              <w:ind w:left="108"/>
              <w:rPr>
                <w:sz w:val="24"/>
              </w:rPr>
            </w:pPr>
            <w:r w:rsidRPr="00D53C3D">
              <w:rPr>
                <w:spacing w:val="-2"/>
                <w:sz w:val="24"/>
              </w:rPr>
              <w:t>попыток</w:t>
            </w:r>
          </w:p>
          <w:p w14:paraId="7DA31025" w14:textId="77777777" w:rsidR="001501AF" w:rsidRPr="00D53C3D" w:rsidRDefault="001501AF">
            <w:pPr>
              <w:pStyle w:val="TableParagraph"/>
              <w:ind w:left="0"/>
              <w:rPr>
                <w:i/>
                <w:sz w:val="24"/>
              </w:rPr>
            </w:pPr>
          </w:p>
          <w:p w14:paraId="73AF56C5" w14:textId="77777777" w:rsidR="001501AF" w:rsidRPr="00D53C3D" w:rsidRDefault="00AC4D99">
            <w:pPr>
              <w:pStyle w:val="TableParagraph"/>
              <w:ind w:left="108"/>
              <w:rPr>
                <w:sz w:val="24"/>
              </w:rPr>
            </w:pPr>
            <w:r w:rsidRPr="00D53C3D">
              <w:rPr>
                <w:sz w:val="24"/>
              </w:rPr>
              <w:t>_</w:t>
            </w:r>
          </w:p>
        </w:tc>
      </w:tr>
      <w:tr w:rsidR="001501AF" w14:paraId="1AA09A11" w14:textId="77777777">
        <w:trPr>
          <w:trHeight w:val="2895"/>
        </w:trPr>
        <w:tc>
          <w:tcPr>
            <w:tcW w:w="8404" w:type="dxa"/>
            <w:tcBorders>
              <w:bottom w:val="nil"/>
            </w:tcBorders>
          </w:tcPr>
          <w:p w14:paraId="3A6C2F59" w14:textId="77777777" w:rsidR="001501AF" w:rsidRDefault="00AC4D99">
            <w:pPr>
              <w:pStyle w:val="TableParagraph"/>
              <w:spacing w:line="262" w:lineRule="exact"/>
              <w:ind w:left="108"/>
              <w:jc w:val="both"/>
              <w:rPr>
                <w:sz w:val="24"/>
              </w:rPr>
            </w:pPr>
            <w:r>
              <w:rPr>
                <w:sz w:val="24"/>
              </w:rPr>
              <w:lastRenderedPageBreak/>
              <w:t>Остановленная</w:t>
            </w:r>
            <w:r>
              <w:rPr>
                <w:spacing w:val="-5"/>
                <w:sz w:val="24"/>
              </w:rPr>
              <w:t xml:space="preserve"> </w:t>
            </w:r>
            <w:r>
              <w:rPr>
                <w:sz w:val="24"/>
              </w:rPr>
              <w:t>попытка</w:t>
            </w:r>
            <w:r>
              <w:rPr>
                <w:spacing w:val="-5"/>
                <w:sz w:val="24"/>
              </w:rPr>
              <w:t xml:space="preserve"> </w:t>
            </w:r>
            <w:r>
              <w:rPr>
                <w:spacing w:val="-2"/>
                <w:sz w:val="24"/>
              </w:rPr>
              <w:t>самоубийства:</w:t>
            </w:r>
          </w:p>
          <w:p w14:paraId="6361444B" w14:textId="77777777" w:rsidR="001501AF" w:rsidRDefault="00AC4D99">
            <w:pPr>
              <w:pStyle w:val="TableParagraph"/>
              <w:ind w:left="108" w:right="98"/>
              <w:jc w:val="both"/>
              <w:rPr>
                <w:sz w:val="24"/>
              </w:rPr>
            </w:pPr>
            <w:r>
              <w:rPr>
                <w:sz w:val="24"/>
              </w:rPr>
              <w:t>Когда человек начинает предпринимать шаги</w:t>
            </w:r>
            <w:r>
              <w:rPr>
                <w:spacing w:val="80"/>
                <w:sz w:val="24"/>
              </w:rPr>
              <w:t xml:space="preserve"> </w:t>
            </w:r>
            <w:r>
              <w:rPr>
                <w:sz w:val="24"/>
              </w:rPr>
              <w:t xml:space="preserve">с целью осуществить попытку самоубийства, но останавливает себя раньше, чем фактически начинает совершать </w:t>
            </w:r>
            <w:proofErr w:type="spellStart"/>
            <w:r>
              <w:rPr>
                <w:sz w:val="24"/>
              </w:rPr>
              <w:t>самодеструктивные</w:t>
            </w:r>
            <w:proofErr w:type="spellEnd"/>
            <w:r>
              <w:rPr>
                <w:sz w:val="24"/>
              </w:rPr>
              <w:t xml:space="preserve"> действия. Примеры остановленных попыток самоубийства схожи с примерами прерванных попыток самоубийства, за исключением того, что человек останавливает себя сам, а не что-то другое останавливает его / ее.</w:t>
            </w:r>
          </w:p>
          <w:p w14:paraId="2585DEB8" w14:textId="77777777" w:rsidR="001501AF" w:rsidRDefault="00AC4D99">
            <w:pPr>
              <w:pStyle w:val="TableParagraph"/>
              <w:ind w:left="108" w:right="96"/>
              <w:jc w:val="both"/>
              <w:rPr>
                <w:sz w:val="24"/>
              </w:rPr>
            </w:pPr>
            <w:r>
              <w:rPr>
                <w:sz w:val="24"/>
              </w:rPr>
              <w:t xml:space="preserve">Случалось ли, </w:t>
            </w:r>
            <w:proofErr w:type="gramStart"/>
            <w:r>
              <w:rPr>
                <w:sz w:val="24"/>
              </w:rPr>
              <w:t>что</w:t>
            </w:r>
            <w:proofErr w:type="gramEnd"/>
            <w:r>
              <w:rPr>
                <w:sz w:val="24"/>
              </w:rPr>
              <w:t xml:space="preserve"> когда Вы начинали совершать какие-либо действия с целью покончить с собой, Вы останавливали себя прежде, чем Вы фактически совершали что-либо?</w:t>
            </w:r>
          </w:p>
        </w:tc>
        <w:tc>
          <w:tcPr>
            <w:tcW w:w="1781" w:type="dxa"/>
            <w:tcBorders>
              <w:bottom w:val="nil"/>
            </w:tcBorders>
            <w:shd w:val="clear" w:color="auto" w:fill="E6E6E6"/>
          </w:tcPr>
          <w:p w14:paraId="1BBDFAC8" w14:textId="77777777" w:rsidR="00D53C3D" w:rsidRDefault="00AC4D99" w:rsidP="00CA475C">
            <w:pPr>
              <w:pStyle w:val="TableParagraph"/>
              <w:numPr>
                <w:ilvl w:val="0"/>
                <w:numId w:val="46"/>
              </w:numPr>
              <w:tabs>
                <w:tab w:val="left" w:pos="676"/>
              </w:tabs>
              <w:spacing w:line="262" w:lineRule="exact"/>
              <w:rPr>
                <w:sz w:val="24"/>
              </w:rPr>
            </w:pPr>
            <w:r>
              <w:rPr>
                <w:spacing w:val="-5"/>
                <w:sz w:val="24"/>
              </w:rPr>
              <w:t>Да</w:t>
            </w:r>
            <w:r>
              <w:rPr>
                <w:sz w:val="24"/>
              </w:rPr>
              <w:tab/>
            </w:r>
          </w:p>
          <w:p w14:paraId="624A9E80" w14:textId="77777777" w:rsidR="001501AF" w:rsidRDefault="00AC4D99" w:rsidP="00CA475C">
            <w:pPr>
              <w:pStyle w:val="TableParagraph"/>
              <w:numPr>
                <w:ilvl w:val="0"/>
                <w:numId w:val="46"/>
              </w:numPr>
              <w:tabs>
                <w:tab w:val="left" w:pos="676"/>
              </w:tabs>
              <w:spacing w:line="262" w:lineRule="exact"/>
              <w:rPr>
                <w:sz w:val="24"/>
              </w:rPr>
            </w:pPr>
            <w:r>
              <w:rPr>
                <w:spacing w:val="-5"/>
                <w:sz w:val="24"/>
              </w:rPr>
              <w:t>Нет</w:t>
            </w:r>
          </w:p>
          <w:p w14:paraId="63AF7827" w14:textId="77777777" w:rsidR="001501AF" w:rsidRDefault="001501AF">
            <w:pPr>
              <w:pStyle w:val="TableParagraph"/>
              <w:ind w:left="0"/>
              <w:rPr>
                <w:i/>
                <w:sz w:val="26"/>
              </w:rPr>
            </w:pPr>
          </w:p>
          <w:p w14:paraId="5DA16056" w14:textId="77777777" w:rsidR="001501AF" w:rsidRDefault="001501AF">
            <w:pPr>
              <w:pStyle w:val="TableParagraph"/>
              <w:ind w:left="0"/>
              <w:rPr>
                <w:i/>
                <w:sz w:val="26"/>
              </w:rPr>
            </w:pPr>
          </w:p>
          <w:p w14:paraId="12F999DD" w14:textId="77777777" w:rsidR="001501AF" w:rsidRDefault="001501AF">
            <w:pPr>
              <w:pStyle w:val="TableParagraph"/>
              <w:ind w:left="0"/>
              <w:rPr>
                <w:i/>
                <w:sz w:val="26"/>
              </w:rPr>
            </w:pPr>
          </w:p>
          <w:p w14:paraId="0C9065DD" w14:textId="77777777" w:rsidR="001501AF" w:rsidRDefault="00AC4D99">
            <w:pPr>
              <w:pStyle w:val="TableParagraph"/>
              <w:spacing w:before="207"/>
              <w:ind w:left="108"/>
              <w:rPr>
                <w:sz w:val="24"/>
              </w:rPr>
            </w:pPr>
            <w:r>
              <w:rPr>
                <w:spacing w:val="-2"/>
                <w:sz w:val="24"/>
              </w:rPr>
              <w:t>Общее количество остановленных попыток</w:t>
            </w:r>
          </w:p>
        </w:tc>
      </w:tr>
      <w:tr w:rsidR="001501AF" w14:paraId="2DE69078" w14:textId="77777777">
        <w:trPr>
          <w:trHeight w:val="416"/>
        </w:trPr>
        <w:tc>
          <w:tcPr>
            <w:tcW w:w="8404" w:type="dxa"/>
            <w:tcBorders>
              <w:top w:val="nil"/>
            </w:tcBorders>
          </w:tcPr>
          <w:p w14:paraId="1E433C4B" w14:textId="77777777" w:rsidR="001501AF" w:rsidRDefault="00AC4D99">
            <w:pPr>
              <w:pStyle w:val="TableParagraph"/>
              <w:spacing w:before="127" w:line="269" w:lineRule="exact"/>
              <w:ind w:left="108"/>
              <w:rPr>
                <w:sz w:val="24"/>
              </w:rPr>
            </w:pPr>
            <w:r>
              <w:rPr>
                <w:sz w:val="24"/>
              </w:rPr>
              <w:t>Если</w:t>
            </w:r>
            <w:r>
              <w:rPr>
                <w:spacing w:val="-1"/>
                <w:sz w:val="24"/>
              </w:rPr>
              <w:t xml:space="preserve"> </w:t>
            </w:r>
            <w:r>
              <w:rPr>
                <w:sz w:val="24"/>
              </w:rPr>
              <w:t>да,</w:t>
            </w:r>
            <w:r>
              <w:rPr>
                <w:spacing w:val="-1"/>
                <w:sz w:val="24"/>
              </w:rPr>
              <w:t xml:space="preserve"> </w:t>
            </w:r>
            <w:r>
              <w:rPr>
                <w:spacing w:val="-2"/>
                <w:sz w:val="24"/>
              </w:rPr>
              <w:t>опишите:</w:t>
            </w:r>
          </w:p>
        </w:tc>
        <w:tc>
          <w:tcPr>
            <w:tcW w:w="1781" w:type="dxa"/>
            <w:tcBorders>
              <w:top w:val="nil"/>
            </w:tcBorders>
            <w:shd w:val="clear" w:color="auto" w:fill="E6E6E6"/>
          </w:tcPr>
          <w:p w14:paraId="146CD2FB" w14:textId="77777777" w:rsidR="001501AF" w:rsidRDefault="001501AF">
            <w:pPr>
              <w:pStyle w:val="TableParagraph"/>
              <w:ind w:left="0"/>
              <w:rPr>
                <w:sz w:val="24"/>
              </w:rPr>
            </w:pPr>
          </w:p>
        </w:tc>
      </w:tr>
    </w:tbl>
    <w:p w14:paraId="014128A9" w14:textId="77777777" w:rsidR="001501AF" w:rsidRDefault="001501AF">
      <w:pPr>
        <w:pStyle w:val="a3"/>
        <w:ind w:left="0" w:firstLine="0"/>
        <w:jc w:val="left"/>
        <w:rPr>
          <w:i/>
          <w:sz w:val="20"/>
        </w:rPr>
      </w:pPr>
    </w:p>
    <w:p w14:paraId="3BC17F70" w14:textId="77777777" w:rsidR="00D53C3D" w:rsidRPr="00D53C3D" w:rsidRDefault="00D53C3D" w:rsidP="00D53C3D">
      <w:pPr>
        <w:pStyle w:val="TableParagraph"/>
        <w:spacing w:line="268" w:lineRule="exact"/>
        <w:ind w:left="0" w:firstLine="709"/>
        <w:rPr>
          <w:b/>
          <w:bCs/>
          <w:sz w:val="24"/>
        </w:rPr>
      </w:pPr>
      <w:r w:rsidRPr="00D53C3D">
        <w:rPr>
          <w:b/>
          <w:bCs/>
          <w:sz w:val="24"/>
        </w:rPr>
        <w:t>СУИЦИДАЛЬНОЕ</w:t>
      </w:r>
      <w:r w:rsidRPr="00D53C3D">
        <w:rPr>
          <w:b/>
          <w:bCs/>
          <w:spacing w:val="-7"/>
          <w:sz w:val="24"/>
        </w:rPr>
        <w:t xml:space="preserve"> </w:t>
      </w:r>
      <w:r w:rsidRPr="00D53C3D">
        <w:rPr>
          <w:b/>
          <w:bCs/>
          <w:spacing w:val="-2"/>
          <w:sz w:val="24"/>
        </w:rPr>
        <w:t>ПОВЕДЕНИЕ:</w:t>
      </w:r>
    </w:p>
    <w:p w14:paraId="0942AD54" w14:textId="77777777" w:rsidR="001501AF" w:rsidRDefault="001501AF">
      <w:pPr>
        <w:pStyle w:val="a3"/>
        <w:spacing w:before="5" w:after="1"/>
        <w:ind w:left="0" w:firstLine="0"/>
        <w:jc w:val="left"/>
        <w:rPr>
          <w:i/>
          <w:sz w:val="1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9"/>
        <w:gridCol w:w="1731"/>
      </w:tblGrid>
      <w:tr w:rsidR="001501AF" w14:paraId="455D15C0" w14:textId="77777777" w:rsidTr="00D53C3D">
        <w:trPr>
          <w:trHeight w:val="763"/>
        </w:trPr>
        <w:tc>
          <w:tcPr>
            <w:tcW w:w="8499" w:type="dxa"/>
          </w:tcPr>
          <w:p w14:paraId="5E0032F3" w14:textId="77777777" w:rsidR="001501AF" w:rsidRDefault="00D53C3D">
            <w:pPr>
              <w:pStyle w:val="TableParagraph"/>
              <w:spacing w:line="270" w:lineRule="atLeast"/>
              <w:ind w:left="108" w:right="12"/>
              <w:rPr>
                <w:sz w:val="24"/>
              </w:rPr>
            </w:pPr>
            <w:r>
              <w:rPr>
                <w:sz w:val="24"/>
              </w:rPr>
              <w:t xml:space="preserve"> </w:t>
            </w:r>
            <w:r w:rsidR="00AC4D99">
              <w:rPr>
                <w:sz w:val="24"/>
              </w:rPr>
              <w:t>(Отметьте все, что имело место, при условии, что речь идет о разных случаях; Вы должны спросить обо всех типах попытки суицида)</w:t>
            </w:r>
          </w:p>
        </w:tc>
        <w:tc>
          <w:tcPr>
            <w:tcW w:w="1731" w:type="dxa"/>
            <w:shd w:val="clear" w:color="auto" w:fill="E6E6E6"/>
          </w:tcPr>
          <w:p w14:paraId="48AF8066" w14:textId="77777777" w:rsidR="001501AF" w:rsidRDefault="001501AF">
            <w:pPr>
              <w:pStyle w:val="TableParagraph"/>
              <w:spacing w:before="3"/>
              <w:ind w:left="0"/>
              <w:rPr>
                <w:i/>
                <w:sz w:val="23"/>
              </w:rPr>
            </w:pPr>
          </w:p>
          <w:p w14:paraId="0FDDA705" w14:textId="77777777" w:rsidR="001501AF" w:rsidRDefault="00AC4D99">
            <w:pPr>
              <w:pStyle w:val="TableParagraph"/>
              <w:rPr>
                <w:sz w:val="24"/>
              </w:rPr>
            </w:pPr>
            <w:r>
              <w:rPr>
                <w:sz w:val="24"/>
              </w:rPr>
              <w:t>Вся</w:t>
            </w:r>
            <w:r>
              <w:rPr>
                <w:spacing w:val="-3"/>
                <w:sz w:val="24"/>
              </w:rPr>
              <w:t xml:space="preserve"> </w:t>
            </w:r>
            <w:r>
              <w:rPr>
                <w:spacing w:val="-2"/>
                <w:sz w:val="24"/>
              </w:rPr>
              <w:t>жизнь</w:t>
            </w:r>
          </w:p>
        </w:tc>
      </w:tr>
      <w:tr w:rsidR="001501AF" w14:paraId="62135411" w14:textId="77777777" w:rsidTr="00D53C3D">
        <w:trPr>
          <w:trHeight w:val="3361"/>
        </w:trPr>
        <w:tc>
          <w:tcPr>
            <w:tcW w:w="8499" w:type="dxa"/>
          </w:tcPr>
          <w:p w14:paraId="1F1843AA" w14:textId="77777777" w:rsidR="001501AF" w:rsidRDefault="00AC4D99">
            <w:pPr>
              <w:pStyle w:val="TableParagraph"/>
              <w:spacing w:line="270" w:lineRule="exact"/>
              <w:ind w:left="108"/>
              <w:jc w:val="both"/>
              <w:rPr>
                <w:sz w:val="24"/>
              </w:rPr>
            </w:pPr>
            <w:r>
              <w:rPr>
                <w:sz w:val="24"/>
              </w:rPr>
              <w:t>Подготовительные</w:t>
            </w:r>
            <w:r>
              <w:rPr>
                <w:spacing w:val="-7"/>
                <w:sz w:val="24"/>
              </w:rPr>
              <w:t xml:space="preserve"> </w:t>
            </w:r>
            <w:r>
              <w:rPr>
                <w:sz w:val="24"/>
              </w:rPr>
              <w:t>действия</w:t>
            </w:r>
            <w:r>
              <w:rPr>
                <w:spacing w:val="-5"/>
                <w:sz w:val="24"/>
              </w:rPr>
              <w:t xml:space="preserve"> </w:t>
            </w:r>
            <w:r>
              <w:rPr>
                <w:sz w:val="24"/>
              </w:rPr>
              <w:t>или</w:t>
            </w:r>
            <w:r>
              <w:rPr>
                <w:spacing w:val="-6"/>
                <w:sz w:val="24"/>
              </w:rPr>
              <w:t xml:space="preserve"> </w:t>
            </w:r>
            <w:r>
              <w:rPr>
                <w:spacing w:val="-2"/>
                <w:sz w:val="24"/>
              </w:rPr>
              <w:t>поведение:</w:t>
            </w:r>
          </w:p>
          <w:p w14:paraId="00E88D3B" w14:textId="77777777" w:rsidR="001501AF" w:rsidRDefault="00AC4D99">
            <w:pPr>
              <w:pStyle w:val="TableParagraph"/>
              <w:ind w:left="108" w:right="101"/>
              <w:jc w:val="both"/>
              <w:rPr>
                <w:sz w:val="24"/>
              </w:rPr>
            </w:pPr>
            <w:r>
              <w:rPr>
                <w:sz w:val="24"/>
              </w:rPr>
              <w:t xml:space="preserve">Действия, служащие приготовлением к предстоящей попытке самоубийства. К таким действиям можно отнести все, что выходит за рамки вербализации или мыслей, </w:t>
            </w:r>
            <w:proofErr w:type="gramStart"/>
            <w:r>
              <w:rPr>
                <w:sz w:val="24"/>
              </w:rPr>
              <w:t>как то</w:t>
            </w:r>
            <w:proofErr w:type="gramEnd"/>
            <w:r>
              <w:rPr>
                <w:sz w:val="24"/>
              </w:rPr>
              <w:t>: приобретение средств для реализации конкретного способа самоубийства (например, покупка таблеток, оружия) или приготовления к собственной смерти в результате суицида (например, раздача своих вещей, написание предсмертной записки).</w:t>
            </w:r>
          </w:p>
          <w:p w14:paraId="747EB3F2" w14:textId="77777777" w:rsidR="001501AF" w:rsidRDefault="00AC4D99">
            <w:pPr>
              <w:pStyle w:val="TableParagraph"/>
              <w:ind w:left="108" w:right="90"/>
              <w:jc w:val="both"/>
              <w:rPr>
                <w:sz w:val="24"/>
              </w:rPr>
            </w:pPr>
            <w:r>
              <w:rPr>
                <w:sz w:val="24"/>
              </w:rPr>
              <w:t xml:space="preserve">Предпринимали ли Вы </w:t>
            </w:r>
            <w:proofErr w:type="gramStart"/>
            <w:r>
              <w:rPr>
                <w:sz w:val="24"/>
              </w:rPr>
              <w:t>какие либо</w:t>
            </w:r>
            <w:proofErr w:type="gramEnd"/>
            <w:r>
              <w:rPr>
                <w:sz w:val="24"/>
              </w:rPr>
              <w:t xml:space="preserve"> шаги с целью осуществить попытку самоубийства или приготовиться к самоубийству (например, приобретали таблетки, оружие, раздавали ценные вещи или писали предсмертную записку)?</w:t>
            </w:r>
          </w:p>
          <w:p w14:paraId="3BCA4EDD" w14:textId="77777777" w:rsidR="001501AF" w:rsidRDefault="001501AF">
            <w:pPr>
              <w:pStyle w:val="TableParagraph"/>
              <w:spacing w:before="9"/>
              <w:ind w:left="0"/>
              <w:rPr>
                <w:i/>
                <w:sz w:val="23"/>
              </w:rPr>
            </w:pPr>
          </w:p>
          <w:p w14:paraId="5B4054B7" w14:textId="77777777" w:rsidR="001501AF" w:rsidRDefault="00AC4D99">
            <w:pPr>
              <w:pStyle w:val="TableParagraph"/>
              <w:ind w:left="108"/>
              <w:jc w:val="both"/>
              <w:rPr>
                <w:sz w:val="24"/>
              </w:rPr>
            </w:pPr>
            <w:r>
              <w:rPr>
                <w:sz w:val="24"/>
              </w:rPr>
              <w:t>Если</w:t>
            </w:r>
            <w:r>
              <w:rPr>
                <w:spacing w:val="-1"/>
                <w:sz w:val="24"/>
              </w:rPr>
              <w:t xml:space="preserve"> </w:t>
            </w:r>
            <w:r>
              <w:rPr>
                <w:sz w:val="24"/>
              </w:rPr>
              <w:t>да,</w:t>
            </w:r>
            <w:r>
              <w:rPr>
                <w:spacing w:val="-1"/>
                <w:sz w:val="24"/>
              </w:rPr>
              <w:t xml:space="preserve"> </w:t>
            </w:r>
            <w:r>
              <w:rPr>
                <w:spacing w:val="-2"/>
                <w:sz w:val="24"/>
              </w:rPr>
              <w:t>опишите:</w:t>
            </w:r>
          </w:p>
        </w:tc>
        <w:tc>
          <w:tcPr>
            <w:tcW w:w="1731" w:type="dxa"/>
          </w:tcPr>
          <w:p w14:paraId="4DFEE7EA" w14:textId="77777777" w:rsidR="00D53C3D" w:rsidRDefault="00D53C3D" w:rsidP="00CA475C">
            <w:pPr>
              <w:pStyle w:val="a4"/>
              <w:numPr>
                <w:ilvl w:val="0"/>
                <w:numId w:val="47"/>
              </w:numPr>
            </w:pPr>
            <w:r>
              <w:t>Да</w:t>
            </w:r>
          </w:p>
          <w:p w14:paraId="4713EA61" w14:textId="77777777" w:rsidR="00D53C3D" w:rsidRPr="00D53C3D" w:rsidRDefault="00D53C3D" w:rsidP="00CA475C">
            <w:pPr>
              <w:pStyle w:val="a4"/>
              <w:numPr>
                <w:ilvl w:val="0"/>
                <w:numId w:val="47"/>
              </w:numPr>
            </w:pPr>
            <w:r>
              <w:t>Нет</w:t>
            </w:r>
          </w:p>
        </w:tc>
      </w:tr>
      <w:tr w:rsidR="001501AF" w14:paraId="2BB5E744" w14:textId="77777777" w:rsidTr="00D53C3D">
        <w:trPr>
          <w:trHeight w:val="510"/>
        </w:trPr>
        <w:tc>
          <w:tcPr>
            <w:tcW w:w="8499" w:type="dxa"/>
          </w:tcPr>
          <w:p w14:paraId="1A8CFF4C" w14:textId="77777777" w:rsidR="001501AF" w:rsidRDefault="00AC4D99">
            <w:pPr>
              <w:pStyle w:val="TableParagraph"/>
              <w:spacing w:line="270" w:lineRule="exact"/>
              <w:ind w:left="108"/>
              <w:rPr>
                <w:sz w:val="24"/>
              </w:rPr>
            </w:pPr>
            <w:r>
              <w:rPr>
                <w:sz w:val="24"/>
              </w:rPr>
              <w:t>Суицидальное</w:t>
            </w:r>
            <w:r>
              <w:rPr>
                <w:spacing w:val="-8"/>
                <w:sz w:val="24"/>
              </w:rPr>
              <w:t xml:space="preserve"> </w:t>
            </w:r>
            <w:r>
              <w:rPr>
                <w:spacing w:val="-2"/>
                <w:sz w:val="24"/>
              </w:rPr>
              <w:t>поведение:</w:t>
            </w:r>
          </w:p>
          <w:p w14:paraId="2E2AC866" w14:textId="77777777" w:rsidR="001501AF" w:rsidRDefault="00AC4D99">
            <w:pPr>
              <w:pStyle w:val="TableParagraph"/>
              <w:spacing w:line="264" w:lineRule="exact"/>
              <w:ind w:left="108"/>
              <w:rPr>
                <w:sz w:val="24"/>
              </w:rPr>
            </w:pPr>
            <w:r>
              <w:rPr>
                <w:sz w:val="24"/>
              </w:rPr>
              <w:t>Суицидальное</w:t>
            </w:r>
            <w:r>
              <w:rPr>
                <w:spacing w:val="-5"/>
                <w:sz w:val="24"/>
              </w:rPr>
              <w:t xml:space="preserve"> </w:t>
            </w:r>
            <w:r>
              <w:rPr>
                <w:sz w:val="24"/>
              </w:rPr>
              <w:t>поведение</w:t>
            </w:r>
            <w:r>
              <w:rPr>
                <w:spacing w:val="-3"/>
                <w:sz w:val="24"/>
              </w:rPr>
              <w:t xml:space="preserve"> </w:t>
            </w:r>
            <w:r>
              <w:rPr>
                <w:sz w:val="24"/>
              </w:rPr>
              <w:t>было</w:t>
            </w:r>
            <w:r>
              <w:rPr>
                <w:spacing w:val="-2"/>
                <w:sz w:val="24"/>
              </w:rPr>
              <w:t xml:space="preserve"> </w:t>
            </w:r>
            <w:r>
              <w:rPr>
                <w:sz w:val="24"/>
              </w:rPr>
              <w:t>выявлено</w:t>
            </w:r>
            <w:r>
              <w:rPr>
                <w:spacing w:val="-2"/>
                <w:sz w:val="24"/>
              </w:rPr>
              <w:t xml:space="preserve"> </w:t>
            </w:r>
            <w:r>
              <w:rPr>
                <w:sz w:val="24"/>
              </w:rPr>
              <w:t>во</w:t>
            </w:r>
            <w:r>
              <w:rPr>
                <w:spacing w:val="-3"/>
                <w:sz w:val="24"/>
              </w:rPr>
              <w:t xml:space="preserve"> </w:t>
            </w:r>
            <w:r>
              <w:rPr>
                <w:sz w:val="24"/>
              </w:rPr>
              <w:t>время</w:t>
            </w:r>
            <w:r>
              <w:rPr>
                <w:spacing w:val="-3"/>
                <w:sz w:val="24"/>
              </w:rPr>
              <w:t xml:space="preserve"> </w:t>
            </w:r>
            <w:r>
              <w:rPr>
                <w:sz w:val="24"/>
              </w:rPr>
              <w:t>периода</w:t>
            </w:r>
            <w:r>
              <w:rPr>
                <w:spacing w:val="-2"/>
                <w:sz w:val="24"/>
              </w:rPr>
              <w:t xml:space="preserve"> наблюдения.</w:t>
            </w:r>
          </w:p>
        </w:tc>
        <w:tc>
          <w:tcPr>
            <w:tcW w:w="1731" w:type="dxa"/>
            <w:shd w:val="clear" w:color="auto" w:fill="E6E6E6"/>
          </w:tcPr>
          <w:p w14:paraId="3A56B6F7" w14:textId="77777777" w:rsidR="001501AF" w:rsidRDefault="001501AF">
            <w:pPr>
              <w:pStyle w:val="TableParagraph"/>
              <w:tabs>
                <w:tab w:val="left" w:pos="856"/>
              </w:tabs>
              <w:spacing w:line="270" w:lineRule="exact"/>
              <w:rPr>
                <w:sz w:val="24"/>
              </w:rPr>
            </w:pPr>
          </w:p>
        </w:tc>
      </w:tr>
    </w:tbl>
    <w:p w14:paraId="7C75E4C1" w14:textId="77777777" w:rsidR="001501AF" w:rsidRDefault="001501AF">
      <w:pPr>
        <w:pStyle w:val="a3"/>
        <w:ind w:left="0" w:firstLine="0"/>
        <w:jc w:val="left"/>
        <w:rPr>
          <w:i/>
          <w:sz w:val="20"/>
        </w:rPr>
      </w:pPr>
    </w:p>
    <w:p w14:paraId="51D5C423" w14:textId="0F22CDE7" w:rsidR="001501AF" w:rsidRDefault="005171D2">
      <w:pPr>
        <w:pStyle w:val="a3"/>
        <w:ind w:left="0" w:firstLine="0"/>
        <w:jc w:val="left"/>
        <w:rPr>
          <w:i/>
          <w:sz w:val="16"/>
        </w:rPr>
      </w:pPr>
      <w:r>
        <w:rPr>
          <w:noProof/>
        </w:rPr>
        <w:pict w14:anchorId="5D43C79A">
          <v:shape id="_x0000_s1168" type="#_x0000_t202" style="position:absolute;margin-left:240.65pt;margin-top:302.5pt;width:28.15pt;height:19.4pt;z-index:487618560;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099F239D" w14:textId="3F8FEA02" w:rsidR="005171D2" w:rsidRDefault="00326200" w:rsidP="00F462D6">
                  <w:r>
                    <w:t>82</w:t>
                  </w:r>
                </w:p>
              </w:txbxContent>
            </v:textbox>
          </v:shape>
        </w:pic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7"/>
        <w:gridCol w:w="1174"/>
        <w:gridCol w:w="1174"/>
        <w:gridCol w:w="1176"/>
      </w:tblGrid>
      <w:tr w:rsidR="001501AF" w14:paraId="503ED7BC" w14:textId="77777777" w:rsidTr="00D53C3D">
        <w:trPr>
          <w:trHeight w:val="1379"/>
        </w:trPr>
        <w:tc>
          <w:tcPr>
            <w:tcW w:w="6967" w:type="dxa"/>
          </w:tcPr>
          <w:p w14:paraId="10D24EA8" w14:textId="77777777" w:rsidR="001501AF" w:rsidRDefault="00AC4D99">
            <w:pPr>
              <w:pStyle w:val="TableParagraph"/>
              <w:spacing w:line="268" w:lineRule="exact"/>
              <w:ind w:left="108"/>
              <w:rPr>
                <w:sz w:val="24"/>
              </w:rPr>
            </w:pPr>
            <w:r>
              <w:rPr>
                <w:sz w:val="24"/>
              </w:rPr>
              <w:t>Отвечать</w:t>
            </w:r>
            <w:r>
              <w:rPr>
                <w:spacing w:val="-4"/>
                <w:sz w:val="24"/>
              </w:rPr>
              <w:t xml:space="preserve"> </w:t>
            </w:r>
            <w:r>
              <w:rPr>
                <w:sz w:val="24"/>
              </w:rPr>
              <w:t>только</w:t>
            </w:r>
            <w:r>
              <w:rPr>
                <w:spacing w:val="-4"/>
                <w:sz w:val="24"/>
              </w:rPr>
              <w:t xml:space="preserve"> </w:t>
            </w:r>
            <w:r>
              <w:rPr>
                <w:sz w:val="24"/>
              </w:rPr>
              <w:t>для</w:t>
            </w:r>
            <w:r>
              <w:rPr>
                <w:spacing w:val="-3"/>
                <w:sz w:val="24"/>
              </w:rPr>
              <w:t xml:space="preserve"> </w:t>
            </w:r>
            <w:r>
              <w:rPr>
                <w:sz w:val="24"/>
              </w:rPr>
              <w:t>истинных</w:t>
            </w:r>
            <w:r>
              <w:rPr>
                <w:spacing w:val="-2"/>
                <w:sz w:val="24"/>
              </w:rPr>
              <w:t xml:space="preserve"> </w:t>
            </w:r>
            <w:r>
              <w:rPr>
                <w:sz w:val="24"/>
              </w:rPr>
              <w:t>попыток</w:t>
            </w:r>
            <w:r>
              <w:rPr>
                <w:spacing w:val="-3"/>
                <w:sz w:val="24"/>
              </w:rPr>
              <w:t xml:space="preserve"> </w:t>
            </w:r>
            <w:r>
              <w:rPr>
                <w:spacing w:val="-2"/>
                <w:sz w:val="24"/>
              </w:rPr>
              <w:t>самоубийства</w:t>
            </w:r>
          </w:p>
        </w:tc>
        <w:tc>
          <w:tcPr>
            <w:tcW w:w="1174" w:type="dxa"/>
          </w:tcPr>
          <w:p w14:paraId="6F2031A2" w14:textId="77777777" w:rsidR="001501AF" w:rsidRDefault="00AC4D99">
            <w:pPr>
              <w:pStyle w:val="TableParagraph"/>
              <w:ind w:right="18"/>
              <w:rPr>
                <w:sz w:val="24"/>
              </w:rPr>
            </w:pPr>
            <w:r>
              <w:rPr>
                <w:spacing w:val="-4"/>
                <w:sz w:val="24"/>
              </w:rPr>
              <w:t xml:space="preserve">Дата самой </w:t>
            </w:r>
            <w:r>
              <w:rPr>
                <w:spacing w:val="-2"/>
                <w:sz w:val="24"/>
              </w:rPr>
              <w:t>недавней попытки:</w:t>
            </w:r>
          </w:p>
        </w:tc>
        <w:tc>
          <w:tcPr>
            <w:tcW w:w="1174" w:type="dxa"/>
          </w:tcPr>
          <w:p w14:paraId="411D134E" w14:textId="77777777" w:rsidR="001501AF" w:rsidRDefault="00AC4D99">
            <w:pPr>
              <w:pStyle w:val="TableParagraph"/>
              <w:ind w:right="114"/>
              <w:rPr>
                <w:sz w:val="24"/>
              </w:rPr>
            </w:pPr>
            <w:r>
              <w:rPr>
                <w:spacing w:val="-4"/>
                <w:sz w:val="24"/>
              </w:rPr>
              <w:t xml:space="preserve">Дата </w:t>
            </w:r>
            <w:r>
              <w:rPr>
                <w:spacing w:val="-2"/>
                <w:sz w:val="24"/>
              </w:rPr>
              <w:t>наиболее тяжелой</w:t>
            </w:r>
          </w:p>
          <w:p w14:paraId="137A7021" w14:textId="77777777" w:rsidR="001501AF" w:rsidRDefault="00AC4D99">
            <w:pPr>
              <w:pStyle w:val="TableParagraph"/>
              <w:spacing w:line="270" w:lineRule="atLeast"/>
              <w:ind w:right="18"/>
              <w:rPr>
                <w:sz w:val="24"/>
              </w:rPr>
            </w:pPr>
            <w:r>
              <w:rPr>
                <w:spacing w:val="-2"/>
                <w:sz w:val="24"/>
              </w:rPr>
              <w:t>/опасной попытки:</w:t>
            </w:r>
          </w:p>
        </w:tc>
        <w:tc>
          <w:tcPr>
            <w:tcW w:w="1176" w:type="dxa"/>
            <w:shd w:val="clear" w:color="auto" w:fill="E6E6E6"/>
          </w:tcPr>
          <w:p w14:paraId="5B2C5ED4" w14:textId="77777777" w:rsidR="001501AF" w:rsidRDefault="00AC4D99">
            <w:pPr>
              <w:pStyle w:val="TableParagraph"/>
              <w:ind w:right="20"/>
              <w:rPr>
                <w:sz w:val="24"/>
              </w:rPr>
            </w:pPr>
            <w:r>
              <w:rPr>
                <w:spacing w:val="-4"/>
                <w:sz w:val="24"/>
              </w:rPr>
              <w:t xml:space="preserve">Дата самой </w:t>
            </w:r>
            <w:r>
              <w:rPr>
                <w:spacing w:val="-2"/>
                <w:sz w:val="24"/>
              </w:rPr>
              <w:t>первой попытки:</w:t>
            </w:r>
          </w:p>
        </w:tc>
      </w:tr>
      <w:tr w:rsidR="001501AF" w14:paraId="3F8EAD94" w14:textId="77777777" w:rsidTr="00D53C3D">
        <w:trPr>
          <w:trHeight w:val="1658"/>
        </w:trPr>
        <w:tc>
          <w:tcPr>
            <w:tcW w:w="6967" w:type="dxa"/>
          </w:tcPr>
          <w:p w14:paraId="15E736A5" w14:textId="4E7F9277" w:rsidR="001501AF" w:rsidRDefault="00AC4D99">
            <w:pPr>
              <w:pStyle w:val="TableParagraph"/>
              <w:spacing w:line="270" w:lineRule="exact"/>
              <w:ind w:left="108"/>
              <w:rPr>
                <w:sz w:val="24"/>
              </w:rPr>
            </w:pPr>
            <w:r>
              <w:rPr>
                <w:sz w:val="24"/>
              </w:rPr>
              <w:t>Реальная</w:t>
            </w:r>
            <w:r>
              <w:rPr>
                <w:spacing w:val="-4"/>
                <w:sz w:val="24"/>
              </w:rPr>
              <w:t xml:space="preserve"> </w:t>
            </w:r>
            <w:r>
              <w:rPr>
                <w:sz w:val="24"/>
              </w:rPr>
              <w:t>опасность</w:t>
            </w:r>
            <w:r>
              <w:rPr>
                <w:spacing w:val="-4"/>
                <w:sz w:val="24"/>
              </w:rPr>
              <w:t xml:space="preserve"> </w:t>
            </w:r>
            <w:r>
              <w:rPr>
                <w:sz w:val="24"/>
              </w:rPr>
              <w:t>/ущерб</w:t>
            </w:r>
            <w:r>
              <w:rPr>
                <w:spacing w:val="-3"/>
                <w:sz w:val="24"/>
              </w:rPr>
              <w:t xml:space="preserve"> </w:t>
            </w:r>
            <w:r>
              <w:rPr>
                <w:spacing w:val="-2"/>
                <w:sz w:val="24"/>
              </w:rPr>
              <w:t>здоровью:</w:t>
            </w:r>
          </w:p>
          <w:p w14:paraId="62280845" w14:textId="77777777" w:rsidR="001501AF" w:rsidRDefault="00AC4D99" w:rsidP="00D53C3D">
            <w:pPr>
              <w:pStyle w:val="TableParagraph"/>
              <w:tabs>
                <w:tab w:val="left" w:pos="590"/>
                <w:tab w:val="left" w:pos="2129"/>
                <w:tab w:val="left" w:pos="3799"/>
                <w:tab w:val="left" w:pos="4501"/>
                <w:tab w:val="left" w:pos="5177"/>
                <w:tab w:val="left" w:pos="5856"/>
              </w:tabs>
              <w:ind w:left="108" w:right="101"/>
              <w:rPr>
                <w:sz w:val="24"/>
              </w:rPr>
            </w:pPr>
            <w:r>
              <w:rPr>
                <w:spacing w:val="-6"/>
                <w:sz w:val="24"/>
              </w:rPr>
              <w:t>0.</w:t>
            </w:r>
            <w:r>
              <w:rPr>
                <w:sz w:val="24"/>
              </w:rPr>
              <w:tab/>
            </w:r>
            <w:r>
              <w:rPr>
                <w:spacing w:val="-2"/>
                <w:sz w:val="24"/>
              </w:rPr>
              <w:t>Физических</w:t>
            </w:r>
            <w:r w:rsidR="00D53C3D">
              <w:rPr>
                <w:spacing w:val="-2"/>
                <w:sz w:val="24"/>
              </w:rPr>
              <w:t xml:space="preserve"> </w:t>
            </w:r>
            <w:r>
              <w:rPr>
                <w:spacing w:val="-2"/>
                <w:sz w:val="24"/>
              </w:rPr>
              <w:t>повреждений</w:t>
            </w:r>
            <w:r w:rsidR="00D53C3D">
              <w:rPr>
                <w:spacing w:val="-2"/>
                <w:sz w:val="24"/>
              </w:rPr>
              <w:t xml:space="preserve"> </w:t>
            </w:r>
            <w:r>
              <w:rPr>
                <w:spacing w:val="-4"/>
                <w:sz w:val="24"/>
              </w:rPr>
              <w:t>нет,</w:t>
            </w:r>
            <w:r w:rsidR="00D53C3D">
              <w:rPr>
                <w:spacing w:val="-4"/>
                <w:sz w:val="24"/>
              </w:rPr>
              <w:t xml:space="preserve"> </w:t>
            </w:r>
            <w:r>
              <w:rPr>
                <w:spacing w:val="-4"/>
                <w:sz w:val="24"/>
              </w:rPr>
              <w:t>или</w:t>
            </w:r>
            <w:r w:rsidR="00D53C3D">
              <w:rPr>
                <w:spacing w:val="-4"/>
                <w:sz w:val="24"/>
              </w:rPr>
              <w:t xml:space="preserve"> </w:t>
            </w:r>
            <w:r>
              <w:rPr>
                <w:spacing w:val="-4"/>
                <w:sz w:val="24"/>
              </w:rPr>
              <w:t>они</w:t>
            </w:r>
            <w:r>
              <w:rPr>
                <w:sz w:val="24"/>
              </w:rPr>
              <w:tab/>
            </w:r>
            <w:r>
              <w:rPr>
                <w:spacing w:val="-2"/>
                <w:sz w:val="24"/>
              </w:rPr>
              <w:t>весьма незначительны</w:t>
            </w:r>
            <w:r w:rsidR="00D53C3D">
              <w:rPr>
                <w:spacing w:val="-2"/>
                <w:sz w:val="24"/>
              </w:rPr>
              <w:t xml:space="preserve"> </w:t>
            </w:r>
            <w:r>
              <w:rPr>
                <w:sz w:val="24"/>
              </w:rPr>
              <w:t>(например,</w:t>
            </w:r>
            <w:r>
              <w:rPr>
                <w:spacing w:val="-3"/>
                <w:sz w:val="24"/>
              </w:rPr>
              <w:t xml:space="preserve"> </w:t>
            </w:r>
            <w:r>
              <w:rPr>
                <w:sz w:val="24"/>
              </w:rPr>
              <w:t>неглубокие</w:t>
            </w:r>
            <w:r>
              <w:rPr>
                <w:spacing w:val="-3"/>
                <w:sz w:val="24"/>
              </w:rPr>
              <w:t xml:space="preserve"> </w:t>
            </w:r>
            <w:r>
              <w:rPr>
                <w:spacing w:val="-2"/>
                <w:sz w:val="24"/>
              </w:rPr>
              <w:t>царапины).</w:t>
            </w:r>
          </w:p>
          <w:p w14:paraId="34D21EFA" w14:textId="77777777" w:rsidR="00D53C3D" w:rsidRDefault="00AC4D99" w:rsidP="00D53C3D">
            <w:pPr>
              <w:pStyle w:val="TableParagraph"/>
              <w:spacing w:line="265" w:lineRule="exact"/>
              <w:ind w:left="108"/>
              <w:rPr>
                <w:sz w:val="24"/>
              </w:rPr>
            </w:pPr>
            <w:r>
              <w:rPr>
                <w:sz w:val="24"/>
              </w:rPr>
              <w:t>Незначительные</w:t>
            </w:r>
            <w:r>
              <w:rPr>
                <w:spacing w:val="40"/>
                <w:sz w:val="24"/>
              </w:rPr>
              <w:t xml:space="preserve"> </w:t>
            </w:r>
            <w:r>
              <w:rPr>
                <w:sz w:val="24"/>
              </w:rPr>
              <w:t>физические</w:t>
            </w:r>
            <w:r>
              <w:rPr>
                <w:spacing w:val="40"/>
                <w:sz w:val="24"/>
              </w:rPr>
              <w:t xml:space="preserve"> </w:t>
            </w:r>
            <w:r>
              <w:rPr>
                <w:sz w:val="24"/>
              </w:rPr>
              <w:t>повреждения</w:t>
            </w:r>
            <w:r>
              <w:rPr>
                <w:spacing w:val="40"/>
                <w:sz w:val="24"/>
              </w:rPr>
              <w:t xml:space="preserve"> </w:t>
            </w:r>
            <w:r>
              <w:rPr>
                <w:sz w:val="24"/>
              </w:rPr>
              <w:t>(например,</w:t>
            </w:r>
            <w:r>
              <w:rPr>
                <w:spacing w:val="40"/>
                <w:sz w:val="24"/>
              </w:rPr>
              <w:t xml:space="preserve"> </w:t>
            </w:r>
            <w:r>
              <w:rPr>
                <w:sz w:val="24"/>
              </w:rPr>
              <w:t>вялая</w:t>
            </w:r>
            <w:r w:rsidR="00D53C3D">
              <w:rPr>
                <w:sz w:val="24"/>
              </w:rPr>
              <w:t xml:space="preserve"> </w:t>
            </w:r>
            <w:r>
              <w:rPr>
                <w:spacing w:val="-4"/>
                <w:sz w:val="24"/>
              </w:rPr>
              <w:t>речь,</w:t>
            </w:r>
            <w:r w:rsidR="00D53C3D">
              <w:rPr>
                <w:spacing w:val="-4"/>
                <w:sz w:val="24"/>
              </w:rPr>
              <w:t xml:space="preserve"> </w:t>
            </w:r>
            <w:r>
              <w:rPr>
                <w:spacing w:val="-2"/>
                <w:sz w:val="24"/>
              </w:rPr>
              <w:t>ожоги</w:t>
            </w:r>
            <w:r w:rsidR="00D53C3D">
              <w:rPr>
                <w:spacing w:val="-2"/>
                <w:sz w:val="24"/>
              </w:rPr>
              <w:t xml:space="preserve"> </w:t>
            </w:r>
            <w:r>
              <w:rPr>
                <w:spacing w:val="-2"/>
                <w:sz w:val="24"/>
              </w:rPr>
              <w:t>первой</w:t>
            </w:r>
            <w:r w:rsidR="00D53C3D">
              <w:rPr>
                <w:spacing w:val="-2"/>
                <w:sz w:val="24"/>
              </w:rPr>
              <w:t xml:space="preserve"> </w:t>
            </w:r>
            <w:r>
              <w:rPr>
                <w:spacing w:val="-2"/>
                <w:sz w:val="24"/>
              </w:rPr>
              <w:t>степени,</w:t>
            </w:r>
            <w:r w:rsidR="00D53C3D">
              <w:rPr>
                <w:spacing w:val="-2"/>
                <w:sz w:val="24"/>
              </w:rPr>
              <w:t xml:space="preserve"> </w:t>
            </w:r>
            <w:r>
              <w:rPr>
                <w:spacing w:val="-2"/>
                <w:sz w:val="24"/>
              </w:rPr>
              <w:t>легкое</w:t>
            </w:r>
            <w:r w:rsidR="00D53C3D">
              <w:rPr>
                <w:spacing w:val="-2"/>
                <w:sz w:val="24"/>
              </w:rPr>
              <w:t xml:space="preserve"> </w:t>
            </w:r>
            <w:r>
              <w:rPr>
                <w:spacing w:val="-2"/>
                <w:sz w:val="24"/>
              </w:rPr>
              <w:t>кровотечение,</w:t>
            </w:r>
            <w:r w:rsidR="00D53C3D">
              <w:rPr>
                <w:spacing w:val="-2"/>
                <w:sz w:val="24"/>
              </w:rPr>
              <w:t xml:space="preserve"> растяжения).</w:t>
            </w:r>
          </w:p>
          <w:p w14:paraId="7BFB2379" w14:textId="77777777" w:rsidR="00D53C3D" w:rsidRDefault="00D53C3D" w:rsidP="00D53C3D">
            <w:pPr>
              <w:pStyle w:val="TableParagraph"/>
              <w:ind w:left="108" w:right="99"/>
              <w:jc w:val="both"/>
              <w:rPr>
                <w:sz w:val="24"/>
              </w:rPr>
            </w:pPr>
            <w:r>
              <w:rPr>
                <w:sz w:val="24"/>
              </w:rPr>
              <w:t>Физические повреждения умеренной тяжести; требуется медицинская помощь (например, пациент в сознании, но сонлив, отчасти реагирует на внешние раздражители, ожоги второй степени, кровотечение из крупного сосуда).</w:t>
            </w:r>
          </w:p>
          <w:p w14:paraId="6C8CE42C" w14:textId="77777777" w:rsidR="001501AF" w:rsidRDefault="00D53C3D" w:rsidP="00D53C3D">
            <w:pPr>
              <w:pStyle w:val="TableParagraph"/>
              <w:ind w:left="108" w:right="96"/>
              <w:jc w:val="both"/>
              <w:rPr>
                <w:sz w:val="24"/>
              </w:rPr>
            </w:pPr>
            <w:r>
              <w:rPr>
                <w:sz w:val="24"/>
              </w:rPr>
              <w:t>Физические повреждения средней тяжести; требуется госпитализация и, вероятно, интенсивная терапия (например, коматозное состояние с сохранением рефлексов, ожоги третьей степени, покрывающие менее 20% кожи, сильная, однако не смертельная потеря крови, серьезные переломы).</w:t>
            </w:r>
          </w:p>
        </w:tc>
        <w:tc>
          <w:tcPr>
            <w:tcW w:w="1174" w:type="dxa"/>
          </w:tcPr>
          <w:p w14:paraId="741A58B4" w14:textId="77777777" w:rsidR="001501AF" w:rsidRDefault="00AC4D99">
            <w:pPr>
              <w:pStyle w:val="TableParagraph"/>
              <w:ind w:right="329"/>
              <w:rPr>
                <w:sz w:val="24"/>
              </w:rPr>
            </w:pPr>
            <w:r>
              <w:rPr>
                <w:spacing w:val="-2"/>
                <w:sz w:val="24"/>
              </w:rPr>
              <w:t xml:space="preserve">Ввести </w:t>
            </w:r>
            <w:r>
              <w:rPr>
                <w:spacing w:val="-4"/>
                <w:sz w:val="24"/>
              </w:rPr>
              <w:t>код</w:t>
            </w:r>
          </w:p>
        </w:tc>
        <w:tc>
          <w:tcPr>
            <w:tcW w:w="1174" w:type="dxa"/>
          </w:tcPr>
          <w:p w14:paraId="31C9E0CF" w14:textId="77777777" w:rsidR="001501AF" w:rsidRDefault="00AC4D99">
            <w:pPr>
              <w:pStyle w:val="TableParagraph"/>
              <w:ind w:right="329"/>
              <w:rPr>
                <w:sz w:val="24"/>
              </w:rPr>
            </w:pPr>
            <w:r>
              <w:rPr>
                <w:spacing w:val="-2"/>
                <w:sz w:val="24"/>
              </w:rPr>
              <w:t xml:space="preserve">Ввести </w:t>
            </w:r>
            <w:r>
              <w:rPr>
                <w:spacing w:val="-4"/>
                <w:sz w:val="24"/>
              </w:rPr>
              <w:t>код</w:t>
            </w:r>
          </w:p>
        </w:tc>
        <w:tc>
          <w:tcPr>
            <w:tcW w:w="1176" w:type="dxa"/>
            <w:shd w:val="clear" w:color="auto" w:fill="E6E6E6"/>
          </w:tcPr>
          <w:p w14:paraId="28C242F0" w14:textId="77777777" w:rsidR="001501AF" w:rsidRDefault="00AC4D99">
            <w:pPr>
              <w:pStyle w:val="TableParagraph"/>
              <w:ind w:right="331"/>
              <w:rPr>
                <w:sz w:val="24"/>
              </w:rPr>
            </w:pPr>
            <w:r>
              <w:rPr>
                <w:spacing w:val="-2"/>
                <w:sz w:val="24"/>
              </w:rPr>
              <w:t xml:space="preserve">Ввести </w:t>
            </w:r>
            <w:r>
              <w:rPr>
                <w:spacing w:val="-4"/>
                <w:sz w:val="24"/>
              </w:rPr>
              <w:t>код</w:t>
            </w:r>
          </w:p>
        </w:tc>
      </w:tr>
    </w:tbl>
    <w:p w14:paraId="5FA5F00A" w14:textId="77777777" w:rsidR="001501AF" w:rsidRDefault="001501AF">
      <w:pPr>
        <w:rPr>
          <w:sz w:val="24"/>
        </w:rPr>
        <w:sectPr w:rsidR="001501AF">
          <w:type w:val="continuous"/>
          <w:pgSz w:w="11910" w:h="16840"/>
          <w:pgMar w:top="1120" w:right="180" w:bottom="1240" w:left="860" w:header="0" w:footer="1047" w:gutter="0"/>
          <w:cols w:space="720"/>
        </w:sectPr>
      </w:pPr>
    </w:p>
    <w:tbl>
      <w:tblPr>
        <w:tblStyle w:val="TableNormal"/>
        <w:tblW w:w="104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1174"/>
        <w:gridCol w:w="1174"/>
        <w:gridCol w:w="1176"/>
      </w:tblGrid>
      <w:tr w:rsidR="001501AF" w14:paraId="53555299" w14:textId="77777777" w:rsidTr="007C6EA2">
        <w:trPr>
          <w:trHeight w:val="1984"/>
        </w:trPr>
        <w:tc>
          <w:tcPr>
            <w:tcW w:w="6947" w:type="dxa"/>
          </w:tcPr>
          <w:p w14:paraId="7BF69156" w14:textId="77777777" w:rsidR="001501AF" w:rsidRDefault="00AC4D99" w:rsidP="00D53C3D">
            <w:pPr>
              <w:pStyle w:val="TableParagraph"/>
              <w:ind w:left="164" w:right="99"/>
              <w:jc w:val="both"/>
              <w:rPr>
                <w:sz w:val="24"/>
              </w:rPr>
            </w:pPr>
            <w:r>
              <w:rPr>
                <w:sz w:val="24"/>
              </w:rPr>
              <w:lastRenderedPageBreak/>
              <w:t>Тяжелые физические повреждения; требуется госпитализация и интенсивная терапия (например, коматозное состояние без сохранения рефлексов, ожоги третьей степени, покрывающие более 20% кожи, сильная потеря крови с нестабильными признаками жизни, серьезные</w:t>
            </w:r>
            <w:r>
              <w:rPr>
                <w:spacing w:val="-1"/>
                <w:sz w:val="24"/>
              </w:rPr>
              <w:t xml:space="preserve"> </w:t>
            </w:r>
            <w:r>
              <w:rPr>
                <w:sz w:val="24"/>
              </w:rPr>
              <w:t xml:space="preserve">повреждения жизненно важных </w:t>
            </w:r>
            <w:r>
              <w:rPr>
                <w:spacing w:val="-2"/>
                <w:sz w:val="24"/>
              </w:rPr>
              <w:t>органов).</w:t>
            </w:r>
          </w:p>
          <w:p w14:paraId="3D328B0D" w14:textId="77777777" w:rsidR="001501AF" w:rsidRDefault="00AC4D99">
            <w:pPr>
              <w:pStyle w:val="TableParagraph"/>
              <w:spacing w:before="1"/>
              <w:ind w:left="108"/>
              <w:rPr>
                <w:sz w:val="24"/>
              </w:rPr>
            </w:pPr>
            <w:r>
              <w:rPr>
                <w:spacing w:val="-2"/>
                <w:sz w:val="24"/>
              </w:rPr>
              <w:t>Смерть.</w:t>
            </w:r>
          </w:p>
        </w:tc>
        <w:tc>
          <w:tcPr>
            <w:tcW w:w="1174" w:type="dxa"/>
          </w:tcPr>
          <w:p w14:paraId="570D4079" w14:textId="77777777" w:rsidR="001501AF" w:rsidRDefault="001501AF">
            <w:pPr>
              <w:pStyle w:val="TableParagraph"/>
              <w:ind w:left="0"/>
              <w:rPr>
                <w:i/>
                <w:sz w:val="23"/>
              </w:rPr>
            </w:pPr>
          </w:p>
          <w:p w14:paraId="326F3820" w14:textId="77777777" w:rsidR="001501AF" w:rsidRDefault="00AC4D99">
            <w:pPr>
              <w:pStyle w:val="TableParagraph"/>
              <w:rPr>
                <w:sz w:val="24"/>
              </w:rPr>
            </w:pPr>
            <w:r>
              <w:rPr>
                <w:sz w:val="24"/>
              </w:rPr>
              <w:t>_</w:t>
            </w:r>
          </w:p>
        </w:tc>
        <w:tc>
          <w:tcPr>
            <w:tcW w:w="1174" w:type="dxa"/>
          </w:tcPr>
          <w:p w14:paraId="6FC8F91E" w14:textId="77777777" w:rsidR="001501AF" w:rsidRDefault="001501AF">
            <w:pPr>
              <w:pStyle w:val="TableParagraph"/>
              <w:ind w:left="0"/>
              <w:rPr>
                <w:i/>
                <w:sz w:val="23"/>
              </w:rPr>
            </w:pPr>
          </w:p>
          <w:p w14:paraId="0C09D768" w14:textId="77777777" w:rsidR="001501AF" w:rsidRDefault="00AC4D99">
            <w:pPr>
              <w:pStyle w:val="TableParagraph"/>
              <w:rPr>
                <w:sz w:val="24"/>
              </w:rPr>
            </w:pPr>
            <w:r>
              <w:rPr>
                <w:sz w:val="24"/>
              </w:rPr>
              <w:t>_</w:t>
            </w:r>
          </w:p>
        </w:tc>
        <w:tc>
          <w:tcPr>
            <w:tcW w:w="1176" w:type="dxa"/>
            <w:shd w:val="clear" w:color="auto" w:fill="E6E6E6"/>
          </w:tcPr>
          <w:p w14:paraId="70996CA5" w14:textId="77777777" w:rsidR="001501AF" w:rsidRDefault="001501AF">
            <w:pPr>
              <w:pStyle w:val="TableParagraph"/>
              <w:ind w:left="0"/>
              <w:rPr>
                <w:i/>
                <w:sz w:val="23"/>
              </w:rPr>
            </w:pPr>
          </w:p>
          <w:p w14:paraId="48E9FB2A" w14:textId="77777777" w:rsidR="001501AF" w:rsidRDefault="00AC4D99">
            <w:pPr>
              <w:pStyle w:val="TableParagraph"/>
              <w:rPr>
                <w:sz w:val="24"/>
              </w:rPr>
            </w:pPr>
            <w:r>
              <w:rPr>
                <w:sz w:val="24"/>
              </w:rPr>
              <w:t>_</w:t>
            </w:r>
          </w:p>
        </w:tc>
      </w:tr>
      <w:tr w:rsidR="001501AF" w14:paraId="1ED7DF79" w14:textId="77777777" w:rsidTr="007C6EA2">
        <w:trPr>
          <w:trHeight w:val="3173"/>
        </w:trPr>
        <w:tc>
          <w:tcPr>
            <w:tcW w:w="6947" w:type="dxa"/>
            <w:tcBorders>
              <w:bottom w:val="nil"/>
            </w:tcBorders>
          </w:tcPr>
          <w:p w14:paraId="0B4E9758" w14:textId="77777777" w:rsidR="001501AF" w:rsidRDefault="00AC4D99">
            <w:pPr>
              <w:pStyle w:val="TableParagraph"/>
              <w:ind w:left="108" w:right="102"/>
              <w:jc w:val="both"/>
              <w:rPr>
                <w:sz w:val="24"/>
              </w:rPr>
            </w:pPr>
            <w:r>
              <w:rPr>
                <w:sz w:val="24"/>
              </w:rPr>
              <w:t>Потенциальная опасность</w:t>
            </w:r>
            <w:proofErr w:type="gramStart"/>
            <w:r>
              <w:rPr>
                <w:sz w:val="24"/>
              </w:rPr>
              <w:t>: Отвечать</w:t>
            </w:r>
            <w:proofErr w:type="gramEnd"/>
            <w:r>
              <w:rPr>
                <w:sz w:val="24"/>
              </w:rPr>
              <w:t xml:space="preserve">, только если реальная </w:t>
            </w:r>
            <w:r>
              <w:rPr>
                <w:spacing w:val="-2"/>
                <w:sz w:val="24"/>
              </w:rPr>
              <w:t>опасность</w:t>
            </w:r>
            <w:r w:rsidR="00D53C3D">
              <w:rPr>
                <w:spacing w:val="-2"/>
                <w:sz w:val="24"/>
              </w:rPr>
              <w:t xml:space="preserve"> </w:t>
            </w:r>
            <w:r>
              <w:rPr>
                <w:spacing w:val="-2"/>
                <w:sz w:val="24"/>
              </w:rPr>
              <w:t>=</w:t>
            </w:r>
            <w:r w:rsidR="00D53C3D">
              <w:rPr>
                <w:spacing w:val="-2"/>
                <w:sz w:val="24"/>
              </w:rPr>
              <w:t xml:space="preserve"> </w:t>
            </w:r>
            <w:r>
              <w:rPr>
                <w:spacing w:val="-2"/>
                <w:sz w:val="24"/>
              </w:rPr>
              <w:t>0</w:t>
            </w:r>
          </w:p>
          <w:p w14:paraId="6110C3B0" w14:textId="77777777" w:rsidR="001501AF" w:rsidRDefault="00AC4D99" w:rsidP="007C6EA2">
            <w:pPr>
              <w:pStyle w:val="TableParagraph"/>
              <w:ind w:left="143" w:right="98"/>
              <w:jc w:val="both"/>
              <w:rPr>
                <w:sz w:val="24"/>
              </w:rPr>
            </w:pPr>
            <w:r>
              <w:rPr>
                <w:sz w:val="24"/>
              </w:rPr>
              <w:t>Вероятная опасность истинной попытки самоубийства при отсутствии ущерба здоровью (в представленных ниже примерах, хотя определенные действия и не привели к реальным физическим повреждениям, они потенциально могли привести к</w:t>
            </w:r>
            <w:r>
              <w:rPr>
                <w:spacing w:val="-3"/>
                <w:sz w:val="24"/>
              </w:rPr>
              <w:t xml:space="preserve"> </w:t>
            </w:r>
            <w:r>
              <w:rPr>
                <w:sz w:val="24"/>
              </w:rPr>
              <w:t>фатальному</w:t>
            </w:r>
            <w:r>
              <w:rPr>
                <w:spacing w:val="-8"/>
                <w:sz w:val="24"/>
              </w:rPr>
              <w:t xml:space="preserve"> </w:t>
            </w:r>
            <w:r>
              <w:rPr>
                <w:sz w:val="24"/>
              </w:rPr>
              <w:t>исходу: человек сунул</w:t>
            </w:r>
            <w:r>
              <w:rPr>
                <w:spacing w:val="-1"/>
                <w:sz w:val="24"/>
              </w:rPr>
              <w:t xml:space="preserve"> </w:t>
            </w:r>
            <w:r>
              <w:rPr>
                <w:sz w:val="24"/>
              </w:rPr>
              <w:t>пистолет в рот и нажал на курок, но произошла осечка, и поэтому не было нанесено физических повреждений; человек лег на рельсы, по которым к нему приближался поезд, но его оттащили, и поезд его не переехал).</w:t>
            </w:r>
          </w:p>
        </w:tc>
        <w:tc>
          <w:tcPr>
            <w:tcW w:w="1174" w:type="dxa"/>
            <w:tcBorders>
              <w:bottom w:val="nil"/>
            </w:tcBorders>
          </w:tcPr>
          <w:p w14:paraId="5B302408" w14:textId="77777777" w:rsidR="001501AF" w:rsidRDefault="00AC4D99">
            <w:pPr>
              <w:pStyle w:val="TableParagraph"/>
              <w:ind w:right="329"/>
              <w:rPr>
                <w:sz w:val="24"/>
              </w:rPr>
            </w:pPr>
            <w:r>
              <w:rPr>
                <w:spacing w:val="-2"/>
                <w:sz w:val="24"/>
              </w:rPr>
              <w:t xml:space="preserve">Ввести </w:t>
            </w:r>
            <w:r>
              <w:rPr>
                <w:spacing w:val="-4"/>
                <w:sz w:val="24"/>
              </w:rPr>
              <w:t>код</w:t>
            </w:r>
          </w:p>
          <w:p w14:paraId="60E332BA" w14:textId="77777777" w:rsidR="001501AF" w:rsidRDefault="001501AF">
            <w:pPr>
              <w:pStyle w:val="TableParagraph"/>
              <w:ind w:left="0"/>
              <w:rPr>
                <w:i/>
                <w:sz w:val="26"/>
              </w:rPr>
            </w:pPr>
          </w:p>
          <w:p w14:paraId="071DF206" w14:textId="77777777" w:rsidR="001501AF" w:rsidRDefault="001501AF">
            <w:pPr>
              <w:pStyle w:val="TableParagraph"/>
              <w:ind w:left="0"/>
              <w:rPr>
                <w:i/>
                <w:sz w:val="21"/>
              </w:rPr>
            </w:pPr>
          </w:p>
          <w:p w14:paraId="22DA8B9A" w14:textId="77777777" w:rsidR="001501AF" w:rsidRDefault="00AC4D99">
            <w:pPr>
              <w:pStyle w:val="TableParagraph"/>
              <w:rPr>
                <w:sz w:val="24"/>
              </w:rPr>
            </w:pPr>
            <w:r>
              <w:rPr>
                <w:sz w:val="24"/>
              </w:rPr>
              <w:t>_</w:t>
            </w:r>
          </w:p>
        </w:tc>
        <w:tc>
          <w:tcPr>
            <w:tcW w:w="1174" w:type="dxa"/>
            <w:tcBorders>
              <w:bottom w:val="nil"/>
            </w:tcBorders>
          </w:tcPr>
          <w:p w14:paraId="352A47FF" w14:textId="77777777" w:rsidR="001501AF" w:rsidRDefault="00AC4D99">
            <w:pPr>
              <w:pStyle w:val="TableParagraph"/>
              <w:ind w:right="329"/>
              <w:rPr>
                <w:sz w:val="24"/>
              </w:rPr>
            </w:pPr>
            <w:r>
              <w:rPr>
                <w:spacing w:val="-2"/>
                <w:sz w:val="24"/>
              </w:rPr>
              <w:t xml:space="preserve">Ввести </w:t>
            </w:r>
            <w:r>
              <w:rPr>
                <w:spacing w:val="-4"/>
                <w:sz w:val="24"/>
              </w:rPr>
              <w:t>код</w:t>
            </w:r>
          </w:p>
          <w:p w14:paraId="3218CC31" w14:textId="77777777" w:rsidR="001501AF" w:rsidRDefault="001501AF">
            <w:pPr>
              <w:pStyle w:val="TableParagraph"/>
              <w:ind w:left="0"/>
              <w:rPr>
                <w:i/>
                <w:sz w:val="26"/>
              </w:rPr>
            </w:pPr>
          </w:p>
          <w:p w14:paraId="7C5E435F" w14:textId="77777777" w:rsidR="001501AF" w:rsidRDefault="001501AF">
            <w:pPr>
              <w:pStyle w:val="TableParagraph"/>
              <w:ind w:left="0"/>
              <w:rPr>
                <w:i/>
                <w:sz w:val="21"/>
              </w:rPr>
            </w:pPr>
          </w:p>
          <w:p w14:paraId="474B8FF8" w14:textId="77777777" w:rsidR="001501AF" w:rsidRDefault="00AC4D99">
            <w:pPr>
              <w:pStyle w:val="TableParagraph"/>
              <w:rPr>
                <w:sz w:val="24"/>
              </w:rPr>
            </w:pPr>
            <w:r>
              <w:rPr>
                <w:sz w:val="24"/>
              </w:rPr>
              <w:t>_</w:t>
            </w:r>
          </w:p>
        </w:tc>
        <w:tc>
          <w:tcPr>
            <w:tcW w:w="1176" w:type="dxa"/>
            <w:tcBorders>
              <w:bottom w:val="nil"/>
            </w:tcBorders>
            <w:shd w:val="clear" w:color="auto" w:fill="E6E6E6"/>
          </w:tcPr>
          <w:p w14:paraId="38DEEBB2" w14:textId="77777777" w:rsidR="001501AF" w:rsidRDefault="00AC4D99">
            <w:pPr>
              <w:pStyle w:val="TableParagraph"/>
              <w:ind w:right="331"/>
              <w:rPr>
                <w:sz w:val="24"/>
              </w:rPr>
            </w:pPr>
            <w:r>
              <w:rPr>
                <w:spacing w:val="-2"/>
                <w:sz w:val="24"/>
              </w:rPr>
              <w:t xml:space="preserve">Ввести </w:t>
            </w:r>
            <w:r>
              <w:rPr>
                <w:spacing w:val="-4"/>
                <w:sz w:val="24"/>
              </w:rPr>
              <w:t>код</w:t>
            </w:r>
          </w:p>
          <w:p w14:paraId="5B04D3E5" w14:textId="77777777" w:rsidR="001501AF" w:rsidRDefault="001501AF">
            <w:pPr>
              <w:pStyle w:val="TableParagraph"/>
              <w:ind w:left="0"/>
              <w:rPr>
                <w:i/>
                <w:sz w:val="26"/>
              </w:rPr>
            </w:pPr>
          </w:p>
          <w:p w14:paraId="6341D5ED" w14:textId="77777777" w:rsidR="001501AF" w:rsidRDefault="001501AF">
            <w:pPr>
              <w:pStyle w:val="TableParagraph"/>
              <w:ind w:left="0"/>
              <w:rPr>
                <w:i/>
                <w:sz w:val="21"/>
              </w:rPr>
            </w:pPr>
          </w:p>
          <w:p w14:paraId="6FB8C7DA" w14:textId="77777777" w:rsidR="001501AF" w:rsidRDefault="00AC4D99">
            <w:pPr>
              <w:pStyle w:val="TableParagraph"/>
              <w:rPr>
                <w:sz w:val="24"/>
              </w:rPr>
            </w:pPr>
            <w:r>
              <w:rPr>
                <w:sz w:val="24"/>
              </w:rPr>
              <w:t>_</w:t>
            </w:r>
          </w:p>
        </w:tc>
      </w:tr>
      <w:tr w:rsidR="001501AF" w14:paraId="35FE05E0" w14:textId="77777777" w:rsidTr="009F05CE">
        <w:trPr>
          <w:trHeight w:val="1901"/>
        </w:trPr>
        <w:tc>
          <w:tcPr>
            <w:tcW w:w="6947" w:type="dxa"/>
            <w:tcBorders>
              <w:top w:val="nil"/>
            </w:tcBorders>
          </w:tcPr>
          <w:p w14:paraId="5AA4E060" w14:textId="77777777" w:rsidR="001501AF" w:rsidRDefault="00AC4D99">
            <w:pPr>
              <w:pStyle w:val="TableParagraph"/>
              <w:spacing w:before="127"/>
              <w:ind w:left="108"/>
              <w:rPr>
                <w:sz w:val="24"/>
              </w:rPr>
            </w:pPr>
            <w:r>
              <w:rPr>
                <w:sz w:val="24"/>
              </w:rPr>
              <w:t>0</w:t>
            </w:r>
            <w:r>
              <w:rPr>
                <w:spacing w:val="-2"/>
                <w:sz w:val="24"/>
              </w:rPr>
              <w:t xml:space="preserve"> </w:t>
            </w:r>
            <w:r>
              <w:rPr>
                <w:sz w:val="24"/>
              </w:rPr>
              <w:t>=</w:t>
            </w:r>
            <w:r>
              <w:rPr>
                <w:spacing w:val="-2"/>
                <w:sz w:val="24"/>
              </w:rPr>
              <w:t xml:space="preserve"> </w:t>
            </w:r>
            <w:r>
              <w:rPr>
                <w:sz w:val="24"/>
              </w:rPr>
              <w:t>Поведение,</w:t>
            </w:r>
            <w:r>
              <w:rPr>
                <w:spacing w:val="-2"/>
                <w:sz w:val="24"/>
              </w:rPr>
              <w:t xml:space="preserve"> </w:t>
            </w:r>
            <w:r>
              <w:rPr>
                <w:sz w:val="24"/>
              </w:rPr>
              <w:t>которое</w:t>
            </w:r>
            <w:r>
              <w:rPr>
                <w:spacing w:val="-2"/>
                <w:sz w:val="24"/>
              </w:rPr>
              <w:t xml:space="preserve"> </w:t>
            </w:r>
            <w:r>
              <w:rPr>
                <w:sz w:val="24"/>
              </w:rPr>
              <w:t>вряд</w:t>
            </w:r>
            <w:r>
              <w:rPr>
                <w:spacing w:val="-2"/>
                <w:sz w:val="24"/>
              </w:rPr>
              <w:t xml:space="preserve"> </w:t>
            </w:r>
            <w:r>
              <w:rPr>
                <w:sz w:val="24"/>
              </w:rPr>
              <w:t>ли</w:t>
            </w:r>
            <w:r>
              <w:rPr>
                <w:spacing w:val="-2"/>
                <w:sz w:val="24"/>
              </w:rPr>
              <w:t xml:space="preserve"> </w:t>
            </w:r>
            <w:r>
              <w:rPr>
                <w:sz w:val="24"/>
              </w:rPr>
              <w:t>приведет</w:t>
            </w:r>
            <w:r>
              <w:rPr>
                <w:spacing w:val="-1"/>
                <w:sz w:val="24"/>
              </w:rPr>
              <w:t xml:space="preserve"> </w:t>
            </w:r>
            <w:r>
              <w:rPr>
                <w:sz w:val="24"/>
              </w:rPr>
              <w:t>к</w:t>
            </w:r>
            <w:r>
              <w:rPr>
                <w:spacing w:val="-3"/>
                <w:sz w:val="24"/>
              </w:rPr>
              <w:t xml:space="preserve"> </w:t>
            </w:r>
            <w:r>
              <w:rPr>
                <w:spacing w:val="-2"/>
                <w:sz w:val="24"/>
              </w:rPr>
              <w:t>травмам</w:t>
            </w:r>
          </w:p>
          <w:p w14:paraId="02409E4B" w14:textId="77777777" w:rsidR="001501AF" w:rsidRDefault="00AC4D99">
            <w:pPr>
              <w:pStyle w:val="TableParagraph"/>
              <w:ind w:left="108"/>
              <w:rPr>
                <w:sz w:val="24"/>
              </w:rPr>
            </w:pPr>
            <w:r>
              <w:rPr>
                <w:sz w:val="24"/>
              </w:rPr>
              <w:t>1</w:t>
            </w:r>
            <w:r>
              <w:rPr>
                <w:spacing w:val="40"/>
                <w:sz w:val="24"/>
              </w:rPr>
              <w:t xml:space="preserve"> </w:t>
            </w:r>
            <w:r>
              <w:rPr>
                <w:sz w:val="24"/>
              </w:rPr>
              <w:t>=</w:t>
            </w:r>
            <w:r>
              <w:rPr>
                <w:spacing w:val="40"/>
                <w:sz w:val="24"/>
              </w:rPr>
              <w:t xml:space="preserve"> </w:t>
            </w:r>
            <w:r>
              <w:rPr>
                <w:sz w:val="24"/>
              </w:rPr>
              <w:t>Поведение,</w:t>
            </w:r>
            <w:r>
              <w:rPr>
                <w:spacing w:val="40"/>
                <w:sz w:val="24"/>
              </w:rPr>
              <w:t xml:space="preserve"> </w:t>
            </w:r>
            <w:r>
              <w:rPr>
                <w:sz w:val="24"/>
              </w:rPr>
              <w:t>которое,</w:t>
            </w:r>
            <w:r>
              <w:rPr>
                <w:spacing w:val="40"/>
                <w:sz w:val="24"/>
              </w:rPr>
              <w:t xml:space="preserve"> </w:t>
            </w:r>
            <w:r>
              <w:rPr>
                <w:sz w:val="24"/>
              </w:rPr>
              <w:t>вероятно,</w:t>
            </w:r>
            <w:r>
              <w:rPr>
                <w:spacing w:val="40"/>
                <w:sz w:val="24"/>
              </w:rPr>
              <w:t xml:space="preserve"> </w:t>
            </w:r>
            <w:r>
              <w:rPr>
                <w:sz w:val="24"/>
              </w:rPr>
              <w:t>приведет</w:t>
            </w:r>
            <w:r>
              <w:rPr>
                <w:spacing w:val="40"/>
                <w:sz w:val="24"/>
              </w:rPr>
              <w:t xml:space="preserve"> </w:t>
            </w:r>
            <w:r>
              <w:rPr>
                <w:sz w:val="24"/>
              </w:rPr>
              <w:t>к</w:t>
            </w:r>
            <w:r>
              <w:rPr>
                <w:spacing w:val="40"/>
                <w:sz w:val="24"/>
              </w:rPr>
              <w:t xml:space="preserve"> </w:t>
            </w:r>
            <w:r>
              <w:rPr>
                <w:sz w:val="24"/>
              </w:rPr>
              <w:t>травмам,</w:t>
            </w:r>
            <w:r>
              <w:rPr>
                <w:spacing w:val="40"/>
                <w:sz w:val="24"/>
              </w:rPr>
              <w:t xml:space="preserve"> </w:t>
            </w:r>
            <w:r>
              <w:rPr>
                <w:sz w:val="24"/>
              </w:rPr>
              <w:t>но вряд ли</w:t>
            </w:r>
          </w:p>
          <w:p w14:paraId="04054771" w14:textId="77777777" w:rsidR="001501AF" w:rsidRDefault="00AC4D99">
            <w:pPr>
              <w:pStyle w:val="TableParagraph"/>
              <w:ind w:left="468"/>
              <w:rPr>
                <w:sz w:val="24"/>
              </w:rPr>
            </w:pPr>
            <w:r>
              <w:rPr>
                <w:sz w:val="24"/>
              </w:rPr>
              <w:t>повлечет</w:t>
            </w:r>
            <w:r>
              <w:rPr>
                <w:spacing w:val="-2"/>
                <w:sz w:val="24"/>
              </w:rPr>
              <w:t xml:space="preserve"> </w:t>
            </w:r>
            <w:r>
              <w:rPr>
                <w:sz w:val="24"/>
              </w:rPr>
              <w:t>за</w:t>
            </w:r>
            <w:r>
              <w:rPr>
                <w:spacing w:val="-3"/>
                <w:sz w:val="24"/>
              </w:rPr>
              <w:t xml:space="preserve"> </w:t>
            </w:r>
            <w:r>
              <w:rPr>
                <w:sz w:val="24"/>
              </w:rPr>
              <w:t xml:space="preserve">собой </w:t>
            </w:r>
            <w:r>
              <w:rPr>
                <w:spacing w:val="-2"/>
                <w:sz w:val="24"/>
              </w:rPr>
              <w:t>смерть</w:t>
            </w:r>
          </w:p>
          <w:p w14:paraId="59926343" w14:textId="77777777" w:rsidR="001501AF" w:rsidRDefault="00AC4D99">
            <w:pPr>
              <w:pStyle w:val="TableParagraph"/>
              <w:spacing w:before="2" w:line="237" w:lineRule="auto"/>
              <w:ind w:left="108"/>
              <w:rPr>
                <w:sz w:val="24"/>
              </w:rPr>
            </w:pPr>
            <w:r>
              <w:rPr>
                <w:sz w:val="24"/>
              </w:rPr>
              <w:t>2</w:t>
            </w:r>
            <w:r>
              <w:rPr>
                <w:spacing w:val="80"/>
                <w:w w:val="150"/>
                <w:sz w:val="24"/>
              </w:rPr>
              <w:t xml:space="preserve"> </w:t>
            </w:r>
            <w:r>
              <w:rPr>
                <w:sz w:val="24"/>
              </w:rPr>
              <w:t>=</w:t>
            </w:r>
            <w:r>
              <w:rPr>
                <w:spacing w:val="80"/>
                <w:w w:val="150"/>
                <w:sz w:val="24"/>
              </w:rPr>
              <w:t xml:space="preserve"> </w:t>
            </w:r>
            <w:r>
              <w:rPr>
                <w:sz w:val="24"/>
              </w:rPr>
              <w:t>Поведение,</w:t>
            </w:r>
            <w:r>
              <w:rPr>
                <w:spacing w:val="80"/>
                <w:w w:val="150"/>
                <w:sz w:val="24"/>
              </w:rPr>
              <w:t xml:space="preserve"> </w:t>
            </w:r>
            <w:r>
              <w:rPr>
                <w:sz w:val="24"/>
              </w:rPr>
              <w:t>которое,</w:t>
            </w:r>
            <w:r>
              <w:rPr>
                <w:spacing w:val="80"/>
                <w:w w:val="150"/>
                <w:sz w:val="24"/>
              </w:rPr>
              <w:t xml:space="preserve"> </w:t>
            </w:r>
            <w:r>
              <w:rPr>
                <w:sz w:val="24"/>
              </w:rPr>
              <w:t>вероятно,</w:t>
            </w:r>
            <w:r>
              <w:rPr>
                <w:spacing w:val="80"/>
                <w:w w:val="150"/>
                <w:sz w:val="24"/>
              </w:rPr>
              <w:t xml:space="preserve"> </w:t>
            </w:r>
            <w:r>
              <w:rPr>
                <w:sz w:val="24"/>
              </w:rPr>
              <w:t>приведет</w:t>
            </w:r>
            <w:r>
              <w:rPr>
                <w:spacing w:val="80"/>
                <w:w w:val="150"/>
                <w:sz w:val="24"/>
              </w:rPr>
              <w:t xml:space="preserve"> </w:t>
            </w:r>
            <w:r>
              <w:rPr>
                <w:sz w:val="24"/>
              </w:rPr>
              <w:t>к</w:t>
            </w:r>
            <w:r>
              <w:rPr>
                <w:spacing w:val="80"/>
                <w:w w:val="150"/>
                <w:sz w:val="24"/>
              </w:rPr>
              <w:t xml:space="preserve"> </w:t>
            </w:r>
            <w:r>
              <w:rPr>
                <w:sz w:val="24"/>
              </w:rPr>
              <w:t>смерти, несмотря на возможность оказания медицинской помощи</w:t>
            </w:r>
          </w:p>
        </w:tc>
        <w:tc>
          <w:tcPr>
            <w:tcW w:w="1174" w:type="dxa"/>
            <w:tcBorders>
              <w:top w:val="nil"/>
            </w:tcBorders>
          </w:tcPr>
          <w:p w14:paraId="5FF6EE6D" w14:textId="77777777" w:rsidR="001501AF" w:rsidRDefault="001501AF">
            <w:pPr>
              <w:pStyle w:val="TableParagraph"/>
              <w:ind w:left="0"/>
              <w:rPr>
                <w:sz w:val="24"/>
              </w:rPr>
            </w:pPr>
          </w:p>
        </w:tc>
        <w:tc>
          <w:tcPr>
            <w:tcW w:w="1174" w:type="dxa"/>
            <w:tcBorders>
              <w:top w:val="nil"/>
            </w:tcBorders>
          </w:tcPr>
          <w:p w14:paraId="1F25A823" w14:textId="77777777" w:rsidR="001501AF" w:rsidRDefault="001501AF">
            <w:pPr>
              <w:pStyle w:val="TableParagraph"/>
              <w:ind w:left="0"/>
              <w:rPr>
                <w:sz w:val="24"/>
              </w:rPr>
            </w:pPr>
          </w:p>
        </w:tc>
        <w:tc>
          <w:tcPr>
            <w:tcW w:w="1176" w:type="dxa"/>
            <w:tcBorders>
              <w:top w:val="nil"/>
            </w:tcBorders>
            <w:shd w:val="clear" w:color="auto" w:fill="E6E6E6"/>
          </w:tcPr>
          <w:p w14:paraId="02B006B5" w14:textId="77777777" w:rsidR="001501AF" w:rsidRDefault="001501AF">
            <w:pPr>
              <w:pStyle w:val="TableParagraph"/>
              <w:ind w:left="0"/>
              <w:rPr>
                <w:sz w:val="24"/>
              </w:rPr>
            </w:pPr>
          </w:p>
        </w:tc>
      </w:tr>
    </w:tbl>
    <w:p w14:paraId="6D343E16" w14:textId="77777777" w:rsidR="001501AF" w:rsidRDefault="00AC4D99" w:rsidP="007C6EA2">
      <w:pPr>
        <w:pStyle w:val="a3"/>
        <w:spacing w:line="360" w:lineRule="auto"/>
        <w:ind w:left="0" w:right="-115" w:firstLine="0"/>
      </w:pPr>
      <w:r>
        <w:t>Сумма</w:t>
      </w:r>
      <w:r>
        <w:rPr>
          <w:spacing w:val="-4"/>
        </w:rPr>
        <w:t xml:space="preserve"> </w:t>
      </w:r>
      <w:r>
        <w:rPr>
          <w:spacing w:val="-2"/>
        </w:rPr>
        <w:t>баллов:</w:t>
      </w:r>
    </w:p>
    <w:p w14:paraId="083ECF6D" w14:textId="77777777" w:rsidR="001501AF" w:rsidRDefault="00AC4D99" w:rsidP="007C6EA2">
      <w:pPr>
        <w:pStyle w:val="a3"/>
        <w:spacing w:line="360" w:lineRule="auto"/>
        <w:ind w:left="0" w:right="-115" w:firstLine="0"/>
        <w:rPr>
          <w:color w:val="21272E"/>
        </w:rPr>
      </w:pPr>
      <w:r>
        <w:rPr>
          <w:i/>
          <w:color w:val="21272E"/>
        </w:rPr>
        <w:t xml:space="preserve">Ключ (интерпретация): </w:t>
      </w:r>
      <w:r>
        <w:rPr>
          <w:color w:val="21272E"/>
        </w:rPr>
        <w:t>Оценка в тяжести суицидальных идей в «3» балла и выше свидетельствует о серьезном риске суицида. Оценка в «5» баллов, а также любые выявленные суицидальные действия означают наличие крайне высокого риска и абсолютной необходимости ургентных терапевтических мероприятий и госпитализации. Раздел «интенсивность суицидальных идей» позволяет более точно оценить тяжесть состояния, а также спрогнозировать его динамику.</w:t>
      </w:r>
    </w:p>
    <w:p w14:paraId="6CA83EC5" w14:textId="3C9E5CD7" w:rsidR="00EB3435" w:rsidRPr="007C6EA2" w:rsidRDefault="005171D2" w:rsidP="00D53C3D">
      <w:pPr>
        <w:pStyle w:val="31"/>
        <w:tabs>
          <w:tab w:val="left" w:pos="1159"/>
        </w:tabs>
        <w:spacing w:before="137" w:line="360" w:lineRule="auto"/>
        <w:ind w:left="0" w:right="27" w:firstLine="709"/>
        <w:rPr>
          <w:u w:val="single"/>
        </w:rPr>
      </w:pPr>
      <w:r>
        <w:rPr>
          <w:noProof/>
        </w:rPr>
        <w:pict w14:anchorId="5D43C79A">
          <v:shape id="_x0000_s1169" type="#_x0000_t202" style="position:absolute;left:0;text-align:left;margin-left:248.1pt;margin-top:275.25pt;width:28.15pt;height:19.4pt;z-index:487619584;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4E841F2D" w14:textId="455710BB" w:rsidR="005171D2" w:rsidRDefault="00326200" w:rsidP="00F462D6">
                  <w:r>
                    <w:t>83</w:t>
                  </w:r>
                </w:p>
              </w:txbxContent>
            </v:textbox>
          </v:shape>
        </w:pict>
      </w:r>
      <w:r w:rsidR="00D53C3D" w:rsidRPr="007C6EA2">
        <w:rPr>
          <w:u w:val="single"/>
        </w:rPr>
        <w:t xml:space="preserve">5. </w:t>
      </w:r>
      <w:r w:rsidR="00EB3435" w:rsidRPr="007C6EA2">
        <w:rPr>
          <w:u w:val="single"/>
        </w:rPr>
        <w:t>Шкала</w:t>
      </w:r>
      <w:r w:rsidR="00EB3435" w:rsidRPr="007C6EA2">
        <w:rPr>
          <w:spacing w:val="-5"/>
          <w:u w:val="single"/>
        </w:rPr>
        <w:t xml:space="preserve"> </w:t>
      </w:r>
      <w:r w:rsidR="00EB3435" w:rsidRPr="007C6EA2">
        <w:rPr>
          <w:u w:val="single"/>
        </w:rPr>
        <w:t>оценки</w:t>
      </w:r>
      <w:r w:rsidR="00EB3435" w:rsidRPr="007C6EA2">
        <w:rPr>
          <w:spacing w:val="-5"/>
          <w:u w:val="single"/>
        </w:rPr>
        <w:t xml:space="preserve"> </w:t>
      </w:r>
      <w:r w:rsidR="00EB3435" w:rsidRPr="007C6EA2">
        <w:rPr>
          <w:u w:val="single"/>
        </w:rPr>
        <w:t>уровней</w:t>
      </w:r>
      <w:r w:rsidR="00EB3435" w:rsidRPr="007C6EA2">
        <w:rPr>
          <w:spacing w:val="-5"/>
          <w:u w:val="single"/>
        </w:rPr>
        <w:t xml:space="preserve"> </w:t>
      </w:r>
      <w:r w:rsidR="00EB3435" w:rsidRPr="007C6EA2">
        <w:rPr>
          <w:u w:val="single"/>
        </w:rPr>
        <w:t>достоверности</w:t>
      </w:r>
      <w:r w:rsidR="00EB3435" w:rsidRPr="007C6EA2">
        <w:rPr>
          <w:spacing w:val="-7"/>
          <w:u w:val="single"/>
        </w:rPr>
        <w:t xml:space="preserve"> </w:t>
      </w:r>
      <w:r w:rsidR="00EB3435" w:rsidRPr="007C6EA2">
        <w:rPr>
          <w:u w:val="single"/>
        </w:rPr>
        <w:t>доказательств</w:t>
      </w:r>
      <w:r w:rsidR="00EB3435" w:rsidRPr="007C6EA2">
        <w:rPr>
          <w:spacing w:val="-6"/>
          <w:u w:val="single"/>
        </w:rPr>
        <w:t xml:space="preserve"> </w:t>
      </w:r>
      <w:r w:rsidR="00EB3435" w:rsidRPr="007C6EA2">
        <w:rPr>
          <w:u w:val="single"/>
        </w:rPr>
        <w:t>(УДД)</w:t>
      </w:r>
      <w:r w:rsidR="00EB3435" w:rsidRPr="007C6EA2">
        <w:rPr>
          <w:spacing w:val="-1"/>
          <w:u w:val="single"/>
        </w:rPr>
        <w:t xml:space="preserve"> </w:t>
      </w:r>
      <w:r w:rsidR="00EB3435" w:rsidRPr="007C6EA2">
        <w:rPr>
          <w:u w:val="single"/>
        </w:rPr>
        <w:t>для</w:t>
      </w:r>
      <w:r w:rsidR="00EB3435" w:rsidRPr="007C6EA2">
        <w:rPr>
          <w:spacing w:val="-5"/>
          <w:u w:val="single"/>
        </w:rPr>
        <w:t xml:space="preserve"> </w:t>
      </w:r>
      <w:r w:rsidR="00EB3435" w:rsidRPr="007C6EA2">
        <w:rPr>
          <w:u w:val="single"/>
        </w:rPr>
        <w:t>методов диагностики (диагностических вмешательств)</w:t>
      </w: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9816"/>
      </w:tblGrid>
      <w:tr w:rsidR="00EB3435" w14:paraId="42CF4703" w14:textId="77777777" w:rsidTr="003851B5">
        <w:trPr>
          <w:trHeight w:val="223"/>
        </w:trPr>
        <w:tc>
          <w:tcPr>
            <w:tcW w:w="674" w:type="dxa"/>
          </w:tcPr>
          <w:p w14:paraId="0D7CF1EC" w14:textId="77777777" w:rsidR="00EB3435" w:rsidRDefault="00EB3435" w:rsidP="00327322">
            <w:pPr>
              <w:pStyle w:val="TableParagraph"/>
              <w:spacing w:line="247" w:lineRule="exact"/>
            </w:pPr>
            <w:r>
              <w:rPr>
                <w:spacing w:val="-5"/>
              </w:rPr>
              <w:t>УДД</w:t>
            </w:r>
          </w:p>
        </w:tc>
        <w:tc>
          <w:tcPr>
            <w:tcW w:w="9816" w:type="dxa"/>
          </w:tcPr>
          <w:p w14:paraId="0D59A302" w14:textId="77777777" w:rsidR="00EB3435" w:rsidRDefault="00EB3435" w:rsidP="00327322">
            <w:pPr>
              <w:pStyle w:val="TableParagraph"/>
              <w:spacing w:line="247" w:lineRule="exact"/>
              <w:ind w:left="108"/>
            </w:pPr>
            <w:r>
              <w:rPr>
                <w:spacing w:val="-2"/>
              </w:rPr>
              <w:t>Расшифровка</w:t>
            </w:r>
          </w:p>
        </w:tc>
      </w:tr>
      <w:tr w:rsidR="00EB3435" w14:paraId="61C7CF02" w14:textId="77777777" w:rsidTr="007C6EA2">
        <w:trPr>
          <w:trHeight w:val="799"/>
        </w:trPr>
        <w:tc>
          <w:tcPr>
            <w:tcW w:w="674" w:type="dxa"/>
          </w:tcPr>
          <w:p w14:paraId="24E41C47" w14:textId="77777777" w:rsidR="00EB3435" w:rsidRDefault="00EB3435" w:rsidP="00327322">
            <w:pPr>
              <w:pStyle w:val="TableParagraph"/>
              <w:spacing w:line="250" w:lineRule="exact"/>
            </w:pPr>
            <w:r>
              <w:rPr>
                <w:spacing w:val="-5"/>
              </w:rPr>
              <w:t>1.</w:t>
            </w:r>
          </w:p>
        </w:tc>
        <w:tc>
          <w:tcPr>
            <w:tcW w:w="9816" w:type="dxa"/>
          </w:tcPr>
          <w:p w14:paraId="5E1D8FA1" w14:textId="77777777" w:rsidR="00EB3435" w:rsidRDefault="00EB3435" w:rsidP="00D53C3D">
            <w:pPr>
              <w:pStyle w:val="TableParagraph"/>
              <w:ind w:left="108"/>
            </w:pPr>
            <w:r>
              <w:t xml:space="preserve">Систематические обзоры исследований с контролем </w:t>
            </w:r>
            <w:proofErr w:type="spellStart"/>
            <w:r>
              <w:t>референсным</w:t>
            </w:r>
            <w:proofErr w:type="spellEnd"/>
            <w:r>
              <w:t xml:space="preserve"> методом или систематический</w:t>
            </w:r>
            <w:r>
              <w:rPr>
                <w:spacing w:val="-7"/>
              </w:rPr>
              <w:t xml:space="preserve"> </w:t>
            </w:r>
            <w:r>
              <w:t>обзор</w:t>
            </w:r>
            <w:r>
              <w:rPr>
                <w:spacing w:val="-6"/>
              </w:rPr>
              <w:t xml:space="preserve"> </w:t>
            </w:r>
            <w:r>
              <w:t>рандомизированных</w:t>
            </w:r>
            <w:r>
              <w:rPr>
                <w:spacing w:val="-6"/>
              </w:rPr>
              <w:t xml:space="preserve"> </w:t>
            </w:r>
            <w:r>
              <w:t>клинических</w:t>
            </w:r>
            <w:r>
              <w:rPr>
                <w:spacing w:val="-6"/>
              </w:rPr>
              <w:t xml:space="preserve"> </w:t>
            </w:r>
            <w:r>
              <w:t>исследований</w:t>
            </w:r>
            <w:r>
              <w:rPr>
                <w:spacing w:val="-7"/>
              </w:rPr>
              <w:t xml:space="preserve"> </w:t>
            </w:r>
            <w:r>
              <w:t>с</w:t>
            </w:r>
            <w:r>
              <w:rPr>
                <w:spacing w:val="-6"/>
              </w:rPr>
              <w:t xml:space="preserve"> </w:t>
            </w:r>
            <w:r>
              <w:t>применением</w:t>
            </w:r>
          </w:p>
          <w:p w14:paraId="2F1C0A67" w14:textId="77777777" w:rsidR="00EB3435" w:rsidRDefault="00EB3435" w:rsidP="00D53C3D">
            <w:pPr>
              <w:pStyle w:val="TableParagraph"/>
              <w:ind w:left="108"/>
            </w:pPr>
            <w:r>
              <w:rPr>
                <w:spacing w:val="-2"/>
              </w:rPr>
              <w:t>мета-анализа</w:t>
            </w:r>
          </w:p>
        </w:tc>
      </w:tr>
      <w:tr w:rsidR="00EB3435" w14:paraId="5A95C378" w14:textId="77777777" w:rsidTr="007C6EA2">
        <w:trPr>
          <w:trHeight w:val="1122"/>
        </w:trPr>
        <w:tc>
          <w:tcPr>
            <w:tcW w:w="674" w:type="dxa"/>
          </w:tcPr>
          <w:p w14:paraId="495D6567" w14:textId="77777777" w:rsidR="00EB3435" w:rsidRDefault="00EB3435" w:rsidP="00327322">
            <w:pPr>
              <w:pStyle w:val="TableParagraph"/>
              <w:spacing w:line="247" w:lineRule="exact"/>
            </w:pPr>
            <w:r>
              <w:rPr>
                <w:spacing w:val="-5"/>
              </w:rPr>
              <w:t>2.</w:t>
            </w:r>
          </w:p>
        </w:tc>
        <w:tc>
          <w:tcPr>
            <w:tcW w:w="9816" w:type="dxa"/>
          </w:tcPr>
          <w:p w14:paraId="1F080CEB" w14:textId="77777777" w:rsidR="00EB3435" w:rsidRDefault="00EB3435" w:rsidP="00D53C3D">
            <w:pPr>
              <w:pStyle w:val="TableParagraph"/>
              <w:ind w:left="108"/>
            </w:pPr>
            <w:r>
              <w:t xml:space="preserve">Отдельные исследования с контролем </w:t>
            </w:r>
            <w:proofErr w:type="spellStart"/>
            <w:r>
              <w:t>референсным</w:t>
            </w:r>
            <w:proofErr w:type="spellEnd"/>
            <w:r>
              <w:t xml:space="preserve"> методом или отдельные рандомизированные</w:t>
            </w:r>
            <w:r>
              <w:rPr>
                <w:spacing w:val="-5"/>
              </w:rPr>
              <w:t xml:space="preserve"> </w:t>
            </w:r>
            <w:r>
              <w:t>клинические</w:t>
            </w:r>
            <w:r>
              <w:rPr>
                <w:spacing w:val="-6"/>
              </w:rPr>
              <w:t xml:space="preserve"> </w:t>
            </w:r>
            <w:r>
              <w:t>исследования</w:t>
            </w:r>
            <w:r>
              <w:rPr>
                <w:spacing w:val="-8"/>
              </w:rPr>
              <w:t xml:space="preserve"> </w:t>
            </w:r>
            <w:r>
              <w:t>и</w:t>
            </w:r>
            <w:r>
              <w:rPr>
                <w:spacing w:val="-6"/>
              </w:rPr>
              <w:t xml:space="preserve"> </w:t>
            </w:r>
            <w:r>
              <w:t>систематические</w:t>
            </w:r>
            <w:r>
              <w:rPr>
                <w:spacing w:val="-6"/>
              </w:rPr>
              <w:t xml:space="preserve"> </w:t>
            </w:r>
            <w:r>
              <w:t>обзоры</w:t>
            </w:r>
            <w:r>
              <w:rPr>
                <w:spacing w:val="-6"/>
              </w:rPr>
              <w:t xml:space="preserve"> </w:t>
            </w:r>
            <w:r>
              <w:t>исследований любого дизайна, за исключением рандомизированных клинических исследований, с</w:t>
            </w:r>
          </w:p>
          <w:p w14:paraId="12E44773" w14:textId="77777777" w:rsidR="00EB3435" w:rsidRDefault="00EB3435" w:rsidP="00D53C3D">
            <w:pPr>
              <w:pStyle w:val="TableParagraph"/>
              <w:ind w:left="108"/>
            </w:pPr>
            <w:r>
              <w:t>применением</w:t>
            </w:r>
            <w:r>
              <w:rPr>
                <w:spacing w:val="-11"/>
              </w:rPr>
              <w:t xml:space="preserve"> </w:t>
            </w:r>
            <w:r>
              <w:t>мета-</w:t>
            </w:r>
            <w:r>
              <w:rPr>
                <w:spacing w:val="-2"/>
              </w:rPr>
              <w:t>анализа</w:t>
            </w:r>
          </w:p>
        </w:tc>
      </w:tr>
      <w:tr w:rsidR="00EB3435" w14:paraId="0268FF28" w14:textId="77777777" w:rsidTr="007C6EA2">
        <w:trPr>
          <w:trHeight w:val="854"/>
        </w:trPr>
        <w:tc>
          <w:tcPr>
            <w:tcW w:w="674" w:type="dxa"/>
          </w:tcPr>
          <w:p w14:paraId="3E78B161" w14:textId="77777777" w:rsidR="00EB3435" w:rsidRDefault="00EB3435" w:rsidP="00327322">
            <w:pPr>
              <w:pStyle w:val="TableParagraph"/>
              <w:spacing w:line="249" w:lineRule="exact"/>
            </w:pPr>
            <w:r>
              <w:rPr>
                <w:spacing w:val="-5"/>
              </w:rPr>
              <w:t>3.</w:t>
            </w:r>
          </w:p>
        </w:tc>
        <w:tc>
          <w:tcPr>
            <w:tcW w:w="9816" w:type="dxa"/>
          </w:tcPr>
          <w:p w14:paraId="3739A776" w14:textId="77777777" w:rsidR="00EB3435" w:rsidRDefault="00EB3435" w:rsidP="00D53C3D">
            <w:pPr>
              <w:pStyle w:val="TableParagraph"/>
              <w:ind w:left="108"/>
            </w:pPr>
            <w:r>
              <w:t>Исследования</w:t>
            </w:r>
            <w:r>
              <w:rPr>
                <w:spacing w:val="-5"/>
              </w:rPr>
              <w:t xml:space="preserve"> </w:t>
            </w:r>
            <w:r>
              <w:t>без</w:t>
            </w:r>
            <w:r>
              <w:rPr>
                <w:spacing w:val="-5"/>
              </w:rPr>
              <w:t xml:space="preserve"> </w:t>
            </w:r>
            <w:r>
              <w:t>последовательного</w:t>
            </w:r>
            <w:r>
              <w:rPr>
                <w:spacing w:val="-4"/>
              </w:rPr>
              <w:t xml:space="preserve"> </w:t>
            </w:r>
            <w:r>
              <w:t>контроля</w:t>
            </w:r>
            <w:r>
              <w:rPr>
                <w:spacing w:val="-4"/>
              </w:rPr>
              <w:t xml:space="preserve"> </w:t>
            </w:r>
            <w:proofErr w:type="spellStart"/>
            <w:r>
              <w:t>референсным</w:t>
            </w:r>
            <w:proofErr w:type="spellEnd"/>
            <w:r>
              <w:rPr>
                <w:spacing w:val="-4"/>
              </w:rPr>
              <w:t xml:space="preserve"> </w:t>
            </w:r>
            <w:r>
              <w:t>методом</w:t>
            </w:r>
            <w:r>
              <w:rPr>
                <w:spacing w:val="-4"/>
              </w:rPr>
              <w:t xml:space="preserve"> </w:t>
            </w:r>
            <w:r>
              <w:t>или</w:t>
            </w:r>
            <w:r>
              <w:rPr>
                <w:spacing w:val="-7"/>
              </w:rPr>
              <w:t xml:space="preserve"> </w:t>
            </w:r>
            <w:r>
              <w:t>исследования</w:t>
            </w:r>
            <w:r>
              <w:rPr>
                <w:spacing w:val="-5"/>
              </w:rPr>
              <w:t xml:space="preserve"> </w:t>
            </w:r>
            <w:r>
              <w:t xml:space="preserve">с </w:t>
            </w:r>
            <w:proofErr w:type="spellStart"/>
            <w:r>
              <w:t>референсным</w:t>
            </w:r>
            <w:proofErr w:type="spellEnd"/>
            <w:r>
              <w:t xml:space="preserve"> методом, не являющимся независимым от исследуемого метода или</w:t>
            </w:r>
          </w:p>
          <w:p w14:paraId="39DA2FD0" w14:textId="77777777" w:rsidR="00EB3435" w:rsidRDefault="00EB3435" w:rsidP="00D53C3D">
            <w:pPr>
              <w:pStyle w:val="TableParagraph"/>
              <w:ind w:left="108"/>
            </w:pPr>
            <w:proofErr w:type="spellStart"/>
            <w:r>
              <w:t>нерандомизированные</w:t>
            </w:r>
            <w:proofErr w:type="spellEnd"/>
            <w:r>
              <w:rPr>
                <w:spacing w:val="-10"/>
              </w:rPr>
              <w:t xml:space="preserve"> </w:t>
            </w:r>
            <w:r>
              <w:t>сравнительные</w:t>
            </w:r>
            <w:r>
              <w:rPr>
                <w:spacing w:val="-7"/>
              </w:rPr>
              <w:t xml:space="preserve"> </w:t>
            </w:r>
            <w:r>
              <w:t>исследования,</w:t>
            </w:r>
            <w:r>
              <w:rPr>
                <w:spacing w:val="-7"/>
              </w:rPr>
              <w:t xml:space="preserve"> </w:t>
            </w:r>
            <w:r>
              <w:t>в</w:t>
            </w:r>
            <w:r>
              <w:rPr>
                <w:spacing w:val="-8"/>
              </w:rPr>
              <w:t xml:space="preserve"> </w:t>
            </w:r>
            <w:r>
              <w:t>том</w:t>
            </w:r>
            <w:r>
              <w:rPr>
                <w:spacing w:val="-8"/>
              </w:rPr>
              <w:t xml:space="preserve"> </w:t>
            </w:r>
            <w:r>
              <w:t>числе</w:t>
            </w:r>
            <w:r>
              <w:rPr>
                <w:spacing w:val="-8"/>
              </w:rPr>
              <w:t xml:space="preserve"> </w:t>
            </w:r>
            <w:proofErr w:type="spellStart"/>
            <w:r>
              <w:t>когортные</w:t>
            </w:r>
            <w:proofErr w:type="spellEnd"/>
            <w:r>
              <w:rPr>
                <w:spacing w:val="-8"/>
              </w:rPr>
              <w:t xml:space="preserve"> </w:t>
            </w:r>
            <w:r>
              <w:rPr>
                <w:spacing w:val="-2"/>
              </w:rPr>
              <w:t>исследования</w:t>
            </w:r>
          </w:p>
        </w:tc>
      </w:tr>
      <w:tr w:rsidR="00EB3435" w14:paraId="16BAB049" w14:textId="77777777" w:rsidTr="007C6EA2">
        <w:trPr>
          <w:trHeight w:val="379"/>
        </w:trPr>
        <w:tc>
          <w:tcPr>
            <w:tcW w:w="674" w:type="dxa"/>
          </w:tcPr>
          <w:p w14:paraId="111144AD" w14:textId="77777777" w:rsidR="00EB3435" w:rsidRDefault="00EB3435" w:rsidP="00327322">
            <w:pPr>
              <w:pStyle w:val="TableParagraph"/>
              <w:spacing w:line="247" w:lineRule="exact"/>
            </w:pPr>
            <w:r>
              <w:rPr>
                <w:spacing w:val="-5"/>
              </w:rPr>
              <w:t>4.</w:t>
            </w:r>
          </w:p>
        </w:tc>
        <w:tc>
          <w:tcPr>
            <w:tcW w:w="9816" w:type="dxa"/>
          </w:tcPr>
          <w:p w14:paraId="5E845B98" w14:textId="77777777" w:rsidR="00EB3435" w:rsidRDefault="00EB3435" w:rsidP="00327322">
            <w:pPr>
              <w:pStyle w:val="TableParagraph"/>
              <w:spacing w:line="247" w:lineRule="exact"/>
              <w:ind w:left="108"/>
            </w:pPr>
            <w:proofErr w:type="spellStart"/>
            <w:r>
              <w:t>Несравнительные</w:t>
            </w:r>
            <w:proofErr w:type="spellEnd"/>
            <w:r>
              <w:rPr>
                <w:spacing w:val="-11"/>
              </w:rPr>
              <w:t xml:space="preserve"> </w:t>
            </w:r>
            <w:r>
              <w:t>исследования,</w:t>
            </w:r>
            <w:r>
              <w:rPr>
                <w:spacing w:val="-9"/>
              </w:rPr>
              <w:t xml:space="preserve"> </w:t>
            </w:r>
            <w:r>
              <w:t>описание</w:t>
            </w:r>
            <w:r>
              <w:rPr>
                <w:spacing w:val="-9"/>
              </w:rPr>
              <w:t xml:space="preserve"> </w:t>
            </w:r>
            <w:r>
              <w:t>клинического</w:t>
            </w:r>
            <w:r>
              <w:rPr>
                <w:spacing w:val="-8"/>
              </w:rPr>
              <w:t xml:space="preserve"> </w:t>
            </w:r>
            <w:r>
              <w:rPr>
                <w:spacing w:val="-2"/>
              </w:rPr>
              <w:t>случая</w:t>
            </w:r>
          </w:p>
        </w:tc>
      </w:tr>
      <w:tr w:rsidR="00EB3435" w14:paraId="7BA05480" w14:textId="77777777" w:rsidTr="007C6EA2">
        <w:trPr>
          <w:trHeight w:val="381"/>
        </w:trPr>
        <w:tc>
          <w:tcPr>
            <w:tcW w:w="674" w:type="dxa"/>
          </w:tcPr>
          <w:p w14:paraId="1309A0BC" w14:textId="77777777" w:rsidR="00EB3435" w:rsidRDefault="00EB3435" w:rsidP="00327322">
            <w:pPr>
              <w:pStyle w:val="TableParagraph"/>
              <w:spacing w:line="247" w:lineRule="exact"/>
            </w:pPr>
            <w:r>
              <w:rPr>
                <w:spacing w:val="-5"/>
              </w:rPr>
              <w:t>5.</w:t>
            </w:r>
          </w:p>
        </w:tc>
        <w:tc>
          <w:tcPr>
            <w:tcW w:w="9816" w:type="dxa"/>
          </w:tcPr>
          <w:p w14:paraId="73681952" w14:textId="3CEBC982" w:rsidR="00EB3435" w:rsidRDefault="00EB3435" w:rsidP="00327322">
            <w:pPr>
              <w:pStyle w:val="TableParagraph"/>
              <w:spacing w:line="247" w:lineRule="exact"/>
              <w:ind w:left="108"/>
            </w:pPr>
            <w:r>
              <w:t>Имеется</w:t>
            </w:r>
            <w:r>
              <w:rPr>
                <w:spacing w:val="-8"/>
              </w:rPr>
              <w:t xml:space="preserve"> </w:t>
            </w:r>
            <w:r>
              <w:t>лишь</w:t>
            </w:r>
            <w:r>
              <w:rPr>
                <w:spacing w:val="-8"/>
              </w:rPr>
              <w:t xml:space="preserve"> </w:t>
            </w:r>
            <w:r>
              <w:t>обоснование</w:t>
            </w:r>
            <w:r>
              <w:rPr>
                <w:spacing w:val="-5"/>
              </w:rPr>
              <w:t xml:space="preserve"> </w:t>
            </w:r>
            <w:r>
              <w:t>механизма</w:t>
            </w:r>
            <w:r>
              <w:rPr>
                <w:spacing w:val="-8"/>
              </w:rPr>
              <w:t xml:space="preserve"> </w:t>
            </w:r>
            <w:r>
              <w:t>действия</w:t>
            </w:r>
            <w:r>
              <w:rPr>
                <w:spacing w:val="-7"/>
              </w:rPr>
              <w:t xml:space="preserve"> </w:t>
            </w:r>
            <w:r>
              <w:t>или</w:t>
            </w:r>
            <w:r>
              <w:rPr>
                <w:spacing w:val="-5"/>
              </w:rPr>
              <w:t xml:space="preserve"> </w:t>
            </w:r>
            <w:r>
              <w:t>мнение</w:t>
            </w:r>
            <w:r>
              <w:rPr>
                <w:spacing w:val="-4"/>
              </w:rPr>
              <w:t xml:space="preserve"> </w:t>
            </w:r>
            <w:r>
              <w:rPr>
                <w:spacing w:val="-2"/>
              </w:rPr>
              <w:t>экспертов</w:t>
            </w:r>
          </w:p>
        </w:tc>
        <w:bookmarkStart w:id="296" w:name="_GoBack"/>
        <w:bookmarkEnd w:id="296"/>
      </w:tr>
    </w:tbl>
    <w:p w14:paraId="50D69A20" w14:textId="77777777" w:rsidR="00EB3435" w:rsidRDefault="00EB3435" w:rsidP="00EB3435">
      <w:pPr>
        <w:pStyle w:val="a3"/>
        <w:spacing w:before="11"/>
        <w:ind w:left="0" w:firstLine="0"/>
        <w:jc w:val="left"/>
        <w:rPr>
          <w:b/>
          <w:sz w:val="35"/>
        </w:rPr>
      </w:pPr>
    </w:p>
    <w:p w14:paraId="53E39F8E" w14:textId="77777777" w:rsidR="00EB3435" w:rsidRPr="007C6EA2" w:rsidRDefault="00D53C3D" w:rsidP="007C6EA2">
      <w:pPr>
        <w:tabs>
          <w:tab w:val="left" w:pos="2302"/>
        </w:tabs>
        <w:spacing w:line="362" w:lineRule="auto"/>
        <w:ind w:right="27" w:firstLine="709"/>
        <w:rPr>
          <w:b/>
          <w:sz w:val="23"/>
          <w:u w:val="single"/>
        </w:rPr>
      </w:pPr>
      <w:r w:rsidRPr="007C6EA2">
        <w:rPr>
          <w:b/>
          <w:sz w:val="23"/>
          <w:u w:val="single"/>
        </w:rPr>
        <w:t xml:space="preserve">6. </w:t>
      </w:r>
      <w:r w:rsidR="00EB3435" w:rsidRPr="007C6EA2">
        <w:rPr>
          <w:b/>
          <w:sz w:val="23"/>
          <w:u w:val="single"/>
        </w:rPr>
        <w:t>Шкала оценки уровней достоверности доказательств (УДД)</w:t>
      </w:r>
      <w:r w:rsidR="00EB3435" w:rsidRPr="007C6EA2">
        <w:rPr>
          <w:b/>
          <w:spacing w:val="-7"/>
          <w:sz w:val="23"/>
          <w:u w:val="single"/>
        </w:rPr>
        <w:t xml:space="preserve"> </w:t>
      </w:r>
      <w:r w:rsidR="00EB3435" w:rsidRPr="007C6EA2">
        <w:rPr>
          <w:b/>
          <w:sz w:val="23"/>
          <w:u w:val="single"/>
        </w:rPr>
        <w:t>для</w:t>
      </w:r>
      <w:r w:rsidR="00EB3435" w:rsidRPr="007C6EA2">
        <w:rPr>
          <w:b/>
          <w:spacing w:val="-7"/>
          <w:sz w:val="23"/>
          <w:u w:val="single"/>
        </w:rPr>
        <w:t xml:space="preserve"> </w:t>
      </w:r>
      <w:r w:rsidR="00EB3435" w:rsidRPr="007C6EA2">
        <w:rPr>
          <w:b/>
          <w:sz w:val="23"/>
          <w:u w:val="single"/>
        </w:rPr>
        <w:t>методов</w:t>
      </w:r>
      <w:r w:rsidR="00EB3435" w:rsidRPr="007C6EA2">
        <w:rPr>
          <w:b/>
          <w:spacing w:val="-7"/>
          <w:sz w:val="23"/>
          <w:u w:val="single"/>
        </w:rPr>
        <w:t xml:space="preserve"> </w:t>
      </w:r>
      <w:r w:rsidR="00EB3435" w:rsidRPr="007C6EA2">
        <w:rPr>
          <w:b/>
          <w:sz w:val="23"/>
          <w:u w:val="single"/>
        </w:rPr>
        <w:t>профилактики,</w:t>
      </w:r>
      <w:r w:rsidR="00EB3435" w:rsidRPr="007C6EA2">
        <w:rPr>
          <w:b/>
          <w:spacing w:val="-7"/>
          <w:sz w:val="23"/>
          <w:u w:val="single"/>
        </w:rPr>
        <w:t xml:space="preserve"> </w:t>
      </w:r>
      <w:r w:rsidR="00EB3435" w:rsidRPr="007C6EA2">
        <w:rPr>
          <w:b/>
          <w:sz w:val="23"/>
          <w:u w:val="single"/>
        </w:rPr>
        <w:t>лечения</w:t>
      </w:r>
      <w:r w:rsidR="00EB3435" w:rsidRPr="007C6EA2">
        <w:rPr>
          <w:b/>
          <w:spacing w:val="-7"/>
          <w:sz w:val="23"/>
          <w:u w:val="single"/>
        </w:rPr>
        <w:t xml:space="preserve"> </w:t>
      </w:r>
      <w:r w:rsidR="00EB3435" w:rsidRPr="007C6EA2">
        <w:rPr>
          <w:b/>
          <w:sz w:val="23"/>
          <w:u w:val="single"/>
        </w:rPr>
        <w:t>и</w:t>
      </w:r>
      <w:r w:rsidR="00EB3435" w:rsidRPr="007C6EA2">
        <w:rPr>
          <w:b/>
          <w:spacing w:val="-7"/>
          <w:sz w:val="23"/>
          <w:u w:val="single"/>
        </w:rPr>
        <w:t xml:space="preserve"> </w:t>
      </w:r>
      <w:r w:rsidR="00EB3435" w:rsidRPr="007C6EA2">
        <w:rPr>
          <w:b/>
          <w:sz w:val="23"/>
          <w:u w:val="single"/>
        </w:rPr>
        <w:t>реабилитации</w:t>
      </w:r>
      <w:r w:rsidRPr="007C6EA2">
        <w:rPr>
          <w:b/>
          <w:sz w:val="23"/>
          <w:u w:val="single"/>
        </w:rPr>
        <w:t xml:space="preserve"> </w:t>
      </w:r>
      <w:r w:rsidR="00EB3435" w:rsidRPr="007C6EA2">
        <w:rPr>
          <w:b/>
          <w:sz w:val="23"/>
          <w:u w:val="single"/>
        </w:rPr>
        <w:t>(профилактических,</w:t>
      </w:r>
      <w:r w:rsidR="00EB3435" w:rsidRPr="007C6EA2">
        <w:rPr>
          <w:b/>
          <w:spacing w:val="-8"/>
          <w:sz w:val="23"/>
          <w:u w:val="single"/>
        </w:rPr>
        <w:t xml:space="preserve"> </w:t>
      </w:r>
      <w:r w:rsidR="00EB3435" w:rsidRPr="007C6EA2">
        <w:rPr>
          <w:b/>
          <w:sz w:val="23"/>
          <w:u w:val="single"/>
        </w:rPr>
        <w:t>лечебных,</w:t>
      </w:r>
      <w:r w:rsidR="00EB3435" w:rsidRPr="007C6EA2">
        <w:rPr>
          <w:b/>
          <w:spacing w:val="-5"/>
          <w:sz w:val="23"/>
          <w:u w:val="single"/>
        </w:rPr>
        <w:t xml:space="preserve"> </w:t>
      </w:r>
      <w:r w:rsidR="00EB3435" w:rsidRPr="007C6EA2">
        <w:rPr>
          <w:b/>
          <w:sz w:val="23"/>
          <w:u w:val="single"/>
        </w:rPr>
        <w:t>реабилитационных</w:t>
      </w:r>
      <w:r w:rsidR="00EB3435" w:rsidRPr="007C6EA2">
        <w:rPr>
          <w:b/>
          <w:spacing w:val="-3"/>
          <w:sz w:val="23"/>
          <w:u w:val="single"/>
        </w:rPr>
        <w:t xml:space="preserve"> </w:t>
      </w:r>
      <w:r w:rsidR="00EB3435" w:rsidRPr="007C6EA2">
        <w:rPr>
          <w:b/>
          <w:spacing w:val="-2"/>
          <w:sz w:val="23"/>
          <w:u w:val="single"/>
        </w:rPr>
        <w:t>вмешательств)</w:t>
      </w:r>
    </w:p>
    <w:p w14:paraId="5E6CF3EF" w14:textId="77777777" w:rsidR="00EB3435" w:rsidRDefault="00EB3435" w:rsidP="00EB3435">
      <w:pPr>
        <w:pStyle w:val="a3"/>
        <w:spacing w:before="6"/>
        <w:ind w:left="0" w:firstLine="0"/>
        <w:jc w:val="left"/>
        <w:rPr>
          <w:b/>
          <w:sz w:val="11"/>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9816"/>
      </w:tblGrid>
      <w:tr w:rsidR="00EB3435" w14:paraId="4D4EB3B4" w14:textId="77777777" w:rsidTr="007C6EA2">
        <w:trPr>
          <w:trHeight w:val="378"/>
        </w:trPr>
        <w:tc>
          <w:tcPr>
            <w:tcW w:w="674" w:type="dxa"/>
          </w:tcPr>
          <w:p w14:paraId="14D70081" w14:textId="77777777" w:rsidR="00EB3435" w:rsidRDefault="00EB3435" w:rsidP="00327322">
            <w:pPr>
              <w:pStyle w:val="TableParagraph"/>
              <w:spacing w:line="247" w:lineRule="exact"/>
            </w:pPr>
            <w:r>
              <w:rPr>
                <w:spacing w:val="-5"/>
              </w:rPr>
              <w:t>УДД</w:t>
            </w:r>
          </w:p>
        </w:tc>
        <w:tc>
          <w:tcPr>
            <w:tcW w:w="9816" w:type="dxa"/>
          </w:tcPr>
          <w:p w14:paraId="173AFED3" w14:textId="77777777" w:rsidR="00EB3435" w:rsidRDefault="00EB3435" w:rsidP="00327322">
            <w:pPr>
              <w:pStyle w:val="TableParagraph"/>
              <w:spacing w:line="247" w:lineRule="exact"/>
              <w:ind w:left="108"/>
            </w:pPr>
            <w:r>
              <w:rPr>
                <w:spacing w:val="-2"/>
              </w:rPr>
              <w:t>Расшифровка</w:t>
            </w:r>
          </w:p>
        </w:tc>
      </w:tr>
      <w:tr w:rsidR="00EB3435" w14:paraId="1089606F" w14:textId="77777777" w:rsidTr="007C6EA2">
        <w:trPr>
          <w:trHeight w:val="513"/>
        </w:trPr>
        <w:tc>
          <w:tcPr>
            <w:tcW w:w="674" w:type="dxa"/>
          </w:tcPr>
          <w:p w14:paraId="5F50CC11" w14:textId="77777777" w:rsidR="00EB3435" w:rsidRDefault="00EB3435" w:rsidP="00327322">
            <w:pPr>
              <w:pStyle w:val="TableParagraph"/>
              <w:spacing w:line="249" w:lineRule="exact"/>
            </w:pPr>
            <w:r>
              <w:rPr>
                <w:spacing w:val="-5"/>
              </w:rPr>
              <w:t>1.</w:t>
            </w:r>
          </w:p>
        </w:tc>
        <w:tc>
          <w:tcPr>
            <w:tcW w:w="9816" w:type="dxa"/>
          </w:tcPr>
          <w:p w14:paraId="39B1938C" w14:textId="77777777" w:rsidR="00EB3435" w:rsidRDefault="00EB3435" w:rsidP="007C6EA2">
            <w:pPr>
              <w:pStyle w:val="TableParagraph"/>
              <w:ind w:left="108"/>
            </w:pPr>
            <w:r>
              <w:t>Систематический</w:t>
            </w:r>
            <w:r>
              <w:rPr>
                <w:spacing w:val="-9"/>
              </w:rPr>
              <w:t xml:space="preserve"> </w:t>
            </w:r>
            <w:r>
              <w:t>обзор</w:t>
            </w:r>
            <w:r>
              <w:rPr>
                <w:spacing w:val="-7"/>
              </w:rPr>
              <w:t xml:space="preserve"> </w:t>
            </w:r>
            <w:r>
              <w:t>рандомизированных</w:t>
            </w:r>
            <w:r>
              <w:rPr>
                <w:spacing w:val="-7"/>
              </w:rPr>
              <w:t xml:space="preserve"> </w:t>
            </w:r>
            <w:r>
              <w:t>клинических</w:t>
            </w:r>
            <w:r>
              <w:rPr>
                <w:spacing w:val="-6"/>
              </w:rPr>
              <w:t xml:space="preserve"> </w:t>
            </w:r>
            <w:r>
              <w:t>исследований</w:t>
            </w:r>
            <w:r>
              <w:rPr>
                <w:spacing w:val="-7"/>
              </w:rPr>
              <w:t xml:space="preserve"> </w:t>
            </w:r>
            <w:r>
              <w:t>с</w:t>
            </w:r>
            <w:r>
              <w:rPr>
                <w:spacing w:val="-6"/>
              </w:rPr>
              <w:t xml:space="preserve"> </w:t>
            </w:r>
            <w:r>
              <w:rPr>
                <w:spacing w:val="-2"/>
              </w:rPr>
              <w:t>применением</w:t>
            </w:r>
          </w:p>
          <w:p w14:paraId="6C7646DC" w14:textId="77777777" w:rsidR="00EB3435" w:rsidRDefault="00EB3435" w:rsidP="007C6EA2">
            <w:pPr>
              <w:pStyle w:val="TableParagraph"/>
              <w:spacing w:before="126"/>
              <w:ind w:left="108"/>
            </w:pPr>
            <w:r>
              <w:rPr>
                <w:spacing w:val="-2"/>
              </w:rPr>
              <w:t>мета-анализа</w:t>
            </w:r>
          </w:p>
        </w:tc>
      </w:tr>
      <w:tr w:rsidR="00EB3435" w14:paraId="4823FA72" w14:textId="77777777" w:rsidTr="007C6EA2">
        <w:trPr>
          <w:trHeight w:val="863"/>
        </w:trPr>
        <w:tc>
          <w:tcPr>
            <w:tcW w:w="674" w:type="dxa"/>
          </w:tcPr>
          <w:p w14:paraId="01453534" w14:textId="77777777" w:rsidR="00EB3435" w:rsidRDefault="00EB3435" w:rsidP="00327322">
            <w:pPr>
              <w:pStyle w:val="TableParagraph"/>
              <w:spacing w:line="247" w:lineRule="exact"/>
            </w:pPr>
            <w:r>
              <w:rPr>
                <w:spacing w:val="-5"/>
              </w:rPr>
              <w:t>2.</w:t>
            </w:r>
          </w:p>
        </w:tc>
        <w:tc>
          <w:tcPr>
            <w:tcW w:w="9816" w:type="dxa"/>
          </w:tcPr>
          <w:p w14:paraId="5716CC2E" w14:textId="77777777" w:rsidR="00EB3435" w:rsidRDefault="00EB3435" w:rsidP="007C6EA2">
            <w:pPr>
              <w:pStyle w:val="TableParagraph"/>
              <w:ind w:left="108"/>
            </w:pPr>
            <w:r>
              <w:t>Отдельные</w:t>
            </w:r>
            <w:r>
              <w:rPr>
                <w:spacing w:val="-10"/>
              </w:rPr>
              <w:t xml:space="preserve"> </w:t>
            </w:r>
            <w:r>
              <w:t>рандомизированные</w:t>
            </w:r>
            <w:r>
              <w:rPr>
                <w:spacing w:val="-7"/>
              </w:rPr>
              <w:t xml:space="preserve"> </w:t>
            </w:r>
            <w:r>
              <w:t>клинические</w:t>
            </w:r>
            <w:r>
              <w:rPr>
                <w:spacing w:val="-7"/>
              </w:rPr>
              <w:t xml:space="preserve"> </w:t>
            </w:r>
            <w:r>
              <w:t>исследования</w:t>
            </w:r>
            <w:r>
              <w:rPr>
                <w:spacing w:val="-8"/>
              </w:rPr>
              <w:t xml:space="preserve"> </w:t>
            </w:r>
            <w:r>
              <w:t>и</w:t>
            </w:r>
            <w:r>
              <w:rPr>
                <w:spacing w:val="-7"/>
              </w:rPr>
              <w:t xml:space="preserve"> </w:t>
            </w:r>
            <w:r>
              <w:t>систематические</w:t>
            </w:r>
            <w:r>
              <w:rPr>
                <w:spacing w:val="-7"/>
              </w:rPr>
              <w:t xml:space="preserve"> </w:t>
            </w:r>
            <w:r>
              <w:rPr>
                <w:spacing w:val="-2"/>
              </w:rPr>
              <w:t>обзоры</w:t>
            </w:r>
          </w:p>
          <w:p w14:paraId="20A3D4B5" w14:textId="77777777" w:rsidR="00EB3435" w:rsidRDefault="00EB3435" w:rsidP="007C6EA2">
            <w:pPr>
              <w:pStyle w:val="TableParagraph"/>
              <w:ind w:left="108"/>
            </w:pPr>
            <w:r>
              <w:t>исследований</w:t>
            </w:r>
            <w:r>
              <w:rPr>
                <w:spacing w:val="-6"/>
              </w:rPr>
              <w:t xml:space="preserve"> </w:t>
            </w:r>
            <w:r>
              <w:t>любого</w:t>
            </w:r>
            <w:r>
              <w:rPr>
                <w:spacing w:val="-8"/>
              </w:rPr>
              <w:t xml:space="preserve"> </w:t>
            </w:r>
            <w:r>
              <w:t>дизайна,</w:t>
            </w:r>
            <w:r>
              <w:rPr>
                <w:spacing w:val="-6"/>
              </w:rPr>
              <w:t xml:space="preserve"> </w:t>
            </w:r>
            <w:r>
              <w:t>за</w:t>
            </w:r>
            <w:r>
              <w:rPr>
                <w:spacing w:val="-6"/>
              </w:rPr>
              <w:t xml:space="preserve"> </w:t>
            </w:r>
            <w:r>
              <w:t>исключением</w:t>
            </w:r>
            <w:r>
              <w:rPr>
                <w:spacing w:val="-6"/>
              </w:rPr>
              <w:t xml:space="preserve"> </w:t>
            </w:r>
            <w:r>
              <w:t>рандомизированных</w:t>
            </w:r>
            <w:r>
              <w:rPr>
                <w:spacing w:val="-7"/>
              </w:rPr>
              <w:t xml:space="preserve"> </w:t>
            </w:r>
            <w:r>
              <w:t>клинических исследований, с применением мета-анализа</w:t>
            </w:r>
          </w:p>
        </w:tc>
      </w:tr>
      <w:tr w:rsidR="00EB3435" w14:paraId="76C2C70D" w14:textId="77777777" w:rsidTr="007C6EA2">
        <w:trPr>
          <w:trHeight w:val="381"/>
        </w:trPr>
        <w:tc>
          <w:tcPr>
            <w:tcW w:w="674" w:type="dxa"/>
          </w:tcPr>
          <w:p w14:paraId="274BC753" w14:textId="77777777" w:rsidR="00EB3435" w:rsidRDefault="00EB3435" w:rsidP="00327322">
            <w:pPr>
              <w:pStyle w:val="TableParagraph"/>
              <w:spacing w:line="247" w:lineRule="exact"/>
            </w:pPr>
            <w:r>
              <w:rPr>
                <w:spacing w:val="-5"/>
              </w:rPr>
              <w:t>3.</w:t>
            </w:r>
          </w:p>
        </w:tc>
        <w:tc>
          <w:tcPr>
            <w:tcW w:w="9816" w:type="dxa"/>
          </w:tcPr>
          <w:p w14:paraId="212A81D0" w14:textId="77777777" w:rsidR="00EB3435" w:rsidRDefault="00EB3435" w:rsidP="007C6EA2">
            <w:pPr>
              <w:pStyle w:val="TableParagraph"/>
              <w:ind w:left="108"/>
            </w:pPr>
            <w:proofErr w:type="spellStart"/>
            <w:r>
              <w:t>Нерандомизированные</w:t>
            </w:r>
            <w:proofErr w:type="spellEnd"/>
            <w:r>
              <w:rPr>
                <w:spacing w:val="-9"/>
              </w:rPr>
              <w:t xml:space="preserve"> </w:t>
            </w:r>
            <w:r>
              <w:t>сравнительные</w:t>
            </w:r>
            <w:r>
              <w:rPr>
                <w:spacing w:val="-7"/>
              </w:rPr>
              <w:t xml:space="preserve"> </w:t>
            </w:r>
            <w:r>
              <w:t>исследования,</w:t>
            </w:r>
            <w:r>
              <w:rPr>
                <w:spacing w:val="-7"/>
              </w:rPr>
              <w:t xml:space="preserve"> </w:t>
            </w:r>
            <w:r>
              <w:t>в</w:t>
            </w:r>
            <w:r>
              <w:rPr>
                <w:spacing w:val="-8"/>
              </w:rPr>
              <w:t xml:space="preserve"> </w:t>
            </w:r>
            <w:r>
              <w:t>том</w:t>
            </w:r>
            <w:r>
              <w:rPr>
                <w:spacing w:val="-8"/>
              </w:rPr>
              <w:t xml:space="preserve"> </w:t>
            </w:r>
            <w:r>
              <w:t>числе</w:t>
            </w:r>
            <w:r>
              <w:rPr>
                <w:spacing w:val="-7"/>
              </w:rPr>
              <w:t xml:space="preserve"> </w:t>
            </w:r>
            <w:proofErr w:type="spellStart"/>
            <w:r>
              <w:t>когортные</w:t>
            </w:r>
            <w:proofErr w:type="spellEnd"/>
            <w:r>
              <w:rPr>
                <w:spacing w:val="-8"/>
              </w:rPr>
              <w:t xml:space="preserve"> </w:t>
            </w:r>
            <w:r>
              <w:rPr>
                <w:spacing w:val="-2"/>
              </w:rPr>
              <w:t>исследования</w:t>
            </w:r>
          </w:p>
        </w:tc>
      </w:tr>
      <w:tr w:rsidR="00EB3435" w14:paraId="21D9EDFF" w14:textId="77777777" w:rsidTr="007C6EA2">
        <w:trPr>
          <w:trHeight w:val="758"/>
        </w:trPr>
        <w:tc>
          <w:tcPr>
            <w:tcW w:w="674" w:type="dxa"/>
          </w:tcPr>
          <w:p w14:paraId="295B2A4C" w14:textId="77777777" w:rsidR="00EB3435" w:rsidRDefault="00EB3435" w:rsidP="00327322">
            <w:pPr>
              <w:pStyle w:val="TableParagraph"/>
              <w:spacing w:line="247" w:lineRule="exact"/>
            </w:pPr>
            <w:r>
              <w:rPr>
                <w:spacing w:val="-5"/>
              </w:rPr>
              <w:t>4.</w:t>
            </w:r>
          </w:p>
        </w:tc>
        <w:tc>
          <w:tcPr>
            <w:tcW w:w="9816" w:type="dxa"/>
          </w:tcPr>
          <w:p w14:paraId="297260BB" w14:textId="77777777" w:rsidR="00EB3435" w:rsidRDefault="00EB3435" w:rsidP="007C6EA2">
            <w:pPr>
              <w:pStyle w:val="TableParagraph"/>
              <w:ind w:left="108"/>
            </w:pPr>
            <w:proofErr w:type="spellStart"/>
            <w:r>
              <w:t>Несравнительные</w:t>
            </w:r>
            <w:proofErr w:type="spellEnd"/>
            <w:r>
              <w:rPr>
                <w:spacing w:val="-9"/>
              </w:rPr>
              <w:t xml:space="preserve"> </w:t>
            </w:r>
            <w:r>
              <w:t>исследования,</w:t>
            </w:r>
            <w:r>
              <w:rPr>
                <w:spacing w:val="-6"/>
              </w:rPr>
              <w:t xml:space="preserve"> </w:t>
            </w:r>
            <w:r>
              <w:t>описание</w:t>
            </w:r>
            <w:r>
              <w:rPr>
                <w:spacing w:val="-6"/>
              </w:rPr>
              <w:t xml:space="preserve"> </w:t>
            </w:r>
            <w:r>
              <w:t>клинического</w:t>
            </w:r>
            <w:r>
              <w:rPr>
                <w:spacing w:val="-6"/>
              </w:rPr>
              <w:t xml:space="preserve"> </w:t>
            </w:r>
            <w:r>
              <w:t>случая</w:t>
            </w:r>
            <w:r>
              <w:rPr>
                <w:spacing w:val="-6"/>
              </w:rPr>
              <w:t xml:space="preserve"> </w:t>
            </w:r>
            <w:r>
              <w:t>или</w:t>
            </w:r>
            <w:r>
              <w:rPr>
                <w:spacing w:val="-6"/>
              </w:rPr>
              <w:t xml:space="preserve"> </w:t>
            </w:r>
            <w:r>
              <w:t>серии</w:t>
            </w:r>
            <w:r>
              <w:rPr>
                <w:spacing w:val="-7"/>
              </w:rPr>
              <w:t xml:space="preserve"> </w:t>
            </w:r>
            <w:r>
              <w:rPr>
                <w:spacing w:val="-2"/>
              </w:rPr>
              <w:t>случаев,</w:t>
            </w:r>
          </w:p>
          <w:p w14:paraId="23F5A57A" w14:textId="77777777" w:rsidR="00EB3435" w:rsidRDefault="00EB3435" w:rsidP="007C6EA2">
            <w:pPr>
              <w:pStyle w:val="TableParagraph"/>
              <w:spacing w:before="126"/>
              <w:ind w:left="108"/>
            </w:pPr>
            <w:r>
              <w:rPr>
                <w:spacing w:val="-2"/>
              </w:rPr>
              <w:t>исследование</w:t>
            </w:r>
            <w:r>
              <w:rPr>
                <w:spacing w:val="22"/>
              </w:rPr>
              <w:t xml:space="preserve"> </w:t>
            </w:r>
            <w:r>
              <w:rPr>
                <w:spacing w:val="-2"/>
              </w:rPr>
              <w:t>"случай-контроль"</w:t>
            </w:r>
          </w:p>
        </w:tc>
      </w:tr>
      <w:tr w:rsidR="007C6EA2" w14:paraId="7B122B25" w14:textId="77777777" w:rsidTr="007C6EA2">
        <w:trPr>
          <w:trHeight w:val="758"/>
        </w:trPr>
        <w:tc>
          <w:tcPr>
            <w:tcW w:w="674" w:type="dxa"/>
          </w:tcPr>
          <w:p w14:paraId="408C1DB6" w14:textId="77777777" w:rsidR="007C6EA2" w:rsidRDefault="007C6EA2" w:rsidP="00327322">
            <w:pPr>
              <w:pStyle w:val="TableParagraph"/>
              <w:spacing w:line="247" w:lineRule="exact"/>
              <w:rPr>
                <w:spacing w:val="-5"/>
              </w:rPr>
            </w:pPr>
            <w:r>
              <w:rPr>
                <w:spacing w:val="-5"/>
              </w:rPr>
              <w:t xml:space="preserve">5. </w:t>
            </w:r>
          </w:p>
        </w:tc>
        <w:tc>
          <w:tcPr>
            <w:tcW w:w="9816" w:type="dxa"/>
          </w:tcPr>
          <w:p w14:paraId="5A5CB34C" w14:textId="77777777" w:rsidR="007C6EA2" w:rsidRDefault="007C6EA2" w:rsidP="007C6EA2">
            <w:pPr>
              <w:pStyle w:val="TableParagraph"/>
              <w:ind w:left="108"/>
            </w:pPr>
            <w:r>
              <w:t>Имеется лишь обоснование</w:t>
            </w:r>
            <w:r>
              <w:rPr>
                <w:spacing w:val="-5"/>
              </w:rPr>
              <w:t xml:space="preserve"> </w:t>
            </w:r>
            <w:r>
              <w:t>механизма</w:t>
            </w:r>
            <w:r>
              <w:rPr>
                <w:spacing w:val="-8"/>
              </w:rPr>
              <w:t xml:space="preserve"> </w:t>
            </w:r>
            <w:r>
              <w:t>действия</w:t>
            </w:r>
            <w:r>
              <w:rPr>
                <w:spacing w:val="-7"/>
              </w:rPr>
              <w:t xml:space="preserve"> </w:t>
            </w:r>
            <w:r>
              <w:t>вмешательства</w:t>
            </w:r>
            <w:r>
              <w:rPr>
                <w:spacing w:val="-7"/>
              </w:rPr>
              <w:t xml:space="preserve"> </w:t>
            </w:r>
            <w:r>
              <w:rPr>
                <w:spacing w:val="-2"/>
              </w:rPr>
              <w:t>(доклинические</w:t>
            </w:r>
          </w:p>
          <w:p w14:paraId="31573ED4" w14:textId="77777777" w:rsidR="007C6EA2" w:rsidRDefault="007C6EA2" w:rsidP="007C6EA2">
            <w:pPr>
              <w:pStyle w:val="TableParagraph"/>
              <w:ind w:left="108"/>
            </w:pPr>
            <w:r>
              <w:t>исследования)</w:t>
            </w:r>
            <w:r>
              <w:rPr>
                <w:spacing w:val="-7"/>
              </w:rPr>
              <w:t xml:space="preserve"> </w:t>
            </w:r>
            <w:r>
              <w:t>или</w:t>
            </w:r>
            <w:r>
              <w:rPr>
                <w:spacing w:val="-6"/>
              </w:rPr>
              <w:t xml:space="preserve"> </w:t>
            </w:r>
            <w:r>
              <w:t>мнение</w:t>
            </w:r>
            <w:r>
              <w:rPr>
                <w:spacing w:val="-6"/>
              </w:rPr>
              <w:t xml:space="preserve"> </w:t>
            </w:r>
            <w:r>
              <w:rPr>
                <w:spacing w:val="-2"/>
              </w:rPr>
              <w:t>экспертов</w:t>
            </w:r>
          </w:p>
        </w:tc>
      </w:tr>
    </w:tbl>
    <w:p w14:paraId="030E2C5F" w14:textId="77777777" w:rsidR="007C6EA2" w:rsidRDefault="007C6EA2"/>
    <w:p w14:paraId="51C8EACA" w14:textId="77777777" w:rsidR="007C6EA2" w:rsidRPr="007C6EA2" w:rsidRDefault="007C6EA2" w:rsidP="007C6EA2">
      <w:pPr>
        <w:pStyle w:val="a4"/>
        <w:tabs>
          <w:tab w:val="left" w:pos="2780"/>
        </w:tabs>
        <w:spacing w:before="73" w:line="360" w:lineRule="auto"/>
        <w:ind w:left="142" w:right="27" w:firstLine="567"/>
        <w:rPr>
          <w:u w:val="single"/>
        </w:rPr>
      </w:pPr>
      <w:r w:rsidRPr="007C6EA2">
        <w:rPr>
          <w:b/>
          <w:sz w:val="23"/>
          <w:u w:val="single"/>
        </w:rPr>
        <w:t>7. Шкала</w:t>
      </w:r>
      <w:r w:rsidRPr="007C6EA2">
        <w:rPr>
          <w:b/>
          <w:spacing w:val="-4"/>
          <w:sz w:val="23"/>
          <w:u w:val="single"/>
        </w:rPr>
        <w:t xml:space="preserve"> </w:t>
      </w:r>
      <w:r w:rsidRPr="007C6EA2">
        <w:rPr>
          <w:b/>
          <w:sz w:val="23"/>
          <w:u w:val="single"/>
        </w:rPr>
        <w:t>оценки</w:t>
      </w:r>
      <w:r w:rsidRPr="007C6EA2">
        <w:rPr>
          <w:b/>
          <w:spacing w:val="-5"/>
          <w:sz w:val="23"/>
          <w:u w:val="single"/>
        </w:rPr>
        <w:t xml:space="preserve"> </w:t>
      </w:r>
      <w:r w:rsidRPr="007C6EA2">
        <w:rPr>
          <w:b/>
          <w:sz w:val="23"/>
          <w:u w:val="single"/>
        </w:rPr>
        <w:t>уровней</w:t>
      </w:r>
      <w:r w:rsidRPr="007C6EA2">
        <w:rPr>
          <w:b/>
          <w:spacing w:val="-4"/>
          <w:sz w:val="23"/>
          <w:u w:val="single"/>
        </w:rPr>
        <w:t xml:space="preserve"> </w:t>
      </w:r>
      <w:r w:rsidRPr="007C6EA2">
        <w:rPr>
          <w:b/>
          <w:sz w:val="23"/>
          <w:u w:val="single"/>
        </w:rPr>
        <w:t>убедительности</w:t>
      </w:r>
      <w:r w:rsidRPr="007C6EA2">
        <w:rPr>
          <w:b/>
          <w:spacing w:val="-5"/>
          <w:sz w:val="23"/>
          <w:u w:val="single"/>
        </w:rPr>
        <w:t xml:space="preserve"> </w:t>
      </w:r>
      <w:r w:rsidRPr="007C6EA2">
        <w:rPr>
          <w:b/>
          <w:sz w:val="23"/>
          <w:u w:val="single"/>
        </w:rPr>
        <w:t>рекомендаций (УУР)</w:t>
      </w:r>
      <w:r w:rsidRPr="007C6EA2">
        <w:rPr>
          <w:b/>
          <w:spacing w:val="-8"/>
          <w:sz w:val="23"/>
          <w:u w:val="single"/>
        </w:rPr>
        <w:t xml:space="preserve"> </w:t>
      </w:r>
      <w:r w:rsidRPr="007C6EA2">
        <w:rPr>
          <w:b/>
          <w:sz w:val="23"/>
          <w:u w:val="single"/>
        </w:rPr>
        <w:t>для</w:t>
      </w:r>
      <w:r w:rsidRPr="007C6EA2">
        <w:rPr>
          <w:b/>
          <w:spacing w:val="-8"/>
          <w:sz w:val="23"/>
          <w:u w:val="single"/>
        </w:rPr>
        <w:t xml:space="preserve"> </w:t>
      </w:r>
      <w:r w:rsidRPr="007C6EA2">
        <w:rPr>
          <w:b/>
          <w:sz w:val="23"/>
          <w:u w:val="single"/>
        </w:rPr>
        <w:t>методов</w:t>
      </w:r>
      <w:r w:rsidRPr="007C6EA2">
        <w:rPr>
          <w:b/>
          <w:spacing w:val="-8"/>
          <w:sz w:val="23"/>
          <w:u w:val="single"/>
        </w:rPr>
        <w:t xml:space="preserve"> </w:t>
      </w:r>
      <w:r w:rsidRPr="007C6EA2">
        <w:rPr>
          <w:b/>
          <w:sz w:val="23"/>
          <w:u w:val="single"/>
        </w:rPr>
        <w:t>профилактики,</w:t>
      </w:r>
      <w:r w:rsidRPr="007C6EA2">
        <w:rPr>
          <w:b/>
          <w:spacing w:val="-8"/>
          <w:sz w:val="23"/>
          <w:u w:val="single"/>
        </w:rPr>
        <w:t xml:space="preserve"> </w:t>
      </w:r>
      <w:r w:rsidRPr="007C6EA2">
        <w:rPr>
          <w:b/>
          <w:sz w:val="23"/>
          <w:u w:val="single"/>
        </w:rPr>
        <w:t>диагностики,</w:t>
      </w:r>
      <w:r w:rsidRPr="007C6EA2">
        <w:rPr>
          <w:b/>
          <w:spacing w:val="-8"/>
          <w:sz w:val="23"/>
          <w:u w:val="single"/>
        </w:rPr>
        <w:t xml:space="preserve"> </w:t>
      </w:r>
      <w:r w:rsidRPr="007C6EA2">
        <w:rPr>
          <w:b/>
          <w:sz w:val="23"/>
          <w:u w:val="single"/>
        </w:rPr>
        <w:t>лечения и</w:t>
      </w:r>
      <w:r w:rsidRPr="007C6EA2">
        <w:rPr>
          <w:b/>
          <w:spacing w:val="-7"/>
          <w:sz w:val="23"/>
          <w:u w:val="single"/>
        </w:rPr>
        <w:t xml:space="preserve"> </w:t>
      </w:r>
      <w:r w:rsidRPr="007C6EA2">
        <w:rPr>
          <w:b/>
          <w:sz w:val="23"/>
          <w:u w:val="single"/>
        </w:rPr>
        <w:t>реабилитации</w:t>
      </w:r>
      <w:r w:rsidRPr="007C6EA2">
        <w:rPr>
          <w:b/>
          <w:spacing w:val="-7"/>
          <w:sz w:val="23"/>
          <w:u w:val="single"/>
        </w:rPr>
        <w:t xml:space="preserve"> </w:t>
      </w:r>
      <w:r w:rsidRPr="007C6EA2">
        <w:rPr>
          <w:b/>
          <w:sz w:val="23"/>
          <w:u w:val="single"/>
        </w:rPr>
        <w:t>(профилактических,</w:t>
      </w:r>
      <w:r w:rsidRPr="007C6EA2">
        <w:rPr>
          <w:b/>
          <w:spacing w:val="-9"/>
          <w:sz w:val="23"/>
          <w:u w:val="single"/>
        </w:rPr>
        <w:t xml:space="preserve"> </w:t>
      </w:r>
      <w:r w:rsidRPr="007C6EA2">
        <w:rPr>
          <w:b/>
          <w:sz w:val="23"/>
          <w:u w:val="single"/>
        </w:rPr>
        <w:t>диагностических,</w:t>
      </w:r>
      <w:r w:rsidRPr="007C6EA2">
        <w:rPr>
          <w:b/>
          <w:spacing w:val="-5"/>
          <w:sz w:val="23"/>
          <w:u w:val="single"/>
        </w:rPr>
        <w:t xml:space="preserve"> </w:t>
      </w:r>
      <w:r w:rsidRPr="007C6EA2">
        <w:rPr>
          <w:b/>
          <w:sz w:val="23"/>
          <w:u w:val="single"/>
        </w:rPr>
        <w:t>лечебных,</w:t>
      </w:r>
      <w:r w:rsidRPr="007C6EA2">
        <w:rPr>
          <w:b/>
          <w:spacing w:val="-6"/>
          <w:sz w:val="23"/>
          <w:u w:val="single"/>
        </w:rPr>
        <w:t xml:space="preserve"> </w:t>
      </w:r>
      <w:r w:rsidRPr="007C6EA2">
        <w:rPr>
          <w:b/>
          <w:sz w:val="23"/>
          <w:u w:val="single"/>
        </w:rPr>
        <w:t xml:space="preserve">реабилитационных </w:t>
      </w:r>
      <w:r w:rsidRPr="007C6EA2">
        <w:rPr>
          <w:b/>
          <w:spacing w:val="-2"/>
          <w:sz w:val="23"/>
          <w:u w:val="single"/>
        </w:rPr>
        <w:t>вмешательств)</w:t>
      </w:r>
    </w:p>
    <w:p w14:paraId="23E41CA8" w14:textId="77777777" w:rsidR="007C6EA2" w:rsidRDefault="007C6EA2"/>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9674"/>
      </w:tblGrid>
      <w:tr w:rsidR="00EB3435" w14:paraId="46D349C8" w14:textId="77777777" w:rsidTr="007C6EA2">
        <w:trPr>
          <w:trHeight w:val="378"/>
        </w:trPr>
        <w:tc>
          <w:tcPr>
            <w:tcW w:w="674" w:type="dxa"/>
          </w:tcPr>
          <w:p w14:paraId="012C1846" w14:textId="77777777" w:rsidR="00EB3435" w:rsidRDefault="00EB3435" w:rsidP="00327322">
            <w:pPr>
              <w:pStyle w:val="TableParagraph"/>
              <w:spacing w:line="247" w:lineRule="exact"/>
            </w:pPr>
            <w:r>
              <w:rPr>
                <w:spacing w:val="-5"/>
              </w:rPr>
              <w:t>УУР</w:t>
            </w:r>
          </w:p>
        </w:tc>
        <w:tc>
          <w:tcPr>
            <w:tcW w:w="9674" w:type="dxa"/>
          </w:tcPr>
          <w:p w14:paraId="13ABF499" w14:textId="77777777" w:rsidR="00EB3435" w:rsidRDefault="00EB3435" w:rsidP="00327322">
            <w:pPr>
              <w:pStyle w:val="TableParagraph"/>
              <w:spacing w:line="247" w:lineRule="exact"/>
              <w:ind w:left="108"/>
            </w:pPr>
            <w:r>
              <w:rPr>
                <w:spacing w:val="-2"/>
              </w:rPr>
              <w:t>Расшифровка</w:t>
            </w:r>
          </w:p>
        </w:tc>
      </w:tr>
      <w:tr w:rsidR="00EB3435" w14:paraId="17F30543" w14:textId="77777777" w:rsidTr="007C6EA2">
        <w:trPr>
          <w:trHeight w:val="1518"/>
        </w:trPr>
        <w:tc>
          <w:tcPr>
            <w:tcW w:w="674" w:type="dxa"/>
          </w:tcPr>
          <w:p w14:paraId="32C2457A" w14:textId="77777777" w:rsidR="00EB3435" w:rsidRDefault="00EB3435" w:rsidP="00327322">
            <w:pPr>
              <w:pStyle w:val="TableParagraph"/>
              <w:spacing w:line="247" w:lineRule="exact"/>
            </w:pPr>
            <w:r>
              <w:t>A</w:t>
            </w:r>
          </w:p>
        </w:tc>
        <w:tc>
          <w:tcPr>
            <w:tcW w:w="9674" w:type="dxa"/>
          </w:tcPr>
          <w:p w14:paraId="61F023F2" w14:textId="77777777" w:rsidR="00EB3435" w:rsidRDefault="00EB3435" w:rsidP="00327322">
            <w:pPr>
              <w:pStyle w:val="TableParagraph"/>
              <w:spacing w:line="360" w:lineRule="auto"/>
              <w:ind w:left="108" w:right="89"/>
            </w:pPr>
            <w:r>
              <w:t>Сильная</w:t>
            </w:r>
            <w:r>
              <w:rPr>
                <w:spacing w:val="-5"/>
              </w:rPr>
              <w:t xml:space="preserve"> </w:t>
            </w:r>
            <w:r>
              <w:t>рекомендация</w:t>
            </w:r>
            <w:r>
              <w:rPr>
                <w:spacing w:val="-8"/>
              </w:rPr>
              <w:t xml:space="preserve"> </w:t>
            </w:r>
            <w:r>
              <w:t>(все</w:t>
            </w:r>
            <w:r>
              <w:rPr>
                <w:spacing w:val="-5"/>
              </w:rPr>
              <w:t xml:space="preserve"> </w:t>
            </w:r>
            <w:r>
              <w:t>рассматриваемые</w:t>
            </w:r>
            <w:r>
              <w:rPr>
                <w:spacing w:val="-7"/>
              </w:rPr>
              <w:t xml:space="preserve"> </w:t>
            </w:r>
            <w:r>
              <w:t>критерии</w:t>
            </w:r>
            <w:r>
              <w:rPr>
                <w:spacing w:val="-6"/>
              </w:rPr>
              <w:t xml:space="preserve"> </w:t>
            </w:r>
            <w:r>
              <w:t>эффективности</w:t>
            </w:r>
            <w:r>
              <w:rPr>
                <w:spacing w:val="-6"/>
              </w:rPr>
              <w:t xml:space="preserve"> </w:t>
            </w:r>
            <w:r>
              <w:t>(исходы) являются важными, все исследования имеют высокое или удовлетворительное методологическое качество, их выводы по интересующим исходам являются</w:t>
            </w:r>
          </w:p>
          <w:p w14:paraId="549FF7D2" w14:textId="77777777" w:rsidR="00EB3435" w:rsidRDefault="00EB3435" w:rsidP="00327322">
            <w:pPr>
              <w:pStyle w:val="TableParagraph"/>
              <w:spacing w:line="252" w:lineRule="exact"/>
              <w:ind w:left="108"/>
            </w:pPr>
            <w:r>
              <w:rPr>
                <w:spacing w:val="-2"/>
              </w:rPr>
              <w:t>согласованными)</w:t>
            </w:r>
          </w:p>
        </w:tc>
      </w:tr>
      <w:tr w:rsidR="00EB3435" w14:paraId="0CB1F7E6" w14:textId="77777777" w:rsidTr="007C6EA2">
        <w:trPr>
          <w:trHeight w:val="1516"/>
        </w:trPr>
        <w:tc>
          <w:tcPr>
            <w:tcW w:w="674" w:type="dxa"/>
          </w:tcPr>
          <w:p w14:paraId="611DAA3D" w14:textId="77777777" w:rsidR="00EB3435" w:rsidRDefault="00EB3435" w:rsidP="00327322">
            <w:pPr>
              <w:pStyle w:val="TableParagraph"/>
              <w:spacing w:line="247" w:lineRule="exact"/>
            </w:pPr>
            <w:r>
              <w:t>B</w:t>
            </w:r>
          </w:p>
        </w:tc>
        <w:tc>
          <w:tcPr>
            <w:tcW w:w="9674" w:type="dxa"/>
          </w:tcPr>
          <w:p w14:paraId="4A18CA44" w14:textId="77777777" w:rsidR="00EB3435" w:rsidRDefault="00EB3435" w:rsidP="00327322">
            <w:pPr>
              <w:pStyle w:val="TableParagraph"/>
              <w:spacing w:line="360" w:lineRule="auto"/>
              <w:ind w:left="108"/>
            </w:pPr>
            <w:r>
              <w:t>Условная рекомендация (не все рассматриваемые критерии эффективности</w:t>
            </w:r>
            <w:r>
              <w:rPr>
                <w:spacing w:val="-2"/>
              </w:rPr>
              <w:t xml:space="preserve"> </w:t>
            </w:r>
            <w:r>
              <w:t>(исходы) являются важными, не все исследования имеют высокое или удовлетворительное методологическое</w:t>
            </w:r>
            <w:r>
              <w:rPr>
                <w:spacing w:val="-6"/>
              </w:rPr>
              <w:t xml:space="preserve"> </w:t>
            </w:r>
            <w:r>
              <w:t>качество</w:t>
            </w:r>
            <w:r>
              <w:rPr>
                <w:spacing w:val="-4"/>
              </w:rPr>
              <w:t xml:space="preserve"> </w:t>
            </w:r>
            <w:r>
              <w:t>и/или</w:t>
            </w:r>
            <w:r>
              <w:rPr>
                <w:spacing w:val="-4"/>
              </w:rPr>
              <w:t xml:space="preserve"> </w:t>
            </w:r>
            <w:r>
              <w:t>их</w:t>
            </w:r>
            <w:r>
              <w:rPr>
                <w:spacing w:val="-4"/>
              </w:rPr>
              <w:t xml:space="preserve"> </w:t>
            </w:r>
            <w:r>
              <w:t>выводы</w:t>
            </w:r>
            <w:r>
              <w:rPr>
                <w:spacing w:val="-4"/>
              </w:rPr>
              <w:t xml:space="preserve"> </w:t>
            </w:r>
            <w:r>
              <w:t>по</w:t>
            </w:r>
            <w:r>
              <w:rPr>
                <w:spacing w:val="-4"/>
              </w:rPr>
              <w:t xml:space="preserve"> </w:t>
            </w:r>
            <w:r>
              <w:t>интересующим</w:t>
            </w:r>
            <w:r>
              <w:rPr>
                <w:spacing w:val="-5"/>
              </w:rPr>
              <w:t xml:space="preserve"> </w:t>
            </w:r>
            <w:r>
              <w:t>исходам</w:t>
            </w:r>
            <w:r>
              <w:rPr>
                <w:spacing w:val="-4"/>
              </w:rPr>
              <w:t xml:space="preserve"> </w:t>
            </w:r>
            <w:r>
              <w:t>не</w:t>
            </w:r>
            <w:r>
              <w:rPr>
                <w:spacing w:val="-6"/>
              </w:rPr>
              <w:t xml:space="preserve"> </w:t>
            </w:r>
            <w:r>
              <w:t>являются</w:t>
            </w:r>
          </w:p>
          <w:p w14:paraId="34145FF5" w14:textId="77777777" w:rsidR="00EB3435" w:rsidRDefault="00EB3435" w:rsidP="00327322">
            <w:pPr>
              <w:pStyle w:val="TableParagraph"/>
              <w:spacing w:line="252" w:lineRule="exact"/>
              <w:ind w:left="108"/>
            </w:pPr>
            <w:r>
              <w:rPr>
                <w:spacing w:val="-2"/>
              </w:rPr>
              <w:t>согласованными)</w:t>
            </w:r>
          </w:p>
        </w:tc>
      </w:tr>
      <w:tr w:rsidR="00EB3435" w14:paraId="22589D69" w14:textId="77777777" w:rsidTr="007C6EA2">
        <w:trPr>
          <w:trHeight w:val="1518"/>
        </w:trPr>
        <w:tc>
          <w:tcPr>
            <w:tcW w:w="674" w:type="dxa"/>
          </w:tcPr>
          <w:p w14:paraId="227FE762" w14:textId="77777777" w:rsidR="00EB3435" w:rsidRDefault="00EB3435" w:rsidP="00327322">
            <w:pPr>
              <w:pStyle w:val="TableParagraph"/>
              <w:spacing w:line="247" w:lineRule="exact"/>
            </w:pPr>
            <w:r>
              <w:t>C</w:t>
            </w:r>
          </w:p>
        </w:tc>
        <w:tc>
          <w:tcPr>
            <w:tcW w:w="9674" w:type="dxa"/>
          </w:tcPr>
          <w:p w14:paraId="1FDC5041" w14:textId="77777777" w:rsidR="00EB3435" w:rsidRDefault="00EB3435" w:rsidP="00327322">
            <w:pPr>
              <w:pStyle w:val="TableParagraph"/>
              <w:spacing w:line="360" w:lineRule="auto"/>
              <w:ind w:left="108"/>
            </w:pPr>
            <w:r>
              <w:t>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w:t>
            </w:r>
            <w:r>
              <w:rPr>
                <w:spacing w:val="-5"/>
              </w:rPr>
              <w:t xml:space="preserve"> </w:t>
            </w:r>
            <w:r>
              <w:t>имеют</w:t>
            </w:r>
            <w:r>
              <w:rPr>
                <w:spacing w:val="-4"/>
              </w:rPr>
              <w:t xml:space="preserve"> </w:t>
            </w:r>
            <w:r>
              <w:t>низкое</w:t>
            </w:r>
            <w:r>
              <w:rPr>
                <w:spacing w:val="-4"/>
              </w:rPr>
              <w:t xml:space="preserve"> </w:t>
            </w:r>
            <w:r>
              <w:t>методологическое</w:t>
            </w:r>
            <w:r>
              <w:rPr>
                <w:spacing w:val="-4"/>
              </w:rPr>
              <w:t xml:space="preserve"> </w:t>
            </w:r>
            <w:r>
              <w:t>качество</w:t>
            </w:r>
            <w:r>
              <w:rPr>
                <w:spacing w:val="-4"/>
              </w:rPr>
              <w:t xml:space="preserve"> </w:t>
            </w:r>
            <w:r>
              <w:t>и</w:t>
            </w:r>
            <w:r>
              <w:rPr>
                <w:spacing w:val="-4"/>
              </w:rPr>
              <w:t xml:space="preserve"> </w:t>
            </w:r>
            <w:r>
              <w:t>их</w:t>
            </w:r>
            <w:r>
              <w:rPr>
                <w:spacing w:val="-4"/>
              </w:rPr>
              <w:t xml:space="preserve"> </w:t>
            </w:r>
            <w:r>
              <w:t>выводы</w:t>
            </w:r>
            <w:r>
              <w:rPr>
                <w:spacing w:val="-4"/>
              </w:rPr>
              <w:t xml:space="preserve"> </w:t>
            </w:r>
            <w:r>
              <w:t>по</w:t>
            </w:r>
            <w:r>
              <w:rPr>
                <w:spacing w:val="-4"/>
              </w:rPr>
              <w:t xml:space="preserve"> </w:t>
            </w:r>
            <w:r>
              <w:t>интересующим</w:t>
            </w:r>
          </w:p>
          <w:p w14:paraId="61FF832F" w14:textId="77777777" w:rsidR="00EB3435" w:rsidRDefault="00EB3435" w:rsidP="00327322">
            <w:pPr>
              <w:pStyle w:val="TableParagraph"/>
              <w:ind w:left="108"/>
            </w:pPr>
            <w:r>
              <w:t>исходам</w:t>
            </w:r>
            <w:r>
              <w:rPr>
                <w:spacing w:val="-4"/>
              </w:rPr>
              <w:t xml:space="preserve"> </w:t>
            </w:r>
            <w:r>
              <w:t>не</w:t>
            </w:r>
            <w:r>
              <w:rPr>
                <w:spacing w:val="-4"/>
              </w:rPr>
              <w:t xml:space="preserve"> </w:t>
            </w:r>
            <w:r>
              <w:t>являются</w:t>
            </w:r>
            <w:r>
              <w:rPr>
                <w:spacing w:val="-4"/>
              </w:rPr>
              <w:t xml:space="preserve"> </w:t>
            </w:r>
            <w:r>
              <w:rPr>
                <w:spacing w:val="-2"/>
              </w:rPr>
              <w:t>согласованными)</w:t>
            </w:r>
          </w:p>
        </w:tc>
      </w:tr>
    </w:tbl>
    <w:p w14:paraId="3C9B77DF" w14:textId="77777777" w:rsidR="00EB3435" w:rsidRDefault="00EB3435" w:rsidP="00EB3435">
      <w:pPr>
        <w:pStyle w:val="a3"/>
        <w:spacing w:before="6"/>
        <w:ind w:left="0" w:firstLine="0"/>
        <w:jc w:val="left"/>
        <w:rPr>
          <w:b/>
          <w:sz w:val="35"/>
        </w:rPr>
      </w:pPr>
    </w:p>
    <w:p w14:paraId="33527EBA" w14:textId="6EB103F7" w:rsidR="00EB3435" w:rsidRDefault="005171D2">
      <w:pPr>
        <w:pStyle w:val="a3"/>
        <w:spacing w:before="137"/>
        <w:ind w:left="842" w:right="665" w:firstLine="0"/>
      </w:pPr>
      <w:r>
        <w:rPr>
          <w:noProof/>
        </w:rPr>
        <w:pict w14:anchorId="5D43C79A">
          <v:shape id="_x0000_s1170" type="#_x0000_t202" style="position:absolute;left:0;text-align:left;margin-left:265.4pt;margin-top:145.65pt;width:28.15pt;height:19.4pt;z-index:487620608;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614C699E" w14:textId="764275E0" w:rsidR="005171D2" w:rsidRDefault="00326200" w:rsidP="00F462D6">
                  <w:r>
                    <w:t>84</w:t>
                  </w:r>
                </w:p>
              </w:txbxContent>
            </v:textbox>
          </v:shape>
        </w:pict>
      </w:r>
    </w:p>
    <w:p w14:paraId="17F202A9" w14:textId="130400D3" w:rsidR="00326200" w:rsidRPr="00326200" w:rsidRDefault="00326200" w:rsidP="00326200"/>
    <w:p w14:paraId="1BA06277" w14:textId="72EE3177" w:rsidR="00326200" w:rsidRPr="00326200" w:rsidRDefault="00326200" w:rsidP="00326200"/>
    <w:p w14:paraId="36EC91F3" w14:textId="2CA7EA86" w:rsidR="00326200" w:rsidRPr="00326200" w:rsidRDefault="00326200" w:rsidP="00326200"/>
    <w:p w14:paraId="40DCE8F4" w14:textId="75E19D0C" w:rsidR="00326200" w:rsidRDefault="00326200" w:rsidP="00326200">
      <w:pPr>
        <w:rPr>
          <w:sz w:val="24"/>
          <w:szCs w:val="24"/>
        </w:rPr>
      </w:pPr>
    </w:p>
    <w:p w14:paraId="6B52CF57" w14:textId="1C06112F" w:rsidR="00326200" w:rsidRPr="00326200" w:rsidRDefault="00326200" w:rsidP="00326200">
      <w:pPr>
        <w:tabs>
          <w:tab w:val="left" w:pos="7338"/>
        </w:tabs>
      </w:pPr>
      <w:r>
        <w:tab/>
      </w:r>
      <w:bookmarkEnd w:id="295"/>
    </w:p>
    <w:sectPr w:rsidR="00326200" w:rsidRPr="00326200" w:rsidSect="007C6EA2">
      <w:type w:val="continuous"/>
      <w:pgSz w:w="11910" w:h="16840"/>
      <w:pgMar w:top="1120" w:right="570" w:bottom="1240" w:left="860" w:header="0" w:footer="10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7A1E6" w14:textId="77777777" w:rsidR="00DF13F2" w:rsidRDefault="00DF13F2" w:rsidP="001501AF">
      <w:r>
        <w:separator/>
      </w:r>
    </w:p>
  </w:endnote>
  <w:endnote w:type="continuationSeparator" w:id="0">
    <w:p w14:paraId="788165D5" w14:textId="77777777" w:rsidR="00DF13F2" w:rsidRDefault="00DF13F2" w:rsidP="0015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898337"/>
      <w:docPartObj>
        <w:docPartGallery w:val="Page Numbers (Bottom of Page)"/>
        <w:docPartUnique/>
      </w:docPartObj>
    </w:sdtPr>
    <w:sdtContent>
      <w:p w14:paraId="452799E9" w14:textId="4BD5D08B" w:rsidR="005171D2" w:rsidRDefault="005171D2">
        <w:pPr>
          <w:pStyle w:val="a9"/>
          <w:jc w:val="center"/>
        </w:pPr>
        <w:r>
          <w:fldChar w:fldCharType="begin"/>
        </w:r>
        <w:r>
          <w:instrText>PAGE   \* MERGEFORMAT</w:instrText>
        </w:r>
        <w:r>
          <w:fldChar w:fldCharType="separate"/>
        </w:r>
        <w:r>
          <w:t>2</w:t>
        </w:r>
        <w:r>
          <w:fldChar w:fldCharType="end"/>
        </w:r>
      </w:p>
    </w:sdtContent>
  </w:sdt>
  <w:p w14:paraId="222101CD" w14:textId="440340B2" w:rsidR="005171D2" w:rsidRDefault="005171D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FFFB1" w14:textId="274F1239" w:rsidR="005171D2" w:rsidRDefault="005171D2">
    <w:pPr>
      <w:pStyle w:val="a3"/>
      <w:spacing w:line="14" w:lineRule="auto"/>
      <w:ind w:left="0" w:firstLine="0"/>
      <w:jc w:val="lef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5849" w14:textId="77777777" w:rsidR="005171D2" w:rsidRDefault="005171D2">
    <w:pPr>
      <w:pStyle w:val="a3"/>
      <w:spacing w:line="14" w:lineRule="auto"/>
      <w:ind w:left="0" w:firstLine="0"/>
      <w:jc w:val="left"/>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28925" w14:textId="3213E1BD" w:rsidR="005171D2" w:rsidRDefault="005171D2">
    <w:pPr>
      <w:pStyle w:val="a3"/>
      <w:spacing w:line="14" w:lineRule="auto"/>
      <w:ind w:left="0" w:firstLine="0"/>
      <w:jc w:val="lef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357F9" w14:textId="06D98EC8" w:rsidR="005171D2" w:rsidRDefault="005171D2">
    <w:pPr>
      <w:pStyle w:val="a3"/>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E7CA5" w14:textId="77777777" w:rsidR="00DF13F2" w:rsidRDefault="00DF13F2" w:rsidP="001501AF">
      <w:r>
        <w:separator/>
      </w:r>
    </w:p>
  </w:footnote>
  <w:footnote w:type="continuationSeparator" w:id="0">
    <w:p w14:paraId="0CF57598" w14:textId="77777777" w:rsidR="00DF13F2" w:rsidRDefault="00DF13F2" w:rsidP="001501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84D"/>
    <w:multiLevelType w:val="hybridMultilevel"/>
    <w:tmpl w:val="00622B0A"/>
    <w:lvl w:ilvl="0" w:tplc="83745D88">
      <w:numFmt w:val="bullet"/>
      <w:lvlText w:val="–"/>
      <w:lvlJc w:val="left"/>
      <w:pPr>
        <w:ind w:left="227" w:hanging="291"/>
      </w:pPr>
      <w:rPr>
        <w:rFonts w:ascii="Times New Roman" w:eastAsia="Times New Roman" w:hAnsi="Times New Roman" w:cs="Times New Roman" w:hint="default"/>
        <w:b w:val="0"/>
        <w:bCs w:val="0"/>
        <w:i/>
        <w:iCs/>
        <w:w w:val="100"/>
        <w:sz w:val="24"/>
        <w:szCs w:val="24"/>
        <w:lang w:val="ru-RU" w:eastAsia="en-US" w:bidi="ar-SA"/>
      </w:rPr>
    </w:lvl>
    <w:lvl w:ilvl="1" w:tplc="B11AE022">
      <w:numFmt w:val="bullet"/>
      <w:lvlText w:val=""/>
      <w:lvlJc w:val="left"/>
      <w:pPr>
        <w:ind w:left="227" w:hanging="708"/>
      </w:pPr>
      <w:rPr>
        <w:rFonts w:ascii="Symbol" w:eastAsia="Symbol" w:hAnsi="Symbol" w:cs="Symbol" w:hint="default"/>
        <w:b w:val="0"/>
        <w:bCs w:val="0"/>
        <w:i w:val="0"/>
        <w:iCs w:val="0"/>
        <w:w w:val="100"/>
        <w:sz w:val="24"/>
        <w:szCs w:val="24"/>
        <w:lang w:val="ru-RU" w:eastAsia="en-US" w:bidi="ar-SA"/>
      </w:rPr>
    </w:lvl>
    <w:lvl w:ilvl="2" w:tplc="FF62DD9E">
      <w:numFmt w:val="bullet"/>
      <w:lvlText w:val="•"/>
      <w:lvlJc w:val="left"/>
      <w:pPr>
        <w:ind w:left="2165" w:hanging="708"/>
      </w:pPr>
      <w:rPr>
        <w:rFonts w:hint="default"/>
        <w:lang w:val="ru-RU" w:eastAsia="en-US" w:bidi="ar-SA"/>
      </w:rPr>
    </w:lvl>
    <w:lvl w:ilvl="3" w:tplc="9566F928">
      <w:numFmt w:val="bullet"/>
      <w:lvlText w:val="•"/>
      <w:lvlJc w:val="left"/>
      <w:pPr>
        <w:ind w:left="3137" w:hanging="708"/>
      </w:pPr>
      <w:rPr>
        <w:rFonts w:hint="default"/>
        <w:lang w:val="ru-RU" w:eastAsia="en-US" w:bidi="ar-SA"/>
      </w:rPr>
    </w:lvl>
    <w:lvl w:ilvl="4" w:tplc="3D123892">
      <w:numFmt w:val="bullet"/>
      <w:lvlText w:val="•"/>
      <w:lvlJc w:val="left"/>
      <w:pPr>
        <w:ind w:left="4110" w:hanging="708"/>
      </w:pPr>
      <w:rPr>
        <w:rFonts w:hint="default"/>
        <w:lang w:val="ru-RU" w:eastAsia="en-US" w:bidi="ar-SA"/>
      </w:rPr>
    </w:lvl>
    <w:lvl w:ilvl="5" w:tplc="C5B435EE">
      <w:numFmt w:val="bullet"/>
      <w:lvlText w:val="•"/>
      <w:lvlJc w:val="left"/>
      <w:pPr>
        <w:ind w:left="5083" w:hanging="708"/>
      </w:pPr>
      <w:rPr>
        <w:rFonts w:hint="default"/>
        <w:lang w:val="ru-RU" w:eastAsia="en-US" w:bidi="ar-SA"/>
      </w:rPr>
    </w:lvl>
    <w:lvl w:ilvl="6" w:tplc="737CD3FE">
      <w:numFmt w:val="bullet"/>
      <w:lvlText w:val="•"/>
      <w:lvlJc w:val="left"/>
      <w:pPr>
        <w:ind w:left="6055" w:hanging="708"/>
      </w:pPr>
      <w:rPr>
        <w:rFonts w:hint="default"/>
        <w:lang w:val="ru-RU" w:eastAsia="en-US" w:bidi="ar-SA"/>
      </w:rPr>
    </w:lvl>
    <w:lvl w:ilvl="7" w:tplc="4AF29ADE">
      <w:numFmt w:val="bullet"/>
      <w:lvlText w:val="•"/>
      <w:lvlJc w:val="left"/>
      <w:pPr>
        <w:ind w:left="7028" w:hanging="708"/>
      </w:pPr>
      <w:rPr>
        <w:rFonts w:hint="default"/>
        <w:lang w:val="ru-RU" w:eastAsia="en-US" w:bidi="ar-SA"/>
      </w:rPr>
    </w:lvl>
    <w:lvl w:ilvl="8" w:tplc="E5CE9336">
      <w:numFmt w:val="bullet"/>
      <w:lvlText w:val="•"/>
      <w:lvlJc w:val="left"/>
      <w:pPr>
        <w:ind w:left="8001" w:hanging="708"/>
      </w:pPr>
      <w:rPr>
        <w:rFonts w:hint="default"/>
        <w:lang w:val="ru-RU" w:eastAsia="en-US" w:bidi="ar-SA"/>
      </w:rPr>
    </w:lvl>
  </w:abstractNum>
  <w:abstractNum w:abstractNumId="1" w15:restartNumberingAfterBreak="0">
    <w:nsid w:val="08FC56B3"/>
    <w:multiLevelType w:val="hybridMultilevel"/>
    <w:tmpl w:val="94B2DC54"/>
    <w:lvl w:ilvl="0" w:tplc="1BFAB1E8">
      <w:numFmt w:val="bullet"/>
      <w:lvlText w:val=""/>
      <w:lvlJc w:val="left"/>
      <w:pPr>
        <w:ind w:left="227" w:hanging="708"/>
      </w:pPr>
      <w:rPr>
        <w:rFonts w:ascii="Symbol" w:eastAsia="Symbol" w:hAnsi="Symbol" w:cs="Symbol" w:hint="default"/>
        <w:b w:val="0"/>
        <w:bCs w:val="0"/>
        <w:i w:val="0"/>
        <w:iCs w:val="0"/>
        <w:w w:val="100"/>
        <w:sz w:val="24"/>
        <w:szCs w:val="24"/>
        <w:lang w:val="ru-RU" w:eastAsia="en-US" w:bidi="ar-SA"/>
      </w:rPr>
    </w:lvl>
    <w:lvl w:ilvl="1" w:tplc="BF709DF8">
      <w:numFmt w:val="bullet"/>
      <w:lvlText w:val="•"/>
      <w:lvlJc w:val="left"/>
      <w:pPr>
        <w:ind w:left="1192" w:hanging="708"/>
      </w:pPr>
      <w:rPr>
        <w:rFonts w:hint="default"/>
        <w:lang w:val="ru-RU" w:eastAsia="en-US" w:bidi="ar-SA"/>
      </w:rPr>
    </w:lvl>
    <w:lvl w:ilvl="2" w:tplc="B6FC52CC">
      <w:numFmt w:val="bullet"/>
      <w:lvlText w:val="•"/>
      <w:lvlJc w:val="left"/>
      <w:pPr>
        <w:ind w:left="2165" w:hanging="708"/>
      </w:pPr>
      <w:rPr>
        <w:rFonts w:hint="default"/>
        <w:lang w:val="ru-RU" w:eastAsia="en-US" w:bidi="ar-SA"/>
      </w:rPr>
    </w:lvl>
    <w:lvl w:ilvl="3" w:tplc="B2922A92">
      <w:numFmt w:val="bullet"/>
      <w:lvlText w:val="•"/>
      <w:lvlJc w:val="left"/>
      <w:pPr>
        <w:ind w:left="3137" w:hanging="708"/>
      </w:pPr>
      <w:rPr>
        <w:rFonts w:hint="default"/>
        <w:lang w:val="ru-RU" w:eastAsia="en-US" w:bidi="ar-SA"/>
      </w:rPr>
    </w:lvl>
    <w:lvl w:ilvl="4" w:tplc="9604823A">
      <w:numFmt w:val="bullet"/>
      <w:lvlText w:val="•"/>
      <w:lvlJc w:val="left"/>
      <w:pPr>
        <w:ind w:left="4110" w:hanging="708"/>
      </w:pPr>
      <w:rPr>
        <w:rFonts w:hint="default"/>
        <w:lang w:val="ru-RU" w:eastAsia="en-US" w:bidi="ar-SA"/>
      </w:rPr>
    </w:lvl>
    <w:lvl w:ilvl="5" w:tplc="622E00C4">
      <w:numFmt w:val="bullet"/>
      <w:lvlText w:val="•"/>
      <w:lvlJc w:val="left"/>
      <w:pPr>
        <w:ind w:left="5083" w:hanging="708"/>
      </w:pPr>
      <w:rPr>
        <w:rFonts w:hint="default"/>
        <w:lang w:val="ru-RU" w:eastAsia="en-US" w:bidi="ar-SA"/>
      </w:rPr>
    </w:lvl>
    <w:lvl w:ilvl="6" w:tplc="97029360">
      <w:numFmt w:val="bullet"/>
      <w:lvlText w:val="•"/>
      <w:lvlJc w:val="left"/>
      <w:pPr>
        <w:ind w:left="6055" w:hanging="708"/>
      </w:pPr>
      <w:rPr>
        <w:rFonts w:hint="default"/>
        <w:lang w:val="ru-RU" w:eastAsia="en-US" w:bidi="ar-SA"/>
      </w:rPr>
    </w:lvl>
    <w:lvl w:ilvl="7" w:tplc="4DF06EA8">
      <w:numFmt w:val="bullet"/>
      <w:lvlText w:val="•"/>
      <w:lvlJc w:val="left"/>
      <w:pPr>
        <w:ind w:left="7028" w:hanging="708"/>
      </w:pPr>
      <w:rPr>
        <w:rFonts w:hint="default"/>
        <w:lang w:val="ru-RU" w:eastAsia="en-US" w:bidi="ar-SA"/>
      </w:rPr>
    </w:lvl>
    <w:lvl w:ilvl="8" w:tplc="9E6044D4">
      <w:numFmt w:val="bullet"/>
      <w:lvlText w:val="•"/>
      <w:lvlJc w:val="left"/>
      <w:pPr>
        <w:ind w:left="8001" w:hanging="708"/>
      </w:pPr>
      <w:rPr>
        <w:rFonts w:hint="default"/>
        <w:lang w:val="ru-RU" w:eastAsia="en-US" w:bidi="ar-SA"/>
      </w:rPr>
    </w:lvl>
  </w:abstractNum>
  <w:abstractNum w:abstractNumId="2" w15:restartNumberingAfterBreak="0">
    <w:nsid w:val="092A40E1"/>
    <w:multiLevelType w:val="hybridMultilevel"/>
    <w:tmpl w:val="8F0425E2"/>
    <w:lvl w:ilvl="0" w:tplc="CFA80044">
      <w:numFmt w:val="bullet"/>
      <w:lvlText w:val=""/>
      <w:lvlJc w:val="left"/>
      <w:pPr>
        <w:ind w:left="107" w:hanging="274"/>
      </w:pPr>
      <w:rPr>
        <w:rFonts w:ascii="Wingdings" w:eastAsia="Wingdings" w:hAnsi="Wingdings" w:cs="Wingdings" w:hint="default"/>
        <w:b w:val="0"/>
        <w:bCs w:val="0"/>
        <w:i w:val="0"/>
        <w:iCs w:val="0"/>
        <w:w w:val="100"/>
        <w:sz w:val="24"/>
        <w:szCs w:val="24"/>
        <w:lang w:val="ru-RU" w:eastAsia="en-US" w:bidi="ar-SA"/>
      </w:rPr>
    </w:lvl>
    <w:lvl w:ilvl="1" w:tplc="A928E456">
      <w:numFmt w:val="bullet"/>
      <w:lvlText w:val="•"/>
      <w:lvlJc w:val="left"/>
      <w:pPr>
        <w:ind w:left="1007" w:hanging="274"/>
      </w:pPr>
      <w:rPr>
        <w:rFonts w:hint="default"/>
        <w:lang w:val="ru-RU" w:eastAsia="en-US" w:bidi="ar-SA"/>
      </w:rPr>
    </w:lvl>
    <w:lvl w:ilvl="2" w:tplc="47CCD98E">
      <w:numFmt w:val="bullet"/>
      <w:lvlText w:val="•"/>
      <w:lvlJc w:val="left"/>
      <w:pPr>
        <w:ind w:left="1914" w:hanging="274"/>
      </w:pPr>
      <w:rPr>
        <w:rFonts w:hint="default"/>
        <w:lang w:val="ru-RU" w:eastAsia="en-US" w:bidi="ar-SA"/>
      </w:rPr>
    </w:lvl>
    <w:lvl w:ilvl="3" w:tplc="B8D68F50">
      <w:numFmt w:val="bullet"/>
      <w:lvlText w:val="•"/>
      <w:lvlJc w:val="left"/>
      <w:pPr>
        <w:ind w:left="2821" w:hanging="274"/>
      </w:pPr>
      <w:rPr>
        <w:rFonts w:hint="default"/>
        <w:lang w:val="ru-RU" w:eastAsia="en-US" w:bidi="ar-SA"/>
      </w:rPr>
    </w:lvl>
    <w:lvl w:ilvl="4" w:tplc="8D1E5166">
      <w:numFmt w:val="bullet"/>
      <w:lvlText w:val="•"/>
      <w:lvlJc w:val="left"/>
      <w:pPr>
        <w:ind w:left="3728" w:hanging="274"/>
      </w:pPr>
      <w:rPr>
        <w:rFonts w:hint="default"/>
        <w:lang w:val="ru-RU" w:eastAsia="en-US" w:bidi="ar-SA"/>
      </w:rPr>
    </w:lvl>
    <w:lvl w:ilvl="5" w:tplc="05E6A0D0">
      <w:numFmt w:val="bullet"/>
      <w:lvlText w:val="•"/>
      <w:lvlJc w:val="left"/>
      <w:pPr>
        <w:ind w:left="4636" w:hanging="274"/>
      </w:pPr>
      <w:rPr>
        <w:rFonts w:hint="default"/>
        <w:lang w:val="ru-RU" w:eastAsia="en-US" w:bidi="ar-SA"/>
      </w:rPr>
    </w:lvl>
    <w:lvl w:ilvl="6" w:tplc="F9B43340">
      <w:numFmt w:val="bullet"/>
      <w:lvlText w:val="•"/>
      <w:lvlJc w:val="left"/>
      <w:pPr>
        <w:ind w:left="5543" w:hanging="274"/>
      </w:pPr>
      <w:rPr>
        <w:rFonts w:hint="default"/>
        <w:lang w:val="ru-RU" w:eastAsia="en-US" w:bidi="ar-SA"/>
      </w:rPr>
    </w:lvl>
    <w:lvl w:ilvl="7" w:tplc="B046E17A">
      <w:numFmt w:val="bullet"/>
      <w:lvlText w:val="•"/>
      <w:lvlJc w:val="left"/>
      <w:pPr>
        <w:ind w:left="6450" w:hanging="274"/>
      </w:pPr>
      <w:rPr>
        <w:rFonts w:hint="default"/>
        <w:lang w:val="ru-RU" w:eastAsia="en-US" w:bidi="ar-SA"/>
      </w:rPr>
    </w:lvl>
    <w:lvl w:ilvl="8" w:tplc="BAA4CB9C">
      <w:numFmt w:val="bullet"/>
      <w:lvlText w:val="•"/>
      <w:lvlJc w:val="left"/>
      <w:pPr>
        <w:ind w:left="7357" w:hanging="274"/>
      </w:pPr>
      <w:rPr>
        <w:rFonts w:hint="default"/>
        <w:lang w:val="ru-RU" w:eastAsia="en-US" w:bidi="ar-SA"/>
      </w:rPr>
    </w:lvl>
  </w:abstractNum>
  <w:abstractNum w:abstractNumId="3" w15:restartNumberingAfterBreak="0">
    <w:nsid w:val="0A296D0C"/>
    <w:multiLevelType w:val="hybridMultilevel"/>
    <w:tmpl w:val="506A5250"/>
    <w:lvl w:ilvl="0" w:tplc="3F24928E">
      <w:start w:val="1"/>
      <w:numFmt w:val="decimal"/>
      <w:lvlText w:val="%1."/>
      <w:lvlJc w:val="left"/>
      <w:pPr>
        <w:ind w:left="1578" w:hanging="848"/>
      </w:pPr>
      <w:rPr>
        <w:rFonts w:ascii="Times New Roman" w:eastAsia="Times New Roman" w:hAnsi="Times New Roman" w:cs="Times New Roman" w:hint="default"/>
        <w:b w:val="0"/>
        <w:bCs w:val="0"/>
        <w:i w:val="0"/>
        <w:iCs w:val="0"/>
        <w:w w:val="100"/>
        <w:sz w:val="22"/>
        <w:szCs w:val="22"/>
        <w:lang w:val="ru-RU" w:eastAsia="en-US" w:bidi="ar-SA"/>
      </w:rPr>
    </w:lvl>
    <w:lvl w:ilvl="1" w:tplc="E780B438">
      <w:numFmt w:val="bullet"/>
      <w:lvlText w:val=""/>
      <w:lvlJc w:val="left"/>
      <w:pPr>
        <w:ind w:left="4238" w:hanging="428"/>
      </w:pPr>
      <w:rPr>
        <w:rFonts w:ascii="Wingdings 2" w:eastAsia="Wingdings 2" w:hAnsi="Wingdings 2" w:cs="Wingdings 2" w:hint="default"/>
        <w:b w:val="0"/>
        <w:bCs w:val="0"/>
        <w:i w:val="0"/>
        <w:iCs w:val="0"/>
        <w:w w:val="100"/>
        <w:position w:val="1"/>
        <w:sz w:val="24"/>
        <w:szCs w:val="24"/>
        <w:lang w:val="ru-RU" w:eastAsia="en-US" w:bidi="ar-SA"/>
      </w:rPr>
    </w:lvl>
    <w:lvl w:ilvl="2" w:tplc="7A8E0780">
      <w:numFmt w:val="bullet"/>
      <w:lvlText w:val="•"/>
      <w:lvlJc w:val="left"/>
      <w:pPr>
        <w:ind w:left="4976" w:hanging="428"/>
      </w:pPr>
      <w:rPr>
        <w:rFonts w:hint="default"/>
        <w:lang w:val="ru-RU" w:eastAsia="en-US" w:bidi="ar-SA"/>
      </w:rPr>
    </w:lvl>
    <w:lvl w:ilvl="3" w:tplc="24F8C2F6">
      <w:numFmt w:val="bullet"/>
      <w:lvlText w:val="•"/>
      <w:lvlJc w:val="left"/>
      <w:pPr>
        <w:ind w:left="5712" w:hanging="428"/>
      </w:pPr>
      <w:rPr>
        <w:rFonts w:hint="default"/>
        <w:lang w:val="ru-RU" w:eastAsia="en-US" w:bidi="ar-SA"/>
      </w:rPr>
    </w:lvl>
    <w:lvl w:ilvl="4" w:tplc="CC22E4AE">
      <w:numFmt w:val="bullet"/>
      <w:lvlText w:val="•"/>
      <w:lvlJc w:val="left"/>
      <w:pPr>
        <w:ind w:left="6448" w:hanging="428"/>
      </w:pPr>
      <w:rPr>
        <w:rFonts w:hint="default"/>
        <w:lang w:val="ru-RU" w:eastAsia="en-US" w:bidi="ar-SA"/>
      </w:rPr>
    </w:lvl>
    <w:lvl w:ilvl="5" w:tplc="9C422104">
      <w:numFmt w:val="bullet"/>
      <w:lvlText w:val="•"/>
      <w:lvlJc w:val="left"/>
      <w:pPr>
        <w:ind w:left="7185" w:hanging="428"/>
      </w:pPr>
      <w:rPr>
        <w:rFonts w:hint="default"/>
        <w:lang w:val="ru-RU" w:eastAsia="en-US" w:bidi="ar-SA"/>
      </w:rPr>
    </w:lvl>
    <w:lvl w:ilvl="6" w:tplc="FC141E10">
      <w:numFmt w:val="bullet"/>
      <w:lvlText w:val="•"/>
      <w:lvlJc w:val="left"/>
      <w:pPr>
        <w:ind w:left="7921" w:hanging="428"/>
      </w:pPr>
      <w:rPr>
        <w:rFonts w:hint="default"/>
        <w:lang w:val="ru-RU" w:eastAsia="en-US" w:bidi="ar-SA"/>
      </w:rPr>
    </w:lvl>
    <w:lvl w:ilvl="7" w:tplc="8F30C468">
      <w:numFmt w:val="bullet"/>
      <w:lvlText w:val="•"/>
      <w:lvlJc w:val="left"/>
      <w:pPr>
        <w:ind w:left="8657" w:hanging="428"/>
      </w:pPr>
      <w:rPr>
        <w:rFonts w:hint="default"/>
        <w:lang w:val="ru-RU" w:eastAsia="en-US" w:bidi="ar-SA"/>
      </w:rPr>
    </w:lvl>
    <w:lvl w:ilvl="8" w:tplc="60F2876A">
      <w:numFmt w:val="bullet"/>
      <w:lvlText w:val="•"/>
      <w:lvlJc w:val="left"/>
      <w:pPr>
        <w:ind w:left="9393" w:hanging="428"/>
      </w:pPr>
      <w:rPr>
        <w:rFonts w:hint="default"/>
        <w:lang w:val="ru-RU" w:eastAsia="en-US" w:bidi="ar-SA"/>
      </w:rPr>
    </w:lvl>
  </w:abstractNum>
  <w:abstractNum w:abstractNumId="4" w15:restartNumberingAfterBreak="0">
    <w:nsid w:val="0AF348EC"/>
    <w:multiLevelType w:val="hybridMultilevel"/>
    <w:tmpl w:val="B006417A"/>
    <w:lvl w:ilvl="0" w:tplc="452E8B6C">
      <w:start w:val="1"/>
      <w:numFmt w:val="decimal"/>
      <w:lvlText w:val="%1."/>
      <w:lvlJc w:val="left"/>
      <w:pPr>
        <w:ind w:left="227" w:hanging="708"/>
      </w:pPr>
      <w:rPr>
        <w:rFonts w:ascii="Times New Roman" w:eastAsia="Times New Roman" w:hAnsi="Times New Roman" w:cs="Times New Roman" w:hint="default"/>
        <w:b w:val="0"/>
        <w:bCs w:val="0"/>
        <w:i w:val="0"/>
        <w:iCs w:val="0"/>
        <w:w w:val="100"/>
        <w:sz w:val="24"/>
        <w:szCs w:val="24"/>
        <w:lang w:val="ru-RU" w:eastAsia="en-US" w:bidi="ar-SA"/>
      </w:rPr>
    </w:lvl>
    <w:lvl w:ilvl="1" w:tplc="325C6336">
      <w:numFmt w:val="bullet"/>
      <w:lvlText w:val="•"/>
      <w:lvlJc w:val="left"/>
      <w:pPr>
        <w:ind w:left="1192" w:hanging="708"/>
      </w:pPr>
      <w:rPr>
        <w:rFonts w:hint="default"/>
        <w:lang w:val="ru-RU" w:eastAsia="en-US" w:bidi="ar-SA"/>
      </w:rPr>
    </w:lvl>
    <w:lvl w:ilvl="2" w:tplc="6EE60696">
      <w:numFmt w:val="bullet"/>
      <w:lvlText w:val="•"/>
      <w:lvlJc w:val="left"/>
      <w:pPr>
        <w:ind w:left="2165" w:hanging="708"/>
      </w:pPr>
      <w:rPr>
        <w:rFonts w:hint="default"/>
        <w:lang w:val="ru-RU" w:eastAsia="en-US" w:bidi="ar-SA"/>
      </w:rPr>
    </w:lvl>
    <w:lvl w:ilvl="3" w:tplc="F0E62E00">
      <w:numFmt w:val="bullet"/>
      <w:lvlText w:val="•"/>
      <w:lvlJc w:val="left"/>
      <w:pPr>
        <w:ind w:left="3137" w:hanging="708"/>
      </w:pPr>
      <w:rPr>
        <w:rFonts w:hint="default"/>
        <w:lang w:val="ru-RU" w:eastAsia="en-US" w:bidi="ar-SA"/>
      </w:rPr>
    </w:lvl>
    <w:lvl w:ilvl="4" w:tplc="3C88940E">
      <w:numFmt w:val="bullet"/>
      <w:lvlText w:val="•"/>
      <w:lvlJc w:val="left"/>
      <w:pPr>
        <w:ind w:left="4110" w:hanging="708"/>
      </w:pPr>
      <w:rPr>
        <w:rFonts w:hint="default"/>
        <w:lang w:val="ru-RU" w:eastAsia="en-US" w:bidi="ar-SA"/>
      </w:rPr>
    </w:lvl>
    <w:lvl w:ilvl="5" w:tplc="5826213C">
      <w:numFmt w:val="bullet"/>
      <w:lvlText w:val="•"/>
      <w:lvlJc w:val="left"/>
      <w:pPr>
        <w:ind w:left="5083" w:hanging="708"/>
      </w:pPr>
      <w:rPr>
        <w:rFonts w:hint="default"/>
        <w:lang w:val="ru-RU" w:eastAsia="en-US" w:bidi="ar-SA"/>
      </w:rPr>
    </w:lvl>
    <w:lvl w:ilvl="6" w:tplc="801C2FDA">
      <w:numFmt w:val="bullet"/>
      <w:lvlText w:val="•"/>
      <w:lvlJc w:val="left"/>
      <w:pPr>
        <w:ind w:left="6055" w:hanging="708"/>
      </w:pPr>
      <w:rPr>
        <w:rFonts w:hint="default"/>
        <w:lang w:val="ru-RU" w:eastAsia="en-US" w:bidi="ar-SA"/>
      </w:rPr>
    </w:lvl>
    <w:lvl w:ilvl="7" w:tplc="4B740D90">
      <w:numFmt w:val="bullet"/>
      <w:lvlText w:val="•"/>
      <w:lvlJc w:val="left"/>
      <w:pPr>
        <w:ind w:left="7028" w:hanging="708"/>
      </w:pPr>
      <w:rPr>
        <w:rFonts w:hint="default"/>
        <w:lang w:val="ru-RU" w:eastAsia="en-US" w:bidi="ar-SA"/>
      </w:rPr>
    </w:lvl>
    <w:lvl w:ilvl="8" w:tplc="CB4CCDB8">
      <w:numFmt w:val="bullet"/>
      <w:lvlText w:val="•"/>
      <w:lvlJc w:val="left"/>
      <w:pPr>
        <w:ind w:left="8001" w:hanging="708"/>
      </w:pPr>
      <w:rPr>
        <w:rFonts w:hint="default"/>
        <w:lang w:val="ru-RU" w:eastAsia="en-US" w:bidi="ar-SA"/>
      </w:rPr>
    </w:lvl>
  </w:abstractNum>
  <w:abstractNum w:abstractNumId="5" w15:restartNumberingAfterBreak="0">
    <w:nsid w:val="0B1A0FE7"/>
    <w:multiLevelType w:val="hybridMultilevel"/>
    <w:tmpl w:val="A35215C4"/>
    <w:lvl w:ilvl="0" w:tplc="5ABAF258">
      <w:numFmt w:val="bullet"/>
      <w:lvlText w:val=""/>
      <w:lvlJc w:val="left"/>
      <w:pPr>
        <w:ind w:left="107" w:hanging="274"/>
      </w:pPr>
      <w:rPr>
        <w:rFonts w:ascii="Wingdings" w:eastAsia="Wingdings" w:hAnsi="Wingdings" w:cs="Wingdings" w:hint="default"/>
        <w:b w:val="0"/>
        <w:bCs w:val="0"/>
        <w:i w:val="0"/>
        <w:iCs w:val="0"/>
        <w:w w:val="100"/>
        <w:sz w:val="24"/>
        <w:szCs w:val="24"/>
        <w:lang w:val="ru-RU" w:eastAsia="en-US" w:bidi="ar-SA"/>
      </w:rPr>
    </w:lvl>
    <w:lvl w:ilvl="1" w:tplc="E4B6E0A4">
      <w:numFmt w:val="bullet"/>
      <w:lvlText w:val="•"/>
      <w:lvlJc w:val="left"/>
      <w:pPr>
        <w:ind w:left="1007" w:hanging="274"/>
      </w:pPr>
      <w:rPr>
        <w:rFonts w:hint="default"/>
        <w:lang w:val="ru-RU" w:eastAsia="en-US" w:bidi="ar-SA"/>
      </w:rPr>
    </w:lvl>
    <w:lvl w:ilvl="2" w:tplc="85F0E11E">
      <w:numFmt w:val="bullet"/>
      <w:lvlText w:val="•"/>
      <w:lvlJc w:val="left"/>
      <w:pPr>
        <w:ind w:left="1914" w:hanging="274"/>
      </w:pPr>
      <w:rPr>
        <w:rFonts w:hint="default"/>
        <w:lang w:val="ru-RU" w:eastAsia="en-US" w:bidi="ar-SA"/>
      </w:rPr>
    </w:lvl>
    <w:lvl w:ilvl="3" w:tplc="C73E3388">
      <w:numFmt w:val="bullet"/>
      <w:lvlText w:val="•"/>
      <w:lvlJc w:val="left"/>
      <w:pPr>
        <w:ind w:left="2821" w:hanging="274"/>
      </w:pPr>
      <w:rPr>
        <w:rFonts w:hint="default"/>
        <w:lang w:val="ru-RU" w:eastAsia="en-US" w:bidi="ar-SA"/>
      </w:rPr>
    </w:lvl>
    <w:lvl w:ilvl="4" w:tplc="704A4C6A">
      <w:numFmt w:val="bullet"/>
      <w:lvlText w:val="•"/>
      <w:lvlJc w:val="left"/>
      <w:pPr>
        <w:ind w:left="3728" w:hanging="274"/>
      </w:pPr>
      <w:rPr>
        <w:rFonts w:hint="default"/>
        <w:lang w:val="ru-RU" w:eastAsia="en-US" w:bidi="ar-SA"/>
      </w:rPr>
    </w:lvl>
    <w:lvl w:ilvl="5" w:tplc="ECC296BE">
      <w:numFmt w:val="bullet"/>
      <w:lvlText w:val="•"/>
      <w:lvlJc w:val="left"/>
      <w:pPr>
        <w:ind w:left="4636" w:hanging="274"/>
      </w:pPr>
      <w:rPr>
        <w:rFonts w:hint="default"/>
        <w:lang w:val="ru-RU" w:eastAsia="en-US" w:bidi="ar-SA"/>
      </w:rPr>
    </w:lvl>
    <w:lvl w:ilvl="6" w:tplc="77A68E08">
      <w:numFmt w:val="bullet"/>
      <w:lvlText w:val="•"/>
      <w:lvlJc w:val="left"/>
      <w:pPr>
        <w:ind w:left="5543" w:hanging="274"/>
      </w:pPr>
      <w:rPr>
        <w:rFonts w:hint="default"/>
        <w:lang w:val="ru-RU" w:eastAsia="en-US" w:bidi="ar-SA"/>
      </w:rPr>
    </w:lvl>
    <w:lvl w:ilvl="7" w:tplc="4A2AA288">
      <w:numFmt w:val="bullet"/>
      <w:lvlText w:val="•"/>
      <w:lvlJc w:val="left"/>
      <w:pPr>
        <w:ind w:left="6450" w:hanging="274"/>
      </w:pPr>
      <w:rPr>
        <w:rFonts w:hint="default"/>
        <w:lang w:val="ru-RU" w:eastAsia="en-US" w:bidi="ar-SA"/>
      </w:rPr>
    </w:lvl>
    <w:lvl w:ilvl="8" w:tplc="B400EE04">
      <w:numFmt w:val="bullet"/>
      <w:lvlText w:val="•"/>
      <w:lvlJc w:val="left"/>
      <w:pPr>
        <w:ind w:left="7357" w:hanging="274"/>
      </w:pPr>
      <w:rPr>
        <w:rFonts w:hint="default"/>
        <w:lang w:val="ru-RU" w:eastAsia="en-US" w:bidi="ar-SA"/>
      </w:rPr>
    </w:lvl>
  </w:abstractNum>
  <w:abstractNum w:abstractNumId="6" w15:restartNumberingAfterBreak="0">
    <w:nsid w:val="0C3A4E2B"/>
    <w:multiLevelType w:val="hybridMultilevel"/>
    <w:tmpl w:val="B3AEC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273EE8"/>
    <w:multiLevelType w:val="hybridMultilevel"/>
    <w:tmpl w:val="081C7B56"/>
    <w:lvl w:ilvl="0" w:tplc="1A1E540A">
      <w:numFmt w:val="bullet"/>
      <w:lvlText w:val=""/>
      <w:lvlJc w:val="left"/>
      <w:pPr>
        <w:ind w:left="467" w:hanging="360"/>
      </w:pPr>
      <w:rPr>
        <w:rFonts w:ascii="Symbol" w:eastAsia="Symbol" w:hAnsi="Symbol" w:cs="Symbol" w:hint="default"/>
        <w:b w:val="0"/>
        <w:bCs w:val="0"/>
        <w:i w:val="0"/>
        <w:iCs w:val="0"/>
        <w:w w:val="100"/>
        <w:sz w:val="24"/>
        <w:szCs w:val="24"/>
        <w:lang w:val="ru-RU" w:eastAsia="en-US" w:bidi="ar-SA"/>
      </w:rPr>
    </w:lvl>
    <w:lvl w:ilvl="1" w:tplc="71DC99F0">
      <w:numFmt w:val="bullet"/>
      <w:lvlText w:val="•"/>
      <w:lvlJc w:val="left"/>
      <w:pPr>
        <w:ind w:left="962" w:hanging="360"/>
      </w:pPr>
      <w:rPr>
        <w:rFonts w:hint="default"/>
        <w:lang w:val="ru-RU" w:eastAsia="en-US" w:bidi="ar-SA"/>
      </w:rPr>
    </w:lvl>
    <w:lvl w:ilvl="2" w:tplc="FFD64016">
      <w:numFmt w:val="bullet"/>
      <w:lvlText w:val="•"/>
      <w:lvlJc w:val="left"/>
      <w:pPr>
        <w:ind w:left="1465" w:hanging="360"/>
      </w:pPr>
      <w:rPr>
        <w:rFonts w:hint="default"/>
        <w:lang w:val="ru-RU" w:eastAsia="en-US" w:bidi="ar-SA"/>
      </w:rPr>
    </w:lvl>
    <w:lvl w:ilvl="3" w:tplc="0960FE8E">
      <w:numFmt w:val="bullet"/>
      <w:lvlText w:val="•"/>
      <w:lvlJc w:val="left"/>
      <w:pPr>
        <w:ind w:left="1968" w:hanging="360"/>
      </w:pPr>
      <w:rPr>
        <w:rFonts w:hint="default"/>
        <w:lang w:val="ru-RU" w:eastAsia="en-US" w:bidi="ar-SA"/>
      </w:rPr>
    </w:lvl>
    <w:lvl w:ilvl="4" w:tplc="1BCE38B6">
      <w:numFmt w:val="bullet"/>
      <w:lvlText w:val="•"/>
      <w:lvlJc w:val="left"/>
      <w:pPr>
        <w:ind w:left="2470" w:hanging="360"/>
      </w:pPr>
      <w:rPr>
        <w:rFonts w:hint="default"/>
        <w:lang w:val="ru-RU" w:eastAsia="en-US" w:bidi="ar-SA"/>
      </w:rPr>
    </w:lvl>
    <w:lvl w:ilvl="5" w:tplc="30A8E6F0">
      <w:numFmt w:val="bullet"/>
      <w:lvlText w:val="•"/>
      <w:lvlJc w:val="left"/>
      <w:pPr>
        <w:ind w:left="2973" w:hanging="360"/>
      </w:pPr>
      <w:rPr>
        <w:rFonts w:hint="default"/>
        <w:lang w:val="ru-RU" w:eastAsia="en-US" w:bidi="ar-SA"/>
      </w:rPr>
    </w:lvl>
    <w:lvl w:ilvl="6" w:tplc="203A960E">
      <w:numFmt w:val="bullet"/>
      <w:lvlText w:val="•"/>
      <w:lvlJc w:val="left"/>
      <w:pPr>
        <w:ind w:left="3476" w:hanging="360"/>
      </w:pPr>
      <w:rPr>
        <w:rFonts w:hint="default"/>
        <w:lang w:val="ru-RU" w:eastAsia="en-US" w:bidi="ar-SA"/>
      </w:rPr>
    </w:lvl>
    <w:lvl w:ilvl="7" w:tplc="306CF0E8">
      <w:numFmt w:val="bullet"/>
      <w:lvlText w:val="•"/>
      <w:lvlJc w:val="left"/>
      <w:pPr>
        <w:ind w:left="3978" w:hanging="360"/>
      </w:pPr>
      <w:rPr>
        <w:rFonts w:hint="default"/>
        <w:lang w:val="ru-RU" w:eastAsia="en-US" w:bidi="ar-SA"/>
      </w:rPr>
    </w:lvl>
    <w:lvl w:ilvl="8" w:tplc="79063BF4">
      <w:numFmt w:val="bullet"/>
      <w:lvlText w:val="•"/>
      <w:lvlJc w:val="left"/>
      <w:pPr>
        <w:ind w:left="4481" w:hanging="360"/>
      </w:pPr>
      <w:rPr>
        <w:rFonts w:hint="default"/>
        <w:lang w:val="ru-RU" w:eastAsia="en-US" w:bidi="ar-SA"/>
      </w:rPr>
    </w:lvl>
  </w:abstractNum>
  <w:abstractNum w:abstractNumId="8" w15:restartNumberingAfterBreak="0">
    <w:nsid w:val="124B0652"/>
    <w:multiLevelType w:val="hybridMultilevel"/>
    <w:tmpl w:val="D2A0003C"/>
    <w:lvl w:ilvl="0" w:tplc="E780B438">
      <w:numFmt w:val="bullet"/>
      <w:lvlText w:val=""/>
      <w:lvlJc w:val="left"/>
      <w:pPr>
        <w:ind w:left="948" w:hanging="360"/>
      </w:pPr>
      <w:rPr>
        <w:rFonts w:ascii="Wingdings 2" w:eastAsia="Wingdings 2" w:hAnsi="Wingdings 2" w:cs="Wingdings 2" w:hint="default"/>
        <w:b w:val="0"/>
        <w:bCs w:val="0"/>
        <w:i w:val="0"/>
        <w:iCs w:val="0"/>
        <w:w w:val="100"/>
        <w:position w:val="1"/>
        <w:sz w:val="24"/>
        <w:szCs w:val="24"/>
        <w:lang w:val="ru-RU" w:eastAsia="en-US" w:bidi="ar-SA"/>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9" w15:restartNumberingAfterBreak="0">
    <w:nsid w:val="171C407F"/>
    <w:multiLevelType w:val="multilevel"/>
    <w:tmpl w:val="20D4D420"/>
    <w:lvl w:ilvl="0">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6D70E7"/>
    <w:multiLevelType w:val="hybridMultilevel"/>
    <w:tmpl w:val="5BCCFC02"/>
    <w:lvl w:ilvl="0" w:tplc="64E64D80">
      <w:numFmt w:val="bullet"/>
      <w:lvlText w:val=""/>
      <w:lvlJc w:val="left"/>
      <w:pPr>
        <w:ind w:left="467" w:hanging="360"/>
      </w:pPr>
      <w:rPr>
        <w:rFonts w:ascii="Symbol" w:eastAsia="Symbol" w:hAnsi="Symbol" w:cs="Symbol" w:hint="default"/>
        <w:b w:val="0"/>
        <w:bCs w:val="0"/>
        <w:i w:val="0"/>
        <w:iCs w:val="0"/>
        <w:w w:val="100"/>
        <w:sz w:val="24"/>
        <w:szCs w:val="24"/>
        <w:lang w:val="ru-RU" w:eastAsia="en-US" w:bidi="ar-SA"/>
      </w:rPr>
    </w:lvl>
    <w:lvl w:ilvl="1" w:tplc="A9A49D20">
      <w:numFmt w:val="bullet"/>
      <w:lvlText w:val="•"/>
      <w:lvlJc w:val="left"/>
      <w:pPr>
        <w:ind w:left="806" w:hanging="360"/>
      </w:pPr>
      <w:rPr>
        <w:rFonts w:hint="default"/>
        <w:lang w:val="ru-RU" w:eastAsia="en-US" w:bidi="ar-SA"/>
      </w:rPr>
    </w:lvl>
    <w:lvl w:ilvl="2" w:tplc="62408D90">
      <w:numFmt w:val="bullet"/>
      <w:lvlText w:val="•"/>
      <w:lvlJc w:val="left"/>
      <w:pPr>
        <w:ind w:left="1153" w:hanging="360"/>
      </w:pPr>
      <w:rPr>
        <w:rFonts w:hint="default"/>
        <w:lang w:val="ru-RU" w:eastAsia="en-US" w:bidi="ar-SA"/>
      </w:rPr>
    </w:lvl>
    <w:lvl w:ilvl="3" w:tplc="675A45D0">
      <w:numFmt w:val="bullet"/>
      <w:lvlText w:val="•"/>
      <w:lvlJc w:val="left"/>
      <w:pPr>
        <w:ind w:left="1500" w:hanging="360"/>
      </w:pPr>
      <w:rPr>
        <w:rFonts w:hint="default"/>
        <w:lang w:val="ru-RU" w:eastAsia="en-US" w:bidi="ar-SA"/>
      </w:rPr>
    </w:lvl>
    <w:lvl w:ilvl="4" w:tplc="91C6E490">
      <w:numFmt w:val="bullet"/>
      <w:lvlText w:val="•"/>
      <w:lvlJc w:val="left"/>
      <w:pPr>
        <w:ind w:left="1846" w:hanging="360"/>
      </w:pPr>
      <w:rPr>
        <w:rFonts w:hint="default"/>
        <w:lang w:val="ru-RU" w:eastAsia="en-US" w:bidi="ar-SA"/>
      </w:rPr>
    </w:lvl>
    <w:lvl w:ilvl="5" w:tplc="F6A85544">
      <w:numFmt w:val="bullet"/>
      <w:lvlText w:val="•"/>
      <w:lvlJc w:val="left"/>
      <w:pPr>
        <w:ind w:left="2193" w:hanging="360"/>
      </w:pPr>
      <w:rPr>
        <w:rFonts w:hint="default"/>
        <w:lang w:val="ru-RU" w:eastAsia="en-US" w:bidi="ar-SA"/>
      </w:rPr>
    </w:lvl>
    <w:lvl w:ilvl="6" w:tplc="AAB094C2">
      <w:numFmt w:val="bullet"/>
      <w:lvlText w:val="•"/>
      <w:lvlJc w:val="left"/>
      <w:pPr>
        <w:ind w:left="2540" w:hanging="360"/>
      </w:pPr>
      <w:rPr>
        <w:rFonts w:hint="default"/>
        <w:lang w:val="ru-RU" w:eastAsia="en-US" w:bidi="ar-SA"/>
      </w:rPr>
    </w:lvl>
    <w:lvl w:ilvl="7" w:tplc="4BCE9770">
      <w:numFmt w:val="bullet"/>
      <w:lvlText w:val="•"/>
      <w:lvlJc w:val="left"/>
      <w:pPr>
        <w:ind w:left="2886" w:hanging="360"/>
      </w:pPr>
      <w:rPr>
        <w:rFonts w:hint="default"/>
        <w:lang w:val="ru-RU" w:eastAsia="en-US" w:bidi="ar-SA"/>
      </w:rPr>
    </w:lvl>
    <w:lvl w:ilvl="8" w:tplc="1C181942">
      <w:numFmt w:val="bullet"/>
      <w:lvlText w:val="•"/>
      <w:lvlJc w:val="left"/>
      <w:pPr>
        <w:ind w:left="3233" w:hanging="360"/>
      </w:pPr>
      <w:rPr>
        <w:rFonts w:hint="default"/>
        <w:lang w:val="ru-RU" w:eastAsia="en-US" w:bidi="ar-SA"/>
      </w:rPr>
    </w:lvl>
  </w:abstractNum>
  <w:abstractNum w:abstractNumId="11" w15:restartNumberingAfterBreak="0">
    <w:nsid w:val="20BF68E7"/>
    <w:multiLevelType w:val="hybridMultilevel"/>
    <w:tmpl w:val="7B920A7E"/>
    <w:lvl w:ilvl="0" w:tplc="E4620A24">
      <w:numFmt w:val="bullet"/>
      <w:lvlText w:val=""/>
      <w:lvlJc w:val="left"/>
      <w:pPr>
        <w:ind w:left="1408" w:hanging="274"/>
      </w:pPr>
      <w:rPr>
        <w:rFonts w:ascii="Wingdings" w:eastAsia="Wingdings" w:hAnsi="Wingdings" w:cs="Wingdings" w:hint="default"/>
        <w:b w:val="0"/>
        <w:bCs w:val="0"/>
        <w:i w:val="0"/>
        <w:iCs w:val="0"/>
        <w:w w:val="100"/>
        <w:sz w:val="24"/>
        <w:szCs w:val="24"/>
        <w:lang w:val="ru-RU" w:eastAsia="en-US" w:bidi="ar-SA"/>
      </w:rPr>
    </w:lvl>
    <w:lvl w:ilvl="1" w:tplc="8334E9AC">
      <w:numFmt w:val="bullet"/>
      <w:lvlText w:val="•"/>
      <w:lvlJc w:val="left"/>
      <w:pPr>
        <w:ind w:left="1007" w:hanging="274"/>
      </w:pPr>
      <w:rPr>
        <w:rFonts w:hint="default"/>
        <w:lang w:val="ru-RU" w:eastAsia="en-US" w:bidi="ar-SA"/>
      </w:rPr>
    </w:lvl>
    <w:lvl w:ilvl="2" w:tplc="226AC3D4">
      <w:numFmt w:val="bullet"/>
      <w:lvlText w:val="•"/>
      <w:lvlJc w:val="left"/>
      <w:pPr>
        <w:ind w:left="1914" w:hanging="274"/>
      </w:pPr>
      <w:rPr>
        <w:rFonts w:hint="default"/>
        <w:lang w:val="ru-RU" w:eastAsia="en-US" w:bidi="ar-SA"/>
      </w:rPr>
    </w:lvl>
    <w:lvl w:ilvl="3" w:tplc="151C4EF8">
      <w:numFmt w:val="bullet"/>
      <w:lvlText w:val="•"/>
      <w:lvlJc w:val="left"/>
      <w:pPr>
        <w:ind w:left="2821" w:hanging="274"/>
      </w:pPr>
      <w:rPr>
        <w:rFonts w:hint="default"/>
        <w:lang w:val="ru-RU" w:eastAsia="en-US" w:bidi="ar-SA"/>
      </w:rPr>
    </w:lvl>
    <w:lvl w:ilvl="4" w:tplc="DD546C2C">
      <w:numFmt w:val="bullet"/>
      <w:lvlText w:val="•"/>
      <w:lvlJc w:val="left"/>
      <w:pPr>
        <w:ind w:left="3728" w:hanging="274"/>
      </w:pPr>
      <w:rPr>
        <w:rFonts w:hint="default"/>
        <w:lang w:val="ru-RU" w:eastAsia="en-US" w:bidi="ar-SA"/>
      </w:rPr>
    </w:lvl>
    <w:lvl w:ilvl="5" w:tplc="45F0751C">
      <w:numFmt w:val="bullet"/>
      <w:lvlText w:val="•"/>
      <w:lvlJc w:val="left"/>
      <w:pPr>
        <w:ind w:left="4636" w:hanging="274"/>
      </w:pPr>
      <w:rPr>
        <w:rFonts w:hint="default"/>
        <w:lang w:val="ru-RU" w:eastAsia="en-US" w:bidi="ar-SA"/>
      </w:rPr>
    </w:lvl>
    <w:lvl w:ilvl="6" w:tplc="25129994">
      <w:numFmt w:val="bullet"/>
      <w:lvlText w:val="•"/>
      <w:lvlJc w:val="left"/>
      <w:pPr>
        <w:ind w:left="5543" w:hanging="274"/>
      </w:pPr>
      <w:rPr>
        <w:rFonts w:hint="default"/>
        <w:lang w:val="ru-RU" w:eastAsia="en-US" w:bidi="ar-SA"/>
      </w:rPr>
    </w:lvl>
    <w:lvl w:ilvl="7" w:tplc="64C0B0EA">
      <w:numFmt w:val="bullet"/>
      <w:lvlText w:val="•"/>
      <w:lvlJc w:val="left"/>
      <w:pPr>
        <w:ind w:left="6450" w:hanging="274"/>
      </w:pPr>
      <w:rPr>
        <w:rFonts w:hint="default"/>
        <w:lang w:val="ru-RU" w:eastAsia="en-US" w:bidi="ar-SA"/>
      </w:rPr>
    </w:lvl>
    <w:lvl w:ilvl="8" w:tplc="7CECD1D0">
      <w:numFmt w:val="bullet"/>
      <w:lvlText w:val="•"/>
      <w:lvlJc w:val="left"/>
      <w:pPr>
        <w:ind w:left="7357" w:hanging="274"/>
      </w:pPr>
      <w:rPr>
        <w:rFonts w:hint="default"/>
        <w:lang w:val="ru-RU" w:eastAsia="en-US" w:bidi="ar-SA"/>
      </w:rPr>
    </w:lvl>
  </w:abstractNum>
  <w:abstractNum w:abstractNumId="12" w15:restartNumberingAfterBreak="0">
    <w:nsid w:val="21D06517"/>
    <w:multiLevelType w:val="hybridMultilevel"/>
    <w:tmpl w:val="9948F900"/>
    <w:lvl w:ilvl="0" w:tplc="28DE2ABA">
      <w:numFmt w:val="bullet"/>
      <w:lvlText w:val=""/>
      <w:lvlJc w:val="left"/>
      <w:pPr>
        <w:ind w:left="1429" w:hanging="360"/>
      </w:pPr>
      <w:rPr>
        <w:rFonts w:ascii="Wingdings" w:eastAsia="Wingdings" w:hAnsi="Wingdings" w:cs="Wingdings" w:hint="default"/>
        <w:b w:val="0"/>
        <w:bCs w:val="0"/>
        <w:i w:val="0"/>
        <w:iCs w:val="0"/>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B517E0"/>
    <w:multiLevelType w:val="hybridMultilevel"/>
    <w:tmpl w:val="43D6E1A0"/>
    <w:lvl w:ilvl="0" w:tplc="3CA61D58">
      <w:numFmt w:val="bullet"/>
      <w:lvlText w:val="-"/>
      <w:lvlJc w:val="left"/>
      <w:pPr>
        <w:ind w:left="1281" w:hanging="140"/>
      </w:pPr>
      <w:rPr>
        <w:rFonts w:ascii="Times New Roman" w:eastAsia="Times New Roman" w:hAnsi="Times New Roman" w:cs="Times New Roman" w:hint="default"/>
        <w:b w:val="0"/>
        <w:bCs w:val="0"/>
        <w:i/>
        <w:iCs/>
        <w:color w:val="21272E"/>
        <w:w w:val="99"/>
        <w:sz w:val="24"/>
        <w:szCs w:val="24"/>
        <w:lang w:val="ru-RU" w:eastAsia="en-US" w:bidi="ar-SA"/>
      </w:rPr>
    </w:lvl>
    <w:lvl w:ilvl="1" w:tplc="FDEABF94">
      <w:numFmt w:val="bullet"/>
      <w:lvlText w:val="•"/>
      <w:lvlJc w:val="left"/>
      <w:pPr>
        <w:ind w:left="2238" w:hanging="140"/>
      </w:pPr>
      <w:rPr>
        <w:rFonts w:hint="default"/>
        <w:lang w:val="ru-RU" w:eastAsia="en-US" w:bidi="ar-SA"/>
      </w:rPr>
    </w:lvl>
    <w:lvl w:ilvl="2" w:tplc="1CBCC832">
      <w:numFmt w:val="bullet"/>
      <w:lvlText w:val="•"/>
      <w:lvlJc w:val="left"/>
      <w:pPr>
        <w:ind w:left="3197" w:hanging="140"/>
      </w:pPr>
      <w:rPr>
        <w:rFonts w:hint="default"/>
        <w:lang w:val="ru-RU" w:eastAsia="en-US" w:bidi="ar-SA"/>
      </w:rPr>
    </w:lvl>
    <w:lvl w:ilvl="3" w:tplc="DAB27326">
      <w:numFmt w:val="bullet"/>
      <w:lvlText w:val="•"/>
      <w:lvlJc w:val="left"/>
      <w:pPr>
        <w:ind w:left="4155" w:hanging="140"/>
      </w:pPr>
      <w:rPr>
        <w:rFonts w:hint="default"/>
        <w:lang w:val="ru-RU" w:eastAsia="en-US" w:bidi="ar-SA"/>
      </w:rPr>
    </w:lvl>
    <w:lvl w:ilvl="4" w:tplc="0B88DBF4">
      <w:numFmt w:val="bullet"/>
      <w:lvlText w:val="•"/>
      <w:lvlJc w:val="left"/>
      <w:pPr>
        <w:ind w:left="5114" w:hanging="140"/>
      </w:pPr>
      <w:rPr>
        <w:rFonts w:hint="default"/>
        <w:lang w:val="ru-RU" w:eastAsia="en-US" w:bidi="ar-SA"/>
      </w:rPr>
    </w:lvl>
    <w:lvl w:ilvl="5" w:tplc="D4541EB4">
      <w:numFmt w:val="bullet"/>
      <w:lvlText w:val="•"/>
      <w:lvlJc w:val="left"/>
      <w:pPr>
        <w:ind w:left="6073" w:hanging="140"/>
      </w:pPr>
      <w:rPr>
        <w:rFonts w:hint="default"/>
        <w:lang w:val="ru-RU" w:eastAsia="en-US" w:bidi="ar-SA"/>
      </w:rPr>
    </w:lvl>
    <w:lvl w:ilvl="6" w:tplc="2CD8DE60">
      <w:numFmt w:val="bullet"/>
      <w:lvlText w:val="•"/>
      <w:lvlJc w:val="left"/>
      <w:pPr>
        <w:ind w:left="7031" w:hanging="140"/>
      </w:pPr>
      <w:rPr>
        <w:rFonts w:hint="default"/>
        <w:lang w:val="ru-RU" w:eastAsia="en-US" w:bidi="ar-SA"/>
      </w:rPr>
    </w:lvl>
    <w:lvl w:ilvl="7" w:tplc="C4440848">
      <w:numFmt w:val="bullet"/>
      <w:lvlText w:val="•"/>
      <w:lvlJc w:val="left"/>
      <w:pPr>
        <w:ind w:left="7990" w:hanging="140"/>
      </w:pPr>
      <w:rPr>
        <w:rFonts w:hint="default"/>
        <w:lang w:val="ru-RU" w:eastAsia="en-US" w:bidi="ar-SA"/>
      </w:rPr>
    </w:lvl>
    <w:lvl w:ilvl="8" w:tplc="13F4E7DA">
      <w:numFmt w:val="bullet"/>
      <w:lvlText w:val="•"/>
      <w:lvlJc w:val="left"/>
      <w:pPr>
        <w:ind w:left="8949" w:hanging="140"/>
      </w:pPr>
      <w:rPr>
        <w:rFonts w:hint="default"/>
        <w:lang w:val="ru-RU" w:eastAsia="en-US" w:bidi="ar-SA"/>
      </w:rPr>
    </w:lvl>
  </w:abstractNum>
  <w:abstractNum w:abstractNumId="14" w15:restartNumberingAfterBreak="0">
    <w:nsid w:val="2426074D"/>
    <w:multiLevelType w:val="hybridMultilevel"/>
    <w:tmpl w:val="6B68D9C8"/>
    <w:lvl w:ilvl="0" w:tplc="570A9122">
      <w:numFmt w:val="bullet"/>
      <w:lvlText w:val=""/>
      <w:lvlJc w:val="left"/>
      <w:pPr>
        <w:ind w:left="1089" w:hanging="274"/>
      </w:pPr>
      <w:rPr>
        <w:rFonts w:ascii="Wingdings" w:eastAsia="Wingdings" w:hAnsi="Wingdings" w:cs="Wingdings" w:hint="default"/>
        <w:b w:val="0"/>
        <w:bCs w:val="0"/>
        <w:i w:val="0"/>
        <w:iCs w:val="0"/>
        <w:w w:val="100"/>
        <w:sz w:val="24"/>
        <w:szCs w:val="24"/>
        <w:lang w:val="ru-RU" w:eastAsia="en-US" w:bidi="ar-SA"/>
      </w:rPr>
    </w:lvl>
    <w:lvl w:ilvl="1" w:tplc="42BA4002">
      <w:numFmt w:val="bullet"/>
      <w:lvlText w:val="•"/>
      <w:lvlJc w:val="left"/>
      <w:pPr>
        <w:ind w:left="1889" w:hanging="274"/>
      </w:pPr>
      <w:rPr>
        <w:rFonts w:hint="default"/>
        <w:lang w:val="ru-RU" w:eastAsia="en-US" w:bidi="ar-SA"/>
      </w:rPr>
    </w:lvl>
    <w:lvl w:ilvl="2" w:tplc="078242D6">
      <w:numFmt w:val="bullet"/>
      <w:lvlText w:val="•"/>
      <w:lvlJc w:val="left"/>
      <w:pPr>
        <w:ind w:left="2698" w:hanging="274"/>
      </w:pPr>
      <w:rPr>
        <w:rFonts w:hint="default"/>
        <w:lang w:val="ru-RU" w:eastAsia="en-US" w:bidi="ar-SA"/>
      </w:rPr>
    </w:lvl>
    <w:lvl w:ilvl="3" w:tplc="71240B82">
      <w:numFmt w:val="bullet"/>
      <w:lvlText w:val="•"/>
      <w:lvlJc w:val="left"/>
      <w:pPr>
        <w:ind w:left="3507" w:hanging="274"/>
      </w:pPr>
      <w:rPr>
        <w:rFonts w:hint="default"/>
        <w:lang w:val="ru-RU" w:eastAsia="en-US" w:bidi="ar-SA"/>
      </w:rPr>
    </w:lvl>
    <w:lvl w:ilvl="4" w:tplc="C97882DC">
      <w:numFmt w:val="bullet"/>
      <w:lvlText w:val="•"/>
      <w:lvlJc w:val="left"/>
      <w:pPr>
        <w:ind w:left="4316" w:hanging="274"/>
      </w:pPr>
      <w:rPr>
        <w:rFonts w:hint="default"/>
        <w:lang w:val="ru-RU" w:eastAsia="en-US" w:bidi="ar-SA"/>
      </w:rPr>
    </w:lvl>
    <w:lvl w:ilvl="5" w:tplc="90080488">
      <w:numFmt w:val="bullet"/>
      <w:lvlText w:val="•"/>
      <w:lvlJc w:val="left"/>
      <w:pPr>
        <w:ind w:left="5126" w:hanging="274"/>
      </w:pPr>
      <w:rPr>
        <w:rFonts w:hint="default"/>
        <w:lang w:val="ru-RU" w:eastAsia="en-US" w:bidi="ar-SA"/>
      </w:rPr>
    </w:lvl>
    <w:lvl w:ilvl="6" w:tplc="4280A5DE">
      <w:numFmt w:val="bullet"/>
      <w:lvlText w:val="•"/>
      <w:lvlJc w:val="left"/>
      <w:pPr>
        <w:ind w:left="5935" w:hanging="274"/>
      </w:pPr>
      <w:rPr>
        <w:rFonts w:hint="default"/>
        <w:lang w:val="ru-RU" w:eastAsia="en-US" w:bidi="ar-SA"/>
      </w:rPr>
    </w:lvl>
    <w:lvl w:ilvl="7" w:tplc="C06A1398">
      <w:numFmt w:val="bullet"/>
      <w:lvlText w:val="•"/>
      <w:lvlJc w:val="left"/>
      <w:pPr>
        <w:ind w:left="6744" w:hanging="274"/>
      </w:pPr>
      <w:rPr>
        <w:rFonts w:hint="default"/>
        <w:lang w:val="ru-RU" w:eastAsia="en-US" w:bidi="ar-SA"/>
      </w:rPr>
    </w:lvl>
    <w:lvl w:ilvl="8" w:tplc="04E66DA0">
      <w:numFmt w:val="bullet"/>
      <w:lvlText w:val="•"/>
      <w:lvlJc w:val="left"/>
      <w:pPr>
        <w:ind w:left="7553" w:hanging="274"/>
      </w:pPr>
      <w:rPr>
        <w:rFonts w:hint="default"/>
        <w:lang w:val="ru-RU" w:eastAsia="en-US" w:bidi="ar-SA"/>
      </w:rPr>
    </w:lvl>
  </w:abstractNum>
  <w:abstractNum w:abstractNumId="15" w15:restartNumberingAfterBreak="0">
    <w:nsid w:val="24AE5F2A"/>
    <w:multiLevelType w:val="multilevel"/>
    <w:tmpl w:val="32346A2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721A03"/>
    <w:multiLevelType w:val="hybridMultilevel"/>
    <w:tmpl w:val="38A68390"/>
    <w:lvl w:ilvl="0" w:tplc="E780B438">
      <w:numFmt w:val="bullet"/>
      <w:lvlText w:val=""/>
      <w:lvlJc w:val="left"/>
      <w:pPr>
        <w:ind w:left="828" w:hanging="360"/>
      </w:pPr>
      <w:rPr>
        <w:rFonts w:ascii="Wingdings 2" w:eastAsia="Wingdings 2" w:hAnsi="Wingdings 2" w:cs="Wingdings 2" w:hint="default"/>
        <w:b w:val="0"/>
        <w:bCs w:val="0"/>
        <w:i w:val="0"/>
        <w:iCs w:val="0"/>
        <w:w w:val="100"/>
        <w:position w:val="1"/>
        <w:sz w:val="24"/>
        <w:szCs w:val="24"/>
        <w:lang w:val="ru-RU" w:eastAsia="en-US" w:bidi="ar-SA"/>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7" w15:restartNumberingAfterBreak="0">
    <w:nsid w:val="2C225047"/>
    <w:multiLevelType w:val="hybridMultilevel"/>
    <w:tmpl w:val="DDD61C52"/>
    <w:lvl w:ilvl="0" w:tplc="FE8E580A">
      <w:numFmt w:val="bullet"/>
      <w:lvlText w:val=""/>
      <w:lvlJc w:val="left"/>
      <w:pPr>
        <w:ind w:left="467" w:hanging="360"/>
      </w:pPr>
      <w:rPr>
        <w:rFonts w:ascii="Symbol" w:eastAsia="Symbol" w:hAnsi="Symbol" w:cs="Symbol" w:hint="default"/>
        <w:b w:val="0"/>
        <w:bCs w:val="0"/>
        <w:i w:val="0"/>
        <w:iCs w:val="0"/>
        <w:w w:val="100"/>
        <w:sz w:val="24"/>
        <w:szCs w:val="24"/>
        <w:lang w:val="ru-RU" w:eastAsia="en-US" w:bidi="ar-SA"/>
      </w:rPr>
    </w:lvl>
    <w:lvl w:ilvl="1" w:tplc="FBEAC702">
      <w:numFmt w:val="bullet"/>
      <w:lvlText w:val="•"/>
      <w:lvlJc w:val="left"/>
      <w:pPr>
        <w:ind w:left="962" w:hanging="360"/>
      </w:pPr>
      <w:rPr>
        <w:rFonts w:hint="default"/>
        <w:lang w:val="ru-RU" w:eastAsia="en-US" w:bidi="ar-SA"/>
      </w:rPr>
    </w:lvl>
    <w:lvl w:ilvl="2" w:tplc="54AEF574">
      <w:numFmt w:val="bullet"/>
      <w:lvlText w:val="•"/>
      <w:lvlJc w:val="left"/>
      <w:pPr>
        <w:ind w:left="1465" w:hanging="360"/>
      </w:pPr>
      <w:rPr>
        <w:rFonts w:hint="default"/>
        <w:lang w:val="ru-RU" w:eastAsia="en-US" w:bidi="ar-SA"/>
      </w:rPr>
    </w:lvl>
    <w:lvl w:ilvl="3" w:tplc="23B0704A">
      <w:numFmt w:val="bullet"/>
      <w:lvlText w:val="•"/>
      <w:lvlJc w:val="left"/>
      <w:pPr>
        <w:ind w:left="1968" w:hanging="360"/>
      </w:pPr>
      <w:rPr>
        <w:rFonts w:hint="default"/>
        <w:lang w:val="ru-RU" w:eastAsia="en-US" w:bidi="ar-SA"/>
      </w:rPr>
    </w:lvl>
    <w:lvl w:ilvl="4" w:tplc="333CDD8A">
      <w:numFmt w:val="bullet"/>
      <w:lvlText w:val="•"/>
      <w:lvlJc w:val="left"/>
      <w:pPr>
        <w:ind w:left="2470" w:hanging="360"/>
      </w:pPr>
      <w:rPr>
        <w:rFonts w:hint="default"/>
        <w:lang w:val="ru-RU" w:eastAsia="en-US" w:bidi="ar-SA"/>
      </w:rPr>
    </w:lvl>
    <w:lvl w:ilvl="5" w:tplc="720EDFA6">
      <w:numFmt w:val="bullet"/>
      <w:lvlText w:val="•"/>
      <w:lvlJc w:val="left"/>
      <w:pPr>
        <w:ind w:left="2973" w:hanging="360"/>
      </w:pPr>
      <w:rPr>
        <w:rFonts w:hint="default"/>
        <w:lang w:val="ru-RU" w:eastAsia="en-US" w:bidi="ar-SA"/>
      </w:rPr>
    </w:lvl>
    <w:lvl w:ilvl="6" w:tplc="92A65E94">
      <w:numFmt w:val="bullet"/>
      <w:lvlText w:val="•"/>
      <w:lvlJc w:val="left"/>
      <w:pPr>
        <w:ind w:left="3476" w:hanging="360"/>
      </w:pPr>
      <w:rPr>
        <w:rFonts w:hint="default"/>
        <w:lang w:val="ru-RU" w:eastAsia="en-US" w:bidi="ar-SA"/>
      </w:rPr>
    </w:lvl>
    <w:lvl w:ilvl="7" w:tplc="DFAA3632">
      <w:numFmt w:val="bullet"/>
      <w:lvlText w:val="•"/>
      <w:lvlJc w:val="left"/>
      <w:pPr>
        <w:ind w:left="3978" w:hanging="360"/>
      </w:pPr>
      <w:rPr>
        <w:rFonts w:hint="default"/>
        <w:lang w:val="ru-RU" w:eastAsia="en-US" w:bidi="ar-SA"/>
      </w:rPr>
    </w:lvl>
    <w:lvl w:ilvl="8" w:tplc="978653A6">
      <w:numFmt w:val="bullet"/>
      <w:lvlText w:val="•"/>
      <w:lvlJc w:val="left"/>
      <w:pPr>
        <w:ind w:left="4481" w:hanging="360"/>
      </w:pPr>
      <w:rPr>
        <w:rFonts w:hint="default"/>
        <w:lang w:val="ru-RU" w:eastAsia="en-US" w:bidi="ar-SA"/>
      </w:rPr>
    </w:lvl>
  </w:abstractNum>
  <w:abstractNum w:abstractNumId="18" w15:restartNumberingAfterBreak="0">
    <w:nsid w:val="2D607DA2"/>
    <w:multiLevelType w:val="hybridMultilevel"/>
    <w:tmpl w:val="0B68DA96"/>
    <w:lvl w:ilvl="0" w:tplc="37288C74">
      <w:numFmt w:val="bullet"/>
      <w:lvlText w:val=""/>
      <w:lvlJc w:val="left"/>
      <w:pPr>
        <w:ind w:left="467" w:hanging="360"/>
      </w:pPr>
      <w:rPr>
        <w:rFonts w:ascii="Symbol" w:eastAsia="Symbol" w:hAnsi="Symbol" w:cs="Symbol" w:hint="default"/>
        <w:b w:val="0"/>
        <w:bCs w:val="0"/>
        <w:i w:val="0"/>
        <w:iCs w:val="0"/>
        <w:w w:val="100"/>
        <w:sz w:val="24"/>
        <w:szCs w:val="24"/>
        <w:lang w:val="ru-RU" w:eastAsia="en-US" w:bidi="ar-SA"/>
      </w:rPr>
    </w:lvl>
    <w:lvl w:ilvl="1" w:tplc="ABF8E39A">
      <w:numFmt w:val="bullet"/>
      <w:lvlText w:val="•"/>
      <w:lvlJc w:val="left"/>
      <w:pPr>
        <w:ind w:left="962" w:hanging="360"/>
      </w:pPr>
      <w:rPr>
        <w:rFonts w:hint="default"/>
        <w:lang w:val="ru-RU" w:eastAsia="en-US" w:bidi="ar-SA"/>
      </w:rPr>
    </w:lvl>
    <w:lvl w:ilvl="2" w:tplc="0A468D0C">
      <w:numFmt w:val="bullet"/>
      <w:lvlText w:val="•"/>
      <w:lvlJc w:val="left"/>
      <w:pPr>
        <w:ind w:left="1465" w:hanging="360"/>
      </w:pPr>
      <w:rPr>
        <w:rFonts w:hint="default"/>
        <w:lang w:val="ru-RU" w:eastAsia="en-US" w:bidi="ar-SA"/>
      </w:rPr>
    </w:lvl>
    <w:lvl w:ilvl="3" w:tplc="AD5E7BC2">
      <w:numFmt w:val="bullet"/>
      <w:lvlText w:val="•"/>
      <w:lvlJc w:val="left"/>
      <w:pPr>
        <w:ind w:left="1968" w:hanging="360"/>
      </w:pPr>
      <w:rPr>
        <w:rFonts w:hint="default"/>
        <w:lang w:val="ru-RU" w:eastAsia="en-US" w:bidi="ar-SA"/>
      </w:rPr>
    </w:lvl>
    <w:lvl w:ilvl="4" w:tplc="59C693AE">
      <w:numFmt w:val="bullet"/>
      <w:lvlText w:val="•"/>
      <w:lvlJc w:val="left"/>
      <w:pPr>
        <w:ind w:left="2470" w:hanging="360"/>
      </w:pPr>
      <w:rPr>
        <w:rFonts w:hint="default"/>
        <w:lang w:val="ru-RU" w:eastAsia="en-US" w:bidi="ar-SA"/>
      </w:rPr>
    </w:lvl>
    <w:lvl w:ilvl="5" w:tplc="F2F066BC">
      <w:numFmt w:val="bullet"/>
      <w:lvlText w:val="•"/>
      <w:lvlJc w:val="left"/>
      <w:pPr>
        <w:ind w:left="2973" w:hanging="360"/>
      </w:pPr>
      <w:rPr>
        <w:rFonts w:hint="default"/>
        <w:lang w:val="ru-RU" w:eastAsia="en-US" w:bidi="ar-SA"/>
      </w:rPr>
    </w:lvl>
    <w:lvl w:ilvl="6" w:tplc="A33A7082">
      <w:numFmt w:val="bullet"/>
      <w:lvlText w:val="•"/>
      <w:lvlJc w:val="left"/>
      <w:pPr>
        <w:ind w:left="3476" w:hanging="360"/>
      </w:pPr>
      <w:rPr>
        <w:rFonts w:hint="default"/>
        <w:lang w:val="ru-RU" w:eastAsia="en-US" w:bidi="ar-SA"/>
      </w:rPr>
    </w:lvl>
    <w:lvl w:ilvl="7" w:tplc="BC3C00A4">
      <w:numFmt w:val="bullet"/>
      <w:lvlText w:val="•"/>
      <w:lvlJc w:val="left"/>
      <w:pPr>
        <w:ind w:left="3978" w:hanging="360"/>
      </w:pPr>
      <w:rPr>
        <w:rFonts w:hint="default"/>
        <w:lang w:val="ru-RU" w:eastAsia="en-US" w:bidi="ar-SA"/>
      </w:rPr>
    </w:lvl>
    <w:lvl w:ilvl="8" w:tplc="F2BCA3A8">
      <w:numFmt w:val="bullet"/>
      <w:lvlText w:val="•"/>
      <w:lvlJc w:val="left"/>
      <w:pPr>
        <w:ind w:left="4481" w:hanging="360"/>
      </w:pPr>
      <w:rPr>
        <w:rFonts w:hint="default"/>
        <w:lang w:val="ru-RU" w:eastAsia="en-US" w:bidi="ar-SA"/>
      </w:rPr>
    </w:lvl>
  </w:abstractNum>
  <w:abstractNum w:abstractNumId="19" w15:restartNumberingAfterBreak="0">
    <w:nsid w:val="30A91332"/>
    <w:multiLevelType w:val="hybridMultilevel"/>
    <w:tmpl w:val="8A2E67D0"/>
    <w:lvl w:ilvl="0" w:tplc="28DE2ABA">
      <w:numFmt w:val="bullet"/>
      <w:lvlText w:val=""/>
      <w:lvlJc w:val="left"/>
      <w:pPr>
        <w:ind w:left="107" w:hanging="274"/>
      </w:pPr>
      <w:rPr>
        <w:rFonts w:ascii="Wingdings" w:eastAsia="Wingdings" w:hAnsi="Wingdings" w:cs="Wingdings" w:hint="default"/>
        <w:b w:val="0"/>
        <w:bCs w:val="0"/>
        <w:i w:val="0"/>
        <w:iCs w:val="0"/>
        <w:w w:val="100"/>
        <w:sz w:val="24"/>
        <w:szCs w:val="24"/>
        <w:lang w:val="ru-RU" w:eastAsia="en-US" w:bidi="ar-SA"/>
      </w:rPr>
    </w:lvl>
    <w:lvl w:ilvl="1" w:tplc="A43C1C18">
      <w:numFmt w:val="bullet"/>
      <w:lvlText w:val="•"/>
      <w:lvlJc w:val="left"/>
      <w:pPr>
        <w:ind w:left="1007" w:hanging="274"/>
      </w:pPr>
      <w:rPr>
        <w:rFonts w:hint="default"/>
        <w:lang w:val="ru-RU" w:eastAsia="en-US" w:bidi="ar-SA"/>
      </w:rPr>
    </w:lvl>
    <w:lvl w:ilvl="2" w:tplc="0B4C9DBE">
      <w:numFmt w:val="bullet"/>
      <w:lvlText w:val="•"/>
      <w:lvlJc w:val="left"/>
      <w:pPr>
        <w:ind w:left="1914" w:hanging="274"/>
      </w:pPr>
      <w:rPr>
        <w:rFonts w:hint="default"/>
        <w:lang w:val="ru-RU" w:eastAsia="en-US" w:bidi="ar-SA"/>
      </w:rPr>
    </w:lvl>
    <w:lvl w:ilvl="3" w:tplc="21A62C30">
      <w:numFmt w:val="bullet"/>
      <w:lvlText w:val="•"/>
      <w:lvlJc w:val="left"/>
      <w:pPr>
        <w:ind w:left="2821" w:hanging="274"/>
      </w:pPr>
      <w:rPr>
        <w:rFonts w:hint="default"/>
        <w:lang w:val="ru-RU" w:eastAsia="en-US" w:bidi="ar-SA"/>
      </w:rPr>
    </w:lvl>
    <w:lvl w:ilvl="4" w:tplc="9FE21286">
      <w:numFmt w:val="bullet"/>
      <w:lvlText w:val="•"/>
      <w:lvlJc w:val="left"/>
      <w:pPr>
        <w:ind w:left="3728" w:hanging="274"/>
      </w:pPr>
      <w:rPr>
        <w:rFonts w:hint="default"/>
        <w:lang w:val="ru-RU" w:eastAsia="en-US" w:bidi="ar-SA"/>
      </w:rPr>
    </w:lvl>
    <w:lvl w:ilvl="5" w:tplc="E3663D3C">
      <w:numFmt w:val="bullet"/>
      <w:lvlText w:val="•"/>
      <w:lvlJc w:val="left"/>
      <w:pPr>
        <w:ind w:left="4636" w:hanging="274"/>
      </w:pPr>
      <w:rPr>
        <w:rFonts w:hint="default"/>
        <w:lang w:val="ru-RU" w:eastAsia="en-US" w:bidi="ar-SA"/>
      </w:rPr>
    </w:lvl>
    <w:lvl w:ilvl="6" w:tplc="A3FC6CBE">
      <w:numFmt w:val="bullet"/>
      <w:lvlText w:val="•"/>
      <w:lvlJc w:val="left"/>
      <w:pPr>
        <w:ind w:left="5543" w:hanging="274"/>
      </w:pPr>
      <w:rPr>
        <w:rFonts w:hint="default"/>
        <w:lang w:val="ru-RU" w:eastAsia="en-US" w:bidi="ar-SA"/>
      </w:rPr>
    </w:lvl>
    <w:lvl w:ilvl="7" w:tplc="0C16E8DC">
      <w:numFmt w:val="bullet"/>
      <w:lvlText w:val="•"/>
      <w:lvlJc w:val="left"/>
      <w:pPr>
        <w:ind w:left="6450" w:hanging="274"/>
      </w:pPr>
      <w:rPr>
        <w:rFonts w:hint="default"/>
        <w:lang w:val="ru-RU" w:eastAsia="en-US" w:bidi="ar-SA"/>
      </w:rPr>
    </w:lvl>
    <w:lvl w:ilvl="8" w:tplc="CDF6064C">
      <w:numFmt w:val="bullet"/>
      <w:lvlText w:val="•"/>
      <w:lvlJc w:val="left"/>
      <w:pPr>
        <w:ind w:left="7357" w:hanging="274"/>
      </w:pPr>
      <w:rPr>
        <w:rFonts w:hint="default"/>
        <w:lang w:val="ru-RU" w:eastAsia="en-US" w:bidi="ar-SA"/>
      </w:rPr>
    </w:lvl>
  </w:abstractNum>
  <w:abstractNum w:abstractNumId="20" w15:restartNumberingAfterBreak="0">
    <w:nsid w:val="312A5F5B"/>
    <w:multiLevelType w:val="hybridMultilevel"/>
    <w:tmpl w:val="E6D87148"/>
    <w:lvl w:ilvl="0" w:tplc="3EEEA738">
      <w:start w:val="3"/>
      <w:numFmt w:val="upperRoman"/>
      <w:lvlText w:val="%1."/>
      <w:lvlJc w:val="left"/>
      <w:pPr>
        <w:ind w:left="1886" w:hanging="468"/>
        <w:jc w:val="right"/>
      </w:pPr>
      <w:rPr>
        <w:rFonts w:ascii="Times New Roman" w:eastAsia="Times New Roman" w:hAnsi="Times New Roman" w:cs="Times New Roman" w:hint="default"/>
        <w:b/>
        <w:bCs/>
        <w:i w:val="0"/>
        <w:iCs w:val="0"/>
        <w:spacing w:val="-2"/>
        <w:w w:val="100"/>
        <w:sz w:val="28"/>
        <w:szCs w:val="28"/>
        <w:lang w:val="ru-RU" w:eastAsia="en-US" w:bidi="ar-SA"/>
      </w:rPr>
    </w:lvl>
    <w:lvl w:ilvl="1" w:tplc="BAD2B43C">
      <w:start w:val="1"/>
      <w:numFmt w:val="decimal"/>
      <w:lvlText w:val="%2."/>
      <w:lvlJc w:val="left"/>
      <w:pPr>
        <w:ind w:left="1362" w:hanging="361"/>
      </w:pPr>
      <w:rPr>
        <w:rFonts w:hint="default"/>
        <w:w w:val="100"/>
        <w:lang w:val="ru-RU" w:eastAsia="en-US" w:bidi="ar-SA"/>
      </w:rPr>
    </w:lvl>
    <w:lvl w:ilvl="2" w:tplc="16BA2CB2">
      <w:numFmt w:val="bullet"/>
      <w:lvlText w:val="•"/>
      <w:lvlJc w:val="left"/>
      <w:pPr>
        <w:ind w:left="5340" w:hanging="361"/>
      </w:pPr>
      <w:rPr>
        <w:rFonts w:hint="default"/>
        <w:lang w:val="ru-RU" w:eastAsia="en-US" w:bidi="ar-SA"/>
      </w:rPr>
    </w:lvl>
    <w:lvl w:ilvl="3" w:tplc="2ADCB610">
      <w:numFmt w:val="bullet"/>
      <w:lvlText w:val="•"/>
      <w:lvlJc w:val="left"/>
      <w:pPr>
        <w:ind w:left="6118" w:hanging="361"/>
      </w:pPr>
      <w:rPr>
        <w:rFonts w:hint="default"/>
        <w:lang w:val="ru-RU" w:eastAsia="en-US" w:bidi="ar-SA"/>
      </w:rPr>
    </w:lvl>
    <w:lvl w:ilvl="4" w:tplc="20EEC37C">
      <w:numFmt w:val="bullet"/>
      <w:lvlText w:val="•"/>
      <w:lvlJc w:val="left"/>
      <w:pPr>
        <w:ind w:left="6896" w:hanging="361"/>
      </w:pPr>
      <w:rPr>
        <w:rFonts w:hint="default"/>
        <w:lang w:val="ru-RU" w:eastAsia="en-US" w:bidi="ar-SA"/>
      </w:rPr>
    </w:lvl>
    <w:lvl w:ilvl="5" w:tplc="0C428756">
      <w:numFmt w:val="bullet"/>
      <w:lvlText w:val="•"/>
      <w:lvlJc w:val="left"/>
      <w:pPr>
        <w:ind w:left="7674" w:hanging="361"/>
      </w:pPr>
      <w:rPr>
        <w:rFonts w:hint="default"/>
        <w:lang w:val="ru-RU" w:eastAsia="en-US" w:bidi="ar-SA"/>
      </w:rPr>
    </w:lvl>
    <w:lvl w:ilvl="6" w:tplc="5E5A3590">
      <w:numFmt w:val="bullet"/>
      <w:lvlText w:val="•"/>
      <w:lvlJc w:val="left"/>
      <w:pPr>
        <w:ind w:left="8453" w:hanging="361"/>
      </w:pPr>
      <w:rPr>
        <w:rFonts w:hint="default"/>
        <w:lang w:val="ru-RU" w:eastAsia="en-US" w:bidi="ar-SA"/>
      </w:rPr>
    </w:lvl>
    <w:lvl w:ilvl="7" w:tplc="45C64F98">
      <w:numFmt w:val="bullet"/>
      <w:lvlText w:val="•"/>
      <w:lvlJc w:val="left"/>
      <w:pPr>
        <w:ind w:left="9231" w:hanging="361"/>
      </w:pPr>
      <w:rPr>
        <w:rFonts w:hint="default"/>
        <w:lang w:val="ru-RU" w:eastAsia="en-US" w:bidi="ar-SA"/>
      </w:rPr>
    </w:lvl>
    <w:lvl w:ilvl="8" w:tplc="F12E292C">
      <w:numFmt w:val="bullet"/>
      <w:lvlText w:val="•"/>
      <w:lvlJc w:val="left"/>
      <w:pPr>
        <w:ind w:left="10009" w:hanging="361"/>
      </w:pPr>
      <w:rPr>
        <w:rFonts w:hint="default"/>
        <w:lang w:val="ru-RU" w:eastAsia="en-US" w:bidi="ar-SA"/>
      </w:rPr>
    </w:lvl>
  </w:abstractNum>
  <w:abstractNum w:abstractNumId="21" w15:restartNumberingAfterBreak="0">
    <w:nsid w:val="33980DEF"/>
    <w:multiLevelType w:val="hybridMultilevel"/>
    <w:tmpl w:val="BD4CB21A"/>
    <w:lvl w:ilvl="0" w:tplc="2000000F">
      <w:start w:val="1"/>
      <w:numFmt w:val="decimal"/>
      <w:lvlText w:val="%1."/>
      <w:lvlJc w:val="left"/>
      <w:pPr>
        <w:ind w:left="1362" w:hanging="732"/>
      </w:pPr>
      <w:rPr>
        <w:rFonts w:hint="default"/>
        <w:b w:val="0"/>
        <w:bCs w:val="0"/>
        <w:i w:val="0"/>
        <w:iCs w:val="0"/>
        <w:w w:val="100"/>
        <w:sz w:val="24"/>
        <w:szCs w:val="24"/>
        <w:lang w:val="ru-RU" w:eastAsia="en-US" w:bidi="ar-SA"/>
      </w:rPr>
    </w:lvl>
    <w:lvl w:ilvl="1" w:tplc="7A687808">
      <w:numFmt w:val="bullet"/>
      <w:lvlText w:val="•"/>
      <w:lvlJc w:val="left"/>
      <w:pPr>
        <w:ind w:left="2380" w:hanging="732"/>
      </w:pPr>
      <w:rPr>
        <w:rFonts w:hint="default"/>
        <w:lang w:val="ru-RU" w:eastAsia="en-US" w:bidi="ar-SA"/>
      </w:rPr>
    </w:lvl>
    <w:lvl w:ilvl="2" w:tplc="338A8568">
      <w:numFmt w:val="bullet"/>
      <w:lvlText w:val="•"/>
      <w:lvlJc w:val="left"/>
      <w:pPr>
        <w:ind w:left="3401" w:hanging="732"/>
      </w:pPr>
      <w:rPr>
        <w:rFonts w:hint="default"/>
        <w:lang w:val="ru-RU" w:eastAsia="en-US" w:bidi="ar-SA"/>
      </w:rPr>
    </w:lvl>
    <w:lvl w:ilvl="3" w:tplc="4608FBA8">
      <w:numFmt w:val="bullet"/>
      <w:lvlText w:val="•"/>
      <w:lvlJc w:val="left"/>
      <w:pPr>
        <w:ind w:left="4421" w:hanging="732"/>
      </w:pPr>
      <w:rPr>
        <w:rFonts w:hint="default"/>
        <w:lang w:val="ru-RU" w:eastAsia="en-US" w:bidi="ar-SA"/>
      </w:rPr>
    </w:lvl>
    <w:lvl w:ilvl="4" w:tplc="295859D2">
      <w:numFmt w:val="bullet"/>
      <w:lvlText w:val="•"/>
      <w:lvlJc w:val="left"/>
      <w:pPr>
        <w:ind w:left="5442" w:hanging="732"/>
      </w:pPr>
      <w:rPr>
        <w:rFonts w:hint="default"/>
        <w:lang w:val="ru-RU" w:eastAsia="en-US" w:bidi="ar-SA"/>
      </w:rPr>
    </w:lvl>
    <w:lvl w:ilvl="5" w:tplc="217608E2">
      <w:numFmt w:val="bullet"/>
      <w:lvlText w:val="•"/>
      <w:lvlJc w:val="left"/>
      <w:pPr>
        <w:ind w:left="6463" w:hanging="732"/>
      </w:pPr>
      <w:rPr>
        <w:rFonts w:hint="default"/>
        <w:lang w:val="ru-RU" w:eastAsia="en-US" w:bidi="ar-SA"/>
      </w:rPr>
    </w:lvl>
    <w:lvl w:ilvl="6" w:tplc="0FE0863C">
      <w:numFmt w:val="bullet"/>
      <w:lvlText w:val="•"/>
      <w:lvlJc w:val="left"/>
      <w:pPr>
        <w:ind w:left="7483" w:hanging="732"/>
      </w:pPr>
      <w:rPr>
        <w:rFonts w:hint="default"/>
        <w:lang w:val="ru-RU" w:eastAsia="en-US" w:bidi="ar-SA"/>
      </w:rPr>
    </w:lvl>
    <w:lvl w:ilvl="7" w:tplc="533C9B14">
      <w:numFmt w:val="bullet"/>
      <w:lvlText w:val="•"/>
      <w:lvlJc w:val="left"/>
      <w:pPr>
        <w:ind w:left="8504" w:hanging="732"/>
      </w:pPr>
      <w:rPr>
        <w:rFonts w:hint="default"/>
        <w:lang w:val="ru-RU" w:eastAsia="en-US" w:bidi="ar-SA"/>
      </w:rPr>
    </w:lvl>
    <w:lvl w:ilvl="8" w:tplc="F9BC446A">
      <w:numFmt w:val="bullet"/>
      <w:lvlText w:val="•"/>
      <w:lvlJc w:val="left"/>
      <w:pPr>
        <w:ind w:left="9525" w:hanging="732"/>
      </w:pPr>
      <w:rPr>
        <w:rFonts w:hint="default"/>
        <w:lang w:val="ru-RU" w:eastAsia="en-US" w:bidi="ar-SA"/>
      </w:rPr>
    </w:lvl>
  </w:abstractNum>
  <w:abstractNum w:abstractNumId="22" w15:restartNumberingAfterBreak="0">
    <w:nsid w:val="3447337B"/>
    <w:multiLevelType w:val="hybridMultilevel"/>
    <w:tmpl w:val="8A544DBC"/>
    <w:lvl w:ilvl="0" w:tplc="97ECBC30">
      <w:numFmt w:val="bullet"/>
      <w:lvlText w:val=""/>
      <w:lvlJc w:val="left"/>
      <w:pPr>
        <w:ind w:left="467" w:hanging="360"/>
      </w:pPr>
      <w:rPr>
        <w:rFonts w:ascii="Symbol" w:eastAsia="Symbol" w:hAnsi="Symbol" w:cs="Symbol" w:hint="default"/>
        <w:b w:val="0"/>
        <w:bCs w:val="0"/>
        <w:i w:val="0"/>
        <w:iCs w:val="0"/>
        <w:w w:val="100"/>
        <w:sz w:val="24"/>
        <w:szCs w:val="24"/>
        <w:lang w:val="ru-RU" w:eastAsia="en-US" w:bidi="ar-SA"/>
      </w:rPr>
    </w:lvl>
    <w:lvl w:ilvl="1" w:tplc="FD566BAE">
      <w:numFmt w:val="bullet"/>
      <w:lvlText w:val="•"/>
      <w:lvlJc w:val="left"/>
      <w:pPr>
        <w:ind w:left="962" w:hanging="360"/>
      </w:pPr>
      <w:rPr>
        <w:rFonts w:hint="default"/>
        <w:lang w:val="ru-RU" w:eastAsia="en-US" w:bidi="ar-SA"/>
      </w:rPr>
    </w:lvl>
    <w:lvl w:ilvl="2" w:tplc="579A4172">
      <w:numFmt w:val="bullet"/>
      <w:lvlText w:val="•"/>
      <w:lvlJc w:val="left"/>
      <w:pPr>
        <w:ind w:left="1465" w:hanging="360"/>
      </w:pPr>
      <w:rPr>
        <w:rFonts w:hint="default"/>
        <w:lang w:val="ru-RU" w:eastAsia="en-US" w:bidi="ar-SA"/>
      </w:rPr>
    </w:lvl>
    <w:lvl w:ilvl="3" w:tplc="288CC85C">
      <w:numFmt w:val="bullet"/>
      <w:lvlText w:val="•"/>
      <w:lvlJc w:val="left"/>
      <w:pPr>
        <w:ind w:left="1968" w:hanging="360"/>
      </w:pPr>
      <w:rPr>
        <w:rFonts w:hint="default"/>
        <w:lang w:val="ru-RU" w:eastAsia="en-US" w:bidi="ar-SA"/>
      </w:rPr>
    </w:lvl>
    <w:lvl w:ilvl="4" w:tplc="1B4691A8">
      <w:numFmt w:val="bullet"/>
      <w:lvlText w:val="•"/>
      <w:lvlJc w:val="left"/>
      <w:pPr>
        <w:ind w:left="2470" w:hanging="360"/>
      </w:pPr>
      <w:rPr>
        <w:rFonts w:hint="default"/>
        <w:lang w:val="ru-RU" w:eastAsia="en-US" w:bidi="ar-SA"/>
      </w:rPr>
    </w:lvl>
    <w:lvl w:ilvl="5" w:tplc="6A582F88">
      <w:numFmt w:val="bullet"/>
      <w:lvlText w:val="•"/>
      <w:lvlJc w:val="left"/>
      <w:pPr>
        <w:ind w:left="2973" w:hanging="360"/>
      </w:pPr>
      <w:rPr>
        <w:rFonts w:hint="default"/>
        <w:lang w:val="ru-RU" w:eastAsia="en-US" w:bidi="ar-SA"/>
      </w:rPr>
    </w:lvl>
    <w:lvl w:ilvl="6" w:tplc="F2684ACE">
      <w:numFmt w:val="bullet"/>
      <w:lvlText w:val="•"/>
      <w:lvlJc w:val="left"/>
      <w:pPr>
        <w:ind w:left="3476" w:hanging="360"/>
      </w:pPr>
      <w:rPr>
        <w:rFonts w:hint="default"/>
        <w:lang w:val="ru-RU" w:eastAsia="en-US" w:bidi="ar-SA"/>
      </w:rPr>
    </w:lvl>
    <w:lvl w:ilvl="7" w:tplc="2AF0B3F8">
      <w:numFmt w:val="bullet"/>
      <w:lvlText w:val="•"/>
      <w:lvlJc w:val="left"/>
      <w:pPr>
        <w:ind w:left="3978" w:hanging="360"/>
      </w:pPr>
      <w:rPr>
        <w:rFonts w:hint="default"/>
        <w:lang w:val="ru-RU" w:eastAsia="en-US" w:bidi="ar-SA"/>
      </w:rPr>
    </w:lvl>
    <w:lvl w:ilvl="8" w:tplc="CE38CC26">
      <w:numFmt w:val="bullet"/>
      <w:lvlText w:val="•"/>
      <w:lvlJc w:val="left"/>
      <w:pPr>
        <w:ind w:left="4481" w:hanging="360"/>
      </w:pPr>
      <w:rPr>
        <w:rFonts w:hint="default"/>
        <w:lang w:val="ru-RU" w:eastAsia="en-US" w:bidi="ar-SA"/>
      </w:rPr>
    </w:lvl>
  </w:abstractNum>
  <w:abstractNum w:abstractNumId="23" w15:restartNumberingAfterBreak="0">
    <w:nsid w:val="35193EC4"/>
    <w:multiLevelType w:val="hybridMultilevel"/>
    <w:tmpl w:val="52F298B6"/>
    <w:lvl w:ilvl="0" w:tplc="0150DBFA">
      <w:numFmt w:val="bullet"/>
      <w:lvlText w:val=""/>
      <w:lvlJc w:val="left"/>
      <w:pPr>
        <w:ind w:left="227" w:hanging="708"/>
      </w:pPr>
      <w:rPr>
        <w:rFonts w:ascii="Symbol" w:eastAsia="Symbol" w:hAnsi="Symbol" w:cs="Symbol" w:hint="default"/>
        <w:b w:val="0"/>
        <w:bCs w:val="0"/>
        <w:i w:val="0"/>
        <w:iCs w:val="0"/>
        <w:w w:val="100"/>
        <w:sz w:val="24"/>
        <w:szCs w:val="24"/>
        <w:lang w:val="ru-RU" w:eastAsia="en-US" w:bidi="ar-SA"/>
      </w:rPr>
    </w:lvl>
    <w:lvl w:ilvl="1" w:tplc="B1B87816">
      <w:numFmt w:val="bullet"/>
      <w:lvlText w:val="•"/>
      <w:lvlJc w:val="left"/>
      <w:pPr>
        <w:ind w:left="1192" w:hanging="708"/>
      </w:pPr>
      <w:rPr>
        <w:rFonts w:hint="default"/>
        <w:lang w:val="ru-RU" w:eastAsia="en-US" w:bidi="ar-SA"/>
      </w:rPr>
    </w:lvl>
    <w:lvl w:ilvl="2" w:tplc="84F6549E">
      <w:numFmt w:val="bullet"/>
      <w:lvlText w:val="•"/>
      <w:lvlJc w:val="left"/>
      <w:pPr>
        <w:ind w:left="2165" w:hanging="708"/>
      </w:pPr>
      <w:rPr>
        <w:rFonts w:hint="default"/>
        <w:lang w:val="ru-RU" w:eastAsia="en-US" w:bidi="ar-SA"/>
      </w:rPr>
    </w:lvl>
    <w:lvl w:ilvl="3" w:tplc="834C9330">
      <w:numFmt w:val="bullet"/>
      <w:lvlText w:val="•"/>
      <w:lvlJc w:val="left"/>
      <w:pPr>
        <w:ind w:left="3137" w:hanging="708"/>
      </w:pPr>
      <w:rPr>
        <w:rFonts w:hint="default"/>
        <w:lang w:val="ru-RU" w:eastAsia="en-US" w:bidi="ar-SA"/>
      </w:rPr>
    </w:lvl>
    <w:lvl w:ilvl="4" w:tplc="3C54F65E">
      <w:numFmt w:val="bullet"/>
      <w:lvlText w:val="•"/>
      <w:lvlJc w:val="left"/>
      <w:pPr>
        <w:ind w:left="4110" w:hanging="708"/>
      </w:pPr>
      <w:rPr>
        <w:rFonts w:hint="default"/>
        <w:lang w:val="ru-RU" w:eastAsia="en-US" w:bidi="ar-SA"/>
      </w:rPr>
    </w:lvl>
    <w:lvl w:ilvl="5" w:tplc="F468BCA8">
      <w:numFmt w:val="bullet"/>
      <w:lvlText w:val="•"/>
      <w:lvlJc w:val="left"/>
      <w:pPr>
        <w:ind w:left="5083" w:hanging="708"/>
      </w:pPr>
      <w:rPr>
        <w:rFonts w:hint="default"/>
        <w:lang w:val="ru-RU" w:eastAsia="en-US" w:bidi="ar-SA"/>
      </w:rPr>
    </w:lvl>
    <w:lvl w:ilvl="6" w:tplc="17C2C288">
      <w:numFmt w:val="bullet"/>
      <w:lvlText w:val="•"/>
      <w:lvlJc w:val="left"/>
      <w:pPr>
        <w:ind w:left="6055" w:hanging="708"/>
      </w:pPr>
      <w:rPr>
        <w:rFonts w:hint="default"/>
        <w:lang w:val="ru-RU" w:eastAsia="en-US" w:bidi="ar-SA"/>
      </w:rPr>
    </w:lvl>
    <w:lvl w:ilvl="7" w:tplc="7BECB21C">
      <w:numFmt w:val="bullet"/>
      <w:lvlText w:val="•"/>
      <w:lvlJc w:val="left"/>
      <w:pPr>
        <w:ind w:left="7028" w:hanging="708"/>
      </w:pPr>
      <w:rPr>
        <w:rFonts w:hint="default"/>
        <w:lang w:val="ru-RU" w:eastAsia="en-US" w:bidi="ar-SA"/>
      </w:rPr>
    </w:lvl>
    <w:lvl w:ilvl="8" w:tplc="64EE702E">
      <w:numFmt w:val="bullet"/>
      <w:lvlText w:val="•"/>
      <w:lvlJc w:val="left"/>
      <w:pPr>
        <w:ind w:left="8001" w:hanging="708"/>
      </w:pPr>
      <w:rPr>
        <w:rFonts w:hint="default"/>
        <w:lang w:val="ru-RU" w:eastAsia="en-US" w:bidi="ar-SA"/>
      </w:rPr>
    </w:lvl>
  </w:abstractNum>
  <w:abstractNum w:abstractNumId="24" w15:restartNumberingAfterBreak="0">
    <w:nsid w:val="3F183B9C"/>
    <w:multiLevelType w:val="multilevel"/>
    <w:tmpl w:val="070C97D4"/>
    <w:lvl w:ilvl="0">
      <w:start w:val="3"/>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E4489F"/>
    <w:multiLevelType w:val="hybridMultilevel"/>
    <w:tmpl w:val="7E18BB1C"/>
    <w:lvl w:ilvl="0" w:tplc="911A0120">
      <w:start w:val="1"/>
      <w:numFmt w:val="decimal"/>
      <w:lvlText w:val="%1."/>
      <w:lvlJc w:val="left"/>
      <w:pPr>
        <w:ind w:left="935" w:hanging="360"/>
      </w:pPr>
      <w:rPr>
        <w:rFonts w:hint="default"/>
      </w:rPr>
    </w:lvl>
    <w:lvl w:ilvl="1" w:tplc="04190019" w:tentative="1">
      <w:start w:val="1"/>
      <w:numFmt w:val="lowerLetter"/>
      <w:lvlText w:val="%2."/>
      <w:lvlJc w:val="left"/>
      <w:pPr>
        <w:ind w:left="1655" w:hanging="360"/>
      </w:pPr>
    </w:lvl>
    <w:lvl w:ilvl="2" w:tplc="0419001B" w:tentative="1">
      <w:start w:val="1"/>
      <w:numFmt w:val="lowerRoman"/>
      <w:lvlText w:val="%3."/>
      <w:lvlJc w:val="right"/>
      <w:pPr>
        <w:ind w:left="2375" w:hanging="180"/>
      </w:pPr>
    </w:lvl>
    <w:lvl w:ilvl="3" w:tplc="0419000F" w:tentative="1">
      <w:start w:val="1"/>
      <w:numFmt w:val="decimal"/>
      <w:lvlText w:val="%4."/>
      <w:lvlJc w:val="left"/>
      <w:pPr>
        <w:ind w:left="3095" w:hanging="360"/>
      </w:pPr>
    </w:lvl>
    <w:lvl w:ilvl="4" w:tplc="04190019" w:tentative="1">
      <w:start w:val="1"/>
      <w:numFmt w:val="lowerLetter"/>
      <w:lvlText w:val="%5."/>
      <w:lvlJc w:val="left"/>
      <w:pPr>
        <w:ind w:left="3815" w:hanging="360"/>
      </w:pPr>
    </w:lvl>
    <w:lvl w:ilvl="5" w:tplc="0419001B" w:tentative="1">
      <w:start w:val="1"/>
      <w:numFmt w:val="lowerRoman"/>
      <w:lvlText w:val="%6."/>
      <w:lvlJc w:val="right"/>
      <w:pPr>
        <w:ind w:left="4535" w:hanging="180"/>
      </w:pPr>
    </w:lvl>
    <w:lvl w:ilvl="6" w:tplc="0419000F" w:tentative="1">
      <w:start w:val="1"/>
      <w:numFmt w:val="decimal"/>
      <w:lvlText w:val="%7."/>
      <w:lvlJc w:val="left"/>
      <w:pPr>
        <w:ind w:left="5255" w:hanging="360"/>
      </w:pPr>
    </w:lvl>
    <w:lvl w:ilvl="7" w:tplc="04190019" w:tentative="1">
      <w:start w:val="1"/>
      <w:numFmt w:val="lowerLetter"/>
      <w:lvlText w:val="%8."/>
      <w:lvlJc w:val="left"/>
      <w:pPr>
        <w:ind w:left="5975" w:hanging="360"/>
      </w:pPr>
    </w:lvl>
    <w:lvl w:ilvl="8" w:tplc="0419001B" w:tentative="1">
      <w:start w:val="1"/>
      <w:numFmt w:val="lowerRoman"/>
      <w:lvlText w:val="%9."/>
      <w:lvlJc w:val="right"/>
      <w:pPr>
        <w:ind w:left="6695" w:hanging="180"/>
      </w:pPr>
    </w:lvl>
  </w:abstractNum>
  <w:abstractNum w:abstractNumId="26" w15:restartNumberingAfterBreak="0">
    <w:nsid w:val="428A663E"/>
    <w:multiLevelType w:val="hybridMultilevel"/>
    <w:tmpl w:val="6DEA428A"/>
    <w:lvl w:ilvl="0" w:tplc="E780B438">
      <w:numFmt w:val="bullet"/>
      <w:lvlText w:val=""/>
      <w:lvlJc w:val="left"/>
      <w:pPr>
        <w:ind w:left="1746" w:hanging="360"/>
      </w:pPr>
      <w:rPr>
        <w:rFonts w:ascii="Wingdings 2" w:eastAsia="Wingdings 2" w:hAnsi="Wingdings 2" w:cs="Wingdings 2" w:hint="default"/>
        <w:b w:val="0"/>
        <w:bCs w:val="0"/>
        <w:i w:val="0"/>
        <w:iCs w:val="0"/>
        <w:w w:val="100"/>
        <w:position w:val="1"/>
        <w:sz w:val="24"/>
        <w:szCs w:val="24"/>
        <w:lang w:val="ru-RU" w:eastAsia="en-US" w:bidi="ar-SA"/>
      </w:rPr>
    </w:lvl>
    <w:lvl w:ilvl="1" w:tplc="04190003" w:tentative="1">
      <w:start w:val="1"/>
      <w:numFmt w:val="bullet"/>
      <w:lvlText w:val="o"/>
      <w:lvlJc w:val="left"/>
      <w:pPr>
        <w:ind w:left="2466" w:hanging="360"/>
      </w:pPr>
      <w:rPr>
        <w:rFonts w:ascii="Courier New" w:hAnsi="Courier New" w:cs="Courier New" w:hint="default"/>
      </w:rPr>
    </w:lvl>
    <w:lvl w:ilvl="2" w:tplc="04190005" w:tentative="1">
      <w:start w:val="1"/>
      <w:numFmt w:val="bullet"/>
      <w:lvlText w:val=""/>
      <w:lvlJc w:val="left"/>
      <w:pPr>
        <w:ind w:left="3186" w:hanging="360"/>
      </w:pPr>
      <w:rPr>
        <w:rFonts w:ascii="Wingdings" w:hAnsi="Wingdings" w:hint="default"/>
      </w:rPr>
    </w:lvl>
    <w:lvl w:ilvl="3" w:tplc="04190001" w:tentative="1">
      <w:start w:val="1"/>
      <w:numFmt w:val="bullet"/>
      <w:lvlText w:val=""/>
      <w:lvlJc w:val="left"/>
      <w:pPr>
        <w:ind w:left="3906" w:hanging="360"/>
      </w:pPr>
      <w:rPr>
        <w:rFonts w:ascii="Symbol" w:hAnsi="Symbol" w:hint="default"/>
      </w:rPr>
    </w:lvl>
    <w:lvl w:ilvl="4" w:tplc="04190003" w:tentative="1">
      <w:start w:val="1"/>
      <w:numFmt w:val="bullet"/>
      <w:lvlText w:val="o"/>
      <w:lvlJc w:val="left"/>
      <w:pPr>
        <w:ind w:left="4626" w:hanging="360"/>
      </w:pPr>
      <w:rPr>
        <w:rFonts w:ascii="Courier New" w:hAnsi="Courier New" w:cs="Courier New" w:hint="default"/>
      </w:rPr>
    </w:lvl>
    <w:lvl w:ilvl="5" w:tplc="04190005" w:tentative="1">
      <w:start w:val="1"/>
      <w:numFmt w:val="bullet"/>
      <w:lvlText w:val=""/>
      <w:lvlJc w:val="left"/>
      <w:pPr>
        <w:ind w:left="5346" w:hanging="360"/>
      </w:pPr>
      <w:rPr>
        <w:rFonts w:ascii="Wingdings" w:hAnsi="Wingdings" w:hint="default"/>
      </w:rPr>
    </w:lvl>
    <w:lvl w:ilvl="6" w:tplc="04190001" w:tentative="1">
      <w:start w:val="1"/>
      <w:numFmt w:val="bullet"/>
      <w:lvlText w:val=""/>
      <w:lvlJc w:val="left"/>
      <w:pPr>
        <w:ind w:left="6066" w:hanging="360"/>
      </w:pPr>
      <w:rPr>
        <w:rFonts w:ascii="Symbol" w:hAnsi="Symbol" w:hint="default"/>
      </w:rPr>
    </w:lvl>
    <w:lvl w:ilvl="7" w:tplc="04190003" w:tentative="1">
      <w:start w:val="1"/>
      <w:numFmt w:val="bullet"/>
      <w:lvlText w:val="o"/>
      <w:lvlJc w:val="left"/>
      <w:pPr>
        <w:ind w:left="6786" w:hanging="360"/>
      </w:pPr>
      <w:rPr>
        <w:rFonts w:ascii="Courier New" w:hAnsi="Courier New" w:cs="Courier New" w:hint="default"/>
      </w:rPr>
    </w:lvl>
    <w:lvl w:ilvl="8" w:tplc="04190005" w:tentative="1">
      <w:start w:val="1"/>
      <w:numFmt w:val="bullet"/>
      <w:lvlText w:val=""/>
      <w:lvlJc w:val="left"/>
      <w:pPr>
        <w:ind w:left="7506" w:hanging="360"/>
      </w:pPr>
      <w:rPr>
        <w:rFonts w:ascii="Wingdings" w:hAnsi="Wingdings" w:hint="default"/>
      </w:rPr>
    </w:lvl>
  </w:abstractNum>
  <w:abstractNum w:abstractNumId="27" w15:restartNumberingAfterBreak="0">
    <w:nsid w:val="45411A31"/>
    <w:multiLevelType w:val="hybridMultilevel"/>
    <w:tmpl w:val="12BE5A1C"/>
    <w:lvl w:ilvl="0" w:tplc="4D563D74">
      <w:numFmt w:val="bullet"/>
      <w:lvlText w:val=""/>
      <w:lvlJc w:val="left"/>
      <w:pPr>
        <w:ind w:left="1063" w:hanging="708"/>
      </w:pPr>
      <w:rPr>
        <w:rFonts w:ascii="Symbol" w:eastAsia="Symbol" w:hAnsi="Symbol" w:cs="Symbol" w:hint="default"/>
        <w:b w:val="0"/>
        <w:bCs w:val="0"/>
        <w:i w:val="0"/>
        <w:iCs w:val="0"/>
        <w:w w:val="100"/>
        <w:sz w:val="24"/>
        <w:szCs w:val="24"/>
        <w:lang w:val="ru-RU" w:eastAsia="en-US" w:bidi="ar-SA"/>
      </w:rPr>
    </w:lvl>
    <w:lvl w:ilvl="1" w:tplc="E0E44F84">
      <w:numFmt w:val="bullet"/>
      <w:lvlText w:val=""/>
      <w:lvlJc w:val="left"/>
      <w:pPr>
        <w:ind w:left="227" w:hanging="708"/>
      </w:pPr>
      <w:rPr>
        <w:rFonts w:ascii="Symbol" w:eastAsia="Symbol" w:hAnsi="Symbol" w:cs="Symbol" w:hint="default"/>
        <w:b w:val="0"/>
        <w:bCs w:val="0"/>
        <w:i w:val="0"/>
        <w:iCs w:val="0"/>
        <w:w w:val="100"/>
        <w:sz w:val="24"/>
        <w:szCs w:val="24"/>
        <w:lang w:val="ru-RU" w:eastAsia="en-US" w:bidi="ar-SA"/>
      </w:rPr>
    </w:lvl>
    <w:lvl w:ilvl="2" w:tplc="FF8C43BA">
      <w:numFmt w:val="bullet"/>
      <w:lvlText w:val="•"/>
      <w:lvlJc w:val="left"/>
      <w:pPr>
        <w:ind w:left="1982" w:hanging="708"/>
      </w:pPr>
      <w:rPr>
        <w:rFonts w:hint="default"/>
        <w:lang w:val="ru-RU" w:eastAsia="en-US" w:bidi="ar-SA"/>
      </w:rPr>
    </w:lvl>
    <w:lvl w:ilvl="3" w:tplc="81AAD3F0">
      <w:numFmt w:val="bullet"/>
      <w:lvlText w:val="•"/>
      <w:lvlJc w:val="left"/>
      <w:pPr>
        <w:ind w:left="2905" w:hanging="708"/>
      </w:pPr>
      <w:rPr>
        <w:rFonts w:hint="default"/>
        <w:lang w:val="ru-RU" w:eastAsia="en-US" w:bidi="ar-SA"/>
      </w:rPr>
    </w:lvl>
    <w:lvl w:ilvl="4" w:tplc="354AD6E2">
      <w:numFmt w:val="bullet"/>
      <w:lvlText w:val="•"/>
      <w:lvlJc w:val="left"/>
      <w:pPr>
        <w:ind w:left="3828" w:hanging="708"/>
      </w:pPr>
      <w:rPr>
        <w:rFonts w:hint="default"/>
        <w:lang w:val="ru-RU" w:eastAsia="en-US" w:bidi="ar-SA"/>
      </w:rPr>
    </w:lvl>
    <w:lvl w:ilvl="5" w:tplc="599C1FE6">
      <w:numFmt w:val="bullet"/>
      <w:lvlText w:val="•"/>
      <w:lvlJc w:val="left"/>
      <w:pPr>
        <w:ind w:left="4751" w:hanging="708"/>
      </w:pPr>
      <w:rPr>
        <w:rFonts w:hint="default"/>
        <w:lang w:val="ru-RU" w:eastAsia="en-US" w:bidi="ar-SA"/>
      </w:rPr>
    </w:lvl>
    <w:lvl w:ilvl="6" w:tplc="3C948180">
      <w:numFmt w:val="bullet"/>
      <w:lvlText w:val="•"/>
      <w:lvlJc w:val="left"/>
      <w:pPr>
        <w:ind w:left="5674" w:hanging="708"/>
      </w:pPr>
      <w:rPr>
        <w:rFonts w:hint="default"/>
        <w:lang w:val="ru-RU" w:eastAsia="en-US" w:bidi="ar-SA"/>
      </w:rPr>
    </w:lvl>
    <w:lvl w:ilvl="7" w:tplc="9C0ACD62">
      <w:numFmt w:val="bullet"/>
      <w:lvlText w:val="•"/>
      <w:lvlJc w:val="left"/>
      <w:pPr>
        <w:ind w:left="6597" w:hanging="708"/>
      </w:pPr>
      <w:rPr>
        <w:rFonts w:hint="default"/>
        <w:lang w:val="ru-RU" w:eastAsia="en-US" w:bidi="ar-SA"/>
      </w:rPr>
    </w:lvl>
    <w:lvl w:ilvl="8" w:tplc="CD828112">
      <w:numFmt w:val="bullet"/>
      <w:lvlText w:val="•"/>
      <w:lvlJc w:val="left"/>
      <w:pPr>
        <w:ind w:left="7520" w:hanging="708"/>
      </w:pPr>
      <w:rPr>
        <w:rFonts w:hint="default"/>
        <w:lang w:val="ru-RU" w:eastAsia="en-US" w:bidi="ar-SA"/>
      </w:rPr>
    </w:lvl>
  </w:abstractNum>
  <w:abstractNum w:abstractNumId="28" w15:restartNumberingAfterBreak="0">
    <w:nsid w:val="45D12CE1"/>
    <w:multiLevelType w:val="hybridMultilevel"/>
    <w:tmpl w:val="53A41A38"/>
    <w:lvl w:ilvl="0" w:tplc="E780B438">
      <w:numFmt w:val="bullet"/>
      <w:lvlText w:val=""/>
      <w:lvlJc w:val="left"/>
      <w:pPr>
        <w:ind w:left="1068" w:hanging="360"/>
      </w:pPr>
      <w:rPr>
        <w:rFonts w:ascii="Wingdings 2" w:eastAsia="Wingdings 2" w:hAnsi="Wingdings 2" w:cs="Wingdings 2" w:hint="default"/>
        <w:b w:val="0"/>
        <w:bCs w:val="0"/>
        <w:i w:val="0"/>
        <w:iCs w:val="0"/>
        <w:w w:val="100"/>
        <w:position w:val="1"/>
        <w:sz w:val="24"/>
        <w:szCs w:val="24"/>
        <w:lang w:val="ru-RU" w:eastAsia="en-US" w:bidi="ar-SA"/>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15:restartNumberingAfterBreak="0">
    <w:nsid w:val="46752A24"/>
    <w:multiLevelType w:val="hybridMultilevel"/>
    <w:tmpl w:val="27EE5E1A"/>
    <w:lvl w:ilvl="0" w:tplc="38A2185E">
      <w:start w:val="2"/>
      <w:numFmt w:val="decimal"/>
      <w:lvlText w:val="%1)"/>
      <w:lvlJc w:val="left"/>
      <w:pPr>
        <w:ind w:left="1069" w:hanging="360"/>
      </w:pPr>
      <w:rPr>
        <w:rFonts w:hint="default"/>
      </w:rPr>
    </w:lvl>
    <w:lvl w:ilvl="1" w:tplc="9BA21466">
      <w:start w:val="1"/>
      <w:numFmt w:val="decimal"/>
      <w:lvlText w:val="%2."/>
      <w:lvlJc w:val="left"/>
      <w:pPr>
        <w:ind w:left="178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754186C"/>
    <w:multiLevelType w:val="hybridMultilevel"/>
    <w:tmpl w:val="4C0E45E0"/>
    <w:lvl w:ilvl="0" w:tplc="05CA5EE2">
      <w:numFmt w:val="bullet"/>
      <w:lvlText w:val=""/>
      <w:lvlJc w:val="left"/>
      <w:pPr>
        <w:ind w:left="467" w:hanging="360"/>
      </w:pPr>
      <w:rPr>
        <w:rFonts w:ascii="Symbol" w:eastAsia="Symbol" w:hAnsi="Symbol" w:cs="Symbol" w:hint="default"/>
        <w:b w:val="0"/>
        <w:bCs w:val="0"/>
        <w:i w:val="0"/>
        <w:iCs w:val="0"/>
        <w:w w:val="100"/>
        <w:sz w:val="24"/>
        <w:szCs w:val="24"/>
        <w:lang w:val="ru-RU" w:eastAsia="en-US" w:bidi="ar-SA"/>
      </w:rPr>
    </w:lvl>
    <w:lvl w:ilvl="1" w:tplc="8AD6A982">
      <w:numFmt w:val="bullet"/>
      <w:lvlText w:val="•"/>
      <w:lvlJc w:val="left"/>
      <w:pPr>
        <w:ind w:left="962" w:hanging="360"/>
      </w:pPr>
      <w:rPr>
        <w:rFonts w:hint="default"/>
        <w:lang w:val="ru-RU" w:eastAsia="en-US" w:bidi="ar-SA"/>
      </w:rPr>
    </w:lvl>
    <w:lvl w:ilvl="2" w:tplc="94BEAD4A">
      <w:numFmt w:val="bullet"/>
      <w:lvlText w:val="•"/>
      <w:lvlJc w:val="left"/>
      <w:pPr>
        <w:ind w:left="1465" w:hanging="360"/>
      </w:pPr>
      <w:rPr>
        <w:rFonts w:hint="default"/>
        <w:lang w:val="ru-RU" w:eastAsia="en-US" w:bidi="ar-SA"/>
      </w:rPr>
    </w:lvl>
    <w:lvl w:ilvl="3" w:tplc="83E45EBE">
      <w:numFmt w:val="bullet"/>
      <w:lvlText w:val="•"/>
      <w:lvlJc w:val="left"/>
      <w:pPr>
        <w:ind w:left="1968" w:hanging="360"/>
      </w:pPr>
      <w:rPr>
        <w:rFonts w:hint="default"/>
        <w:lang w:val="ru-RU" w:eastAsia="en-US" w:bidi="ar-SA"/>
      </w:rPr>
    </w:lvl>
    <w:lvl w:ilvl="4" w:tplc="1548D6AA">
      <w:numFmt w:val="bullet"/>
      <w:lvlText w:val="•"/>
      <w:lvlJc w:val="left"/>
      <w:pPr>
        <w:ind w:left="2470" w:hanging="360"/>
      </w:pPr>
      <w:rPr>
        <w:rFonts w:hint="default"/>
        <w:lang w:val="ru-RU" w:eastAsia="en-US" w:bidi="ar-SA"/>
      </w:rPr>
    </w:lvl>
    <w:lvl w:ilvl="5" w:tplc="D0A83536">
      <w:numFmt w:val="bullet"/>
      <w:lvlText w:val="•"/>
      <w:lvlJc w:val="left"/>
      <w:pPr>
        <w:ind w:left="2973" w:hanging="360"/>
      </w:pPr>
      <w:rPr>
        <w:rFonts w:hint="default"/>
        <w:lang w:val="ru-RU" w:eastAsia="en-US" w:bidi="ar-SA"/>
      </w:rPr>
    </w:lvl>
    <w:lvl w:ilvl="6" w:tplc="C3A4E9DA">
      <w:numFmt w:val="bullet"/>
      <w:lvlText w:val="•"/>
      <w:lvlJc w:val="left"/>
      <w:pPr>
        <w:ind w:left="3476" w:hanging="360"/>
      </w:pPr>
      <w:rPr>
        <w:rFonts w:hint="default"/>
        <w:lang w:val="ru-RU" w:eastAsia="en-US" w:bidi="ar-SA"/>
      </w:rPr>
    </w:lvl>
    <w:lvl w:ilvl="7" w:tplc="08AC1EBA">
      <w:numFmt w:val="bullet"/>
      <w:lvlText w:val="•"/>
      <w:lvlJc w:val="left"/>
      <w:pPr>
        <w:ind w:left="3978" w:hanging="360"/>
      </w:pPr>
      <w:rPr>
        <w:rFonts w:hint="default"/>
        <w:lang w:val="ru-RU" w:eastAsia="en-US" w:bidi="ar-SA"/>
      </w:rPr>
    </w:lvl>
    <w:lvl w:ilvl="8" w:tplc="10643F00">
      <w:numFmt w:val="bullet"/>
      <w:lvlText w:val="•"/>
      <w:lvlJc w:val="left"/>
      <w:pPr>
        <w:ind w:left="4481" w:hanging="360"/>
      </w:pPr>
      <w:rPr>
        <w:rFonts w:hint="default"/>
        <w:lang w:val="ru-RU" w:eastAsia="en-US" w:bidi="ar-SA"/>
      </w:rPr>
    </w:lvl>
  </w:abstractNum>
  <w:abstractNum w:abstractNumId="31" w15:restartNumberingAfterBreak="0">
    <w:nsid w:val="49992C61"/>
    <w:multiLevelType w:val="hybridMultilevel"/>
    <w:tmpl w:val="33325B5C"/>
    <w:lvl w:ilvl="0" w:tplc="E780B438">
      <w:numFmt w:val="bullet"/>
      <w:lvlText w:val=""/>
      <w:lvlJc w:val="left"/>
      <w:pPr>
        <w:ind w:left="828" w:hanging="360"/>
      </w:pPr>
      <w:rPr>
        <w:rFonts w:ascii="Wingdings 2" w:eastAsia="Wingdings 2" w:hAnsi="Wingdings 2" w:cs="Wingdings 2" w:hint="default"/>
        <w:b w:val="0"/>
        <w:bCs w:val="0"/>
        <w:i w:val="0"/>
        <w:iCs w:val="0"/>
        <w:w w:val="100"/>
        <w:position w:val="1"/>
        <w:sz w:val="24"/>
        <w:szCs w:val="24"/>
        <w:lang w:val="ru-RU" w:eastAsia="en-US" w:bidi="ar-SA"/>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32" w15:restartNumberingAfterBreak="0">
    <w:nsid w:val="4D1C65C4"/>
    <w:multiLevelType w:val="hybridMultilevel"/>
    <w:tmpl w:val="D0586FA6"/>
    <w:lvl w:ilvl="0" w:tplc="C7D4B368">
      <w:numFmt w:val="bullet"/>
      <w:lvlText w:val=""/>
      <w:lvlJc w:val="left"/>
      <w:pPr>
        <w:ind w:left="107" w:hanging="274"/>
      </w:pPr>
      <w:rPr>
        <w:rFonts w:ascii="Wingdings" w:eastAsia="Wingdings" w:hAnsi="Wingdings" w:cs="Wingdings" w:hint="default"/>
        <w:b w:val="0"/>
        <w:bCs w:val="0"/>
        <w:i w:val="0"/>
        <w:iCs w:val="0"/>
        <w:w w:val="100"/>
        <w:sz w:val="24"/>
        <w:szCs w:val="24"/>
        <w:lang w:val="ru-RU" w:eastAsia="en-US" w:bidi="ar-SA"/>
      </w:rPr>
    </w:lvl>
    <w:lvl w:ilvl="1" w:tplc="0E542BA8">
      <w:numFmt w:val="bullet"/>
      <w:lvlText w:val="•"/>
      <w:lvlJc w:val="left"/>
      <w:pPr>
        <w:ind w:left="1007" w:hanging="274"/>
      </w:pPr>
      <w:rPr>
        <w:rFonts w:hint="default"/>
        <w:lang w:val="ru-RU" w:eastAsia="en-US" w:bidi="ar-SA"/>
      </w:rPr>
    </w:lvl>
    <w:lvl w:ilvl="2" w:tplc="31CE0ED6">
      <w:numFmt w:val="bullet"/>
      <w:lvlText w:val="•"/>
      <w:lvlJc w:val="left"/>
      <w:pPr>
        <w:ind w:left="1914" w:hanging="274"/>
      </w:pPr>
      <w:rPr>
        <w:rFonts w:hint="default"/>
        <w:lang w:val="ru-RU" w:eastAsia="en-US" w:bidi="ar-SA"/>
      </w:rPr>
    </w:lvl>
    <w:lvl w:ilvl="3" w:tplc="63EE3BBC">
      <w:numFmt w:val="bullet"/>
      <w:lvlText w:val="•"/>
      <w:lvlJc w:val="left"/>
      <w:pPr>
        <w:ind w:left="2821" w:hanging="274"/>
      </w:pPr>
      <w:rPr>
        <w:rFonts w:hint="default"/>
        <w:lang w:val="ru-RU" w:eastAsia="en-US" w:bidi="ar-SA"/>
      </w:rPr>
    </w:lvl>
    <w:lvl w:ilvl="4" w:tplc="22A46C6C">
      <w:numFmt w:val="bullet"/>
      <w:lvlText w:val="•"/>
      <w:lvlJc w:val="left"/>
      <w:pPr>
        <w:ind w:left="3728" w:hanging="274"/>
      </w:pPr>
      <w:rPr>
        <w:rFonts w:hint="default"/>
        <w:lang w:val="ru-RU" w:eastAsia="en-US" w:bidi="ar-SA"/>
      </w:rPr>
    </w:lvl>
    <w:lvl w:ilvl="5" w:tplc="08FE3AEE">
      <w:numFmt w:val="bullet"/>
      <w:lvlText w:val="•"/>
      <w:lvlJc w:val="left"/>
      <w:pPr>
        <w:ind w:left="4636" w:hanging="274"/>
      </w:pPr>
      <w:rPr>
        <w:rFonts w:hint="default"/>
        <w:lang w:val="ru-RU" w:eastAsia="en-US" w:bidi="ar-SA"/>
      </w:rPr>
    </w:lvl>
    <w:lvl w:ilvl="6" w:tplc="1EA4C85C">
      <w:numFmt w:val="bullet"/>
      <w:lvlText w:val="•"/>
      <w:lvlJc w:val="left"/>
      <w:pPr>
        <w:ind w:left="5543" w:hanging="274"/>
      </w:pPr>
      <w:rPr>
        <w:rFonts w:hint="default"/>
        <w:lang w:val="ru-RU" w:eastAsia="en-US" w:bidi="ar-SA"/>
      </w:rPr>
    </w:lvl>
    <w:lvl w:ilvl="7" w:tplc="19FC47B4">
      <w:numFmt w:val="bullet"/>
      <w:lvlText w:val="•"/>
      <w:lvlJc w:val="left"/>
      <w:pPr>
        <w:ind w:left="6450" w:hanging="274"/>
      </w:pPr>
      <w:rPr>
        <w:rFonts w:hint="default"/>
        <w:lang w:val="ru-RU" w:eastAsia="en-US" w:bidi="ar-SA"/>
      </w:rPr>
    </w:lvl>
    <w:lvl w:ilvl="8" w:tplc="48E4C4CC">
      <w:numFmt w:val="bullet"/>
      <w:lvlText w:val="•"/>
      <w:lvlJc w:val="left"/>
      <w:pPr>
        <w:ind w:left="7357" w:hanging="274"/>
      </w:pPr>
      <w:rPr>
        <w:rFonts w:hint="default"/>
        <w:lang w:val="ru-RU" w:eastAsia="en-US" w:bidi="ar-SA"/>
      </w:rPr>
    </w:lvl>
  </w:abstractNum>
  <w:abstractNum w:abstractNumId="33" w15:restartNumberingAfterBreak="0">
    <w:nsid w:val="53D56B61"/>
    <w:multiLevelType w:val="hybridMultilevel"/>
    <w:tmpl w:val="5558962E"/>
    <w:lvl w:ilvl="0" w:tplc="D04EE496">
      <w:numFmt w:val="bullet"/>
      <w:lvlText w:val=""/>
      <w:lvlJc w:val="left"/>
      <w:pPr>
        <w:ind w:left="1089" w:hanging="274"/>
      </w:pPr>
      <w:rPr>
        <w:rFonts w:ascii="Wingdings" w:eastAsia="Wingdings" w:hAnsi="Wingdings" w:cs="Wingdings" w:hint="default"/>
        <w:b w:val="0"/>
        <w:bCs w:val="0"/>
        <w:i w:val="0"/>
        <w:iCs w:val="0"/>
        <w:w w:val="100"/>
        <w:sz w:val="24"/>
        <w:szCs w:val="24"/>
        <w:lang w:val="ru-RU" w:eastAsia="en-US" w:bidi="ar-SA"/>
      </w:rPr>
    </w:lvl>
    <w:lvl w:ilvl="1" w:tplc="F8D48198">
      <w:numFmt w:val="bullet"/>
      <w:lvlText w:val="•"/>
      <w:lvlJc w:val="left"/>
      <w:pPr>
        <w:ind w:left="1889" w:hanging="274"/>
      </w:pPr>
      <w:rPr>
        <w:rFonts w:hint="default"/>
        <w:lang w:val="ru-RU" w:eastAsia="en-US" w:bidi="ar-SA"/>
      </w:rPr>
    </w:lvl>
    <w:lvl w:ilvl="2" w:tplc="0BC00A4E">
      <w:numFmt w:val="bullet"/>
      <w:lvlText w:val="•"/>
      <w:lvlJc w:val="left"/>
      <w:pPr>
        <w:ind w:left="2698" w:hanging="274"/>
      </w:pPr>
      <w:rPr>
        <w:rFonts w:hint="default"/>
        <w:lang w:val="ru-RU" w:eastAsia="en-US" w:bidi="ar-SA"/>
      </w:rPr>
    </w:lvl>
    <w:lvl w:ilvl="3" w:tplc="A692B504">
      <w:numFmt w:val="bullet"/>
      <w:lvlText w:val="•"/>
      <w:lvlJc w:val="left"/>
      <w:pPr>
        <w:ind w:left="3507" w:hanging="274"/>
      </w:pPr>
      <w:rPr>
        <w:rFonts w:hint="default"/>
        <w:lang w:val="ru-RU" w:eastAsia="en-US" w:bidi="ar-SA"/>
      </w:rPr>
    </w:lvl>
    <w:lvl w:ilvl="4" w:tplc="D5C0C4CE">
      <w:numFmt w:val="bullet"/>
      <w:lvlText w:val="•"/>
      <w:lvlJc w:val="left"/>
      <w:pPr>
        <w:ind w:left="4316" w:hanging="274"/>
      </w:pPr>
      <w:rPr>
        <w:rFonts w:hint="default"/>
        <w:lang w:val="ru-RU" w:eastAsia="en-US" w:bidi="ar-SA"/>
      </w:rPr>
    </w:lvl>
    <w:lvl w:ilvl="5" w:tplc="9FEA6542">
      <w:numFmt w:val="bullet"/>
      <w:lvlText w:val="•"/>
      <w:lvlJc w:val="left"/>
      <w:pPr>
        <w:ind w:left="5126" w:hanging="274"/>
      </w:pPr>
      <w:rPr>
        <w:rFonts w:hint="default"/>
        <w:lang w:val="ru-RU" w:eastAsia="en-US" w:bidi="ar-SA"/>
      </w:rPr>
    </w:lvl>
    <w:lvl w:ilvl="6" w:tplc="F5C4104C">
      <w:numFmt w:val="bullet"/>
      <w:lvlText w:val="•"/>
      <w:lvlJc w:val="left"/>
      <w:pPr>
        <w:ind w:left="5935" w:hanging="274"/>
      </w:pPr>
      <w:rPr>
        <w:rFonts w:hint="default"/>
        <w:lang w:val="ru-RU" w:eastAsia="en-US" w:bidi="ar-SA"/>
      </w:rPr>
    </w:lvl>
    <w:lvl w:ilvl="7" w:tplc="7F345110">
      <w:numFmt w:val="bullet"/>
      <w:lvlText w:val="•"/>
      <w:lvlJc w:val="left"/>
      <w:pPr>
        <w:ind w:left="6744" w:hanging="274"/>
      </w:pPr>
      <w:rPr>
        <w:rFonts w:hint="default"/>
        <w:lang w:val="ru-RU" w:eastAsia="en-US" w:bidi="ar-SA"/>
      </w:rPr>
    </w:lvl>
    <w:lvl w:ilvl="8" w:tplc="2684E372">
      <w:numFmt w:val="bullet"/>
      <w:lvlText w:val="•"/>
      <w:lvlJc w:val="left"/>
      <w:pPr>
        <w:ind w:left="7553" w:hanging="274"/>
      </w:pPr>
      <w:rPr>
        <w:rFonts w:hint="default"/>
        <w:lang w:val="ru-RU" w:eastAsia="en-US" w:bidi="ar-SA"/>
      </w:rPr>
    </w:lvl>
  </w:abstractNum>
  <w:abstractNum w:abstractNumId="34" w15:restartNumberingAfterBreak="0">
    <w:nsid w:val="549C2676"/>
    <w:multiLevelType w:val="hybridMultilevel"/>
    <w:tmpl w:val="859886F0"/>
    <w:lvl w:ilvl="0" w:tplc="28DE2ABA">
      <w:numFmt w:val="bullet"/>
      <w:lvlText w:val=""/>
      <w:lvlJc w:val="left"/>
      <w:pPr>
        <w:ind w:left="1429" w:hanging="360"/>
      </w:pPr>
      <w:rPr>
        <w:rFonts w:ascii="Wingdings" w:eastAsia="Wingdings" w:hAnsi="Wingdings" w:cs="Wingdings" w:hint="default"/>
        <w:b w:val="0"/>
        <w:bCs w:val="0"/>
        <w:i w:val="0"/>
        <w:iCs w:val="0"/>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E4241BE"/>
    <w:multiLevelType w:val="hybridMultilevel"/>
    <w:tmpl w:val="CFE058AC"/>
    <w:lvl w:ilvl="0" w:tplc="38D6BCC2">
      <w:numFmt w:val="bullet"/>
      <w:lvlText w:val=""/>
      <w:lvlJc w:val="left"/>
      <w:pPr>
        <w:ind w:left="227" w:hanging="708"/>
      </w:pPr>
      <w:rPr>
        <w:rFonts w:ascii="Symbol" w:eastAsia="Symbol" w:hAnsi="Symbol" w:cs="Symbol" w:hint="default"/>
        <w:b w:val="0"/>
        <w:bCs w:val="0"/>
        <w:i w:val="0"/>
        <w:iCs w:val="0"/>
        <w:w w:val="100"/>
        <w:sz w:val="24"/>
        <w:szCs w:val="24"/>
        <w:lang w:val="ru-RU" w:eastAsia="en-US" w:bidi="ar-SA"/>
      </w:rPr>
    </w:lvl>
    <w:lvl w:ilvl="1" w:tplc="014E7404">
      <w:numFmt w:val="bullet"/>
      <w:lvlText w:val="•"/>
      <w:lvlJc w:val="left"/>
      <w:pPr>
        <w:ind w:left="1192" w:hanging="708"/>
      </w:pPr>
      <w:rPr>
        <w:rFonts w:hint="default"/>
        <w:lang w:val="ru-RU" w:eastAsia="en-US" w:bidi="ar-SA"/>
      </w:rPr>
    </w:lvl>
    <w:lvl w:ilvl="2" w:tplc="5A9809EC">
      <w:numFmt w:val="bullet"/>
      <w:lvlText w:val="•"/>
      <w:lvlJc w:val="left"/>
      <w:pPr>
        <w:ind w:left="2165" w:hanging="708"/>
      </w:pPr>
      <w:rPr>
        <w:rFonts w:hint="default"/>
        <w:lang w:val="ru-RU" w:eastAsia="en-US" w:bidi="ar-SA"/>
      </w:rPr>
    </w:lvl>
    <w:lvl w:ilvl="3" w:tplc="0FDCDB1E">
      <w:numFmt w:val="bullet"/>
      <w:lvlText w:val="•"/>
      <w:lvlJc w:val="left"/>
      <w:pPr>
        <w:ind w:left="3137" w:hanging="708"/>
      </w:pPr>
      <w:rPr>
        <w:rFonts w:hint="default"/>
        <w:lang w:val="ru-RU" w:eastAsia="en-US" w:bidi="ar-SA"/>
      </w:rPr>
    </w:lvl>
    <w:lvl w:ilvl="4" w:tplc="B6C2B59A">
      <w:numFmt w:val="bullet"/>
      <w:lvlText w:val="•"/>
      <w:lvlJc w:val="left"/>
      <w:pPr>
        <w:ind w:left="4110" w:hanging="708"/>
      </w:pPr>
      <w:rPr>
        <w:rFonts w:hint="default"/>
        <w:lang w:val="ru-RU" w:eastAsia="en-US" w:bidi="ar-SA"/>
      </w:rPr>
    </w:lvl>
    <w:lvl w:ilvl="5" w:tplc="499C564A">
      <w:numFmt w:val="bullet"/>
      <w:lvlText w:val="•"/>
      <w:lvlJc w:val="left"/>
      <w:pPr>
        <w:ind w:left="5083" w:hanging="708"/>
      </w:pPr>
      <w:rPr>
        <w:rFonts w:hint="default"/>
        <w:lang w:val="ru-RU" w:eastAsia="en-US" w:bidi="ar-SA"/>
      </w:rPr>
    </w:lvl>
    <w:lvl w:ilvl="6" w:tplc="E346AAC6">
      <w:numFmt w:val="bullet"/>
      <w:lvlText w:val="•"/>
      <w:lvlJc w:val="left"/>
      <w:pPr>
        <w:ind w:left="6055" w:hanging="708"/>
      </w:pPr>
      <w:rPr>
        <w:rFonts w:hint="default"/>
        <w:lang w:val="ru-RU" w:eastAsia="en-US" w:bidi="ar-SA"/>
      </w:rPr>
    </w:lvl>
    <w:lvl w:ilvl="7" w:tplc="2110EC52">
      <w:numFmt w:val="bullet"/>
      <w:lvlText w:val="•"/>
      <w:lvlJc w:val="left"/>
      <w:pPr>
        <w:ind w:left="7028" w:hanging="708"/>
      </w:pPr>
      <w:rPr>
        <w:rFonts w:hint="default"/>
        <w:lang w:val="ru-RU" w:eastAsia="en-US" w:bidi="ar-SA"/>
      </w:rPr>
    </w:lvl>
    <w:lvl w:ilvl="8" w:tplc="CE38CE0A">
      <w:numFmt w:val="bullet"/>
      <w:lvlText w:val="•"/>
      <w:lvlJc w:val="left"/>
      <w:pPr>
        <w:ind w:left="8001" w:hanging="708"/>
      </w:pPr>
      <w:rPr>
        <w:rFonts w:hint="default"/>
        <w:lang w:val="ru-RU" w:eastAsia="en-US" w:bidi="ar-SA"/>
      </w:rPr>
    </w:lvl>
  </w:abstractNum>
  <w:abstractNum w:abstractNumId="36" w15:restartNumberingAfterBreak="0">
    <w:nsid w:val="60A726CE"/>
    <w:multiLevelType w:val="hybridMultilevel"/>
    <w:tmpl w:val="D7CE9134"/>
    <w:lvl w:ilvl="0" w:tplc="E75E9B70">
      <w:numFmt w:val="bullet"/>
      <w:lvlText w:val=""/>
      <w:lvlJc w:val="left"/>
      <w:pPr>
        <w:ind w:left="107" w:hanging="274"/>
      </w:pPr>
      <w:rPr>
        <w:rFonts w:ascii="Wingdings" w:eastAsia="Wingdings" w:hAnsi="Wingdings" w:cs="Wingdings" w:hint="default"/>
        <w:b w:val="0"/>
        <w:bCs w:val="0"/>
        <w:i w:val="0"/>
        <w:iCs w:val="0"/>
        <w:w w:val="100"/>
        <w:sz w:val="24"/>
        <w:szCs w:val="24"/>
        <w:lang w:val="ru-RU" w:eastAsia="en-US" w:bidi="ar-SA"/>
      </w:rPr>
    </w:lvl>
    <w:lvl w:ilvl="1" w:tplc="A5F67E84">
      <w:numFmt w:val="bullet"/>
      <w:lvlText w:val="•"/>
      <w:lvlJc w:val="left"/>
      <w:pPr>
        <w:ind w:left="1007" w:hanging="274"/>
      </w:pPr>
      <w:rPr>
        <w:rFonts w:hint="default"/>
        <w:lang w:val="ru-RU" w:eastAsia="en-US" w:bidi="ar-SA"/>
      </w:rPr>
    </w:lvl>
    <w:lvl w:ilvl="2" w:tplc="26920D40">
      <w:numFmt w:val="bullet"/>
      <w:lvlText w:val="•"/>
      <w:lvlJc w:val="left"/>
      <w:pPr>
        <w:ind w:left="1914" w:hanging="274"/>
      </w:pPr>
      <w:rPr>
        <w:rFonts w:hint="default"/>
        <w:lang w:val="ru-RU" w:eastAsia="en-US" w:bidi="ar-SA"/>
      </w:rPr>
    </w:lvl>
    <w:lvl w:ilvl="3" w:tplc="B8F2CBF8">
      <w:numFmt w:val="bullet"/>
      <w:lvlText w:val="•"/>
      <w:lvlJc w:val="left"/>
      <w:pPr>
        <w:ind w:left="2821" w:hanging="274"/>
      </w:pPr>
      <w:rPr>
        <w:rFonts w:hint="default"/>
        <w:lang w:val="ru-RU" w:eastAsia="en-US" w:bidi="ar-SA"/>
      </w:rPr>
    </w:lvl>
    <w:lvl w:ilvl="4" w:tplc="5E648108">
      <w:numFmt w:val="bullet"/>
      <w:lvlText w:val="•"/>
      <w:lvlJc w:val="left"/>
      <w:pPr>
        <w:ind w:left="3728" w:hanging="274"/>
      </w:pPr>
      <w:rPr>
        <w:rFonts w:hint="default"/>
        <w:lang w:val="ru-RU" w:eastAsia="en-US" w:bidi="ar-SA"/>
      </w:rPr>
    </w:lvl>
    <w:lvl w:ilvl="5" w:tplc="AF5CE874">
      <w:numFmt w:val="bullet"/>
      <w:lvlText w:val="•"/>
      <w:lvlJc w:val="left"/>
      <w:pPr>
        <w:ind w:left="4636" w:hanging="274"/>
      </w:pPr>
      <w:rPr>
        <w:rFonts w:hint="default"/>
        <w:lang w:val="ru-RU" w:eastAsia="en-US" w:bidi="ar-SA"/>
      </w:rPr>
    </w:lvl>
    <w:lvl w:ilvl="6" w:tplc="5D82D62E">
      <w:numFmt w:val="bullet"/>
      <w:lvlText w:val="•"/>
      <w:lvlJc w:val="left"/>
      <w:pPr>
        <w:ind w:left="5543" w:hanging="274"/>
      </w:pPr>
      <w:rPr>
        <w:rFonts w:hint="default"/>
        <w:lang w:val="ru-RU" w:eastAsia="en-US" w:bidi="ar-SA"/>
      </w:rPr>
    </w:lvl>
    <w:lvl w:ilvl="7" w:tplc="5A4EB8E0">
      <w:numFmt w:val="bullet"/>
      <w:lvlText w:val="•"/>
      <w:lvlJc w:val="left"/>
      <w:pPr>
        <w:ind w:left="6450" w:hanging="274"/>
      </w:pPr>
      <w:rPr>
        <w:rFonts w:hint="default"/>
        <w:lang w:val="ru-RU" w:eastAsia="en-US" w:bidi="ar-SA"/>
      </w:rPr>
    </w:lvl>
    <w:lvl w:ilvl="8" w:tplc="09C8B7F2">
      <w:numFmt w:val="bullet"/>
      <w:lvlText w:val="•"/>
      <w:lvlJc w:val="left"/>
      <w:pPr>
        <w:ind w:left="7357" w:hanging="274"/>
      </w:pPr>
      <w:rPr>
        <w:rFonts w:hint="default"/>
        <w:lang w:val="ru-RU" w:eastAsia="en-US" w:bidi="ar-SA"/>
      </w:rPr>
    </w:lvl>
  </w:abstractNum>
  <w:abstractNum w:abstractNumId="37" w15:restartNumberingAfterBreak="0">
    <w:nsid w:val="652C1CFF"/>
    <w:multiLevelType w:val="hybridMultilevel"/>
    <w:tmpl w:val="954871C2"/>
    <w:lvl w:ilvl="0" w:tplc="28DE2ABA">
      <w:numFmt w:val="bullet"/>
      <w:lvlText w:val=""/>
      <w:lvlJc w:val="left"/>
      <w:pPr>
        <w:ind w:left="720" w:hanging="360"/>
      </w:pPr>
      <w:rPr>
        <w:rFonts w:ascii="Wingdings" w:eastAsia="Wingdings" w:hAnsi="Wingdings" w:cs="Wingdings" w:hint="default"/>
        <w:b w:val="0"/>
        <w:bCs w:val="0"/>
        <w:i w:val="0"/>
        <w:iCs w:val="0"/>
        <w:w w:val="100"/>
        <w:position w:val="1"/>
        <w:sz w:val="24"/>
        <w:szCs w:val="24"/>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98D014B"/>
    <w:multiLevelType w:val="multilevel"/>
    <w:tmpl w:val="63DAFA30"/>
    <w:lvl w:ilvl="0">
      <w:start w:val="1"/>
      <w:numFmt w:val="decimal"/>
      <w:lvlText w:val="%1."/>
      <w:lvlJc w:val="left"/>
      <w:pPr>
        <w:ind w:left="842" w:hanging="360"/>
      </w:pPr>
      <w:rPr>
        <w:rFonts w:hint="default"/>
      </w:rPr>
    </w:lvl>
    <w:lvl w:ilvl="1">
      <w:start w:val="2"/>
      <w:numFmt w:val="decimal"/>
      <w:isLgl/>
      <w:lvlText w:val="%1.%2"/>
      <w:lvlJc w:val="left"/>
      <w:pPr>
        <w:ind w:left="842" w:hanging="360"/>
      </w:pPr>
      <w:rPr>
        <w:rFonts w:hint="default"/>
        <w:u w:val="single"/>
      </w:rPr>
    </w:lvl>
    <w:lvl w:ilvl="2">
      <w:start w:val="1"/>
      <w:numFmt w:val="decimal"/>
      <w:isLgl/>
      <w:lvlText w:val="%1.%2.%3"/>
      <w:lvlJc w:val="left"/>
      <w:pPr>
        <w:ind w:left="1202" w:hanging="720"/>
      </w:pPr>
      <w:rPr>
        <w:rFonts w:hint="default"/>
        <w:u w:val="single"/>
      </w:rPr>
    </w:lvl>
    <w:lvl w:ilvl="3">
      <w:start w:val="1"/>
      <w:numFmt w:val="decimal"/>
      <w:isLgl/>
      <w:lvlText w:val="%1.%2.%3.%4"/>
      <w:lvlJc w:val="left"/>
      <w:pPr>
        <w:ind w:left="1202" w:hanging="720"/>
      </w:pPr>
      <w:rPr>
        <w:rFonts w:hint="default"/>
        <w:u w:val="single"/>
      </w:rPr>
    </w:lvl>
    <w:lvl w:ilvl="4">
      <w:start w:val="1"/>
      <w:numFmt w:val="decimal"/>
      <w:isLgl/>
      <w:lvlText w:val="%1.%2.%3.%4.%5"/>
      <w:lvlJc w:val="left"/>
      <w:pPr>
        <w:ind w:left="1562" w:hanging="1080"/>
      </w:pPr>
      <w:rPr>
        <w:rFonts w:hint="default"/>
        <w:u w:val="single"/>
      </w:rPr>
    </w:lvl>
    <w:lvl w:ilvl="5">
      <w:start w:val="1"/>
      <w:numFmt w:val="decimal"/>
      <w:isLgl/>
      <w:lvlText w:val="%1.%2.%3.%4.%5.%6"/>
      <w:lvlJc w:val="left"/>
      <w:pPr>
        <w:ind w:left="1562" w:hanging="1080"/>
      </w:pPr>
      <w:rPr>
        <w:rFonts w:hint="default"/>
        <w:u w:val="single"/>
      </w:rPr>
    </w:lvl>
    <w:lvl w:ilvl="6">
      <w:start w:val="1"/>
      <w:numFmt w:val="decimal"/>
      <w:isLgl/>
      <w:lvlText w:val="%1.%2.%3.%4.%5.%6.%7"/>
      <w:lvlJc w:val="left"/>
      <w:pPr>
        <w:ind w:left="1922" w:hanging="1440"/>
      </w:pPr>
      <w:rPr>
        <w:rFonts w:hint="default"/>
        <w:u w:val="single"/>
      </w:rPr>
    </w:lvl>
    <w:lvl w:ilvl="7">
      <w:start w:val="1"/>
      <w:numFmt w:val="decimal"/>
      <w:isLgl/>
      <w:lvlText w:val="%1.%2.%3.%4.%5.%6.%7.%8"/>
      <w:lvlJc w:val="left"/>
      <w:pPr>
        <w:ind w:left="1922" w:hanging="1440"/>
      </w:pPr>
      <w:rPr>
        <w:rFonts w:hint="default"/>
        <w:u w:val="single"/>
      </w:rPr>
    </w:lvl>
    <w:lvl w:ilvl="8">
      <w:start w:val="1"/>
      <w:numFmt w:val="decimal"/>
      <w:isLgl/>
      <w:lvlText w:val="%1.%2.%3.%4.%5.%6.%7.%8.%9"/>
      <w:lvlJc w:val="left"/>
      <w:pPr>
        <w:ind w:left="2282" w:hanging="1800"/>
      </w:pPr>
      <w:rPr>
        <w:rFonts w:hint="default"/>
        <w:u w:val="single"/>
      </w:rPr>
    </w:lvl>
  </w:abstractNum>
  <w:abstractNum w:abstractNumId="39" w15:restartNumberingAfterBreak="0">
    <w:nsid w:val="6B211AAF"/>
    <w:multiLevelType w:val="hybridMultilevel"/>
    <w:tmpl w:val="0E1000CA"/>
    <w:lvl w:ilvl="0" w:tplc="E780B438">
      <w:numFmt w:val="bullet"/>
      <w:lvlText w:val=""/>
      <w:lvlJc w:val="left"/>
      <w:pPr>
        <w:ind w:left="827" w:hanging="360"/>
      </w:pPr>
      <w:rPr>
        <w:rFonts w:ascii="Wingdings 2" w:eastAsia="Wingdings 2" w:hAnsi="Wingdings 2" w:cs="Wingdings 2" w:hint="default"/>
        <w:b w:val="0"/>
        <w:bCs w:val="0"/>
        <w:i w:val="0"/>
        <w:iCs w:val="0"/>
        <w:w w:val="100"/>
        <w:position w:val="1"/>
        <w:sz w:val="24"/>
        <w:szCs w:val="24"/>
        <w:lang w:val="ru-RU" w:eastAsia="en-US" w:bidi="ar-S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0" w15:restartNumberingAfterBreak="0">
    <w:nsid w:val="6B8A62EB"/>
    <w:multiLevelType w:val="hybridMultilevel"/>
    <w:tmpl w:val="4A725CDE"/>
    <w:lvl w:ilvl="0" w:tplc="4E4AFB48">
      <w:numFmt w:val="bullet"/>
      <w:lvlText w:val="-"/>
      <w:lvlJc w:val="left"/>
      <w:pPr>
        <w:ind w:left="1281" w:hanging="140"/>
      </w:pPr>
      <w:rPr>
        <w:rFonts w:ascii="Times New Roman" w:eastAsia="Times New Roman" w:hAnsi="Times New Roman" w:cs="Times New Roman" w:hint="default"/>
        <w:b w:val="0"/>
        <w:bCs w:val="0"/>
        <w:i/>
        <w:iCs/>
        <w:color w:val="21272E"/>
        <w:w w:val="99"/>
        <w:sz w:val="24"/>
        <w:szCs w:val="24"/>
        <w:lang w:val="ru-RU" w:eastAsia="en-US" w:bidi="ar-SA"/>
      </w:rPr>
    </w:lvl>
    <w:lvl w:ilvl="1" w:tplc="8FF65BE0">
      <w:numFmt w:val="bullet"/>
      <w:lvlText w:val=""/>
      <w:lvlJc w:val="left"/>
      <w:pPr>
        <w:ind w:left="2270" w:hanging="356"/>
      </w:pPr>
      <w:rPr>
        <w:rFonts w:ascii="Symbol" w:eastAsia="Symbol" w:hAnsi="Symbol" w:cs="Symbol" w:hint="default"/>
        <w:b w:val="0"/>
        <w:bCs w:val="0"/>
        <w:i w:val="0"/>
        <w:iCs w:val="0"/>
        <w:w w:val="100"/>
        <w:sz w:val="24"/>
        <w:szCs w:val="24"/>
        <w:lang w:val="ru-RU" w:eastAsia="en-US" w:bidi="ar-SA"/>
      </w:rPr>
    </w:lvl>
    <w:lvl w:ilvl="2" w:tplc="3BE29672">
      <w:numFmt w:val="bullet"/>
      <w:lvlText w:val="•"/>
      <w:lvlJc w:val="left"/>
      <w:pPr>
        <w:ind w:left="3234" w:hanging="356"/>
      </w:pPr>
      <w:rPr>
        <w:rFonts w:hint="default"/>
        <w:lang w:val="ru-RU" w:eastAsia="en-US" w:bidi="ar-SA"/>
      </w:rPr>
    </w:lvl>
    <w:lvl w:ilvl="3" w:tplc="0D78FAA0">
      <w:numFmt w:val="bullet"/>
      <w:lvlText w:val="•"/>
      <w:lvlJc w:val="left"/>
      <w:pPr>
        <w:ind w:left="4188" w:hanging="356"/>
      </w:pPr>
      <w:rPr>
        <w:rFonts w:hint="default"/>
        <w:lang w:val="ru-RU" w:eastAsia="en-US" w:bidi="ar-SA"/>
      </w:rPr>
    </w:lvl>
    <w:lvl w:ilvl="4" w:tplc="6F546122">
      <w:numFmt w:val="bullet"/>
      <w:lvlText w:val="•"/>
      <w:lvlJc w:val="left"/>
      <w:pPr>
        <w:ind w:left="5142" w:hanging="356"/>
      </w:pPr>
      <w:rPr>
        <w:rFonts w:hint="default"/>
        <w:lang w:val="ru-RU" w:eastAsia="en-US" w:bidi="ar-SA"/>
      </w:rPr>
    </w:lvl>
    <w:lvl w:ilvl="5" w:tplc="EA92A16A">
      <w:numFmt w:val="bullet"/>
      <w:lvlText w:val="•"/>
      <w:lvlJc w:val="left"/>
      <w:pPr>
        <w:ind w:left="6096" w:hanging="356"/>
      </w:pPr>
      <w:rPr>
        <w:rFonts w:hint="default"/>
        <w:lang w:val="ru-RU" w:eastAsia="en-US" w:bidi="ar-SA"/>
      </w:rPr>
    </w:lvl>
    <w:lvl w:ilvl="6" w:tplc="C9B82684">
      <w:numFmt w:val="bullet"/>
      <w:lvlText w:val="•"/>
      <w:lvlJc w:val="left"/>
      <w:pPr>
        <w:ind w:left="7050" w:hanging="356"/>
      </w:pPr>
      <w:rPr>
        <w:rFonts w:hint="default"/>
        <w:lang w:val="ru-RU" w:eastAsia="en-US" w:bidi="ar-SA"/>
      </w:rPr>
    </w:lvl>
    <w:lvl w:ilvl="7" w:tplc="175C8F10">
      <w:numFmt w:val="bullet"/>
      <w:lvlText w:val="•"/>
      <w:lvlJc w:val="left"/>
      <w:pPr>
        <w:ind w:left="8004" w:hanging="356"/>
      </w:pPr>
      <w:rPr>
        <w:rFonts w:hint="default"/>
        <w:lang w:val="ru-RU" w:eastAsia="en-US" w:bidi="ar-SA"/>
      </w:rPr>
    </w:lvl>
    <w:lvl w:ilvl="8" w:tplc="E062BF6A">
      <w:numFmt w:val="bullet"/>
      <w:lvlText w:val="•"/>
      <w:lvlJc w:val="left"/>
      <w:pPr>
        <w:ind w:left="8958" w:hanging="356"/>
      </w:pPr>
      <w:rPr>
        <w:rFonts w:hint="default"/>
        <w:lang w:val="ru-RU" w:eastAsia="en-US" w:bidi="ar-SA"/>
      </w:rPr>
    </w:lvl>
  </w:abstractNum>
  <w:abstractNum w:abstractNumId="41" w15:restartNumberingAfterBreak="0">
    <w:nsid w:val="70182ADE"/>
    <w:multiLevelType w:val="hybridMultilevel"/>
    <w:tmpl w:val="36A814DA"/>
    <w:lvl w:ilvl="0" w:tplc="E780B438">
      <w:numFmt w:val="bullet"/>
      <w:lvlText w:val=""/>
      <w:lvlJc w:val="left"/>
      <w:pPr>
        <w:ind w:left="828" w:hanging="360"/>
      </w:pPr>
      <w:rPr>
        <w:rFonts w:ascii="Wingdings 2" w:eastAsia="Wingdings 2" w:hAnsi="Wingdings 2" w:cs="Wingdings 2" w:hint="default"/>
        <w:b w:val="0"/>
        <w:bCs w:val="0"/>
        <w:i w:val="0"/>
        <w:iCs w:val="0"/>
        <w:w w:val="100"/>
        <w:position w:val="1"/>
        <w:sz w:val="24"/>
        <w:szCs w:val="24"/>
        <w:lang w:val="ru-RU" w:eastAsia="en-US" w:bidi="ar-SA"/>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42" w15:restartNumberingAfterBreak="0">
    <w:nsid w:val="72586C33"/>
    <w:multiLevelType w:val="hybridMultilevel"/>
    <w:tmpl w:val="080C00B4"/>
    <w:lvl w:ilvl="0" w:tplc="E780B438">
      <w:numFmt w:val="bullet"/>
      <w:lvlText w:val=""/>
      <w:lvlJc w:val="left"/>
      <w:pPr>
        <w:ind w:left="827" w:hanging="360"/>
      </w:pPr>
      <w:rPr>
        <w:rFonts w:ascii="Wingdings 2" w:eastAsia="Wingdings 2" w:hAnsi="Wingdings 2" w:cs="Wingdings 2" w:hint="default"/>
        <w:b w:val="0"/>
        <w:bCs w:val="0"/>
        <w:i w:val="0"/>
        <w:iCs w:val="0"/>
        <w:w w:val="100"/>
        <w:position w:val="1"/>
        <w:sz w:val="24"/>
        <w:szCs w:val="24"/>
        <w:lang w:val="ru-RU" w:eastAsia="en-US" w:bidi="ar-S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3" w15:restartNumberingAfterBreak="0">
    <w:nsid w:val="7A38787E"/>
    <w:multiLevelType w:val="hybridMultilevel"/>
    <w:tmpl w:val="55308320"/>
    <w:lvl w:ilvl="0" w:tplc="E780B438">
      <w:numFmt w:val="bullet"/>
      <w:lvlText w:val=""/>
      <w:lvlJc w:val="left"/>
      <w:pPr>
        <w:ind w:left="827" w:hanging="360"/>
      </w:pPr>
      <w:rPr>
        <w:rFonts w:ascii="Wingdings 2" w:eastAsia="Wingdings 2" w:hAnsi="Wingdings 2" w:cs="Wingdings 2" w:hint="default"/>
        <w:b w:val="0"/>
        <w:bCs w:val="0"/>
        <w:i w:val="0"/>
        <w:iCs w:val="0"/>
        <w:w w:val="100"/>
        <w:position w:val="1"/>
        <w:sz w:val="24"/>
        <w:szCs w:val="24"/>
        <w:lang w:val="ru-RU" w:eastAsia="en-US" w:bidi="ar-SA"/>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44" w15:restartNumberingAfterBreak="0">
    <w:nsid w:val="7A85029C"/>
    <w:multiLevelType w:val="hybridMultilevel"/>
    <w:tmpl w:val="54828DA2"/>
    <w:lvl w:ilvl="0" w:tplc="E780B438">
      <w:numFmt w:val="bullet"/>
      <w:lvlText w:val=""/>
      <w:lvlJc w:val="left"/>
      <w:pPr>
        <w:ind w:left="720" w:hanging="360"/>
      </w:pPr>
      <w:rPr>
        <w:rFonts w:ascii="Wingdings 2" w:eastAsia="Wingdings 2" w:hAnsi="Wingdings 2" w:cs="Wingdings 2" w:hint="default"/>
        <w:b w:val="0"/>
        <w:bCs w:val="0"/>
        <w:i w:val="0"/>
        <w:iCs w:val="0"/>
        <w:w w:val="100"/>
        <w:position w:val="1"/>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AD80144"/>
    <w:multiLevelType w:val="hybridMultilevel"/>
    <w:tmpl w:val="70807060"/>
    <w:lvl w:ilvl="0" w:tplc="AAC61C24">
      <w:start w:val="51"/>
      <w:numFmt w:val="decimal"/>
      <w:lvlText w:val="[%1]"/>
      <w:lvlJc w:val="left"/>
      <w:pPr>
        <w:ind w:left="630" w:hanging="403"/>
      </w:pPr>
      <w:rPr>
        <w:rFonts w:ascii="Times New Roman" w:eastAsia="Times New Roman" w:hAnsi="Times New Roman" w:cs="Times New Roman" w:hint="default"/>
        <w:b w:val="0"/>
        <w:bCs w:val="0"/>
        <w:i w:val="0"/>
        <w:iCs w:val="0"/>
        <w:spacing w:val="-1"/>
        <w:w w:val="99"/>
        <w:sz w:val="22"/>
        <w:szCs w:val="22"/>
        <w:lang w:val="ru-RU" w:eastAsia="en-US" w:bidi="ar-SA"/>
      </w:rPr>
    </w:lvl>
    <w:lvl w:ilvl="1" w:tplc="DC64793C">
      <w:numFmt w:val="bullet"/>
      <w:lvlText w:val=""/>
      <w:lvlJc w:val="left"/>
      <w:pPr>
        <w:ind w:left="227" w:hanging="708"/>
      </w:pPr>
      <w:rPr>
        <w:rFonts w:ascii="Symbol" w:eastAsia="Symbol" w:hAnsi="Symbol" w:cs="Symbol" w:hint="default"/>
        <w:b w:val="0"/>
        <w:bCs w:val="0"/>
        <w:i w:val="0"/>
        <w:iCs w:val="0"/>
        <w:w w:val="100"/>
        <w:sz w:val="24"/>
        <w:szCs w:val="24"/>
        <w:lang w:val="ru-RU" w:eastAsia="en-US" w:bidi="ar-SA"/>
      </w:rPr>
    </w:lvl>
    <w:lvl w:ilvl="2" w:tplc="584CBC28">
      <w:numFmt w:val="bullet"/>
      <w:lvlText w:val="•"/>
      <w:lvlJc w:val="left"/>
      <w:pPr>
        <w:ind w:left="1674" w:hanging="708"/>
      </w:pPr>
      <w:rPr>
        <w:rFonts w:hint="default"/>
        <w:lang w:val="ru-RU" w:eastAsia="en-US" w:bidi="ar-SA"/>
      </w:rPr>
    </w:lvl>
    <w:lvl w:ilvl="3" w:tplc="BD9222AC">
      <w:numFmt w:val="bullet"/>
      <w:lvlText w:val="•"/>
      <w:lvlJc w:val="left"/>
      <w:pPr>
        <w:ind w:left="2708" w:hanging="708"/>
      </w:pPr>
      <w:rPr>
        <w:rFonts w:hint="default"/>
        <w:lang w:val="ru-RU" w:eastAsia="en-US" w:bidi="ar-SA"/>
      </w:rPr>
    </w:lvl>
    <w:lvl w:ilvl="4" w:tplc="AD7C1986">
      <w:numFmt w:val="bullet"/>
      <w:lvlText w:val="•"/>
      <w:lvlJc w:val="left"/>
      <w:pPr>
        <w:ind w:left="3742" w:hanging="708"/>
      </w:pPr>
      <w:rPr>
        <w:rFonts w:hint="default"/>
        <w:lang w:val="ru-RU" w:eastAsia="en-US" w:bidi="ar-SA"/>
      </w:rPr>
    </w:lvl>
    <w:lvl w:ilvl="5" w:tplc="AAB0C734">
      <w:numFmt w:val="bullet"/>
      <w:lvlText w:val="•"/>
      <w:lvlJc w:val="left"/>
      <w:pPr>
        <w:ind w:left="4776" w:hanging="708"/>
      </w:pPr>
      <w:rPr>
        <w:rFonts w:hint="default"/>
        <w:lang w:val="ru-RU" w:eastAsia="en-US" w:bidi="ar-SA"/>
      </w:rPr>
    </w:lvl>
    <w:lvl w:ilvl="6" w:tplc="AD588114">
      <w:numFmt w:val="bullet"/>
      <w:lvlText w:val="•"/>
      <w:lvlJc w:val="left"/>
      <w:pPr>
        <w:ind w:left="5810" w:hanging="708"/>
      </w:pPr>
      <w:rPr>
        <w:rFonts w:hint="default"/>
        <w:lang w:val="ru-RU" w:eastAsia="en-US" w:bidi="ar-SA"/>
      </w:rPr>
    </w:lvl>
    <w:lvl w:ilvl="7" w:tplc="7248AEF8">
      <w:numFmt w:val="bullet"/>
      <w:lvlText w:val="•"/>
      <w:lvlJc w:val="left"/>
      <w:pPr>
        <w:ind w:left="6844" w:hanging="708"/>
      </w:pPr>
      <w:rPr>
        <w:rFonts w:hint="default"/>
        <w:lang w:val="ru-RU" w:eastAsia="en-US" w:bidi="ar-SA"/>
      </w:rPr>
    </w:lvl>
    <w:lvl w:ilvl="8" w:tplc="0B008064">
      <w:numFmt w:val="bullet"/>
      <w:lvlText w:val="•"/>
      <w:lvlJc w:val="left"/>
      <w:pPr>
        <w:ind w:left="7878" w:hanging="708"/>
      </w:pPr>
      <w:rPr>
        <w:rFonts w:hint="default"/>
        <w:lang w:val="ru-RU" w:eastAsia="en-US" w:bidi="ar-SA"/>
      </w:rPr>
    </w:lvl>
  </w:abstractNum>
  <w:abstractNum w:abstractNumId="46" w15:restartNumberingAfterBreak="0">
    <w:nsid w:val="7EE031BC"/>
    <w:multiLevelType w:val="hybridMultilevel"/>
    <w:tmpl w:val="81B45B82"/>
    <w:lvl w:ilvl="0" w:tplc="1278C8FE">
      <w:numFmt w:val="bullet"/>
      <w:lvlText w:val="•"/>
      <w:lvlJc w:val="left"/>
      <w:pPr>
        <w:ind w:left="227" w:hanging="708"/>
      </w:pPr>
      <w:rPr>
        <w:rFonts w:ascii="Times New Roman" w:eastAsia="Times New Roman" w:hAnsi="Times New Roman" w:cs="Times New Roman" w:hint="default"/>
        <w:b w:val="0"/>
        <w:bCs w:val="0"/>
        <w:i w:val="0"/>
        <w:iCs w:val="0"/>
        <w:w w:val="100"/>
        <w:sz w:val="24"/>
        <w:szCs w:val="24"/>
        <w:lang w:val="ru-RU" w:eastAsia="en-US" w:bidi="ar-SA"/>
      </w:rPr>
    </w:lvl>
    <w:lvl w:ilvl="1" w:tplc="5D867AD8">
      <w:numFmt w:val="bullet"/>
      <w:lvlText w:val="•"/>
      <w:lvlJc w:val="left"/>
      <w:pPr>
        <w:ind w:left="1192" w:hanging="708"/>
      </w:pPr>
      <w:rPr>
        <w:rFonts w:hint="default"/>
        <w:lang w:val="ru-RU" w:eastAsia="en-US" w:bidi="ar-SA"/>
      </w:rPr>
    </w:lvl>
    <w:lvl w:ilvl="2" w:tplc="11740D94">
      <w:numFmt w:val="bullet"/>
      <w:lvlText w:val="•"/>
      <w:lvlJc w:val="left"/>
      <w:pPr>
        <w:ind w:left="2165" w:hanging="708"/>
      </w:pPr>
      <w:rPr>
        <w:rFonts w:hint="default"/>
        <w:lang w:val="ru-RU" w:eastAsia="en-US" w:bidi="ar-SA"/>
      </w:rPr>
    </w:lvl>
    <w:lvl w:ilvl="3" w:tplc="5632288C">
      <w:numFmt w:val="bullet"/>
      <w:lvlText w:val="•"/>
      <w:lvlJc w:val="left"/>
      <w:pPr>
        <w:ind w:left="3137" w:hanging="708"/>
      </w:pPr>
      <w:rPr>
        <w:rFonts w:hint="default"/>
        <w:lang w:val="ru-RU" w:eastAsia="en-US" w:bidi="ar-SA"/>
      </w:rPr>
    </w:lvl>
    <w:lvl w:ilvl="4" w:tplc="E23CC82A">
      <w:numFmt w:val="bullet"/>
      <w:lvlText w:val="•"/>
      <w:lvlJc w:val="left"/>
      <w:pPr>
        <w:ind w:left="4110" w:hanging="708"/>
      </w:pPr>
      <w:rPr>
        <w:rFonts w:hint="default"/>
        <w:lang w:val="ru-RU" w:eastAsia="en-US" w:bidi="ar-SA"/>
      </w:rPr>
    </w:lvl>
    <w:lvl w:ilvl="5" w:tplc="AA2CCAA6">
      <w:numFmt w:val="bullet"/>
      <w:lvlText w:val="•"/>
      <w:lvlJc w:val="left"/>
      <w:pPr>
        <w:ind w:left="5083" w:hanging="708"/>
      </w:pPr>
      <w:rPr>
        <w:rFonts w:hint="default"/>
        <w:lang w:val="ru-RU" w:eastAsia="en-US" w:bidi="ar-SA"/>
      </w:rPr>
    </w:lvl>
    <w:lvl w:ilvl="6" w:tplc="CB9CB9E6">
      <w:numFmt w:val="bullet"/>
      <w:lvlText w:val="•"/>
      <w:lvlJc w:val="left"/>
      <w:pPr>
        <w:ind w:left="6055" w:hanging="708"/>
      </w:pPr>
      <w:rPr>
        <w:rFonts w:hint="default"/>
        <w:lang w:val="ru-RU" w:eastAsia="en-US" w:bidi="ar-SA"/>
      </w:rPr>
    </w:lvl>
    <w:lvl w:ilvl="7" w:tplc="4358E01C">
      <w:numFmt w:val="bullet"/>
      <w:lvlText w:val="•"/>
      <w:lvlJc w:val="left"/>
      <w:pPr>
        <w:ind w:left="7028" w:hanging="708"/>
      </w:pPr>
      <w:rPr>
        <w:rFonts w:hint="default"/>
        <w:lang w:val="ru-RU" w:eastAsia="en-US" w:bidi="ar-SA"/>
      </w:rPr>
    </w:lvl>
    <w:lvl w:ilvl="8" w:tplc="342E0FCC">
      <w:numFmt w:val="bullet"/>
      <w:lvlText w:val="•"/>
      <w:lvlJc w:val="left"/>
      <w:pPr>
        <w:ind w:left="8001" w:hanging="708"/>
      </w:pPr>
      <w:rPr>
        <w:rFonts w:hint="default"/>
        <w:lang w:val="ru-RU" w:eastAsia="en-US" w:bidi="ar-SA"/>
      </w:rPr>
    </w:lvl>
  </w:abstractNum>
  <w:abstractNum w:abstractNumId="47" w15:restartNumberingAfterBreak="0">
    <w:nsid w:val="7EE86790"/>
    <w:multiLevelType w:val="hybridMultilevel"/>
    <w:tmpl w:val="8A02DA12"/>
    <w:lvl w:ilvl="0" w:tplc="76B6BAC4">
      <w:numFmt w:val="bullet"/>
      <w:lvlText w:val=""/>
      <w:lvlJc w:val="left"/>
      <w:pPr>
        <w:ind w:left="935" w:hanging="708"/>
      </w:pPr>
      <w:rPr>
        <w:rFonts w:ascii="Symbol" w:eastAsia="Symbol" w:hAnsi="Symbol" w:cs="Symbol" w:hint="default"/>
        <w:b w:val="0"/>
        <w:bCs w:val="0"/>
        <w:i w:val="0"/>
        <w:iCs w:val="0"/>
        <w:w w:val="100"/>
        <w:sz w:val="24"/>
        <w:szCs w:val="24"/>
        <w:lang w:val="ru-RU" w:eastAsia="en-US" w:bidi="ar-SA"/>
      </w:rPr>
    </w:lvl>
    <w:lvl w:ilvl="1" w:tplc="7AA6AC84">
      <w:numFmt w:val="bullet"/>
      <w:lvlText w:val=""/>
      <w:lvlJc w:val="left"/>
      <w:pPr>
        <w:ind w:left="227" w:hanging="708"/>
      </w:pPr>
      <w:rPr>
        <w:rFonts w:ascii="Symbol" w:eastAsia="Symbol" w:hAnsi="Symbol" w:cs="Symbol" w:hint="default"/>
        <w:b w:val="0"/>
        <w:bCs w:val="0"/>
        <w:i w:val="0"/>
        <w:iCs w:val="0"/>
        <w:w w:val="100"/>
        <w:sz w:val="24"/>
        <w:szCs w:val="24"/>
        <w:lang w:val="ru-RU" w:eastAsia="en-US" w:bidi="ar-SA"/>
      </w:rPr>
    </w:lvl>
    <w:lvl w:ilvl="2" w:tplc="B67AD7FA">
      <w:numFmt w:val="bullet"/>
      <w:lvlText w:val="•"/>
      <w:lvlJc w:val="left"/>
      <w:pPr>
        <w:ind w:left="1862" w:hanging="708"/>
      </w:pPr>
      <w:rPr>
        <w:rFonts w:hint="default"/>
        <w:lang w:val="ru-RU" w:eastAsia="en-US" w:bidi="ar-SA"/>
      </w:rPr>
    </w:lvl>
    <w:lvl w:ilvl="3" w:tplc="52086C0E">
      <w:numFmt w:val="bullet"/>
      <w:lvlText w:val="•"/>
      <w:lvlJc w:val="left"/>
      <w:pPr>
        <w:ind w:left="2784" w:hanging="708"/>
      </w:pPr>
      <w:rPr>
        <w:rFonts w:hint="default"/>
        <w:lang w:val="ru-RU" w:eastAsia="en-US" w:bidi="ar-SA"/>
      </w:rPr>
    </w:lvl>
    <w:lvl w:ilvl="4" w:tplc="EFAC26A0">
      <w:numFmt w:val="bullet"/>
      <w:lvlText w:val="•"/>
      <w:lvlJc w:val="left"/>
      <w:pPr>
        <w:ind w:left="3706" w:hanging="708"/>
      </w:pPr>
      <w:rPr>
        <w:rFonts w:hint="default"/>
        <w:lang w:val="ru-RU" w:eastAsia="en-US" w:bidi="ar-SA"/>
      </w:rPr>
    </w:lvl>
    <w:lvl w:ilvl="5" w:tplc="26BC87B4">
      <w:numFmt w:val="bullet"/>
      <w:lvlText w:val="•"/>
      <w:lvlJc w:val="left"/>
      <w:pPr>
        <w:ind w:left="4628" w:hanging="708"/>
      </w:pPr>
      <w:rPr>
        <w:rFonts w:hint="default"/>
        <w:lang w:val="ru-RU" w:eastAsia="en-US" w:bidi="ar-SA"/>
      </w:rPr>
    </w:lvl>
    <w:lvl w:ilvl="6" w:tplc="6988DDA4">
      <w:numFmt w:val="bullet"/>
      <w:lvlText w:val="•"/>
      <w:lvlJc w:val="left"/>
      <w:pPr>
        <w:ind w:left="5550" w:hanging="708"/>
      </w:pPr>
      <w:rPr>
        <w:rFonts w:hint="default"/>
        <w:lang w:val="ru-RU" w:eastAsia="en-US" w:bidi="ar-SA"/>
      </w:rPr>
    </w:lvl>
    <w:lvl w:ilvl="7" w:tplc="913A0306">
      <w:numFmt w:val="bullet"/>
      <w:lvlText w:val="•"/>
      <w:lvlJc w:val="left"/>
      <w:pPr>
        <w:ind w:left="6472" w:hanging="708"/>
      </w:pPr>
      <w:rPr>
        <w:rFonts w:hint="default"/>
        <w:lang w:val="ru-RU" w:eastAsia="en-US" w:bidi="ar-SA"/>
      </w:rPr>
    </w:lvl>
    <w:lvl w:ilvl="8" w:tplc="426C7C14">
      <w:numFmt w:val="bullet"/>
      <w:lvlText w:val="•"/>
      <w:lvlJc w:val="left"/>
      <w:pPr>
        <w:ind w:left="7394" w:hanging="708"/>
      </w:pPr>
      <w:rPr>
        <w:rFonts w:hint="default"/>
        <w:lang w:val="ru-RU" w:eastAsia="en-US" w:bidi="ar-SA"/>
      </w:rPr>
    </w:lvl>
  </w:abstractNum>
  <w:num w:numId="1">
    <w:abstractNumId w:val="13"/>
  </w:num>
  <w:num w:numId="2">
    <w:abstractNumId w:val="3"/>
  </w:num>
  <w:num w:numId="3">
    <w:abstractNumId w:val="32"/>
  </w:num>
  <w:num w:numId="4">
    <w:abstractNumId w:val="11"/>
  </w:num>
  <w:num w:numId="5">
    <w:abstractNumId w:val="36"/>
  </w:num>
  <w:num w:numId="6">
    <w:abstractNumId w:val="14"/>
  </w:num>
  <w:num w:numId="7">
    <w:abstractNumId w:val="5"/>
  </w:num>
  <w:num w:numId="8">
    <w:abstractNumId w:val="33"/>
  </w:num>
  <w:num w:numId="9">
    <w:abstractNumId w:val="2"/>
  </w:num>
  <w:num w:numId="10">
    <w:abstractNumId w:val="19"/>
  </w:num>
  <w:num w:numId="11">
    <w:abstractNumId w:val="7"/>
  </w:num>
  <w:num w:numId="12">
    <w:abstractNumId w:val="30"/>
  </w:num>
  <w:num w:numId="13">
    <w:abstractNumId w:val="22"/>
  </w:num>
  <w:num w:numId="14">
    <w:abstractNumId w:val="17"/>
  </w:num>
  <w:num w:numId="15">
    <w:abstractNumId w:val="18"/>
  </w:num>
  <w:num w:numId="16">
    <w:abstractNumId w:val="40"/>
  </w:num>
  <w:num w:numId="17">
    <w:abstractNumId w:val="4"/>
  </w:num>
  <w:num w:numId="18">
    <w:abstractNumId w:val="35"/>
  </w:num>
  <w:num w:numId="19">
    <w:abstractNumId w:val="47"/>
  </w:num>
  <w:num w:numId="20">
    <w:abstractNumId w:val="0"/>
  </w:num>
  <w:num w:numId="21">
    <w:abstractNumId w:val="46"/>
  </w:num>
  <w:num w:numId="22">
    <w:abstractNumId w:val="27"/>
  </w:num>
  <w:num w:numId="23">
    <w:abstractNumId w:val="1"/>
  </w:num>
  <w:num w:numId="24">
    <w:abstractNumId w:val="45"/>
  </w:num>
  <w:num w:numId="25">
    <w:abstractNumId w:val="23"/>
  </w:num>
  <w:num w:numId="26">
    <w:abstractNumId w:val="10"/>
  </w:num>
  <w:num w:numId="27">
    <w:abstractNumId w:val="21"/>
  </w:num>
  <w:num w:numId="28">
    <w:abstractNumId w:val="20"/>
  </w:num>
  <w:num w:numId="29">
    <w:abstractNumId w:val="9"/>
  </w:num>
  <w:num w:numId="30">
    <w:abstractNumId w:val="15"/>
  </w:num>
  <w:num w:numId="31">
    <w:abstractNumId w:val="24"/>
  </w:num>
  <w:num w:numId="32">
    <w:abstractNumId w:val="38"/>
  </w:num>
  <w:num w:numId="33">
    <w:abstractNumId w:val="29"/>
  </w:num>
  <w:num w:numId="34">
    <w:abstractNumId w:val="6"/>
  </w:num>
  <w:num w:numId="35">
    <w:abstractNumId w:val="37"/>
  </w:num>
  <w:num w:numId="36">
    <w:abstractNumId w:val="34"/>
  </w:num>
  <w:num w:numId="37">
    <w:abstractNumId w:val="12"/>
  </w:num>
  <w:num w:numId="38">
    <w:abstractNumId w:val="25"/>
  </w:num>
  <w:num w:numId="39">
    <w:abstractNumId w:val="28"/>
  </w:num>
  <w:num w:numId="40">
    <w:abstractNumId w:val="8"/>
  </w:num>
  <w:num w:numId="41">
    <w:abstractNumId w:val="42"/>
  </w:num>
  <w:num w:numId="42">
    <w:abstractNumId w:val="43"/>
  </w:num>
  <w:num w:numId="43">
    <w:abstractNumId w:val="39"/>
  </w:num>
  <w:num w:numId="44">
    <w:abstractNumId w:val="41"/>
  </w:num>
  <w:num w:numId="45">
    <w:abstractNumId w:val="16"/>
  </w:num>
  <w:num w:numId="46">
    <w:abstractNumId w:val="31"/>
  </w:num>
  <w:num w:numId="47">
    <w:abstractNumId w:val="44"/>
  </w:num>
  <w:num w:numId="48">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01AF"/>
    <w:rsid w:val="00024B64"/>
    <w:rsid w:val="000306E5"/>
    <w:rsid w:val="0003475E"/>
    <w:rsid w:val="0006567F"/>
    <w:rsid w:val="00070567"/>
    <w:rsid w:val="000C1EFA"/>
    <w:rsid w:val="001445ED"/>
    <w:rsid w:val="001501AF"/>
    <w:rsid w:val="00154535"/>
    <w:rsid w:val="00165B41"/>
    <w:rsid w:val="001B33E9"/>
    <w:rsid w:val="001D486B"/>
    <w:rsid w:val="001E6177"/>
    <w:rsid w:val="00241E60"/>
    <w:rsid w:val="00251ECD"/>
    <w:rsid w:val="00263D87"/>
    <w:rsid w:val="002A488D"/>
    <w:rsid w:val="002B44C1"/>
    <w:rsid w:val="002C5015"/>
    <w:rsid w:val="002F310F"/>
    <w:rsid w:val="00312795"/>
    <w:rsid w:val="00326200"/>
    <w:rsid w:val="00327322"/>
    <w:rsid w:val="003851B5"/>
    <w:rsid w:val="00396CE4"/>
    <w:rsid w:val="003A3695"/>
    <w:rsid w:val="003C4F34"/>
    <w:rsid w:val="003F1014"/>
    <w:rsid w:val="00401FF3"/>
    <w:rsid w:val="00424AF7"/>
    <w:rsid w:val="004604F2"/>
    <w:rsid w:val="00466C84"/>
    <w:rsid w:val="00497363"/>
    <w:rsid w:val="005171D2"/>
    <w:rsid w:val="00526FE8"/>
    <w:rsid w:val="005432D6"/>
    <w:rsid w:val="005A7DF1"/>
    <w:rsid w:val="005B3D9A"/>
    <w:rsid w:val="005D4DE7"/>
    <w:rsid w:val="005F20B2"/>
    <w:rsid w:val="0062568A"/>
    <w:rsid w:val="00634A84"/>
    <w:rsid w:val="00672CA6"/>
    <w:rsid w:val="00674653"/>
    <w:rsid w:val="00692812"/>
    <w:rsid w:val="006B5970"/>
    <w:rsid w:val="006E4196"/>
    <w:rsid w:val="006F21A2"/>
    <w:rsid w:val="007B083A"/>
    <w:rsid w:val="007C6EA2"/>
    <w:rsid w:val="00802863"/>
    <w:rsid w:val="00813A10"/>
    <w:rsid w:val="0085284D"/>
    <w:rsid w:val="00862B23"/>
    <w:rsid w:val="008718E5"/>
    <w:rsid w:val="008B716F"/>
    <w:rsid w:val="008D23FE"/>
    <w:rsid w:val="008F6363"/>
    <w:rsid w:val="009016BC"/>
    <w:rsid w:val="00913115"/>
    <w:rsid w:val="009240F6"/>
    <w:rsid w:val="00933202"/>
    <w:rsid w:val="009938CD"/>
    <w:rsid w:val="009E4B37"/>
    <w:rsid w:val="009F05CE"/>
    <w:rsid w:val="00A3090E"/>
    <w:rsid w:val="00A5343E"/>
    <w:rsid w:val="00A535A1"/>
    <w:rsid w:val="00A82198"/>
    <w:rsid w:val="00A948DD"/>
    <w:rsid w:val="00AC4D99"/>
    <w:rsid w:val="00AD0C9E"/>
    <w:rsid w:val="00AF461D"/>
    <w:rsid w:val="00B02767"/>
    <w:rsid w:val="00B03A75"/>
    <w:rsid w:val="00B33589"/>
    <w:rsid w:val="00BC2257"/>
    <w:rsid w:val="00C22C18"/>
    <w:rsid w:val="00C24EAD"/>
    <w:rsid w:val="00C3311B"/>
    <w:rsid w:val="00C55F32"/>
    <w:rsid w:val="00C8716D"/>
    <w:rsid w:val="00CA475C"/>
    <w:rsid w:val="00CB78A9"/>
    <w:rsid w:val="00CB7EA4"/>
    <w:rsid w:val="00CE7F0E"/>
    <w:rsid w:val="00D36074"/>
    <w:rsid w:val="00D53C3D"/>
    <w:rsid w:val="00D90ECD"/>
    <w:rsid w:val="00DF13F2"/>
    <w:rsid w:val="00E03AEB"/>
    <w:rsid w:val="00E057D3"/>
    <w:rsid w:val="00E50BB2"/>
    <w:rsid w:val="00E542C9"/>
    <w:rsid w:val="00E8454C"/>
    <w:rsid w:val="00EB3435"/>
    <w:rsid w:val="00EB5CC7"/>
    <w:rsid w:val="00EB6A9D"/>
    <w:rsid w:val="00EC1FC0"/>
    <w:rsid w:val="00EF37D9"/>
    <w:rsid w:val="00F27B3A"/>
    <w:rsid w:val="00F462D6"/>
    <w:rsid w:val="00F637A1"/>
    <w:rsid w:val="00F74E3D"/>
    <w:rsid w:val="00F81F4C"/>
    <w:rsid w:val="00FA5C60"/>
    <w:rsid w:val="00FE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3DBE0"/>
  <w15:docId w15:val="{5F9D2321-1805-4A41-AB9F-2744F9A6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501AF"/>
    <w:rPr>
      <w:rFonts w:ascii="Times New Roman" w:eastAsia="Times New Roman" w:hAnsi="Times New Roman" w:cs="Times New Roman"/>
      <w:lang w:val="ru-RU"/>
    </w:rPr>
  </w:style>
  <w:style w:type="paragraph" w:styleId="1">
    <w:name w:val="heading 1"/>
    <w:basedOn w:val="a"/>
    <w:link w:val="10"/>
    <w:uiPriority w:val="1"/>
    <w:qFormat/>
    <w:rsid w:val="00F637A1"/>
    <w:pPr>
      <w:spacing w:before="72"/>
      <w:ind w:left="165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01AF"/>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1501AF"/>
    <w:pPr>
      <w:spacing w:before="238"/>
      <w:ind w:left="227"/>
    </w:pPr>
    <w:rPr>
      <w:b/>
      <w:bCs/>
      <w:sz w:val="24"/>
      <w:szCs w:val="24"/>
    </w:rPr>
  </w:style>
  <w:style w:type="paragraph" w:styleId="a3">
    <w:name w:val="Body Text"/>
    <w:basedOn w:val="a"/>
    <w:uiPriority w:val="1"/>
    <w:qFormat/>
    <w:rsid w:val="001501AF"/>
    <w:pPr>
      <w:ind w:left="227" w:firstLine="707"/>
      <w:jc w:val="both"/>
    </w:pPr>
    <w:rPr>
      <w:sz w:val="24"/>
      <w:szCs w:val="24"/>
    </w:rPr>
  </w:style>
  <w:style w:type="paragraph" w:customStyle="1" w:styleId="110">
    <w:name w:val="Заголовок 11"/>
    <w:basedOn w:val="a"/>
    <w:uiPriority w:val="1"/>
    <w:qFormat/>
    <w:rsid w:val="001501AF"/>
    <w:pPr>
      <w:ind w:left="482"/>
      <w:jc w:val="both"/>
      <w:outlineLvl w:val="1"/>
    </w:pPr>
    <w:rPr>
      <w:b/>
      <w:bCs/>
      <w:sz w:val="28"/>
      <w:szCs w:val="28"/>
    </w:rPr>
  </w:style>
  <w:style w:type="paragraph" w:customStyle="1" w:styleId="21">
    <w:name w:val="Заголовок 21"/>
    <w:basedOn w:val="a"/>
    <w:uiPriority w:val="1"/>
    <w:qFormat/>
    <w:rsid w:val="001501AF"/>
    <w:pPr>
      <w:spacing w:before="139"/>
      <w:ind w:left="227"/>
      <w:outlineLvl w:val="2"/>
    </w:pPr>
    <w:rPr>
      <w:b/>
      <w:bCs/>
      <w:sz w:val="24"/>
      <w:szCs w:val="24"/>
    </w:rPr>
  </w:style>
  <w:style w:type="paragraph" w:customStyle="1" w:styleId="31">
    <w:name w:val="Заголовок 31"/>
    <w:basedOn w:val="a"/>
    <w:uiPriority w:val="1"/>
    <w:qFormat/>
    <w:rsid w:val="001501AF"/>
    <w:pPr>
      <w:ind w:left="227"/>
      <w:jc w:val="both"/>
      <w:outlineLvl w:val="3"/>
    </w:pPr>
    <w:rPr>
      <w:b/>
      <w:bCs/>
      <w:sz w:val="24"/>
      <w:szCs w:val="24"/>
    </w:rPr>
  </w:style>
  <w:style w:type="paragraph" w:styleId="a4">
    <w:name w:val="List Paragraph"/>
    <w:basedOn w:val="a"/>
    <w:uiPriority w:val="1"/>
    <w:qFormat/>
    <w:rsid w:val="001501AF"/>
    <w:pPr>
      <w:ind w:left="227" w:firstLine="707"/>
      <w:jc w:val="both"/>
    </w:pPr>
  </w:style>
  <w:style w:type="paragraph" w:customStyle="1" w:styleId="TableParagraph">
    <w:name w:val="Table Paragraph"/>
    <w:basedOn w:val="a"/>
    <w:uiPriority w:val="1"/>
    <w:qFormat/>
    <w:rsid w:val="001501AF"/>
    <w:pPr>
      <w:ind w:left="107"/>
    </w:pPr>
  </w:style>
  <w:style w:type="paragraph" w:styleId="a5">
    <w:name w:val="Balloon Text"/>
    <w:basedOn w:val="a"/>
    <w:link w:val="a6"/>
    <w:uiPriority w:val="99"/>
    <w:semiHidden/>
    <w:unhideWhenUsed/>
    <w:rsid w:val="00D90ECD"/>
    <w:rPr>
      <w:rFonts w:ascii="Tahoma" w:hAnsi="Tahoma" w:cs="Tahoma"/>
      <w:sz w:val="16"/>
      <w:szCs w:val="16"/>
    </w:rPr>
  </w:style>
  <w:style w:type="character" w:customStyle="1" w:styleId="a6">
    <w:name w:val="Текст выноски Знак"/>
    <w:basedOn w:val="a0"/>
    <w:link w:val="a5"/>
    <w:uiPriority w:val="99"/>
    <w:semiHidden/>
    <w:rsid w:val="00D90ECD"/>
    <w:rPr>
      <w:rFonts w:ascii="Tahoma" w:eastAsia="Times New Roman" w:hAnsi="Tahoma" w:cs="Tahoma"/>
      <w:sz w:val="16"/>
      <w:szCs w:val="16"/>
      <w:lang w:val="ru-RU"/>
    </w:rPr>
  </w:style>
  <w:style w:type="character" w:customStyle="1" w:styleId="gray">
    <w:name w:val="gray"/>
    <w:basedOn w:val="a0"/>
    <w:rsid w:val="00D90ECD"/>
  </w:style>
  <w:style w:type="character" w:customStyle="1" w:styleId="10">
    <w:name w:val="Заголовок 1 Знак"/>
    <w:basedOn w:val="a0"/>
    <w:link w:val="1"/>
    <w:uiPriority w:val="9"/>
    <w:rsid w:val="00F637A1"/>
    <w:rPr>
      <w:rFonts w:ascii="Times New Roman" w:eastAsia="Times New Roman" w:hAnsi="Times New Roman" w:cs="Times New Roman"/>
      <w:b/>
      <w:bCs/>
      <w:sz w:val="28"/>
      <w:szCs w:val="28"/>
      <w:lang w:val="ru-RU"/>
    </w:rPr>
  </w:style>
  <w:style w:type="paragraph" w:styleId="a7">
    <w:name w:val="header"/>
    <w:basedOn w:val="a"/>
    <w:link w:val="a8"/>
    <w:uiPriority w:val="99"/>
    <w:unhideWhenUsed/>
    <w:rsid w:val="006F21A2"/>
    <w:pPr>
      <w:tabs>
        <w:tab w:val="center" w:pos="4677"/>
        <w:tab w:val="right" w:pos="9355"/>
      </w:tabs>
    </w:pPr>
  </w:style>
  <w:style w:type="character" w:customStyle="1" w:styleId="a8">
    <w:name w:val="Верхний колонтитул Знак"/>
    <w:basedOn w:val="a0"/>
    <w:link w:val="a7"/>
    <w:uiPriority w:val="99"/>
    <w:rsid w:val="006F21A2"/>
    <w:rPr>
      <w:rFonts w:ascii="Times New Roman" w:eastAsia="Times New Roman" w:hAnsi="Times New Roman" w:cs="Times New Roman"/>
      <w:lang w:val="ru-RU"/>
    </w:rPr>
  </w:style>
  <w:style w:type="paragraph" w:styleId="a9">
    <w:name w:val="footer"/>
    <w:basedOn w:val="a"/>
    <w:link w:val="aa"/>
    <w:uiPriority w:val="99"/>
    <w:unhideWhenUsed/>
    <w:rsid w:val="006F21A2"/>
    <w:pPr>
      <w:tabs>
        <w:tab w:val="center" w:pos="4677"/>
        <w:tab w:val="right" w:pos="9355"/>
      </w:tabs>
    </w:pPr>
  </w:style>
  <w:style w:type="character" w:customStyle="1" w:styleId="aa">
    <w:name w:val="Нижний колонтитул Знак"/>
    <w:basedOn w:val="a0"/>
    <w:link w:val="a9"/>
    <w:uiPriority w:val="99"/>
    <w:rsid w:val="006F21A2"/>
    <w:rPr>
      <w:rFonts w:ascii="Times New Roman" w:eastAsia="Times New Roman" w:hAnsi="Times New Roman" w:cs="Times New Roman"/>
      <w:lang w:val="ru-RU"/>
    </w:rPr>
  </w:style>
  <w:style w:type="character" w:styleId="ab">
    <w:name w:val="Hyperlink"/>
    <w:basedOn w:val="a0"/>
    <w:uiPriority w:val="99"/>
    <w:unhideWhenUsed/>
    <w:rsid w:val="006F21A2"/>
    <w:rPr>
      <w:color w:val="0000FF" w:themeColor="hyperlink"/>
      <w:u w:val="single"/>
    </w:rPr>
  </w:style>
  <w:style w:type="character" w:customStyle="1" w:styleId="2">
    <w:name w:val="Основной текст (2)_"/>
    <w:link w:val="20"/>
    <w:locked/>
    <w:rsid w:val="00526FE8"/>
    <w:rPr>
      <w:rFonts w:ascii="Cambria" w:eastAsia="Cambria" w:hAnsi="Cambria"/>
      <w:sz w:val="26"/>
      <w:szCs w:val="26"/>
      <w:shd w:val="clear" w:color="auto" w:fill="FFFFFF"/>
    </w:rPr>
  </w:style>
  <w:style w:type="paragraph" w:customStyle="1" w:styleId="20">
    <w:name w:val="Основной текст (2)"/>
    <w:basedOn w:val="a"/>
    <w:link w:val="2"/>
    <w:rsid w:val="00526FE8"/>
    <w:pPr>
      <w:shd w:val="clear" w:color="auto" w:fill="FFFFFF"/>
      <w:autoSpaceDE/>
      <w:autoSpaceDN/>
      <w:spacing w:before="2280" w:after="780" w:line="0" w:lineRule="atLeast"/>
      <w:ind w:hanging="360"/>
    </w:pPr>
    <w:rPr>
      <w:rFonts w:ascii="Cambria" w:eastAsia="Cambria" w:hAnsi="Cambria" w:cstheme="minorBidi"/>
      <w:sz w:val="26"/>
      <w:szCs w:val="26"/>
      <w:lang w:val="en-US"/>
    </w:rPr>
  </w:style>
  <w:style w:type="paragraph" w:styleId="ac">
    <w:name w:val="No Spacing"/>
    <w:uiPriority w:val="1"/>
    <w:qFormat/>
    <w:rsid w:val="00C55F32"/>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2CFC-D107-45CC-8ADD-FB48B224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Pages>
  <Words>29098</Words>
  <Characters>165864</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Алексеенко Татьяна Петровна</cp:lastModifiedBy>
  <cp:revision>59</cp:revision>
  <cp:lastPrinted>2022-03-17T11:19:00Z</cp:lastPrinted>
  <dcterms:created xsi:type="dcterms:W3CDTF">2021-11-04T06:56:00Z</dcterms:created>
  <dcterms:modified xsi:type="dcterms:W3CDTF">2022-03-17T11:39:00Z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2021-11-04T00:00:00Z</vt:filetime>
  </property>
</Properties>
</file>