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EAA1" w14:textId="77777777" w:rsidR="000A3E81" w:rsidRDefault="000A3E81" w:rsidP="000A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FAD7" wp14:editId="7182D614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9048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18C84" w14:textId="77777777" w:rsidR="000A3E81" w:rsidRPr="0074069B" w:rsidRDefault="000A3E81" w:rsidP="000A3E81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color w:val="000000"/>
                                <w:spacing w:val="4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тендера </w:t>
                            </w:r>
                            <w:r w:rsidRPr="00175BD0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на приобретение горюче-смазочных материалов на 2021 год</w:t>
                            </w:r>
                            <w:r w:rsidRPr="00175BD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175BD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инистерств</w:t>
                            </w:r>
                            <w:bookmarkStart w:id="0" w:name="_GoBack"/>
                            <w:bookmarkEnd w:id="0"/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а здравоохранения</w:t>
                            </w:r>
                          </w:p>
                          <w:p w14:paraId="66788A61" w14:textId="77777777" w:rsidR="000A3E81" w:rsidRPr="00730FBB" w:rsidRDefault="000A3E81" w:rsidP="000A3E8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396190B1" w14:textId="77777777" w:rsidR="000A3E81" w:rsidRDefault="000A3E81" w:rsidP="000A3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FAD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" fillcolor="white [3201]" strokeweight=".5pt">
                <v:textbox>
                  <w:txbxContent>
                    <w:p w14:paraId="50018C84" w14:textId="77777777" w:rsidR="000A3E81" w:rsidRPr="0074069B" w:rsidRDefault="000A3E81" w:rsidP="000A3E81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color w:val="000000"/>
                          <w:spacing w:val="4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тендера </w:t>
                      </w:r>
                      <w:r w:rsidRPr="00175BD0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на приобретение горюче-смазочных материалов на 2021 год</w:t>
                      </w:r>
                      <w:r w:rsidRPr="00175BD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175BD0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инистерств</w:t>
                      </w:r>
                      <w:bookmarkStart w:id="1" w:name="_GoBack"/>
                      <w:bookmarkEnd w:id="1"/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а здравоохранения</w:t>
                      </w:r>
                    </w:p>
                    <w:p w14:paraId="66788A61" w14:textId="77777777" w:rsidR="000A3E81" w:rsidRPr="00730FBB" w:rsidRDefault="000A3E81" w:rsidP="000A3E8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396190B1" w14:textId="77777777" w:rsidR="000A3E81" w:rsidRDefault="000A3E81" w:rsidP="000A3E81"/>
                  </w:txbxContent>
                </v:textbox>
              </v:shape>
            </w:pict>
          </mc:Fallback>
        </mc:AlternateContent>
      </w:r>
    </w:p>
    <w:p w14:paraId="43BD046B" w14:textId="77777777" w:rsidR="000A3E81" w:rsidRDefault="000A3E81" w:rsidP="000A3E81"/>
    <w:p w14:paraId="455F6638" w14:textId="77777777" w:rsidR="000A3E81" w:rsidRDefault="000A3E81" w:rsidP="000A3E81"/>
    <w:p w14:paraId="77E15B04" w14:textId="77777777" w:rsidR="000A3E81" w:rsidRDefault="000A3E81" w:rsidP="000A3E81"/>
    <w:p w14:paraId="1B6D9F24" w14:textId="77777777" w:rsidR="000A3E81" w:rsidRDefault="000A3E81" w:rsidP="000A3E81"/>
    <w:p w14:paraId="577EF720" w14:textId="77777777" w:rsidR="000A3E81" w:rsidRDefault="000A3E81" w:rsidP="000A3E81"/>
    <w:p w14:paraId="3CDB78AB" w14:textId="77777777" w:rsidR="000A3E81" w:rsidRDefault="000A3E81" w:rsidP="000A3E81"/>
    <w:p w14:paraId="4AB0FD21" w14:textId="567E3AD0" w:rsidR="000A3E81" w:rsidRPr="003E0E62" w:rsidRDefault="000A3E81" w:rsidP="000A3E8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BC483" wp14:editId="328EAA2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F033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A9B0" wp14:editId="41318B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CB79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80</w:t>
      </w:r>
    </w:p>
    <w:p w14:paraId="02EBBFFF" w14:textId="77777777" w:rsidR="000A3E81" w:rsidRPr="00493A52" w:rsidRDefault="000A3E81" w:rsidP="000A3E81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2931476B" w14:textId="77777777" w:rsidR="000A3E81" w:rsidRPr="00493A52" w:rsidRDefault="000A3E81" w:rsidP="000A3E81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628DAD09" w14:textId="77777777" w:rsidR="000A3E81" w:rsidRPr="00493A52" w:rsidRDefault="000A3E81" w:rsidP="000A3E81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703428F4" w14:textId="77777777" w:rsidR="000A3E81" w:rsidRDefault="000A3E81" w:rsidP="000A3E81">
      <w:pPr>
        <w:shd w:val="clear" w:color="auto" w:fill="FFFFFF"/>
        <w:contextualSpacing/>
        <w:jc w:val="center"/>
        <w:rPr>
          <w:b/>
          <w:color w:val="000000"/>
          <w:spacing w:val="4"/>
        </w:rPr>
      </w:pPr>
      <w:r w:rsidRPr="00C05111">
        <w:rPr>
          <w:b/>
          <w:bCs/>
          <w:spacing w:val="4"/>
        </w:rPr>
        <w:t xml:space="preserve">на приобретение горюче-смазочных материалов </w:t>
      </w:r>
      <w:r>
        <w:rPr>
          <w:b/>
          <w:bCs/>
          <w:spacing w:val="4"/>
        </w:rPr>
        <w:t>на 2021 год</w:t>
      </w:r>
      <w:r>
        <w:rPr>
          <w:b/>
          <w:color w:val="000000"/>
          <w:spacing w:val="4"/>
        </w:rPr>
        <w:t xml:space="preserve"> </w:t>
      </w:r>
    </w:p>
    <w:p w14:paraId="1C140E0E" w14:textId="20BF0099" w:rsidR="000A3E81" w:rsidRPr="00C25902" w:rsidRDefault="000A3E81" w:rsidP="000A3E81">
      <w:pPr>
        <w:shd w:val="clear" w:color="auto" w:fill="FFFFFF"/>
        <w:contextualSpacing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(</w:t>
      </w:r>
      <w:r>
        <w:rPr>
          <w:b/>
          <w:color w:val="000000"/>
          <w:spacing w:val="4"/>
          <w:lang w:val="en-US"/>
        </w:rPr>
        <w:t>I, II</w:t>
      </w:r>
      <w:r w:rsidRPr="002E5B23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этап)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5529"/>
        <w:gridCol w:w="3577"/>
      </w:tblGrid>
      <w:tr w:rsidR="000A3E81" w:rsidRPr="00A51D2B" w14:paraId="1278B4DF" w14:textId="77777777" w:rsidTr="00A704FC">
        <w:tc>
          <w:tcPr>
            <w:tcW w:w="5529" w:type="dxa"/>
            <w:hideMark/>
          </w:tcPr>
          <w:p w14:paraId="25C0B618" w14:textId="77777777" w:rsidR="000A3E81" w:rsidRPr="00204BFC" w:rsidRDefault="000A3E81" w:rsidP="00A704F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204BFC">
              <w:rPr>
                <w:rFonts w:eastAsia="Calibri"/>
                <w:b/>
                <w:u w:val="single"/>
              </w:rPr>
              <w:t>Состав тендерной комиссии:</w:t>
            </w:r>
          </w:p>
        </w:tc>
        <w:tc>
          <w:tcPr>
            <w:tcW w:w="3577" w:type="dxa"/>
          </w:tcPr>
          <w:p w14:paraId="6D167AFA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</w:p>
        </w:tc>
      </w:tr>
      <w:tr w:rsidR="000A3E81" w:rsidRPr="00A51D2B" w14:paraId="6CE465F4" w14:textId="77777777" w:rsidTr="00A704FC">
        <w:tc>
          <w:tcPr>
            <w:tcW w:w="5529" w:type="dxa"/>
            <w:hideMark/>
          </w:tcPr>
          <w:p w14:paraId="3BBF7FCA" w14:textId="77777777" w:rsidR="000A3E81" w:rsidRPr="00204BFC" w:rsidRDefault="000A3E81" w:rsidP="00A704FC">
            <w:pPr>
              <w:contextualSpacing/>
              <w:jc w:val="both"/>
              <w:rPr>
                <w:rFonts w:eastAsia="Calibri"/>
                <w:u w:val="single"/>
              </w:rPr>
            </w:pPr>
            <w:r w:rsidRPr="00204BFC">
              <w:rPr>
                <w:rFonts w:eastAsia="Calibri"/>
                <w:u w:val="single"/>
              </w:rPr>
              <w:t>Председатель комиссии:</w:t>
            </w:r>
          </w:p>
        </w:tc>
        <w:tc>
          <w:tcPr>
            <w:tcW w:w="3577" w:type="dxa"/>
            <w:vAlign w:val="bottom"/>
            <w:hideMark/>
          </w:tcPr>
          <w:p w14:paraId="3C964BBD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Булига</w:t>
            </w:r>
            <w:proofErr w:type="spellEnd"/>
            <w:r w:rsidRPr="00204BFC">
              <w:t xml:space="preserve"> Т.В.</w:t>
            </w:r>
          </w:p>
        </w:tc>
      </w:tr>
      <w:tr w:rsidR="000A3E81" w:rsidRPr="00A51D2B" w14:paraId="11102619" w14:textId="77777777" w:rsidTr="00A704FC">
        <w:tc>
          <w:tcPr>
            <w:tcW w:w="5529" w:type="dxa"/>
          </w:tcPr>
          <w:p w14:paraId="112828BF" w14:textId="77777777" w:rsidR="000A3E81" w:rsidRPr="00204BFC" w:rsidRDefault="000A3E81" w:rsidP="00A704FC">
            <w:pPr>
              <w:contextualSpacing/>
              <w:jc w:val="both"/>
              <w:rPr>
                <w:rFonts w:eastAsia="Calibri"/>
                <w:u w:val="single"/>
              </w:rPr>
            </w:pPr>
            <w:r w:rsidRPr="00204BFC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577" w:type="dxa"/>
            <w:vAlign w:val="bottom"/>
          </w:tcPr>
          <w:p w14:paraId="4CAFD877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r w:rsidRPr="00204BFC">
              <w:t>Кузнецов А.Г.</w:t>
            </w:r>
          </w:p>
        </w:tc>
      </w:tr>
      <w:tr w:rsidR="000A3E81" w:rsidRPr="00A51D2B" w14:paraId="578627E2" w14:textId="77777777" w:rsidTr="00A704FC">
        <w:tc>
          <w:tcPr>
            <w:tcW w:w="5529" w:type="dxa"/>
            <w:hideMark/>
          </w:tcPr>
          <w:p w14:paraId="339250E5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204BFC">
              <w:rPr>
                <w:u w:val="single"/>
              </w:rPr>
              <w:t>Члены комиссии:</w:t>
            </w:r>
          </w:p>
        </w:tc>
        <w:tc>
          <w:tcPr>
            <w:tcW w:w="3577" w:type="dxa"/>
            <w:hideMark/>
          </w:tcPr>
          <w:p w14:paraId="0F36236E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r w:rsidRPr="00204BFC">
              <w:t>Музыка Е.Н.</w:t>
            </w:r>
          </w:p>
          <w:p w14:paraId="2AF9FC51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Цушко</w:t>
            </w:r>
            <w:proofErr w:type="spellEnd"/>
            <w:r w:rsidRPr="00204BFC">
              <w:t xml:space="preserve"> Е.С.</w:t>
            </w:r>
          </w:p>
          <w:p w14:paraId="53518298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Любенко</w:t>
            </w:r>
            <w:proofErr w:type="spellEnd"/>
            <w:r w:rsidRPr="00204BFC">
              <w:t xml:space="preserve"> А.В.</w:t>
            </w:r>
          </w:p>
          <w:p w14:paraId="790BF2E2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Олиниченко</w:t>
            </w:r>
            <w:proofErr w:type="spellEnd"/>
            <w:r w:rsidRPr="00204BFC">
              <w:t xml:space="preserve"> Д.В.</w:t>
            </w:r>
          </w:p>
          <w:p w14:paraId="5A71B6FF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Формагей</w:t>
            </w:r>
            <w:proofErr w:type="spellEnd"/>
            <w:r w:rsidRPr="00204BFC">
              <w:t xml:space="preserve"> Н.Н.</w:t>
            </w:r>
          </w:p>
        </w:tc>
      </w:tr>
      <w:tr w:rsidR="000A3E81" w:rsidRPr="00A51D2B" w14:paraId="46894DD4" w14:textId="77777777" w:rsidTr="00A704FC">
        <w:trPr>
          <w:trHeight w:val="543"/>
        </w:trPr>
        <w:tc>
          <w:tcPr>
            <w:tcW w:w="5529" w:type="dxa"/>
            <w:hideMark/>
          </w:tcPr>
          <w:p w14:paraId="50B4DB5F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204BFC">
              <w:rPr>
                <w:u w:val="single"/>
              </w:rPr>
              <w:t>Секретариат:</w:t>
            </w:r>
          </w:p>
        </w:tc>
        <w:tc>
          <w:tcPr>
            <w:tcW w:w="3577" w:type="dxa"/>
            <w:hideMark/>
          </w:tcPr>
          <w:p w14:paraId="4550B649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Киржой</w:t>
            </w:r>
            <w:proofErr w:type="spellEnd"/>
            <w:r w:rsidRPr="00204BFC">
              <w:t xml:space="preserve"> Ю.О.</w:t>
            </w:r>
          </w:p>
          <w:p w14:paraId="446DE224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0A3E81" w:rsidRPr="00A51D2B" w14:paraId="75939055" w14:textId="77777777" w:rsidTr="00A704FC">
        <w:trPr>
          <w:trHeight w:val="168"/>
        </w:trPr>
        <w:tc>
          <w:tcPr>
            <w:tcW w:w="9106" w:type="dxa"/>
            <w:gridSpan w:val="2"/>
          </w:tcPr>
          <w:p w14:paraId="1C7B9430" w14:textId="77777777" w:rsidR="000A3E81" w:rsidRPr="00204BFC" w:rsidRDefault="000A3E81" w:rsidP="00A704F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204BFC">
              <w:rPr>
                <w:b/>
                <w:u w:val="single"/>
              </w:rPr>
              <w:t>Присутствовали:</w:t>
            </w:r>
          </w:p>
          <w:p w14:paraId="4BF0A491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204BFC">
              <w:rPr>
                <w:bCs/>
              </w:rPr>
              <w:t xml:space="preserve">Представитель </w:t>
            </w:r>
            <w:r w:rsidRPr="00204BFC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  <w:r>
              <w:t>;</w:t>
            </w:r>
          </w:p>
          <w:p w14:paraId="69E6322E" w14:textId="77777777" w:rsidR="000A3E81" w:rsidRPr="00204BFC" w:rsidRDefault="000A3E81" w:rsidP="00A704F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204BFC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  <w:r>
              <w:rPr>
                <w:bCs/>
              </w:rPr>
              <w:t>;</w:t>
            </w:r>
            <w:r w:rsidRPr="00204BFC">
              <w:rPr>
                <w:bCs/>
              </w:rPr>
              <w:t xml:space="preserve"> </w:t>
            </w:r>
          </w:p>
          <w:p w14:paraId="3F1FF0F1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  <w:r w:rsidRPr="00204BFC">
              <w:rPr>
                <w:rFonts w:eastAsia="Calibri"/>
              </w:rPr>
              <w:t xml:space="preserve"> ООО «</w:t>
            </w:r>
            <w:proofErr w:type="spellStart"/>
            <w:r w:rsidRPr="00204BFC">
              <w:rPr>
                <w:rFonts w:eastAsia="Calibri"/>
              </w:rPr>
              <w:t>Тиройл</w:t>
            </w:r>
            <w:proofErr w:type="spellEnd"/>
            <w:r w:rsidRPr="00204BFC">
              <w:rPr>
                <w:rFonts w:eastAsia="Calibri"/>
              </w:rPr>
              <w:t xml:space="preserve"> Трейд» – </w:t>
            </w:r>
            <w:r>
              <w:rPr>
                <w:rFonts w:eastAsia="Calibri"/>
              </w:rPr>
              <w:t>Гарбар Р.Б.;</w:t>
            </w:r>
          </w:p>
          <w:p w14:paraId="476B2C69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204BFC">
              <w:rPr>
                <w:rFonts w:eastAsia="Calibri"/>
                <w:bCs/>
              </w:rPr>
              <w:t xml:space="preserve">представитель ООО «Шериф» - </w:t>
            </w:r>
            <w:proofErr w:type="spellStart"/>
            <w:r w:rsidRPr="00204BFC">
              <w:t>Побережнюк</w:t>
            </w:r>
            <w:proofErr w:type="spellEnd"/>
            <w:r w:rsidRPr="00204BFC">
              <w:t xml:space="preserve"> С.В.</w:t>
            </w:r>
          </w:p>
        </w:tc>
      </w:tr>
      <w:tr w:rsidR="000A3E81" w:rsidRPr="00A51D2B" w14:paraId="46411110" w14:textId="77777777" w:rsidTr="00A704FC">
        <w:tc>
          <w:tcPr>
            <w:tcW w:w="5529" w:type="dxa"/>
            <w:hideMark/>
          </w:tcPr>
          <w:p w14:paraId="39150511" w14:textId="77777777" w:rsidR="000A3E81" w:rsidRPr="00204BFC" w:rsidRDefault="000A3E81" w:rsidP="00A704FC">
            <w:pPr>
              <w:contextualSpacing/>
              <w:jc w:val="both"/>
              <w:rPr>
                <w:rFonts w:eastAsia="Calibri"/>
              </w:rPr>
            </w:pPr>
            <w:r w:rsidRPr="00204BFC">
              <w:rPr>
                <w:rFonts w:eastAsia="Calibri"/>
                <w:b/>
                <w:u w:val="single"/>
              </w:rPr>
              <w:t>Отсутствовали:</w:t>
            </w:r>
            <w:r w:rsidRPr="00204BFC">
              <w:rPr>
                <w:rFonts w:eastAsia="Calibri"/>
              </w:rPr>
              <w:t xml:space="preserve"> </w:t>
            </w:r>
          </w:p>
        </w:tc>
        <w:tc>
          <w:tcPr>
            <w:tcW w:w="3577" w:type="dxa"/>
            <w:hideMark/>
          </w:tcPr>
          <w:p w14:paraId="76701E23" w14:textId="77777777" w:rsidR="000A3E81" w:rsidRPr="00204BFC" w:rsidRDefault="000A3E81" w:rsidP="00A704FC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0A3E81" w:rsidRPr="00A51D2B" w14:paraId="131F193E" w14:textId="77777777" w:rsidTr="00A704FC">
        <w:tc>
          <w:tcPr>
            <w:tcW w:w="5529" w:type="dxa"/>
            <w:hideMark/>
          </w:tcPr>
          <w:p w14:paraId="49385F77" w14:textId="77777777" w:rsidR="000A3E81" w:rsidRDefault="000A3E81" w:rsidP="00A704FC">
            <w:pPr>
              <w:contextualSpacing/>
            </w:pPr>
            <w:r w:rsidRPr="00204BFC">
              <w:t>Заместитель председателя комиссии:</w:t>
            </w:r>
          </w:p>
          <w:p w14:paraId="12B32B1B" w14:textId="77777777" w:rsidR="000A3E81" w:rsidRPr="00EC78E6" w:rsidRDefault="000A3E81" w:rsidP="00A704FC">
            <w:pPr>
              <w:contextualSpacing/>
            </w:pPr>
            <w:r w:rsidRPr="00EC78E6">
              <w:t>Член комиссии:</w:t>
            </w:r>
          </w:p>
          <w:p w14:paraId="7E895A3C" w14:textId="77777777" w:rsidR="000A3E81" w:rsidRPr="00204BFC" w:rsidRDefault="000A3E81" w:rsidP="00A704FC">
            <w:pPr>
              <w:contextualSpacing/>
            </w:pPr>
            <w:r>
              <w:t>Секретариат:</w:t>
            </w:r>
          </w:p>
        </w:tc>
        <w:tc>
          <w:tcPr>
            <w:tcW w:w="3577" w:type="dxa"/>
            <w:hideMark/>
          </w:tcPr>
          <w:p w14:paraId="7657AF2C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r w:rsidRPr="00204BFC">
              <w:t>Кузнецов А.Г.</w:t>
            </w:r>
          </w:p>
          <w:p w14:paraId="1CE82319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proofErr w:type="spellStart"/>
            <w:r w:rsidRPr="00204BFC">
              <w:t>Олиниченко</w:t>
            </w:r>
            <w:proofErr w:type="spellEnd"/>
            <w:r w:rsidRPr="00204BFC">
              <w:t xml:space="preserve"> Д.В.</w:t>
            </w:r>
          </w:p>
          <w:p w14:paraId="10973028" w14:textId="77777777" w:rsidR="000A3E81" w:rsidRPr="00204BFC" w:rsidRDefault="000A3E81" w:rsidP="00A704FC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</w:tbl>
    <w:p w14:paraId="2B182788" w14:textId="77777777" w:rsidR="000A3E81" w:rsidRDefault="000A3E81" w:rsidP="000A3E81">
      <w:pPr>
        <w:ind w:right="-284"/>
        <w:contextualSpacing/>
        <w:rPr>
          <w:b/>
        </w:rPr>
      </w:pPr>
    </w:p>
    <w:p w14:paraId="58B1553C" w14:textId="77777777" w:rsidR="000A3E81" w:rsidRPr="00780087" w:rsidRDefault="000A3E81" w:rsidP="000A3E81">
      <w:pPr>
        <w:ind w:right="-284"/>
        <w:contextualSpacing/>
        <w:rPr>
          <w:b/>
        </w:rPr>
      </w:pPr>
      <w:r w:rsidRPr="00780087">
        <w:rPr>
          <w:b/>
        </w:rPr>
        <w:t>ПОВЕСТКА ДНЯ:</w:t>
      </w:r>
    </w:p>
    <w:p w14:paraId="261FCDEB" w14:textId="77777777" w:rsidR="000A3E81" w:rsidRDefault="000A3E81" w:rsidP="000A3E81">
      <w:pPr>
        <w:shd w:val="clear" w:color="auto" w:fill="FFFFFF"/>
        <w:ind w:right="2" w:firstLine="708"/>
        <w:contextualSpacing/>
        <w:jc w:val="both"/>
        <w:rPr>
          <w:spacing w:val="4"/>
        </w:rPr>
      </w:pPr>
    </w:p>
    <w:p w14:paraId="2D2B7229" w14:textId="77777777" w:rsidR="000A3E81" w:rsidRPr="00204BFC" w:rsidRDefault="000A3E81" w:rsidP="000A3E81">
      <w:pPr>
        <w:shd w:val="clear" w:color="auto" w:fill="FFFFFF"/>
        <w:ind w:right="2" w:firstLine="708"/>
        <w:contextualSpacing/>
        <w:jc w:val="both"/>
      </w:pPr>
      <w:r w:rsidRPr="00204BFC">
        <w:rPr>
          <w:spacing w:val="4"/>
        </w:rPr>
        <w:t>Приобретение горюче-смазочных материалов для нужд лечебно-профилактических учреждений на 2021 год</w:t>
      </w:r>
      <w:r w:rsidRPr="00204BFC">
        <w:t>:</w:t>
      </w:r>
    </w:p>
    <w:p w14:paraId="76C754CD" w14:textId="77777777" w:rsidR="000A3E81" w:rsidRPr="00780087" w:rsidRDefault="000A3E81" w:rsidP="000A3E81">
      <w:pPr>
        <w:shd w:val="clear" w:color="auto" w:fill="FFFFFF"/>
        <w:ind w:right="2" w:firstLine="708"/>
        <w:contextualSpacing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103"/>
      </w:tblGrid>
      <w:tr w:rsidR="000A3E81" w:rsidRPr="00204BFC" w14:paraId="0BD28D92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bottom"/>
            <w:hideMark/>
          </w:tcPr>
          <w:p w14:paraId="580D285E" w14:textId="77777777" w:rsidR="000A3E81" w:rsidRPr="00204BFC" w:rsidRDefault="000A3E81" w:rsidP="00A704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Всего по лечебно-профилактическим учреждениям</w:t>
            </w:r>
          </w:p>
        </w:tc>
      </w:tr>
      <w:tr w:rsidR="000A3E81" w:rsidRPr="00204BFC" w14:paraId="20815986" w14:textId="77777777" w:rsidTr="00A704FC">
        <w:trPr>
          <w:trHeight w:val="216"/>
        </w:trPr>
        <w:tc>
          <w:tcPr>
            <w:tcW w:w="2122" w:type="dxa"/>
            <w:shd w:val="clear" w:color="auto" w:fill="auto"/>
            <w:vAlign w:val="center"/>
            <w:hideMark/>
          </w:tcPr>
          <w:p w14:paraId="278DD157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Марка топлива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A4AC08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Потребность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6875EF" w14:textId="77777777" w:rsidR="000A3E81" w:rsidRPr="00204BFC" w:rsidRDefault="000A3E81" w:rsidP="00A704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0A3E81" w:rsidRPr="00204BFC" w14:paraId="3EAA5C4F" w14:textId="77777777" w:rsidTr="00A704FC">
        <w:trPr>
          <w:trHeight w:val="33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1D541B5C" w14:textId="77777777" w:rsidR="000A3E81" w:rsidRPr="00204BFC" w:rsidRDefault="000A3E81" w:rsidP="00A704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«Республиканский госпиталь инвалидов ВОВ» г. Тирасполь</w:t>
            </w:r>
          </w:p>
        </w:tc>
      </w:tr>
      <w:tr w:rsidR="000A3E81" w:rsidRPr="00204BFC" w14:paraId="793E0D47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28A40BE8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98884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1 000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A70380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t>Республиканский бюджетный счет, подстатья 1601</w:t>
            </w:r>
          </w:p>
        </w:tc>
      </w:tr>
      <w:tr w:rsidR="000A3E81" w:rsidRPr="00204BFC" w14:paraId="295DB39C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C905D72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</w:t>
            </w:r>
            <w:proofErr w:type="spellStart"/>
            <w:r w:rsidRPr="00204BFC">
              <w:rPr>
                <w:b/>
                <w:bCs/>
                <w:color w:val="000000"/>
              </w:rPr>
              <w:t>Григориопольская</w:t>
            </w:r>
            <w:proofErr w:type="spellEnd"/>
            <w:r w:rsidRPr="00204BFC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0A3E81" w:rsidRPr="00204BFC" w14:paraId="40A5B9E3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0AC02F4F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E38FB1" w14:textId="77777777" w:rsidR="000A3E81" w:rsidRPr="00204BFC" w:rsidRDefault="000A3E81" w:rsidP="00A704FC">
            <w:pPr>
              <w:spacing w:line="276" w:lineRule="auto"/>
              <w:jc w:val="center"/>
            </w:pPr>
            <w:r w:rsidRPr="00204BFC">
              <w:t>11 420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0C304C" w14:textId="77777777" w:rsidR="000A3E81" w:rsidRPr="00204BFC" w:rsidRDefault="000A3E81" w:rsidP="00A704FC">
            <w:pPr>
              <w:spacing w:line="276" w:lineRule="auto"/>
              <w:jc w:val="center"/>
            </w:pPr>
            <w:r w:rsidRPr="00204BFC">
              <w:t>Республиканский бюджетный счет, подстатья 1601</w:t>
            </w:r>
          </w:p>
        </w:tc>
      </w:tr>
      <w:tr w:rsidR="000A3E81" w:rsidRPr="00204BFC" w14:paraId="12702CE4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0D9110F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</w:t>
            </w:r>
            <w:proofErr w:type="spellStart"/>
            <w:r w:rsidRPr="00204BFC">
              <w:rPr>
                <w:b/>
                <w:bCs/>
                <w:color w:val="000000"/>
              </w:rPr>
              <w:t>Дубоссарская</w:t>
            </w:r>
            <w:proofErr w:type="spellEnd"/>
            <w:r w:rsidRPr="00204BFC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0A3E81" w:rsidRPr="00204BFC" w14:paraId="718E04C3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7476E265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D8260B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1 580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72383674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t>Республиканский бюджетный счет, подстатья 1601</w:t>
            </w:r>
          </w:p>
        </w:tc>
      </w:tr>
      <w:tr w:rsidR="000A3E81" w:rsidRPr="00204BFC" w14:paraId="6A598B7A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70599A28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lastRenderedPageBreak/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7BF155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7 000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5E62D03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A3E81" w:rsidRPr="00204BFC" w14:paraId="69328756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0848BACA" w14:textId="77777777" w:rsidR="000A3E81" w:rsidRPr="00204BFC" w:rsidRDefault="000A3E81" w:rsidP="00A704F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«Каменская центральная районная больница»</w:t>
            </w:r>
          </w:p>
        </w:tc>
      </w:tr>
      <w:tr w:rsidR="000A3E81" w:rsidRPr="00204BFC" w14:paraId="0A6EA5F8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527ED1AC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ДТ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3E8EBF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6 340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F7185F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t>Республиканский бюджетный счет, подстатья 1601</w:t>
            </w:r>
          </w:p>
        </w:tc>
      </w:tr>
      <w:tr w:rsidR="000A3E81" w:rsidRPr="00204BFC" w14:paraId="5E121078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51E1CA13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ГУЗ «Днестровская городская больница»</w:t>
            </w:r>
          </w:p>
        </w:tc>
      </w:tr>
      <w:tr w:rsidR="000A3E81" w:rsidRPr="00204BFC" w14:paraId="005FBBC9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760EB610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B884A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1 400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5837C2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t>Республиканский бюджетный счет, подстатья 1601</w:t>
            </w:r>
          </w:p>
        </w:tc>
      </w:tr>
      <w:tr w:rsidR="000A3E81" w:rsidRPr="00204BFC" w14:paraId="5388A5FF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73B3CB3C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«Республиканский центр скорой медицинской помощи»</w:t>
            </w:r>
          </w:p>
        </w:tc>
      </w:tr>
      <w:tr w:rsidR="000A3E81" w:rsidRPr="00204BFC" w14:paraId="7D5B7C58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3C5510C3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0DC9D" w14:textId="77777777" w:rsidR="000A3E81" w:rsidRPr="00204BFC" w:rsidRDefault="000A3E81" w:rsidP="00A704FC">
            <w:pPr>
              <w:spacing w:line="276" w:lineRule="auto"/>
              <w:jc w:val="center"/>
            </w:pPr>
            <w:r w:rsidRPr="00204BFC">
              <w:t>97 971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CC295B" w14:textId="77777777" w:rsidR="000A3E81" w:rsidRPr="00204BFC" w:rsidRDefault="000A3E81" w:rsidP="00A704FC">
            <w:pPr>
              <w:spacing w:line="276" w:lineRule="auto"/>
              <w:jc w:val="center"/>
              <w:rPr>
                <w:color w:val="FF0000"/>
              </w:rPr>
            </w:pPr>
            <w:r w:rsidRPr="00204BFC">
              <w:t>Республиканский бюджетный счет, подстатья 160</w:t>
            </w:r>
            <w:r>
              <w:t>2</w:t>
            </w:r>
          </w:p>
        </w:tc>
      </w:tr>
      <w:tr w:rsidR="000A3E81" w:rsidRPr="00204BFC" w14:paraId="518D3BF0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9BE3893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«Региональная станция скорой медицинской помощи» г. Бендеры</w:t>
            </w:r>
          </w:p>
        </w:tc>
      </w:tr>
      <w:tr w:rsidR="000A3E81" w:rsidRPr="00204BFC" w14:paraId="0C06459A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32414C8A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ДТ Евро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2289F" w14:textId="77777777" w:rsidR="000A3E81" w:rsidRPr="00204BFC" w:rsidRDefault="000A3E81" w:rsidP="00A704FC">
            <w:pPr>
              <w:spacing w:line="276" w:lineRule="auto"/>
              <w:jc w:val="center"/>
            </w:pPr>
            <w:r w:rsidRPr="00204BFC">
              <w:t>11 000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D111C" w14:textId="77777777" w:rsidR="000A3E81" w:rsidRPr="00204BFC" w:rsidRDefault="000A3E81" w:rsidP="00A704FC">
            <w:pPr>
              <w:spacing w:line="276" w:lineRule="auto"/>
              <w:jc w:val="center"/>
              <w:rPr>
                <w:color w:val="FF0000"/>
              </w:rPr>
            </w:pPr>
            <w:r w:rsidRPr="00204BFC">
              <w:t>Республиканский бюджетный счет, подстатья 160</w:t>
            </w:r>
            <w:r>
              <w:t>2</w:t>
            </w:r>
          </w:p>
        </w:tc>
      </w:tr>
      <w:tr w:rsidR="000A3E81" w:rsidRPr="00204BFC" w14:paraId="554104DC" w14:textId="77777777" w:rsidTr="00A704FC">
        <w:trPr>
          <w:trHeight w:val="315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67A8E408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ГУ «Тираспольский КЦАПП»</w:t>
            </w:r>
          </w:p>
        </w:tc>
      </w:tr>
      <w:tr w:rsidR="000A3E81" w:rsidRPr="00204BFC" w14:paraId="2EEE237D" w14:textId="77777777" w:rsidTr="00A704FC">
        <w:trPr>
          <w:trHeight w:val="315"/>
        </w:trPr>
        <w:tc>
          <w:tcPr>
            <w:tcW w:w="2122" w:type="dxa"/>
            <w:shd w:val="clear" w:color="auto" w:fill="auto"/>
            <w:vAlign w:val="center"/>
          </w:tcPr>
          <w:p w14:paraId="3A6452B9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АИ-92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66524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rPr>
                <w:color w:val="000000"/>
              </w:rPr>
              <w:t>275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22D911" w14:textId="77777777" w:rsidR="000A3E81" w:rsidRPr="00204BFC" w:rsidRDefault="000A3E81" w:rsidP="00A704FC">
            <w:pPr>
              <w:spacing w:line="276" w:lineRule="auto"/>
              <w:jc w:val="center"/>
              <w:rPr>
                <w:color w:val="000000"/>
              </w:rPr>
            </w:pPr>
            <w:r w:rsidRPr="00204BFC">
              <w:t xml:space="preserve">Специальный бюджетный счет, подстатья 3007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0D442BD" w14:textId="77777777" w:rsidR="000A3E81" w:rsidRPr="00204BFC" w:rsidRDefault="000A3E81" w:rsidP="000A3E81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A3E81" w:rsidRPr="00204BFC" w14:paraId="27A12303" w14:textId="77777777" w:rsidTr="00A704FC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F558" w14:textId="77777777" w:rsidR="000A3E81" w:rsidRPr="00204BFC" w:rsidRDefault="000A3E81" w:rsidP="00A704FC">
            <w:pPr>
              <w:jc w:val="center"/>
              <w:rPr>
                <w:b/>
                <w:bCs/>
                <w:color w:val="000000"/>
              </w:rPr>
            </w:pPr>
            <w:r w:rsidRPr="00204BFC">
              <w:rPr>
                <w:b/>
                <w:bCs/>
                <w:color w:val="000000"/>
              </w:rPr>
              <w:t>Всего по лечебно-профилактическим учреждениям</w:t>
            </w:r>
          </w:p>
        </w:tc>
      </w:tr>
      <w:tr w:rsidR="000A3E81" w:rsidRPr="00204BFC" w14:paraId="1ABFA47C" w14:textId="77777777" w:rsidTr="00A704FC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A8F" w14:textId="77777777" w:rsidR="000A3E81" w:rsidRPr="00204BFC" w:rsidRDefault="000A3E81" w:rsidP="00A704FC">
            <w:pPr>
              <w:rPr>
                <w:color w:val="000000"/>
              </w:rPr>
            </w:pPr>
            <w:r w:rsidRPr="00204BFC">
              <w:rPr>
                <w:color w:val="000000"/>
              </w:rPr>
              <w:t>АИ-92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434D" w14:textId="77777777" w:rsidR="000A3E81" w:rsidRPr="00204BFC" w:rsidRDefault="000A3E81" w:rsidP="00A704FC">
            <w:pPr>
              <w:jc w:val="right"/>
              <w:rPr>
                <w:color w:val="000000"/>
              </w:rPr>
            </w:pPr>
            <w:r w:rsidRPr="00204BFC">
              <w:rPr>
                <w:color w:val="000000"/>
              </w:rPr>
              <w:t>2 855</w:t>
            </w:r>
          </w:p>
        </w:tc>
      </w:tr>
      <w:tr w:rsidR="000A3E81" w:rsidRPr="00204BFC" w14:paraId="0879053E" w14:textId="77777777" w:rsidTr="00A704F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5C6" w14:textId="77777777" w:rsidR="000A3E81" w:rsidRPr="00204BFC" w:rsidRDefault="000A3E81" w:rsidP="00A704FC">
            <w:pPr>
              <w:rPr>
                <w:color w:val="000000"/>
              </w:rPr>
            </w:pPr>
            <w:r w:rsidRPr="00204BFC">
              <w:rPr>
                <w:color w:val="000000"/>
              </w:rPr>
              <w:t>ДТ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6C4" w14:textId="77777777" w:rsidR="000A3E81" w:rsidRPr="00204BFC" w:rsidRDefault="000A3E81" w:rsidP="00A704FC">
            <w:pPr>
              <w:jc w:val="right"/>
              <w:rPr>
                <w:color w:val="000000"/>
              </w:rPr>
            </w:pPr>
            <w:r w:rsidRPr="00204BFC">
              <w:rPr>
                <w:color w:val="000000"/>
              </w:rPr>
              <w:t>6 340</w:t>
            </w:r>
          </w:p>
        </w:tc>
      </w:tr>
      <w:tr w:rsidR="000A3E81" w:rsidRPr="00204BFC" w14:paraId="74CA6C4F" w14:textId="77777777" w:rsidTr="00A704F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EB4" w14:textId="77777777" w:rsidR="000A3E81" w:rsidRPr="00204BFC" w:rsidRDefault="000A3E81" w:rsidP="00A704FC">
            <w:pPr>
              <w:rPr>
                <w:color w:val="000000"/>
              </w:rPr>
            </w:pPr>
            <w:r w:rsidRPr="00204BFC">
              <w:rPr>
                <w:color w:val="000000"/>
              </w:rPr>
              <w:t>ДТ Евро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530" w14:textId="77777777" w:rsidR="000A3E81" w:rsidRPr="00204BFC" w:rsidRDefault="000A3E81" w:rsidP="00A704FC">
            <w:pPr>
              <w:jc w:val="right"/>
              <w:rPr>
                <w:color w:val="000000"/>
              </w:rPr>
            </w:pPr>
            <w:r w:rsidRPr="00204BFC">
              <w:rPr>
                <w:color w:val="000000"/>
              </w:rPr>
              <w:t>128 791</w:t>
            </w:r>
          </w:p>
        </w:tc>
      </w:tr>
    </w:tbl>
    <w:p w14:paraId="14AA05DE" w14:textId="77777777" w:rsidR="000A3E81" w:rsidRDefault="000A3E81" w:rsidP="000A3E81">
      <w:pPr>
        <w:tabs>
          <w:tab w:val="left" w:pos="720"/>
          <w:tab w:val="left" w:pos="993"/>
        </w:tabs>
        <w:ind w:firstLine="567"/>
        <w:contextualSpacing/>
        <w:jc w:val="both"/>
        <w:rPr>
          <w:sz w:val="23"/>
          <w:szCs w:val="23"/>
        </w:rPr>
      </w:pPr>
    </w:p>
    <w:p w14:paraId="59AFD02B" w14:textId="77777777" w:rsidR="000A3E81" w:rsidRPr="00204BFC" w:rsidRDefault="000A3E81" w:rsidP="000A3E81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204BFC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48D1D624" w14:textId="77777777" w:rsidR="000A3E81" w:rsidRPr="00204BFC" w:rsidRDefault="000A3E81" w:rsidP="000A3E81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080"/>
        </w:tabs>
        <w:spacing w:before="0" w:beforeAutospacing="0" w:after="0" w:afterAutospacing="0" w:line="276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204BFC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редакции.</w:t>
      </w:r>
    </w:p>
    <w:p w14:paraId="3510F8B9" w14:textId="77777777" w:rsidR="000A3E81" w:rsidRDefault="000A3E81" w:rsidP="000A3E81">
      <w:pPr>
        <w:ind w:left="567"/>
        <w:jc w:val="center"/>
        <w:rPr>
          <w:b/>
          <w:i/>
        </w:rPr>
      </w:pPr>
    </w:p>
    <w:p w14:paraId="67229C48" w14:textId="77777777" w:rsidR="000A3E81" w:rsidRPr="00204BFC" w:rsidRDefault="000A3E81" w:rsidP="000A3E81">
      <w:pPr>
        <w:ind w:left="567"/>
        <w:jc w:val="center"/>
        <w:rPr>
          <w:b/>
          <w:i/>
          <w:color w:val="000000"/>
        </w:rPr>
      </w:pPr>
      <w:r>
        <w:rPr>
          <w:b/>
          <w:i/>
        </w:rPr>
        <w:t>22</w:t>
      </w:r>
      <w:r w:rsidRPr="00204BFC">
        <w:rPr>
          <w:b/>
          <w:i/>
        </w:rPr>
        <w:t xml:space="preserve"> </w:t>
      </w:r>
      <w:r>
        <w:rPr>
          <w:b/>
          <w:i/>
        </w:rPr>
        <w:t>октября</w:t>
      </w:r>
      <w:r w:rsidRPr="00204BFC">
        <w:rPr>
          <w:b/>
          <w:i/>
        </w:rPr>
        <w:t xml:space="preserve"> 2021 года -</w:t>
      </w:r>
      <w:r w:rsidRPr="00204BFC">
        <w:rPr>
          <w:b/>
          <w:i/>
          <w:color w:val="000000"/>
        </w:rPr>
        <w:t xml:space="preserve"> первый день заседания тендерной комиссии.</w:t>
      </w:r>
    </w:p>
    <w:p w14:paraId="35D27682" w14:textId="77777777" w:rsidR="000A3E81" w:rsidRDefault="000A3E81" w:rsidP="000A3E81">
      <w:pPr>
        <w:contextualSpacing/>
        <w:jc w:val="both"/>
        <w:rPr>
          <w:b/>
          <w:color w:val="000000" w:themeColor="text1"/>
        </w:rPr>
      </w:pPr>
    </w:p>
    <w:p w14:paraId="661938D5" w14:textId="77777777" w:rsidR="000A3E81" w:rsidRDefault="000A3E81" w:rsidP="000A3E81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0A63AE3" w14:textId="77777777" w:rsidR="000A3E81" w:rsidRDefault="000A3E81" w:rsidP="000A3E81">
      <w:pPr>
        <w:contextualSpacing/>
        <w:jc w:val="both"/>
        <w:rPr>
          <w:b/>
          <w:color w:val="000000" w:themeColor="text1"/>
        </w:rPr>
      </w:pPr>
    </w:p>
    <w:p w14:paraId="342E0BCE" w14:textId="77777777" w:rsidR="000A3E81" w:rsidRPr="00204BFC" w:rsidRDefault="000A3E81" w:rsidP="000A3E81">
      <w:pPr>
        <w:spacing w:line="276" w:lineRule="auto"/>
        <w:ind w:firstLine="567"/>
        <w:contextualSpacing/>
        <w:jc w:val="both"/>
      </w:pPr>
      <w:r w:rsidRPr="00204BFC">
        <w:t>На официальном сайте Министерства здравоохранения Приднестровской Молдавской Республики (</w:t>
      </w:r>
      <w:hyperlink r:id="rId7" w:history="1">
        <w:r w:rsidRPr="00204BFC">
          <w:rPr>
            <w:rStyle w:val="a4"/>
            <w:lang w:val="en-US"/>
          </w:rPr>
          <w:t>www</w:t>
        </w:r>
        <w:r w:rsidRPr="00204BFC">
          <w:rPr>
            <w:rStyle w:val="a4"/>
          </w:rPr>
          <w:t>.</w:t>
        </w:r>
        <w:proofErr w:type="spellStart"/>
        <w:r w:rsidRPr="00204BFC">
          <w:rPr>
            <w:rStyle w:val="a4"/>
            <w:lang w:val="en-US"/>
          </w:rPr>
          <w:t>minzdrav</w:t>
        </w:r>
        <w:proofErr w:type="spellEnd"/>
        <w:r w:rsidRPr="00204BFC">
          <w:rPr>
            <w:rStyle w:val="a4"/>
          </w:rPr>
          <w:t>.</w:t>
        </w:r>
        <w:proofErr w:type="spellStart"/>
        <w:r w:rsidRPr="00204BFC">
          <w:rPr>
            <w:rStyle w:val="a4"/>
            <w:lang w:val="en-US"/>
          </w:rPr>
          <w:t>gospmr</w:t>
        </w:r>
        <w:proofErr w:type="spellEnd"/>
        <w:r w:rsidRPr="00204BFC">
          <w:rPr>
            <w:rStyle w:val="a4"/>
          </w:rPr>
          <w:t>.</w:t>
        </w:r>
        <w:r w:rsidRPr="00204BFC">
          <w:rPr>
            <w:rStyle w:val="a4"/>
            <w:lang w:val="en-US"/>
          </w:rPr>
          <w:t>org</w:t>
        </w:r>
      </w:hyperlink>
      <w:r w:rsidRPr="00204BFC">
        <w:t xml:space="preserve">) </w:t>
      </w:r>
      <w:r>
        <w:t>13</w:t>
      </w:r>
      <w:r w:rsidRPr="00204BFC">
        <w:t xml:space="preserve"> </w:t>
      </w:r>
      <w:r>
        <w:t>октября</w:t>
      </w:r>
      <w:r w:rsidRPr="00204BFC">
        <w:rPr>
          <w:color w:val="FF0000"/>
        </w:rPr>
        <w:t xml:space="preserve"> </w:t>
      </w:r>
      <w:r w:rsidRPr="00204BFC">
        <w:t xml:space="preserve">2021 года размещена детальная информация о проведении Министерством здравоохранения Приднестровской Молдавской Республики тендера на </w:t>
      </w:r>
      <w:r w:rsidRPr="00204BFC">
        <w:rPr>
          <w:spacing w:val="4"/>
        </w:rPr>
        <w:t>приобретение горюче-смазочных материалов для нужд лечебно-профилактических учреждений на 2021 год</w:t>
      </w:r>
      <w:r>
        <w:t xml:space="preserve">. </w:t>
      </w:r>
      <w:r w:rsidRPr="00204BFC">
        <w:t xml:space="preserve">Заявки на участие в тендере принимались до 17 часов 00 минут </w:t>
      </w:r>
      <w:r>
        <w:t>21</w:t>
      </w:r>
      <w:r w:rsidRPr="00204BFC">
        <w:t xml:space="preserve"> </w:t>
      </w:r>
      <w:r>
        <w:t>октября</w:t>
      </w:r>
      <w:r w:rsidRPr="00204BFC">
        <w:t xml:space="preserve"> 2021 года включительно.</w:t>
      </w:r>
    </w:p>
    <w:p w14:paraId="6587A2B1" w14:textId="77777777" w:rsidR="000A3E81" w:rsidRPr="00204BFC" w:rsidRDefault="000A3E81" w:rsidP="000A3E81">
      <w:pPr>
        <w:spacing w:line="276" w:lineRule="auto"/>
        <w:ind w:firstLine="709"/>
        <w:jc w:val="both"/>
      </w:pPr>
      <w:r w:rsidRPr="00204BFC">
        <w:t>До указанного срока в секретариат тендерной комиссии поступили две заявки на участие в тендере от следующих хозяйствующих субъектов: ООО «</w:t>
      </w:r>
      <w:proofErr w:type="spellStart"/>
      <w:r w:rsidRPr="00204BFC">
        <w:t>ТиройлТрейд</w:t>
      </w:r>
      <w:proofErr w:type="spellEnd"/>
      <w:r w:rsidRPr="00204BFC">
        <w:t>»</w:t>
      </w:r>
      <w:r>
        <w:t xml:space="preserve"> и</w:t>
      </w:r>
      <w:r w:rsidRPr="00204BFC">
        <w:t xml:space="preserve"> </w:t>
      </w:r>
      <w:r>
        <w:br/>
      </w:r>
      <w:r w:rsidRPr="00204BFC">
        <w:t>ООО «Шериф»</w:t>
      </w:r>
      <w:r>
        <w:t>.</w:t>
      </w:r>
    </w:p>
    <w:p w14:paraId="1F795DBC" w14:textId="77777777" w:rsidR="000A3E81" w:rsidRPr="00780087" w:rsidRDefault="000A3E81" w:rsidP="000A3E81">
      <w:pPr>
        <w:spacing w:before="120"/>
        <w:ind w:right="-284" w:firstLine="720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Pr="00780087">
        <w:rPr>
          <w:b/>
          <w:u w:val="single"/>
        </w:rPr>
        <w:t>. ООО «</w:t>
      </w:r>
      <w:proofErr w:type="spellStart"/>
      <w:r w:rsidRPr="00780087">
        <w:rPr>
          <w:b/>
          <w:u w:val="single"/>
        </w:rPr>
        <w:t>ТиройлТрейд</w:t>
      </w:r>
      <w:proofErr w:type="spellEnd"/>
      <w:r w:rsidRPr="00780087">
        <w:rPr>
          <w:b/>
          <w:u w:val="single"/>
        </w:rPr>
        <w:t>»</w:t>
      </w:r>
    </w:p>
    <w:p w14:paraId="0E0DAB53" w14:textId="77777777" w:rsidR="000A3E81" w:rsidRPr="00780087" w:rsidRDefault="000A3E81" w:rsidP="000A3E81">
      <w:pPr>
        <w:ind w:right="-284" w:firstLine="720"/>
      </w:pPr>
      <w:r w:rsidRPr="00780087">
        <w:t>3300-MD, ПМР, г. Тирасполь, ул. Одесская, 66а,</w:t>
      </w:r>
    </w:p>
    <w:p w14:paraId="3D724134" w14:textId="77777777" w:rsidR="000A3E81" w:rsidRPr="00780087" w:rsidRDefault="000A3E81" w:rsidP="000A3E81">
      <w:pPr>
        <w:ind w:right="-284" w:firstLine="720"/>
      </w:pPr>
      <w:r w:rsidRPr="00780087">
        <w:t>р/с 2212160000011789, КУБ. 16 в ЗАО «Агропромбанк», г. Тирасполь,</w:t>
      </w:r>
    </w:p>
    <w:p w14:paraId="633C4E9E" w14:textId="77777777" w:rsidR="000A3E81" w:rsidRPr="00780087" w:rsidRDefault="000A3E81" w:rsidP="000A3E81">
      <w:pPr>
        <w:ind w:right="-284" w:firstLine="720"/>
      </w:pPr>
      <w:r w:rsidRPr="00780087">
        <w:t>ф/к 0200046082, к/с 20210000087,</w:t>
      </w:r>
    </w:p>
    <w:p w14:paraId="1BA0DE5D" w14:textId="77777777" w:rsidR="000A3E81" w:rsidRPr="00780087" w:rsidRDefault="000A3E81" w:rsidP="000A3E81">
      <w:pPr>
        <w:ind w:right="-284" w:firstLine="720"/>
      </w:pPr>
      <w:r w:rsidRPr="00780087">
        <w:t>Лицензия: Серия АЮ № 0024161, выдана 30.07.2019 г. Срок действия до 30.07.2024г.,</w:t>
      </w:r>
    </w:p>
    <w:p w14:paraId="057F5CE5" w14:textId="77777777" w:rsidR="000A3E81" w:rsidRPr="00780087" w:rsidRDefault="000A3E81" w:rsidP="000A3E81">
      <w:pPr>
        <w:ind w:right="-284" w:firstLine="720"/>
      </w:pPr>
      <w:r w:rsidRPr="00780087">
        <w:t>Свидетельство о государственной регистрации: Серия АА №0015876,</w:t>
      </w:r>
    </w:p>
    <w:p w14:paraId="021B7F22" w14:textId="77777777" w:rsidR="000A3E81" w:rsidRPr="00780087" w:rsidRDefault="000A3E81" w:rsidP="000A3E81">
      <w:pPr>
        <w:ind w:right="-284" w:firstLine="720"/>
      </w:pPr>
      <w:r w:rsidRPr="00780087">
        <w:t>Директор – Гарбар Р.Б.,</w:t>
      </w:r>
    </w:p>
    <w:p w14:paraId="73E8E8D5" w14:textId="77777777" w:rsidR="000A3E81" w:rsidRPr="00204BFC" w:rsidRDefault="000A3E81" w:rsidP="000A3E81">
      <w:pPr>
        <w:ind w:right="-284" w:firstLine="720"/>
      </w:pPr>
      <w:r w:rsidRPr="00780087">
        <w:t>Контактный телефон: + 373 533 60571, + 373 778 99947.</w:t>
      </w:r>
    </w:p>
    <w:p w14:paraId="49391709" w14:textId="77777777" w:rsidR="000A3E81" w:rsidRDefault="000A3E81" w:rsidP="000A3E81">
      <w:pPr>
        <w:ind w:right="-284" w:firstLine="720"/>
        <w:rPr>
          <w:b/>
          <w:u w:val="single"/>
        </w:rPr>
      </w:pPr>
    </w:p>
    <w:p w14:paraId="2E359527" w14:textId="77777777" w:rsidR="000A3E81" w:rsidRPr="00780087" w:rsidRDefault="000A3E81" w:rsidP="000A3E81">
      <w:pPr>
        <w:ind w:right="-284" w:firstLine="720"/>
        <w:rPr>
          <w:b/>
          <w:u w:val="single"/>
        </w:rPr>
      </w:pPr>
      <w:r>
        <w:rPr>
          <w:b/>
          <w:u w:val="single"/>
        </w:rPr>
        <w:t>2</w:t>
      </w:r>
      <w:r w:rsidRPr="00780087">
        <w:rPr>
          <w:b/>
          <w:u w:val="single"/>
        </w:rPr>
        <w:t>. ООО «Шериф»</w:t>
      </w:r>
    </w:p>
    <w:p w14:paraId="58A7CDB0" w14:textId="77777777" w:rsidR="000A3E81" w:rsidRPr="00780087" w:rsidRDefault="000A3E81" w:rsidP="000A3E81">
      <w:pPr>
        <w:ind w:right="-284" w:firstLine="720"/>
      </w:pPr>
      <w:r w:rsidRPr="00780087">
        <w:t xml:space="preserve">MD-3300, ПМР, </w:t>
      </w:r>
      <w:proofErr w:type="spellStart"/>
      <w:r w:rsidRPr="00780087">
        <w:t>г.Тирасполь</w:t>
      </w:r>
      <w:proofErr w:type="spellEnd"/>
      <w:r w:rsidRPr="00780087">
        <w:t xml:space="preserve">, </w:t>
      </w:r>
      <w:proofErr w:type="spellStart"/>
      <w:r w:rsidRPr="00780087">
        <w:t>ул.Шевченко</w:t>
      </w:r>
      <w:proofErr w:type="spellEnd"/>
      <w:r w:rsidRPr="00780087">
        <w:t>, 81/11,</w:t>
      </w:r>
    </w:p>
    <w:p w14:paraId="388AAE95" w14:textId="77777777" w:rsidR="000A3E81" w:rsidRPr="00780087" w:rsidRDefault="000A3E81" w:rsidP="000A3E81">
      <w:pPr>
        <w:ind w:right="-284" w:firstLine="720"/>
      </w:pPr>
      <w:r w:rsidRPr="00780087">
        <w:t xml:space="preserve">р/с 2212160000000015, в ЗАО «Агропромбанк», </w:t>
      </w:r>
      <w:proofErr w:type="spellStart"/>
      <w:proofErr w:type="gramStart"/>
      <w:r w:rsidRPr="00780087">
        <w:t>г.Тирасполь</w:t>
      </w:r>
      <w:proofErr w:type="spellEnd"/>
      <w:r w:rsidRPr="00780087">
        <w:t xml:space="preserve"> ,</w:t>
      </w:r>
      <w:proofErr w:type="gramEnd"/>
    </w:p>
    <w:p w14:paraId="3B585535" w14:textId="77777777" w:rsidR="000A3E81" w:rsidRPr="00780087" w:rsidRDefault="000A3E81" w:rsidP="000A3E81">
      <w:pPr>
        <w:ind w:right="-284" w:firstLine="720"/>
      </w:pPr>
      <w:r w:rsidRPr="00780087">
        <w:t xml:space="preserve">КУБ 16 ФК 0200011995 Кор. </w:t>
      </w:r>
      <w:proofErr w:type="spellStart"/>
      <w:r w:rsidRPr="00780087">
        <w:t>Сч</w:t>
      </w:r>
      <w:proofErr w:type="spellEnd"/>
      <w:r w:rsidRPr="00780087">
        <w:t>. 2020000087,</w:t>
      </w:r>
    </w:p>
    <w:p w14:paraId="46C9AC3E" w14:textId="77777777" w:rsidR="000A3E81" w:rsidRPr="00780087" w:rsidRDefault="000A3E81" w:rsidP="000A3E81">
      <w:pPr>
        <w:ind w:right="-284" w:firstLine="720"/>
      </w:pPr>
      <w:r w:rsidRPr="00780087">
        <w:t>Лицензия Серия АЮ № 0024301,</w:t>
      </w:r>
    </w:p>
    <w:p w14:paraId="41E1A622" w14:textId="77777777" w:rsidR="000A3E81" w:rsidRPr="00780087" w:rsidRDefault="000A3E81" w:rsidP="000A3E81">
      <w:pPr>
        <w:ind w:right="-284" w:firstLine="720"/>
      </w:pPr>
      <w:r w:rsidRPr="00780087">
        <w:t>Свидетельство о государственной регистрации № 01-023-1365 от</w:t>
      </w:r>
    </w:p>
    <w:p w14:paraId="08AF3781" w14:textId="77777777" w:rsidR="000A3E81" w:rsidRPr="00780087" w:rsidRDefault="000A3E81" w:rsidP="000A3E81">
      <w:pPr>
        <w:ind w:right="-284" w:firstLine="720"/>
      </w:pPr>
      <w:r w:rsidRPr="00780087">
        <w:t>24 июня 1993г.,</w:t>
      </w:r>
    </w:p>
    <w:p w14:paraId="44F0F879" w14:textId="77777777" w:rsidR="000A3E81" w:rsidRPr="00780087" w:rsidRDefault="000A3E81" w:rsidP="000A3E81">
      <w:pPr>
        <w:ind w:right="-284" w:firstLine="720"/>
      </w:pPr>
      <w:r w:rsidRPr="00780087">
        <w:t xml:space="preserve">Генеральный директор – Д.В. </w:t>
      </w:r>
      <w:proofErr w:type="spellStart"/>
      <w:r w:rsidRPr="00780087">
        <w:t>Огирчук</w:t>
      </w:r>
      <w:proofErr w:type="spellEnd"/>
      <w:r w:rsidRPr="00780087">
        <w:t>,</w:t>
      </w:r>
    </w:p>
    <w:p w14:paraId="6B792507" w14:textId="77777777" w:rsidR="000A3E81" w:rsidRPr="00780087" w:rsidRDefault="000A3E81" w:rsidP="000A3E81">
      <w:pPr>
        <w:ind w:right="-284" w:firstLine="720"/>
      </w:pPr>
      <w:hyperlink r:id="rId8" w:history="1">
        <w:r w:rsidRPr="00780087">
          <w:rPr>
            <w:rStyle w:val="a4"/>
            <w:lang w:val="en-US"/>
          </w:rPr>
          <w:t>info</w:t>
        </w:r>
        <w:r w:rsidRPr="00780087">
          <w:rPr>
            <w:rStyle w:val="a4"/>
          </w:rPr>
          <w:t>@</w:t>
        </w:r>
        <w:r w:rsidRPr="00780087">
          <w:rPr>
            <w:rStyle w:val="a4"/>
            <w:lang w:val="en-US"/>
          </w:rPr>
          <w:t>sheriff</w:t>
        </w:r>
        <w:r w:rsidRPr="00780087">
          <w:rPr>
            <w:rStyle w:val="a4"/>
          </w:rPr>
          <w:t>.</w:t>
        </w:r>
        <w:r w:rsidRPr="00780087">
          <w:rPr>
            <w:rStyle w:val="a4"/>
            <w:lang w:val="en-US"/>
          </w:rPr>
          <w:t>md</w:t>
        </w:r>
      </w:hyperlink>
      <w:r w:rsidRPr="00780087">
        <w:t xml:space="preserve">; </w:t>
      </w:r>
      <w:r w:rsidRPr="00780087">
        <w:rPr>
          <w:lang w:val="en-US"/>
        </w:rPr>
        <w:t>www</w:t>
      </w:r>
      <w:r w:rsidRPr="00780087">
        <w:t>.</w:t>
      </w:r>
      <w:r w:rsidRPr="00780087">
        <w:rPr>
          <w:lang w:val="en-US"/>
        </w:rPr>
        <w:t>sheriff</w:t>
      </w:r>
      <w:r w:rsidRPr="00780087">
        <w:t>.</w:t>
      </w:r>
      <w:r w:rsidRPr="00780087">
        <w:rPr>
          <w:lang w:val="en-US"/>
        </w:rPr>
        <w:t>md</w:t>
      </w:r>
      <w:r w:rsidRPr="00780087">
        <w:t>;</w:t>
      </w:r>
    </w:p>
    <w:p w14:paraId="218E6D0A" w14:textId="77777777" w:rsidR="000A3E81" w:rsidRPr="00780087" w:rsidRDefault="000A3E81" w:rsidP="000A3E81">
      <w:pPr>
        <w:ind w:right="-284" w:firstLine="720"/>
      </w:pPr>
      <w:r w:rsidRPr="00780087">
        <w:t>Контактный телефон: +373 533 63100, факс: +373 533 63114.</w:t>
      </w:r>
    </w:p>
    <w:p w14:paraId="6FF9D6E5" w14:textId="77777777" w:rsidR="000A3E81" w:rsidRDefault="000A3E81" w:rsidP="000A3E81"/>
    <w:p w14:paraId="5EB60D38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r w:rsidRPr="00EC78E6">
        <w:t xml:space="preserve">Согласно части 4 пункта 10 Приложения № 1 к </w:t>
      </w:r>
      <w:r w:rsidRPr="00EC78E6">
        <w:rPr>
          <w:spacing w:val="4"/>
        </w:rPr>
        <w:t xml:space="preserve">Постановлению Правительства </w:t>
      </w:r>
      <w:r w:rsidRPr="00EC78E6">
        <w:rPr>
          <w:shd w:val="clear" w:color="auto" w:fill="FFFFFF"/>
        </w:rPr>
        <w:t xml:space="preserve">Приднестровской Молдавской Республики </w:t>
      </w:r>
      <w:r w:rsidRPr="00EC78E6">
        <w:rPr>
          <w:spacing w:val="4"/>
        </w:rPr>
        <w:t>от 30 января 2014 года № 36 «</w:t>
      </w:r>
      <w:r w:rsidRPr="00EC78E6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EC78E6">
        <w:rPr>
          <w:spacing w:val="4"/>
        </w:rPr>
        <w:t>»</w:t>
      </w:r>
      <w:r w:rsidRPr="00EC78E6">
        <w:t xml:space="preserve"> в действующей редакции, </w:t>
      </w:r>
      <w:r>
        <w:t>22</w:t>
      </w:r>
      <w:r w:rsidRPr="00EC78E6">
        <w:t>.</w:t>
      </w:r>
      <w:r>
        <w:t>10</w:t>
      </w:r>
      <w:r w:rsidRPr="00EC78E6"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EC78E6">
        <w:rPr>
          <w:color w:val="000000"/>
          <w:lang w:bidi="ru-RU"/>
        </w:rPr>
        <w:t>соответствуют требованиям к перечню необходимых документов</w:t>
      </w:r>
      <w:r w:rsidRPr="00EC78E6">
        <w:t>, заявленных в объявлении о проведении тендера.</w:t>
      </w:r>
    </w:p>
    <w:p w14:paraId="09260B44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r w:rsidRPr="00EC78E6">
        <w:t xml:space="preserve">В соответствии с частью 6 пункта 10 Приложения № 1 к </w:t>
      </w:r>
      <w:r w:rsidRPr="00EC78E6">
        <w:rPr>
          <w:spacing w:val="4"/>
        </w:rPr>
        <w:t xml:space="preserve">Постановлению Правительства </w:t>
      </w:r>
      <w:r w:rsidRPr="00EC78E6">
        <w:rPr>
          <w:shd w:val="clear" w:color="auto" w:fill="FFFFFF"/>
        </w:rPr>
        <w:t xml:space="preserve">Приднестровской Молдавской Республики </w:t>
      </w:r>
      <w:r w:rsidRPr="00EC78E6">
        <w:rPr>
          <w:spacing w:val="4"/>
        </w:rPr>
        <w:t>от 30 января 2014 года № 36 «</w:t>
      </w:r>
      <w:r w:rsidRPr="00EC78E6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EC78E6">
        <w:rPr>
          <w:spacing w:val="4"/>
        </w:rPr>
        <w:t>»</w:t>
      </w:r>
      <w:r w:rsidRPr="00EC78E6">
        <w:t xml:space="preserve"> в действующей редакции, секретариатом осуществлено занесение информации, содержащейся в заявке, в общую сводную таблицу.</w:t>
      </w:r>
    </w:p>
    <w:p w14:paraId="138AF517" w14:textId="77777777" w:rsidR="000A3E81" w:rsidRPr="00EC78E6" w:rsidRDefault="000A3E81" w:rsidP="000A3E81">
      <w:pPr>
        <w:tabs>
          <w:tab w:val="left" w:pos="720"/>
        </w:tabs>
        <w:spacing w:before="120" w:line="276" w:lineRule="auto"/>
        <w:ind w:firstLine="709"/>
        <w:jc w:val="both"/>
        <w:rPr>
          <w:b/>
        </w:rPr>
      </w:pPr>
      <w:r w:rsidRPr="00EC78E6">
        <w:rPr>
          <w:b/>
        </w:rPr>
        <w:t>Сводная таблица представленных заявок на участие в тендере прилагается.</w:t>
      </w:r>
    </w:p>
    <w:p w14:paraId="54E92E79" w14:textId="77777777" w:rsidR="000A3E81" w:rsidRPr="00EC78E6" w:rsidRDefault="000A3E81" w:rsidP="000A3E81">
      <w:pPr>
        <w:tabs>
          <w:tab w:val="left" w:pos="709"/>
        </w:tabs>
        <w:spacing w:before="120" w:line="276" w:lineRule="auto"/>
        <w:ind w:firstLine="709"/>
        <w:jc w:val="center"/>
      </w:pPr>
      <w:r w:rsidRPr="00EC78E6">
        <w:t>Заседание тендерной комиссии объявляется открытым.</w:t>
      </w:r>
    </w:p>
    <w:p w14:paraId="10A8BDDD" w14:textId="77777777" w:rsidR="000A3E81" w:rsidRDefault="000A3E81" w:rsidP="000A3E81">
      <w:pPr>
        <w:tabs>
          <w:tab w:val="left" w:pos="567"/>
          <w:tab w:val="left" w:pos="709"/>
        </w:tabs>
        <w:spacing w:line="276" w:lineRule="auto"/>
        <w:ind w:right="-284" w:firstLine="709"/>
        <w:contextualSpacing/>
        <w:jc w:val="both"/>
        <w:rPr>
          <w:b/>
        </w:rPr>
      </w:pPr>
    </w:p>
    <w:p w14:paraId="34887BF6" w14:textId="77777777" w:rsidR="000A3E81" w:rsidRPr="00EC78E6" w:rsidRDefault="000A3E81" w:rsidP="000A3E81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EC78E6">
        <w:rPr>
          <w:b/>
        </w:rPr>
        <w:t>ВЫСТУПИЛИ:</w:t>
      </w:r>
    </w:p>
    <w:p w14:paraId="73085A71" w14:textId="77777777" w:rsidR="000A3E81" w:rsidRPr="00EC78E6" w:rsidRDefault="000A3E81" w:rsidP="000A3E81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2282853B" w14:textId="77777777" w:rsidR="000A3E81" w:rsidRPr="00EC78E6" w:rsidRDefault="000A3E81" w:rsidP="000A3E81">
      <w:pPr>
        <w:spacing w:line="276" w:lineRule="auto"/>
        <w:ind w:firstLine="708"/>
        <w:contextualSpacing/>
        <w:jc w:val="both"/>
      </w:pPr>
      <w:proofErr w:type="spellStart"/>
      <w:r>
        <w:rPr>
          <w:b/>
        </w:rPr>
        <w:lastRenderedPageBreak/>
        <w:t>Булига</w:t>
      </w:r>
      <w:proofErr w:type="spellEnd"/>
      <w:r>
        <w:rPr>
          <w:b/>
        </w:rPr>
        <w:t xml:space="preserve"> Т.</w:t>
      </w:r>
      <w:r w:rsidRPr="00EC78E6">
        <w:rPr>
          <w:b/>
        </w:rPr>
        <w:t>В.</w:t>
      </w:r>
      <w:proofErr w:type="gramStart"/>
      <w:r w:rsidRPr="00EC78E6">
        <w:rPr>
          <w:b/>
        </w:rPr>
        <w:t>:</w:t>
      </w:r>
      <w:r w:rsidRPr="00EC78E6">
        <w:t xml:space="preserve"> Сегодня</w:t>
      </w:r>
      <w:proofErr w:type="gramEnd"/>
      <w:r w:rsidRPr="00EC78E6">
        <w:t xml:space="preserve">, </w:t>
      </w:r>
      <w:r>
        <w:t>22</w:t>
      </w:r>
      <w:r w:rsidRPr="00EC78E6">
        <w:t xml:space="preserve"> </w:t>
      </w:r>
      <w:r>
        <w:t>октября</w:t>
      </w:r>
      <w:r w:rsidRPr="00EC78E6">
        <w:t xml:space="preserve"> 2021 года, проводится заседание тендерной комиссии </w:t>
      </w:r>
      <w:r w:rsidRPr="00EC78E6">
        <w:rPr>
          <w:spacing w:val="4"/>
        </w:rPr>
        <w:t xml:space="preserve">на 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. </w:t>
      </w:r>
      <w:r w:rsidRPr="00EC78E6">
        <w:rPr>
          <w:color w:val="000000"/>
        </w:rPr>
        <w:t>На официальном сайте Министерства здравоохранения Приднестровской Молдавской Республики была размещена информация (</w:t>
      </w:r>
      <w:hyperlink r:id="rId9" w:history="1">
        <w:r w:rsidRPr="00EC78E6">
          <w:rPr>
            <w:rStyle w:val="a4"/>
            <w:lang w:val="en-US"/>
          </w:rPr>
          <w:t>www</w:t>
        </w:r>
        <w:r w:rsidRPr="00EC78E6">
          <w:rPr>
            <w:rStyle w:val="a4"/>
          </w:rPr>
          <w:t>.</w:t>
        </w:r>
        <w:proofErr w:type="spellStart"/>
        <w:r w:rsidRPr="00EC78E6">
          <w:rPr>
            <w:rStyle w:val="a4"/>
            <w:lang w:val="en-US"/>
          </w:rPr>
          <w:t>minzdrav</w:t>
        </w:r>
        <w:proofErr w:type="spellEnd"/>
        <w:r w:rsidRPr="00EC78E6">
          <w:rPr>
            <w:rStyle w:val="a4"/>
          </w:rPr>
          <w:t>.</w:t>
        </w:r>
        <w:proofErr w:type="spellStart"/>
        <w:r w:rsidRPr="00EC78E6">
          <w:rPr>
            <w:rStyle w:val="a4"/>
            <w:lang w:val="en-US"/>
          </w:rPr>
          <w:t>gospmr</w:t>
        </w:r>
        <w:proofErr w:type="spellEnd"/>
        <w:r w:rsidRPr="00EC78E6">
          <w:rPr>
            <w:rStyle w:val="a4"/>
          </w:rPr>
          <w:t>.</w:t>
        </w:r>
        <w:r w:rsidRPr="00EC78E6">
          <w:rPr>
            <w:rStyle w:val="a4"/>
            <w:lang w:val="en-US"/>
          </w:rPr>
          <w:t>org</w:t>
        </w:r>
      </w:hyperlink>
      <w:r w:rsidRPr="00EC78E6">
        <w:rPr>
          <w:color w:val="000000"/>
        </w:rPr>
        <w:t>).</w:t>
      </w:r>
    </w:p>
    <w:p w14:paraId="043DFCBB" w14:textId="77777777" w:rsidR="000A3E81" w:rsidRPr="00EC78E6" w:rsidRDefault="000A3E81" w:rsidP="000A3E81">
      <w:pPr>
        <w:spacing w:line="276" w:lineRule="auto"/>
        <w:ind w:firstLine="709"/>
        <w:jc w:val="both"/>
      </w:pPr>
      <w:r w:rsidRPr="00EC78E6">
        <w:t>На тендер поступили 2 (две) заявки на участие в тендере от следующих хозяйствующих субъектов: ООО «</w:t>
      </w:r>
      <w:proofErr w:type="spellStart"/>
      <w:r w:rsidRPr="00EC78E6">
        <w:t>ТиройлТрейд</w:t>
      </w:r>
      <w:proofErr w:type="spellEnd"/>
      <w:r w:rsidRPr="00EC78E6">
        <w:t>».</w:t>
      </w:r>
      <w:r>
        <w:t xml:space="preserve"> </w:t>
      </w:r>
      <w:r w:rsidRPr="00EC78E6">
        <w:t>ООО «Шериф»</w:t>
      </w:r>
      <w:r>
        <w:t>.</w:t>
      </w:r>
    </w:p>
    <w:p w14:paraId="591552AC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r w:rsidRPr="00EC78E6">
        <w:t xml:space="preserve">Согласно части 4 пункта 10 Приложения № 1 к </w:t>
      </w:r>
      <w:r w:rsidRPr="00EC78E6">
        <w:rPr>
          <w:spacing w:val="4"/>
        </w:rPr>
        <w:t xml:space="preserve">Постановлению Правительства </w:t>
      </w:r>
      <w:r w:rsidRPr="00EC78E6">
        <w:rPr>
          <w:shd w:val="clear" w:color="auto" w:fill="FFFFFF"/>
        </w:rPr>
        <w:t xml:space="preserve">Приднестровской Молдавской Республики </w:t>
      </w:r>
      <w:r w:rsidRPr="00EC78E6">
        <w:rPr>
          <w:spacing w:val="4"/>
        </w:rPr>
        <w:t>от 30 января 2014 года № 36 «</w:t>
      </w:r>
      <w:r w:rsidRPr="00EC78E6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EC78E6">
        <w:rPr>
          <w:spacing w:val="4"/>
        </w:rPr>
        <w:t>»</w:t>
      </w:r>
      <w:r w:rsidRPr="00EC78E6">
        <w:t xml:space="preserve"> в действующей редакции,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EC78E6">
        <w:rPr>
          <w:color w:val="000000"/>
          <w:lang w:bidi="ru-RU"/>
        </w:rPr>
        <w:t>соответствуют требованиям к перечню необходимых документов</w:t>
      </w:r>
      <w:r w:rsidRPr="00EC78E6">
        <w:t>, заявленных в объявлении о проведении тендера.</w:t>
      </w:r>
    </w:p>
    <w:p w14:paraId="221167EE" w14:textId="77777777" w:rsidR="000A3E81" w:rsidRPr="00EC78E6" w:rsidRDefault="000A3E81" w:rsidP="000A3E81">
      <w:pPr>
        <w:shd w:val="clear" w:color="auto" w:fill="FFFFFF"/>
        <w:spacing w:line="276" w:lineRule="auto"/>
        <w:ind w:right="2" w:firstLine="708"/>
        <w:contextualSpacing/>
        <w:jc w:val="both"/>
      </w:pPr>
      <w:r w:rsidRPr="00EC78E6">
        <w:t xml:space="preserve">На основание вышеизложенного выношу на голосование вопрос о допуске ко второму этапу тендера 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хозяйствующих субъектов </w:t>
      </w:r>
      <w:r>
        <w:br/>
      </w:r>
      <w:r w:rsidRPr="00EC78E6">
        <w:t>ООО «</w:t>
      </w:r>
      <w:proofErr w:type="spellStart"/>
      <w:r w:rsidRPr="00EC78E6">
        <w:t>Тиройл</w:t>
      </w:r>
      <w:proofErr w:type="spellEnd"/>
      <w:r w:rsidRPr="00EC78E6">
        <w:t xml:space="preserve"> Трейд» </w:t>
      </w:r>
      <w:r>
        <w:t xml:space="preserve">и </w:t>
      </w:r>
      <w:r w:rsidRPr="00EC78E6">
        <w:t>ООО «Шериф»</w:t>
      </w:r>
      <w:r>
        <w:t>.</w:t>
      </w:r>
    </w:p>
    <w:p w14:paraId="10CCC7F7" w14:textId="77777777" w:rsidR="000A3E81" w:rsidRDefault="000A3E81" w:rsidP="000A3E81">
      <w:pPr>
        <w:ind w:firstLine="567"/>
        <w:contextualSpacing/>
        <w:jc w:val="both"/>
        <w:rPr>
          <w:i/>
        </w:rPr>
      </w:pPr>
    </w:p>
    <w:p w14:paraId="1B20128B" w14:textId="77777777" w:rsidR="000A3E81" w:rsidRPr="00EC78E6" w:rsidRDefault="000A3E81" w:rsidP="000A3E81">
      <w:pPr>
        <w:ind w:firstLine="567"/>
        <w:contextualSpacing/>
        <w:jc w:val="both"/>
        <w:rPr>
          <w:i/>
        </w:rPr>
      </w:pPr>
      <w:r w:rsidRPr="00EC78E6">
        <w:rPr>
          <w:i/>
        </w:rPr>
        <w:t xml:space="preserve">Голосовали: </w:t>
      </w:r>
    </w:p>
    <w:p w14:paraId="387420BC" w14:textId="77777777" w:rsidR="000A3E81" w:rsidRPr="00EC78E6" w:rsidRDefault="000A3E81" w:rsidP="000A3E81">
      <w:pPr>
        <w:ind w:firstLine="567"/>
        <w:contextualSpacing/>
        <w:jc w:val="both"/>
        <w:rPr>
          <w:i/>
        </w:rPr>
      </w:pPr>
      <w:r w:rsidRPr="00EC78E6">
        <w:rPr>
          <w:i/>
        </w:rPr>
        <w:t>«ЗА» – 5 (пять) – единогласно.</w:t>
      </w:r>
    </w:p>
    <w:p w14:paraId="5A1895A7" w14:textId="77777777" w:rsidR="000A3E81" w:rsidRPr="00EC78E6" w:rsidRDefault="000A3E81" w:rsidP="000A3E8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EC78E6">
        <w:rPr>
          <w:i/>
          <w:iCs/>
        </w:rPr>
        <w:t>«ПРОТИВ» – 0 (ноль),</w:t>
      </w:r>
    </w:p>
    <w:p w14:paraId="7C31FAD6" w14:textId="77777777" w:rsidR="000A3E81" w:rsidRPr="00EC78E6" w:rsidRDefault="000A3E81" w:rsidP="000A3E81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EC78E6">
        <w:rPr>
          <w:i/>
          <w:iCs/>
        </w:rPr>
        <w:t>«ВОЗДЕРЖАЛИСЬ» – 0 (ноль)</w:t>
      </w:r>
    </w:p>
    <w:p w14:paraId="2470D569" w14:textId="77777777" w:rsidR="000A3E81" w:rsidRDefault="000A3E81" w:rsidP="000A3E81">
      <w:pPr>
        <w:ind w:firstLine="709"/>
        <w:contextualSpacing/>
        <w:jc w:val="both"/>
        <w:rPr>
          <w:b/>
          <w:bCs/>
        </w:rPr>
      </w:pPr>
    </w:p>
    <w:p w14:paraId="17B7E5C1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EC78E6">
        <w:rPr>
          <w:b/>
          <w:bCs/>
        </w:rPr>
        <w:t>.В.:</w:t>
      </w:r>
      <w:r w:rsidRPr="00EC78E6">
        <w:t xml:space="preserve"> </w:t>
      </w:r>
      <w:r w:rsidRPr="00EC78E6">
        <w:rPr>
          <w:color w:val="000000" w:themeColor="text1"/>
        </w:rPr>
        <w:t xml:space="preserve">Руководствуясь частью 2 пункта 10 </w:t>
      </w:r>
      <w:r w:rsidRPr="00EC78E6">
        <w:t>Постановления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04F5D0F8" w14:textId="77777777" w:rsidR="000A3E81" w:rsidRPr="00EC78E6" w:rsidRDefault="000A3E81" w:rsidP="000A3E81">
      <w:pPr>
        <w:shd w:val="clear" w:color="auto" w:fill="FFFFFF"/>
        <w:spacing w:line="276" w:lineRule="auto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</w:t>
      </w:r>
      <w:r w:rsidRPr="00EC78E6">
        <w:rPr>
          <w:b/>
          <w:bCs/>
        </w:rPr>
        <w:t>В.:</w:t>
      </w:r>
      <w:r w:rsidRPr="00EC78E6">
        <w:t xml:space="preserve"> В соответствии с частью 15 пункта 10 Приложения № 1 к </w:t>
      </w:r>
      <w:r w:rsidRPr="00EC78E6">
        <w:rPr>
          <w:spacing w:val="4"/>
        </w:rPr>
        <w:t xml:space="preserve">Постановлению Правительства </w:t>
      </w:r>
      <w:r w:rsidRPr="00EC78E6">
        <w:rPr>
          <w:shd w:val="clear" w:color="auto" w:fill="FFFFFF"/>
        </w:rPr>
        <w:t xml:space="preserve">Приднестровской Молдавской Республики </w:t>
      </w:r>
      <w:r w:rsidRPr="00EC78E6">
        <w:rPr>
          <w:spacing w:val="4"/>
        </w:rPr>
        <w:t>от 30 января 2014 года № 36 «</w:t>
      </w:r>
      <w:r w:rsidRPr="00EC78E6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EC78E6">
        <w:rPr>
          <w:spacing w:val="4"/>
        </w:rPr>
        <w:t>»</w:t>
      </w:r>
      <w:r w:rsidRPr="00EC78E6">
        <w:t xml:space="preserve"> в действующей редакции, ко второму этапу тендера по </w:t>
      </w:r>
      <w:r w:rsidRPr="00EC78E6">
        <w:rPr>
          <w:spacing w:val="4"/>
        </w:rPr>
        <w:t xml:space="preserve">приобретению горюче-смазочных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были допущены хозяйствующие субъекты: ООО «</w:t>
      </w:r>
      <w:proofErr w:type="spellStart"/>
      <w:r w:rsidRPr="00EC78E6">
        <w:t>Тиройл</w:t>
      </w:r>
      <w:proofErr w:type="spellEnd"/>
      <w:r w:rsidRPr="00EC78E6">
        <w:t xml:space="preserve"> Трейд»</w:t>
      </w:r>
      <w:r>
        <w:t xml:space="preserve"> и </w:t>
      </w:r>
      <w:r w:rsidRPr="00EC78E6">
        <w:t>ООО «Шериф»</w:t>
      </w:r>
      <w:r>
        <w:t>.</w:t>
      </w:r>
    </w:p>
    <w:p w14:paraId="655E61E1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r w:rsidRPr="00EC78E6">
        <w:lastRenderedPageBreak/>
        <w:t xml:space="preserve"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 </w:t>
      </w:r>
    </w:p>
    <w:p w14:paraId="70DDDFE2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  <w:r w:rsidRPr="00EC78E6">
        <w:t>№1 – ООО «</w:t>
      </w:r>
      <w:proofErr w:type="spellStart"/>
      <w:r w:rsidRPr="00EC78E6">
        <w:t>ТиройлТрейд</w:t>
      </w:r>
      <w:proofErr w:type="spellEnd"/>
      <w:r w:rsidRPr="00EC78E6">
        <w:t>»;</w:t>
      </w:r>
    </w:p>
    <w:p w14:paraId="0AE2D791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EC78E6">
        <w:t>№2 – ООО «</w:t>
      </w:r>
      <w:r>
        <w:t>Шериф</w:t>
      </w:r>
      <w:r w:rsidRPr="00EC78E6">
        <w:t>».</w:t>
      </w:r>
    </w:p>
    <w:p w14:paraId="3B748FE5" w14:textId="77777777" w:rsidR="000A3E81" w:rsidRDefault="000A3E81" w:rsidP="000A3E81">
      <w:pPr>
        <w:spacing w:line="276" w:lineRule="auto"/>
        <w:ind w:firstLine="709"/>
        <w:contextualSpacing/>
        <w:jc w:val="both"/>
      </w:pPr>
    </w:p>
    <w:p w14:paraId="01C12334" w14:textId="77777777" w:rsidR="000A3E81" w:rsidRDefault="000A3E81" w:rsidP="000A3E8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697041A7" w14:textId="77777777" w:rsidR="000A3E81" w:rsidRDefault="000A3E81" w:rsidP="000A3E81">
      <w:pPr>
        <w:spacing w:line="276" w:lineRule="auto"/>
        <w:ind w:firstLine="567"/>
        <w:contextualSpacing/>
        <w:jc w:val="both"/>
        <w:rPr>
          <w:b/>
        </w:rPr>
      </w:pPr>
    </w:p>
    <w:p w14:paraId="1293939E" w14:textId="77777777" w:rsidR="000A3E81" w:rsidRDefault="000A3E81" w:rsidP="000A3E8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4292C6C0" w14:textId="77777777" w:rsidR="000A3E81" w:rsidRDefault="000A3E81" w:rsidP="000A3E81">
      <w:pPr>
        <w:spacing w:line="276" w:lineRule="auto"/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13DF8FFD" w14:textId="77777777" w:rsidR="000A3E81" w:rsidRDefault="000A3E81" w:rsidP="000A3E81">
      <w:pPr>
        <w:spacing w:line="276" w:lineRule="auto"/>
        <w:ind w:firstLine="709"/>
        <w:contextualSpacing/>
        <w:jc w:val="both"/>
      </w:pPr>
    </w:p>
    <w:p w14:paraId="02A3A765" w14:textId="77777777" w:rsidR="000A3E81" w:rsidRDefault="000A3E81" w:rsidP="000A3E81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Тиройл</w:t>
      </w:r>
      <w:proofErr w:type="spellEnd"/>
      <w:r>
        <w:t xml:space="preserve"> Трейд»;</w:t>
      </w:r>
    </w:p>
    <w:p w14:paraId="5B596FEF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Тиройл</w:t>
      </w:r>
      <w:proofErr w:type="spellEnd"/>
      <w:r>
        <w:rPr>
          <w:bCs/>
        </w:rPr>
        <w:t xml:space="preserve"> Трейд»</w:t>
      </w:r>
      <w:r w:rsidRPr="00A600B6">
        <w:rPr>
          <w:bCs/>
        </w:rPr>
        <w:t>?</w:t>
      </w:r>
    </w:p>
    <w:p w14:paraId="1127FE0B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649AAC9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329C31B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42E8D5E" w14:textId="77777777" w:rsidR="000A3E81" w:rsidRPr="00EC78E6" w:rsidRDefault="000A3E81" w:rsidP="000A3E81">
      <w:pPr>
        <w:spacing w:line="276" w:lineRule="auto"/>
        <w:ind w:firstLine="709"/>
        <w:contextualSpacing/>
        <w:jc w:val="both"/>
      </w:pPr>
    </w:p>
    <w:p w14:paraId="48F22F95" w14:textId="77777777" w:rsidR="000A3E81" w:rsidRDefault="000A3E81" w:rsidP="000A3E81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«Шериф»;</w:t>
      </w:r>
    </w:p>
    <w:p w14:paraId="0E183834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«Шериф»</w:t>
      </w:r>
      <w:r w:rsidRPr="00A600B6">
        <w:rPr>
          <w:bCs/>
        </w:rPr>
        <w:t>?</w:t>
      </w:r>
    </w:p>
    <w:p w14:paraId="5230EAE5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9B04263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9EF98B9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7C2B2FF" w14:textId="77777777" w:rsidR="000A3E81" w:rsidRDefault="000A3E81" w:rsidP="000A3E81">
      <w:pPr>
        <w:tabs>
          <w:tab w:val="left" w:pos="720"/>
        </w:tabs>
        <w:spacing w:line="276" w:lineRule="auto"/>
        <w:contextualSpacing/>
        <w:jc w:val="center"/>
        <w:rPr>
          <w:b/>
        </w:rPr>
      </w:pPr>
    </w:p>
    <w:p w14:paraId="4359A68C" w14:textId="77777777" w:rsidR="000A3E81" w:rsidRDefault="000A3E81" w:rsidP="000A3E81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61570E64" w14:textId="77777777" w:rsidR="000A3E81" w:rsidRPr="0079660D" w:rsidRDefault="000A3E81" w:rsidP="000A3E81">
      <w:pPr>
        <w:spacing w:line="276" w:lineRule="auto"/>
        <w:ind w:firstLine="567"/>
        <w:jc w:val="both"/>
        <w:rPr>
          <w:b/>
          <w:sz w:val="16"/>
          <w:szCs w:val="16"/>
        </w:rPr>
      </w:pPr>
    </w:p>
    <w:p w14:paraId="63D001BF" w14:textId="77777777" w:rsidR="000A3E81" w:rsidRDefault="000A3E81" w:rsidP="000A3E81">
      <w:pPr>
        <w:spacing w:line="276" w:lineRule="auto"/>
        <w:ind w:firstLine="567"/>
        <w:jc w:val="both"/>
        <w:rPr>
          <w:rFonts w:eastAsia="Calibri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 xml:space="preserve">.: </w:t>
      </w:r>
      <w:r w:rsidRPr="004A062F">
        <w:rPr>
          <w:rFonts w:eastAsia="Calibri"/>
        </w:rPr>
        <w:t xml:space="preserve">предлагаю </w:t>
      </w:r>
      <w:r>
        <w:rPr>
          <w:rFonts w:eastAsia="Calibri"/>
        </w:rPr>
        <w:t>перейти к рассмотрению условий оплаты и поставки, представленных в заявках на участие в тендере хозяйствующих субъектов</w:t>
      </w:r>
      <w:r w:rsidRPr="00360FBE">
        <w:rPr>
          <w:rFonts w:eastAsia="Calibri"/>
        </w:rPr>
        <w:t>.</w:t>
      </w:r>
    </w:p>
    <w:p w14:paraId="3DDFDA0C" w14:textId="77777777" w:rsidR="000A3E81" w:rsidRPr="0079660D" w:rsidRDefault="000A3E81" w:rsidP="000A3E81">
      <w:pPr>
        <w:spacing w:line="276" w:lineRule="auto"/>
        <w:ind w:firstLine="567"/>
        <w:contextualSpacing/>
        <w:jc w:val="both"/>
        <w:rPr>
          <w:b/>
          <w:sz w:val="16"/>
          <w:szCs w:val="16"/>
        </w:rPr>
      </w:pPr>
    </w:p>
    <w:p w14:paraId="4FBCDA25" w14:textId="77777777" w:rsidR="000A3E81" w:rsidRPr="00360FBE" w:rsidRDefault="000A3E81" w:rsidP="000A3E81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 w:rsidRPr="00422E7D">
        <w:t xml:space="preserve"> </w:t>
      </w:r>
      <w:r>
        <w:t>В</w:t>
      </w:r>
      <w:r w:rsidRPr="00360FBE">
        <w:t>озможно</w:t>
      </w:r>
      <w:proofErr w:type="gramEnd"/>
      <w:r w:rsidRPr="00360FBE">
        <w:t xml:space="preserve"> ли </w:t>
      </w:r>
      <w:r>
        <w:t>зафиксировать цены на протяжении действия договора</w:t>
      </w:r>
      <w:r w:rsidRPr="00360FBE">
        <w:t>?</w:t>
      </w:r>
    </w:p>
    <w:p w14:paraId="1B09AAD7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Нет, возможно изменение цены </w:t>
      </w:r>
      <w:r w:rsidRPr="0088247D">
        <w:rPr>
          <w:bCs/>
          <w:color w:val="000000"/>
        </w:rPr>
        <w:t xml:space="preserve">в сторону увеличения в исключительных случаях, связанных объективными причинами изменения </w:t>
      </w:r>
      <w:r w:rsidRPr="0088247D">
        <w:rPr>
          <w:bCs/>
          <w:color w:val="000000"/>
        </w:rPr>
        <w:lastRenderedPageBreak/>
        <w:t>конъюнктуры цены на рынке ( в том числе, обусловленные изменением таможенных пошлин), в пределах суммы зарегистрированного договора и ассортимента, - в сторону уменьшения в пределах суммы зарегистрированного договора и ассортимента продуктов питания при сохранении условий поставки</w:t>
      </w:r>
      <w:r>
        <w:rPr>
          <w:bCs/>
          <w:color w:val="000000"/>
        </w:rPr>
        <w:t>.</w:t>
      </w:r>
    </w:p>
    <w:p w14:paraId="5CEBB513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</w:rPr>
      </w:pPr>
    </w:p>
    <w:p w14:paraId="598E71DE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>:</w:t>
      </w:r>
      <w:r w:rsidRPr="00360FBE">
        <w:t xml:space="preserve"> </w:t>
      </w:r>
      <w:r w:rsidRPr="00C42533">
        <w:rPr>
          <w:bCs/>
        </w:rPr>
        <w:t>Также</w:t>
      </w:r>
      <w:proofErr w:type="gramEnd"/>
      <w:r w:rsidRPr="00C42533">
        <w:rPr>
          <w:bCs/>
        </w:rPr>
        <w:t xml:space="preserve"> в ходе проведения тендера поступило обращение №1430 от 20 октября 2021 года, ГУ «</w:t>
      </w:r>
      <w:proofErr w:type="spellStart"/>
      <w:r w:rsidRPr="00C42533">
        <w:rPr>
          <w:bCs/>
        </w:rPr>
        <w:t>Дубоссарская</w:t>
      </w:r>
      <w:proofErr w:type="spellEnd"/>
      <w:r w:rsidRPr="00C42533">
        <w:rPr>
          <w:bCs/>
        </w:rPr>
        <w:t xml:space="preserve"> центральная районная больница» об увеличении количества горюче-смазочных материалов в связи с увеличением нагрузки на базе развертыванием инфекционного госпиталя.</w:t>
      </w:r>
    </w:p>
    <w:p w14:paraId="48B334EE" w14:textId="77777777" w:rsidR="000A3E81" w:rsidRPr="00C42533" w:rsidRDefault="000A3E81" w:rsidP="000A3E81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Есть</w:t>
      </w:r>
      <w:proofErr w:type="gramEnd"/>
      <w:r w:rsidRPr="00C42533">
        <w:rPr>
          <w:bCs/>
          <w:color w:val="000000"/>
        </w:rPr>
        <w:t xml:space="preserve"> возможность увеличить объем предлагаемого количества горюче-смазочным материалов?</w:t>
      </w:r>
    </w:p>
    <w:p w14:paraId="1E025BCA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Да</w:t>
      </w:r>
      <w:proofErr w:type="gramEnd"/>
      <w:r w:rsidRPr="00C42533">
        <w:rPr>
          <w:bCs/>
          <w:color w:val="000000"/>
        </w:rPr>
        <w:t>, возможность увеличения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объем предлагаемого количества горюче-смазочным материалов</w:t>
      </w:r>
      <w:r>
        <w:rPr>
          <w:bCs/>
          <w:color w:val="000000"/>
        </w:rPr>
        <w:t xml:space="preserve"> присутствует.</w:t>
      </w:r>
    </w:p>
    <w:p w14:paraId="5B88193E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</w:rPr>
      </w:pPr>
    </w:p>
    <w:p w14:paraId="0F3D3698" w14:textId="77777777" w:rsidR="000A3E81" w:rsidRPr="00C42533" w:rsidRDefault="000A3E81" w:rsidP="000A3E81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Тиройл</w:t>
      </w:r>
      <w:proofErr w:type="spellEnd"/>
      <w:r>
        <w:rPr>
          <w:b/>
          <w:color w:val="000000"/>
        </w:rPr>
        <w:t xml:space="preserve"> Трейд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Есть</w:t>
      </w:r>
      <w:proofErr w:type="gramEnd"/>
      <w:r w:rsidRPr="00C42533">
        <w:rPr>
          <w:bCs/>
          <w:color w:val="000000"/>
        </w:rPr>
        <w:t xml:space="preserve"> возможность увеличить объем предлагаемого количества горюче-смазочным материалов?</w:t>
      </w:r>
    </w:p>
    <w:p w14:paraId="3A641B3E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proofErr w:type="spellStart"/>
      <w:r>
        <w:rPr>
          <w:b/>
          <w:color w:val="000000"/>
        </w:rPr>
        <w:t>Тиройл</w:t>
      </w:r>
      <w:proofErr w:type="spellEnd"/>
      <w:r>
        <w:rPr>
          <w:b/>
          <w:color w:val="000000"/>
        </w:rPr>
        <w:t xml:space="preserve"> Трейд</w:t>
      </w:r>
      <w:r w:rsidRPr="00360FBE">
        <w:rPr>
          <w:b/>
          <w:color w:val="000000"/>
        </w:rPr>
        <w:t>»</w:t>
      </w:r>
      <w:proofErr w:type="gramStart"/>
      <w:r w:rsidRPr="00360FBE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Да</w:t>
      </w:r>
      <w:proofErr w:type="gramEnd"/>
      <w:r w:rsidRPr="00C42533">
        <w:rPr>
          <w:bCs/>
          <w:color w:val="000000"/>
        </w:rPr>
        <w:t>, возможность увеличения</w:t>
      </w:r>
      <w:r>
        <w:rPr>
          <w:b/>
          <w:color w:val="000000"/>
        </w:rPr>
        <w:t xml:space="preserve"> </w:t>
      </w:r>
      <w:r w:rsidRPr="00C42533">
        <w:rPr>
          <w:bCs/>
          <w:color w:val="000000"/>
        </w:rPr>
        <w:t>объем предлагаемого количества горюче-смазочным материалов</w:t>
      </w:r>
      <w:r>
        <w:rPr>
          <w:bCs/>
          <w:color w:val="000000"/>
        </w:rPr>
        <w:t xml:space="preserve"> присутствует.</w:t>
      </w:r>
    </w:p>
    <w:p w14:paraId="2D75F1F1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20CF6AEB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  <w:bCs/>
        </w:rPr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18</w:t>
      </w:r>
      <w:r w:rsidRPr="00EF62C9">
        <w:t xml:space="preserve"> пункта </w:t>
      </w:r>
      <w:r>
        <w:t xml:space="preserve">10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 xml:space="preserve">, наименьшая цена по каждому наименованию товара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</w:t>
      </w:r>
      <w:r>
        <w:rPr>
          <w:b/>
          <w:bCs/>
        </w:rPr>
        <w:t>и</w:t>
      </w:r>
      <w:r w:rsidRPr="00523208">
        <w:rPr>
          <w:b/>
          <w:bCs/>
        </w:rPr>
        <w:t xml:space="preserve">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50456DF8" w14:textId="77777777" w:rsidR="000A3E81" w:rsidRDefault="000A3E81" w:rsidP="000A3E81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1298B091" w14:textId="77777777" w:rsidR="000A3E81" w:rsidRDefault="000A3E81" w:rsidP="000A3E81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19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06BA6C9E" w14:textId="77777777" w:rsidR="000A3E81" w:rsidRDefault="000A3E81" w:rsidP="000A3E81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8E596E1" w14:textId="77777777" w:rsidR="000A3E81" w:rsidRDefault="000A3E81" w:rsidP="000A3E81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ADA1964" w14:textId="77777777" w:rsidR="000A3E81" w:rsidRPr="0096442D" w:rsidRDefault="000A3E81" w:rsidP="000A3E81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C0D017E" w14:textId="77777777" w:rsidR="000A3E81" w:rsidRDefault="000A3E81" w:rsidP="000A3E81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9FF3BC2" w14:textId="77777777" w:rsidR="000A3E81" w:rsidRDefault="000A3E81" w:rsidP="000A3E81">
      <w:pPr>
        <w:ind w:firstLine="567"/>
        <w:jc w:val="both"/>
        <w:rPr>
          <w:b/>
        </w:rPr>
      </w:pPr>
    </w:p>
    <w:p w14:paraId="6FA4340D" w14:textId="77777777" w:rsidR="000A3E81" w:rsidRPr="00654956" w:rsidRDefault="000A3E81" w:rsidP="000A3E81">
      <w:pPr>
        <w:spacing w:line="276" w:lineRule="auto"/>
        <w:ind w:firstLine="567"/>
        <w:jc w:val="both"/>
        <w:rPr>
          <w:color w:val="000000"/>
        </w:rPr>
      </w:pPr>
      <w:proofErr w:type="spellStart"/>
      <w:r w:rsidRPr="00654956">
        <w:rPr>
          <w:b/>
        </w:rPr>
        <w:t>Булига</w:t>
      </w:r>
      <w:proofErr w:type="spellEnd"/>
      <w:r w:rsidRPr="00654956">
        <w:rPr>
          <w:b/>
        </w:rPr>
        <w:t xml:space="preserve"> Т.В.:</w:t>
      </w:r>
      <w:r w:rsidRPr="00654956">
        <w:t xml:space="preserve"> </w:t>
      </w:r>
      <w:r w:rsidRPr="00654956">
        <w:rPr>
          <w:b/>
        </w:rPr>
        <w:t xml:space="preserve">Вопрос к директору ООО </w:t>
      </w:r>
      <w:r w:rsidRPr="00654956">
        <w:rPr>
          <w:b/>
          <w:color w:val="000000"/>
        </w:rPr>
        <w:t>«</w:t>
      </w:r>
      <w:proofErr w:type="spellStart"/>
      <w:r w:rsidRPr="00654956">
        <w:rPr>
          <w:b/>
          <w:color w:val="000000"/>
        </w:rPr>
        <w:t>ТиройлТрейд</w:t>
      </w:r>
      <w:proofErr w:type="spellEnd"/>
      <w:r w:rsidRPr="00654956">
        <w:rPr>
          <w:b/>
          <w:color w:val="000000"/>
        </w:rPr>
        <w:t>»</w:t>
      </w:r>
      <w:proofErr w:type="gramStart"/>
      <w:r w:rsidRPr="00654956">
        <w:rPr>
          <w:b/>
          <w:color w:val="000000"/>
        </w:rPr>
        <w:t xml:space="preserve">: </w:t>
      </w:r>
      <w:r w:rsidRPr="00654956">
        <w:rPr>
          <w:color w:val="000000"/>
        </w:rPr>
        <w:t>Есть</w:t>
      </w:r>
      <w:proofErr w:type="gramEnd"/>
      <w:r w:rsidRPr="00654956">
        <w:rPr>
          <w:color w:val="000000"/>
        </w:rPr>
        <w:t xml:space="preserve"> ли возможность снижения цены на предлагаемые Вашей фирмой</w:t>
      </w:r>
      <w:r w:rsidRPr="00654956">
        <w:rPr>
          <w:rStyle w:val="apple-style-span"/>
          <w:color w:val="000000"/>
          <w:shd w:val="clear" w:color="auto" w:fill="FFFFFF" w:themeFill="background1"/>
        </w:rPr>
        <w:t xml:space="preserve"> горюче-смазочные материалы</w:t>
      </w:r>
      <w:r w:rsidRPr="00654956">
        <w:rPr>
          <w:color w:val="000000"/>
        </w:rPr>
        <w:t>?</w:t>
      </w:r>
    </w:p>
    <w:p w14:paraId="096DC7DE" w14:textId="77777777" w:rsidR="000A3E81" w:rsidRPr="00654956" w:rsidRDefault="000A3E81" w:rsidP="000A3E81">
      <w:pPr>
        <w:spacing w:line="276" w:lineRule="auto"/>
        <w:ind w:firstLine="567"/>
        <w:jc w:val="both"/>
        <w:rPr>
          <w:color w:val="000000"/>
        </w:rPr>
      </w:pPr>
      <w:r w:rsidRPr="00654956">
        <w:rPr>
          <w:b/>
        </w:rPr>
        <w:lastRenderedPageBreak/>
        <w:t xml:space="preserve">Директор ООО </w:t>
      </w:r>
      <w:r w:rsidRPr="00654956">
        <w:rPr>
          <w:b/>
          <w:color w:val="000000"/>
        </w:rPr>
        <w:t>«</w:t>
      </w:r>
      <w:proofErr w:type="spellStart"/>
      <w:r w:rsidRPr="00654956">
        <w:rPr>
          <w:b/>
          <w:color w:val="000000"/>
        </w:rPr>
        <w:t>ТиройлТрейд</w:t>
      </w:r>
      <w:proofErr w:type="spellEnd"/>
      <w:r w:rsidRPr="00654956">
        <w:rPr>
          <w:b/>
          <w:color w:val="000000"/>
        </w:rPr>
        <w:t>»:</w:t>
      </w:r>
      <w:r w:rsidRPr="00654956">
        <w:rPr>
          <w:color w:val="000000"/>
        </w:rPr>
        <w:t xml:space="preserve"> Снижение цены невозможно</w:t>
      </w:r>
      <w:r w:rsidRPr="00654956">
        <w:rPr>
          <w:b/>
          <w:color w:val="000000"/>
        </w:rPr>
        <w:t xml:space="preserve">, </w:t>
      </w:r>
      <w:r w:rsidRPr="00654956">
        <w:rPr>
          <w:color w:val="000000"/>
        </w:rPr>
        <w:t>эта</w:t>
      </w:r>
      <w:r w:rsidRPr="00654956">
        <w:rPr>
          <w:b/>
          <w:color w:val="000000"/>
        </w:rPr>
        <w:t xml:space="preserve"> </w:t>
      </w:r>
      <w:r w:rsidRPr="00654956">
        <w:rPr>
          <w:color w:val="000000"/>
        </w:rPr>
        <w:t>окончательная цена за единицу товара.</w:t>
      </w:r>
    </w:p>
    <w:p w14:paraId="53994DEA" w14:textId="77777777" w:rsidR="000A3E81" w:rsidRPr="00654956" w:rsidRDefault="000A3E81" w:rsidP="000A3E81">
      <w:pPr>
        <w:spacing w:line="276" w:lineRule="auto"/>
        <w:ind w:firstLine="567"/>
        <w:jc w:val="both"/>
        <w:rPr>
          <w:color w:val="000000"/>
        </w:rPr>
      </w:pPr>
      <w:proofErr w:type="spellStart"/>
      <w:r w:rsidRPr="00654956">
        <w:rPr>
          <w:b/>
        </w:rPr>
        <w:t>Булига</w:t>
      </w:r>
      <w:proofErr w:type="spellEnd"/>
      <w:r w:rsidRPr="00654956">
        <w:rPr>
          <w:b/>
        </w:rPr>
        <w:t xml:space="preserve"> Т.В..:</w:t>
      </w:r>
      <w:r w:rsidRPr="00654956">
        <w:t xml:space="preserve"> </w:t>
      </w:r>
      <w:r w:rsidRPr="00654956">
        <w:rPr>
          <w:b/>
        </w:rPr>
        <w:t xml:space="preserve">Вопрос к представителю ООО </w:t>
      </w:r>
      <w:r w:rsidRPr="00654956">
        <w:rPr>
          <w:b/>
          <w:color w:val="000000"/>
        </w:rPr>
        <w:t>«Шериф»</w:t>
      </w:r>
      <w:proofErr w:type="gramStart"/>
      <w:r w:rsidRPr="00654956">
        <w:rPr>
          <w:b/>
          <w:color w:val="000000"/>
        </w:rPr>
        <w:t xml:space="preserve">: </w:t>
      </w:r>
      <w:r w:rsidRPr="00654956">
        <w:rPr>
          <w:color w:val="000000"/>
        </w:rPr>
        <w:t>Есть</w:t>
      </w:r>
      <w:proofErr w:type="gramEnd"/>
      <w:r w:rsidRPr="00654956">
        <w:rPr>
          <w:color w:val="000000"/>
        </w:rPr>
        <w:t xml:space="preserve"> ли возможность снижения цены на предлагаемые Вашей фирмой</w:t>
      </w:r>
      <w:r w:rsidRPr="00654956">
        <w:rPr>
          <w:rStyle w:val="apple-style-span"/>
          <w:color w:val="000000"/>
          <w:shd w:val="clear" w:color="auto" w:fill="FFFFFF" w:themeFill="background1"/>
        </w:rPr>
        <w:t xml:space="preserve"> горюче-смазочные материалы</w:t>
      </w:r>
      <w:r w:rsidRPr="00654956">
        <w:rPr>
          <w:color w:val="000000"/>
        </w:rPr>
        <w:t>?</w:t>
      </w:r>
    </w:p>
    <w:p w14:paraId="3B4EE1AD" w14:textId="77777777" w:rsidR="000A3E81" w:rsidRPr="00654956" w:rsidRDefault="000A3E81" w:rsidP="000A3E81">
      <w:pPr>
        <w:spacing w:line="276" w:lineRule="auto"/>
        <w:ind w:firstLine="567"/>
        <w:jc w:val="both"/>
        <w:rPr>
          <w:color w:val="000000"/>
        </w:rPr>
      </w:pPr>
      <w:r w:rsidRPr="00654956">
        <w:rPr>
          <w:b/>
        </w:rPr>
        <w:t xml:space="preserve">Представитель ООО </w:t>
      </w:r>
      <w:r w:rsidRPr="00654956">
        <w:rPr>
          <w:b/>
          <w:color w:val="000000"/>
        </w:rPr>
        <w:t>«Шериф»:</w:t>
      </w:r>
      <w:r w:rsidRPr="00654956">
        <w:rPr>
          <w:color w:val="000000"/>
        </w:rPr>
        <w:t xml:space="preserve"> Снижение цены невозможно</w:t>
      </w:r>
      <w:r w:rsidRPr="00654956">
        <w:rPr>
          <w:b/>
          <w:color w:val="000000"/>
        </w:rPr>
        <w:t xml:space="preserve">, </w:t>
      </w:r>
      <w:r w:rsidRPr="00654956">
        <w:rPr>
          <w:color w:val="000000"/>
        </w:rPr>
        <w:t>эта</w:t>
      </w:r>
      <w:r w:rsidRPr="00654956">
        <w:rPr>
          <w:b/>
          <w:color w:val="000000"/>
        </w:rPr>
        <w:t xml:space="preserve"> </w:t>
      </w:r>
      <w:r w:rsidRPr="00654956">
        <w:rPr>
          <w:color w:val="000000"/>
        </w:rPr>
        <w:t>окончательная цена за единицу товара.</w:t>
      </w:r>
    </w:p>
    <w:p w14:paraId="524FB771" w14:textId="77777777" w:rsidR="000A3E81" w:rsidRDefault="000A3E81" w:rsidP="000A3E81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73D41CA" w14:textId="77777777" w:rsidR="000A3E81" w:rsidRDefault="000A3E81" w:rsidP="000A3E81">
      <w:pPr>
        <w:spacing w:line="276" w:lineRule="auto"/>
        <w:ind w:firstLine="709"/>
        <w:contextualSpacing/>
        <w:jc w:val="both"/>
      </w:pPr>
    </w:p>
    <w:p w14:paraId="6411D71F" w14:textId="77777777" w:rsidR="000A3E81" w:rsidRDefault="000A3E81" w:rsidP="000A3E81">
      <w:pPr>
        <w:ind w:firstLine="709"/>
        <w:jc w:val="both"/>
      </w:pPr>
      <w:r>
        <w:rPr>
          <w:b/>
          <w:lang w:val="en-US"/>
        </w:rPr>
        <w:t>I</w:t>
      </w:r>
      <w:r w:rsidRPr="004E4955">
        <w:rPr>
          <w:b/>
        </w:rPr>
        <w:t>.</w:t>
      </w:r>
      <w:r w:rsidRPr="00E03042">
        <w:t xml:space="preserve"> </w:t>
      </w:r>
      <w:r>
        <w:t>Допустить</w:t>
      </w:r>
      <w:r w:rsidRPr="00EC78E6">
        <w:t xml:space="preserve"> ко второму этапу тендера 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хозяйствующих субъектов ООО «</w:t>
      </w:r>
      <w:proofErr w:type="spellStart"/>
      <w:r w:rsidRPr="00EC78E6">
        <w:t>Тиройл</w:t>
      </w:r>
      <w:proofErr w:type="spellEnd"/>
      <w:r w:rsidRPr="00EC78E6">
        <w:t xml:space="preserve"> Трейд» </w:t>
      </w:r>
      <w:r>
        <w:t xml:space="preserve">и </w:t>
      </w:r>
      <w:r w:rsidRPr="00EC78E6">
        <w:t>ООО «Шериф»</w:t>
      </w:r>
      <w:r>
        <w:t>.</w:t>
      </w:r>
    </w:p>
    <w:p w14:paraId="1B7699F4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>– ООО «Шериф»:</w:t>
      </w:r>
    </w:p>
    <w:p w14:paraId="2FFCE961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госпиталь инвалидов ВОВ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1491E982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Чолак</w:t>
      </w:r>
      <w:proofErr w:type="spellEnd"/>
      <w:r>
        <w:t xml:space="preserve"> Д.Ф.,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3CB7EDB4" w14:textId="6C8BB2D8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bCs/>
        </w:rPr>
        <w:t>:</w:t>
      </w:r>
    </w:p>
    <w:p w14:paraId="7726E52F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819"/>
        <w:gridCol w:w="3119"/>
        <w:gridCol w:w="2126"/>
        <w:gridCol w:w="1843"/>
      </w:tblGrid>
      <w:tr w:rsidR="000A3E81" w:rsidRPr="0038191C" w14:paraId="5D22ED75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5197DB1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19" w:type="dxa"/>
            <w:vAlign w:val="center"/>
          </w:tcPr>
          <w:p w14:paraId="4DF7D32E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vAlign w:val="center"/>
          </w:tcPr>
          <w:p w14:paraId="376D6A6C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7B987B7C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C6447A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522A4268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FFC9BB7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14:paraId="38EE78C6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Бензин АИ-92</w:t>
            </w:r>
          </w:p>
        </w:tc>
        <w:tc>
          <w:tcPr>
            <w:tcW w:w="3119" w:type="dxa"/>
            <w:vAlign w:val="center"/>
          </w:tcPr>
          <w:p w14:paraId="2F9C0DBC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ОАО "Мозырский НПЗ", Республика Беларусь</w:t>
            </w:r>
          </w:p>
        </w:tc>
        <w:tc>
          <w:tcPr>
            <w:tcW w:w="2126" w:type="dxa"/>
            <w:vAlign w:val="center"/>
          </w:tcPr>
          <w:p w14:paraId="10C7BBEB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0D8F2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14:paraId="3A425F6E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1F53DC06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F2C9C95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1D7FE822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4EF91853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4526F5EE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lastRenderedPageBreak/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02B573C5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6270AE9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2DA44EC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A92C5A7" w14:textId="77777777" w:rsidR="000A3E81" w:rsidRDefault="000A3E81" w:rsidP="000A3E81">
      <w:pPr>
        <w:ind w:firstLine="709"/>
        <w:jc w:val="both"/>
      </w:pPr>
    </w:p>
    <w:p w14:paraId="5BB55D8A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57D24C5D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9C86A0C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Григориопольская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</w:t>
      </w:r>
      <w:proofErr w:type="spellStart"/>
      <w:r>
        <w:t>и.о</w:t>
      </w:r>
      <w:proofErr w:type="spellEnd"/>
      <w:r>
        <w:t xml:space="preserve">. </w:t>
      </w:r>
      <w:r w:rsidRPr="00C158DF">
        <w:t xml:space="preserve">главного врача </w:t>
      </w:r>
      <w:proofErr w:type="spellStart"/>
      <w:r>
        <w:t>Либонь</w:t>
      </w:r>
      <w:proofErr w:type="spellEnd"/>
      <w:r>
        <w:t xml:space="preserve"> Е.В.,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899152A" w14:textId="7FF338D2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bCs/>
        </w:rPr>
        <w:t>:</w:t>
      </w:r>
    </w:p>
    <w:p w14:paraId="03CDDF0D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268"/>
        <w:gridCol w:w="2268"/>
        <w:gridCol w:w="1985"/>
      </w:tblGrid>
      <w:tr w:rsidR="000A3E81" w:rsidRPr="0038191C" w14:paraId="4B59241A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BF2B3B1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78E44917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68D4F59C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268" w:type="dxa"/>
            <w:vAlign w:val="center"/>
          </w:tcPr>
          <w:p w14:paraId="4CDF3E0F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5C9DDE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3B66BF4A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5CACD4B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14:paraId="4032738A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ДТ Евро</w:t>
            </w:r>
          </w:p>
        </w:tc>
        <w:tc>
          <w:tcPr>
            <w:tcW w:w="2268" w:type="dxa"/>
            <w:vAlign w:val="center"/>
          </w:tcPr>
          <w:p w14:paraId="6A873EEF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АО «</w:t>
            </w:r>
            <w:proofErr w:type="spellStart"/>
            <w:r w:rsidRPr="00475F46">
              <w:rPr>
                <w:sz w:val="18"/>
                <w:szCs w:val="18"/>
              </w:rPr>
              <w:t>Антипинский</w:t>
            </w:r>
            <w:proofErr w:type="spellEnd"/>
            <w:r w:rsidRPr="00475F46">
              <w:rPr>
                <w:sz w:val="18"/>
                <w:szCs w:val="18"/>
              </w:rPr>
              <w:t xml:space="preserve"> НПЗ», РФ</w:t>
            </w:r>
          </w:p>
        </w:tc>
        <w:tc>
          <w:tcPr>
            <w:tcW w:w="2268" w:type="dxa"/>
            <w:vAlign w:val="center"/>
          </w:tcPr>
          <w:p w14:paraId="618653CE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49DEC6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11 420</w:t>
            </w:r>
          </w:p>
        </w:tc>
      </w:tr>
    </w:tbl>
    <w:p w14:paraId="6FC54149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7D6691B1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2F01D06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30965469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123102D5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7D46722D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12972F85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D06CEDE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93AF46A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5BF5137" w14:textId="77777777" w:rsidR="000A3E81" w:rsidRDefault="000A3E81" w:rsidP="000A3E81">
      <w:pPr>
        <w:ind w:firstLine="709"/>
        <w:jc w:val="both"/>
      </w:pPr>
    </w:p>
    <w:p w14:paraId="179B6221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3F1059D7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71535C60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proofErr w:type="spellStart"/>
      <w:r>
        <w:t>Дубоссарская</w:t>
      </w:r>
      <w:proofErr w:type="spellEnd"/>
      <w:r>
        <w:t xml:space="preserve">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Асмолова А.В.,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260BD5D3" w14:textId="3377CD96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</w:p>
    <w:p w14:paraId="2F16B860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843"/>
        <w:gridCol w:w="1701"/>
      </w:tblGrid>
      <w:tr w:rsidR="000A3E81" w:rsidRPr="0038191C" w14:paraId="4BB69359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5AC019C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8" w:type="dxa"/>
            <w:vAlign w:val="center"/>
          </w:tcPr>
          <w:p w14:paraId="02C68322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4A17171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1089B779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06903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25BCE8D7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63FA914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8" w:type="dxa"/>
            <w:vAlign w:val="center"/>
          </w:tcPr>
          <w:p w14:paraId="434645BF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Бензин АИ-92</w:t>
            </w:r>
          </w:p>
        </w:tc>
        <w:tc>
          <w:tcPr>
            <w:tcW w:w="2835" w:type="dxa"/>
            <w:vAlign w:val="center"/>
          </w:tcPr>
          <w:p w14:paraId="79EE9649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ОАО "Мозырский НПЗ", Республика Беларусь</w:t>
            </w:r>
          </w:p>
        </w:tc>
        <w:tc>
          <w:tcPr>
            <w:tcW w:w="1843" w:type="dxa"/>
            <w:vAlign w:val="center"/>
          </w:tcPr>
          <w:p w14:paraId="51086FEC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7EE2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</w:tr>
      <w:tr w:rsidR="000A3E81" w:rsidRPr="003E0597" w14:paraId="7642061A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3D5825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8" w:type="dxa"/>
          </w:tcPr>
          <w:p w14:paraId="5B6B6DB0" w14:textId="77777777" w:rsidR="000A3E81" w:rsidRPr="00475F46" w:rsidRDefault="000A3E81" w:rsidP="00A704F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75F46">
              <w:rPr>
                <w:sz w:val="18"/>
                <w:szCs w:val="18"/>
              </w:rPr>
              <w:t>ДТ Евро</w:t>
            </w:r>
          </w:p>
        </w:tc>
        <w:tc>
          <w:tcPr>
            <w:tcW w:w="2835" w:type="dxa"/>
            <w:vAlign w:val="center"/>
          </w:tcPr>
          <w:p w14:paraId="435BE881" w14:textId="77777777" w:rsidR="000A3E81" w:rsidRPr="00475F46" w:rsidRDefault="000A3E81" w:rsidP="00A704F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475F46">
              <w:rPr>
                <w:sz w:val="18"/>
                <w:szCs w:val="18"/>
              </w:rPr>
              <w:t>АО «</w:t>
            </w:r>
            <w:proofErr w:type="spellStart"/>
            <w:r w:rsidRPr="00475F46">
              <w:rPr>
                <w:sz w:val="18"/>
                <w:szCs w:val="18"/>
              </w:rPr>
              <w:t>Антипинский</w:t>
            </w:r>
            <w:proofErr w:type="spellEnd"/>
            <w:r w:rsidRPr="00475F46">
              <w:rPr>
                <w:sz w:val="18"/>
                <w:szCs w:val="18"/>
              </w:rPr>
              <w:t xml:space="preserve"> НПЗ», РФ</w:t>
            </w:r>
          </w:p>
        </w:tc>
        <w:tc>
          <w:tcPr>
            <w:tcW w:w="1843" w:type="dxa"/>
            <w:vAlign w:val="center"/>
          </w:tcPr>
          <w:p w14:paraId="37F38876" w14:textId="77777777" w:rsidR="000A3E81" w:rsidRDefault="000A3E81" w:rsidP="00A704F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6EA6A" w14:textId="77777777" w:rsidR="000A3E81" w:rsidRDefault="000A3E81" w:rsidP="00A704F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</w:t>
            </w:r>
          </w:p>
        </w:tc>
      </w:tr>
    </w:tbl>
    <w:p w14:paraId="5DF0FA78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00C5C482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E106CD1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</w:t>
      </w:r>
      <w:r w:rsidRPr="00E03042">
        <w:rPr>
          <w:lang w:bidi="ru-RU"/>
        </w:rPr>
        <w:lastRenderedPageBreak/>
        <w:t xml:space="preserve">оплатит уже поставленную партию товара, Общество вправе приостановить поставку следующей партии товара. </w:t>
      </w:r>
    </w:p>
    <w:p w14:paraId="172B739C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78FED2E7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62EDE0B3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5AD22BBC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BE4BD0A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134F822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81FFF7B" w14:textId="77777777" w:rsidR="000A3E81" w:rsidRDefault="000A3E81" w:rsidP="000A3E81">
      <w:pPr>
        <w:ind w:firstLine="709"/>
        <w:jc w:val="both"/>
      </w:pPr>
    </w:p>
    <w:p w14:paraId="4E98BDF7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54BC93FB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r>
        <w:t>Каменская центральная районная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6185E98F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Каменская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Бырка О.В.,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695E09EF" w14:textId="7F28D91E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</w:p>
    <w:p w14:paraId="57B000BF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103"/>
        <w:gridCol w:w="3685"/>
        <w:gridCol w:w="1560"/>
        <w:gridCol w:w="1559"/>
      </w:tblGrid>
      <w:tr w:rsidR="000A3E81" w:rsidRPr="0038191C" w14:paraId="51843E72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61980F2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3" w:type="dxa"/>
            <w:vAlign w:val="center"/>
          </w:tcPr>
          <w:p w14:paraId="6B748A6B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685" w:type="dxa"/>
            <w:vAlign w:val="center"/>
          </w:tcPr>
          <w:p w14:paraId="70EF2826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60" w:type="dxa"/>
            <w:vAlign w:val="center"/>
          </w:tcPr>
          <w:p w14:paraId="21E42E9F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DD4421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54CC5CAD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5C7DDE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4C55A16A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ДТ</w:t>
            </w:r>
          </w:p>
        </w:tc>
        <w:tc>
          <w:tcPr>
            <w:tcW w:w="3685" w:type="dxa"/>
            <w:vAlign w:val="center"/>
          </w:tcPr>
          <w:p w14:paraId="0C1E2B57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ОАО "Мозырский НПЗ", Республика Беларусь</w:t>
            </w:r>
          </w:p>
        </w:tc>
        <w:tc>
          <w:tcPr>
            <w:tcW w:w="1560" w:type="dxa"/>
            <w:vAlign w:val="center"/>
          </w:tcPr>
          <w:p w14:paraId="7C71552F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DEF33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6 340</w:t>
            </w:r>
          </w:p>
        </w:tc>
      </w:tr>
    </w:tbl>
    <w:p w14:paraId="3F0C3576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526BB6D3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9519705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</w:t>
      </w:r>
      <w:r w:rsidRPr="00E03042">
        <w:rPr>
          <w:lang w:bidi="ru-RU"/>
        </w:rPr>
        <w:lastRenderedPageBreak/>
        <w:t xml:space="preserve">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1A1B508B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4EDA10A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4B47CD7B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1CA2C127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AD8A400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4185BA1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5802234" w14:textId="77777777" w:rsidR="000A3E81" w:rsidRDefault="000A3E81" w:rsidP="000A3E81">
      <w:pPr>
        <w:ind w:firstLine="709"/>
        <w:jc w:val="both"/>
      </w:pPr>
    </w:p>
    <w:p w14:paraId="5FAD0240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0B3C3788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</w:t>
      </w:r>
      <w:r>
        <w:t>З</w:t>
      </w:r>
      <w:r w:rsidRPr="00C158DF">
        <w:t xml:space="preserve"> «</w:t>
      </w:r>
      <w:r>
        <w:t>Днестровская городская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02B0D90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</w:t>
      </w:r>
      <w:r>
        <w:t>З</w:t>
      </w:r>
      <w:r w:rsidRPr="00F61562">
        <w:t xml:space="preserve"> «</w:t>
      </w:r>
      <w:r>
        <w:t>Днестровская городская больница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Танасиенко</w:t>
      </w:r>
      <w:proofErr w:type="spellEnd"/>
      <w:r>
        <w:t xml:space="preserve"> И.А.,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2EB406C9" w14:textId="21E4EF88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bCs/>
        </w:rPr>
        <w:t xml:space="preserve"> </w:t>
      </w:r>
    </w:p>
    <w:p w14:paraId="4B750CB5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694"/>
        <w:gridCol w:w="2126"/>
        <w:gridCol w:w="1701"/>
      </w:tblGrid>
      <w:tr w:rsidR="000A3E81" w:rsidRPr="0038191C" w14:paraId="7F360C0C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47564BA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06A61FC5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2E1D8722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3DD5F087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794854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59F6E64B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77921D1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14:paraId="5D1339B2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ДТ Евро</w:t>
            </w:r>
          </w:p>
        </w:tc>
        <w:tc>
          <w:tcPr>
            <w:tcW w:w="2694" w:type="dxa"/>
            <w:vAlign w:val="center"/>
          </w:tcPr>
          <w:p w14:paraId="45995BA6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АО «</w:t>
            </w:r>
            <w:proofErr w:type="spellStart"/>
            <w:r w:rsidRPr="00475F46">
              <w:rPr>
                <w:sz w:val="18"/>
                <w:szCs w:val="18"/>
              </w:rPr>
              <w:t>Антипинский</w:t>
            </w:r>
            <w:proofErr w:type="spellEnd"/>
            <w:r w:rsidRPr="00475F46">
              <w:rPr>
                <w:sz w:val="18"/>
                <w:szCs w:val="18"/>
              </w:rPr>
              <w:t xml:space="preserve"> НПЗ», РФ</w:t>
            </w:r>
          </w:p>
        </w:tc>
        <w:tc>
          <w:tcPr>
            <w:tcW w:w="2126" w:type="dxa"/>
            <w:vAlign w:val="center"/>
          </w:tcPr>
          <w:p w14:paraId="275DBE0E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541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1 400</w:t>
            </w:r>
          </w:p>
        </w:tc>
      </w:tr>
    </w:tbl>
    <w:p w14:paraId="6FEDAA2D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0BA685E0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E6A89DE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</w:t>
      </w:r>
      <w:r w:rsidRPr="00E03042">
        <w:rPr>
          <w:lang w:bidi="ru-RU"/>
        </w:rPr>
        <w:lastRenderedPageBreak/>
        <w:t xml:space="preserve">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2837B290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7BC9F887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0E50586B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3B5CC0A3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056F6CB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346B1D2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A20AAAA" w14:textId="77777777" w:rsidR="000A3E81" w:rsidRDefault="000A3E81" w:rsidP="000A3E81">
      <w:pPr>
        <w:ind w:firstLine="709"/>
        <w:jc w:val="both"/>
      </w:pPr>
    </w:p>
    <w:p w14:paraId="324032BF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63E78DF2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Республиканский центр скорой медицинской помощи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53D5E79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скорой медицинской помощи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Калалба</w:t>
      </w:r>
      <w:proofErr w:type="spellEnd"/>
      <w:r>
        <w:t xml:space="preserve"> Е.В.,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E5E0E77" w14:textId="05D7D6FE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</w:p>
    <w:p w14:paraId="595DC225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</w:t>
      </w:r>
      <w:r>
        <w:rPr>
          <w:b/>
        </w:rPr>
        <w:t>2</w:t>
      </w:r>
      <w:r w:rsidRPr="00E03042">
        <w:rPr>
          <w:b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976"/>
        <w:gridCol w:w="1701"/>
        <w:gridCol w:w="2127"/>
      </w:tblGrid>
      <w:tr w:rsidR="000A3E81" w:rsidRPr="0038191C" w14:paraId="44DD983C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CEDFA40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50A67045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6" w:type="dxa"/>
            <w:vAlign w:val="center"/>
          </w:tcPr>
          <w:p w14:paraId="1C2DED32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28F160BF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F194119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7E7A1BF2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425FFD4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14:paraId="40D42D2D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ДТ Евро</w:t>
            </w:r>
          </w:p>
        </w:tc>
        <w:tc>
          <w:tcPr>
            <w:tcW w:w="2976" w:type="dxa"/>
            <w:vAlign w:val="center"/>
          </w:tcPr>
          <w:p w14:paraId="26D5E3ED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АО «</w:t>
            </w:r>
            <w:proofErr w:type="spellStart"/>
            <w:r w:rsidRPr="00475F46">
              <w:rPr>
                <w:sz w:val="18"/>
                <w:szCs w:val="18"/>
              </w:rPr>
              <w:t>Антипинский</w:t>
            </w:r>
            <w:proofErr w:type="spellEnd"/>
            <w:r w:rsidRPr="00475F46">
              <w:rPr>
                <w:sz w:val="18"/>
                <w:szCs w:val="18"/>
              </w:rPr>
              <w:t xml:space="preserve"> НПЗ», РФ</w:t>
            </w:r>
          </w:p>
        </w:tc>
        <w:tc>
          <w:tcPr>
            <w:tcW w:w="1701" w:type="dxa"/>
            <w:vAlign w:val="center"/>
          </w:tcPr>
          <w:p w14:paraId="7695C6FF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0024E9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97 971</w:t>
            </w:r>
          </w:p>
        </w:tc>
      </w:tr>
    </w:tbl>
    <w:p w14:paraId="2D8F045B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62A6F132" w14:textId="77777777" w:rsidR="000A3E81" w:rsidRDefault="000A3E81" w:rsidP="000A3E81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97FF8B6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lastRenderedPageBreak/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7D752705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1266E0E8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0FCEE1F3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0EBEED90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DAC6F53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B379DF7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FB3EC43" w14:textId="77777777" w:rsidR="000A3E81" w:rsidRDefault="000A3E81" w:rsidP="000A3E81">
      <w:pPr>
        <w:ind w:firstLine="709"/>
        <w:jc w:val="both"/>
      </w:pPr>
    </w:p>
    <w:p w14:paraId="447BB6F5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5926AF11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Региональная станция скорой медицинской помощи</w:t>
      </w:r>
      <w:r w:rsidRPr="00C158DF">
        <w:t>»</w:t>
      </w:r>
      <w:r>
        <w:t xml:space="preserve"> г. Бендеры</w:t>
      </w:r>
      <w:r w:rsidRPr="00C158DF">
        <w:t xml:space="preserve"> заключить договор </w:t>
      </w:r>
      <w:r>
        <w:t>с 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C1705C1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</w:t>
      </w:r>
      <w:r w:rsidRPr="00C158DF">
        <w:t>«</w:t>
      </w:r>
      <w:r>
        <w:t>Региональная станция скорой медицинской помощи</w:t>
      </w:r>
      <w:r w:rsidRPr="00C158DF">
        <w:t>»</w:t>
      </w:r>
      <w:r>
        <w:t xml:space="preserve"> г. Бендеры</w:t>
      </w:r>
      <w:r w:rsidRPr="00F61562">
        <w:t xml:space="preserve"> </w:t>
      </w:r>
      <w:r w:rsidRPr="00C158DF">
        <w:t xml:space="preserve">в лице главного врача </w:t>
      </w:r>
      <w:proofErr w:type="spellStart"/>
      <w:r>
        <w:t>Чумейка</w:t>
      </w:r>
      <w:proofErr w:type="spellEnd"/>
      <w:r>
        <w:t xml:space="preserve"> С.Н.,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A448A23" w14:textId="388807B7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bCs/>
        </w:rPr>
        <w:t xml:space="preserve"> </w:t>
      </w:r>
    </w:p>
    <w:p w14:paraId="1274566E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>Источник финансирования – Республиканский бюджет, подраздел 160</w:t>
      </w:r>
      <w:r>
        <w:rPr>
          <w:b/>
        </w:rPr>
        <w:t>2</w:t>
      </w:r>
      <w:r w:rsidRPr="00E03042">
        <w:rPr>
          <w:b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694"/>
        <w:gridCol w:w="1842"/>
        <w:gridCol w:w="1985"/>
      </w:tblGrid>
      <w:tr w:rsidR="000A3E81" w:rsidRPr="0038191C" w14:paraId="623AFD45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4247B27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56953BB1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361FDBCE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2" w:type="dxa"/>
            <w:vAlign w:val="center"/>
          </w:tcPr>
          <w:p w14:paraId="7F4033E4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13ABA9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3234232C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C131E1B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14:paraId="5476A3B6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ДТ Евро</w:t>
            </w:r>
          </w:p>
        </w:tc>
        <w:tc>
          <w:tcPr>
            <w:tcW w:w="2694" w:type="dxa"/>
            <w:vAlign w:val="center"/>
          </w:tcPr>
          <w:p w14:paraId="667355E8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АО «</w:t>
            </w:r>
            <w:proofErr w:type="spellStart"/>
            <w:r w:rsidRPr="00475F46">
              <w:rPr>
                <w:sz w:val="18"/>
                <w:szCs w:val="18"/>
              </w:rPr>
              <w:t>Антипинский</w:t>
            </w:r>
            <w:proofErr w:type="spellEnd"/>
            <w:r w:rsidRPr="00475F46">
              <w:rPr>
                <w:sz w:val="18"/>
                <w:szCs w:val="18"/>
              </w:rPr>
              <w:t xml:space="preserve"> НПЗ», РФ</w:t>
            </w:r>
          </w:p>
        </w:tc>
        <w:tc>
          <w:tcPr>
            <w:tcW w:w="1842" w:type="dxa"/>
            <w:vAlign w:val="center"/>
          </w:tcPr>
          <w:p w14:paraId="71B3887C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7E9C5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11 000</w:t>
            </w:r>
          </w:p>
        </w:tc>
      </w:tr>
    </w:tbl>
    <w:p w14:paraId="153623F5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590E20BB" w14:textId="77777777" w:rsidR="000A3E81" w:rsidRDefault="000A3E81" w:rsidP="000A3E81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0E0A7EA7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43A9828B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5901D8F9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36EDB76D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58A2AACF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37FBBB6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6512045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14FA0F3" w14:textId="77777777" w:rsidR="000A3E81" w:rsidRDefault="000A3E81" w:rsidP="000A3E81">
      <w:pPr>
        <w:ind w:firstLine="709"/>
        <w:jc w:val="both"/>
      </w:pPr>
    </w:p>
    <w:p w14:paraId="16DE78B9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>
        <w:rPr>
          <w:b/>
        </w:rPr>
        <w:t>Х</w:t>
      </w:r>
      <w:r w:rsidRPr="004E4955">
        <w:rPr>
          <w:b/>
        </w:rPr>
        <w:t>.</w:t>
      </w:r>
      <w:r w:rsidRPr="00E03042">
        <w:t xml:space="preserve"> </w:t>
      </w:r>
      <w:r w:rsidRPr="00C158DF">
        <w:t xml:space="preserve">Признать победителем тендера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 w:rsidRPr="00EC78E6">
        <w:t xml:space="preserve"> </w:t>
      </w:r>
      <w:r>
        <w:t xml:space="preserve">– </w:t>
      </w:r>
      <w:r>
        <w:br/>
        <w:t>ООО «Шериф»:</w:t>
      </w:r>
    </w:p>
    <w:p w14:paraId="6FCA2127" w14:textId="77777777" w:rsidR="000A3E81" w:rsidRPr="00C158DF" w:rsidRDefault="000A3E81" w:rsidP="000A3E81">
      <w:pPr>
        <w:spacing w:line="276" w:lineRule="auto"/>
        <w:ind w:firstLine="709"/>
        <w:contextualSpacing/>
        <w:jc w:val="both"/>
      </w:pPr>
      <w:r w:rsidRPr="00C158DF">
        <w:t>ГУ «</w:t>
      </w:r>
      <w:r>
        <w:t>Тираспольский КЦАПП</w:t>
      </w:r>
      <w:r w:rsidRPr="00C158DF">
        <w:t>»</w:t>
      </w:r>
      <w:r>
        <w:t xml:space="preserve"> </w:t>
      </w:r>
      <w:r w:rsidRPr="00C158DF">
        <w:t xml:space="preserve">заключить договор </w:t>
      </w:r>
      <w:r>
        <w:t>с ООО</w:t>
      </w:r>
      <w:r w:rsidRPr="00C158DF">
        <w:t xml:space="preserve"> «</w:t>
      </w:r>
      <w:r>
        <w:t>Шериф</w:t>
      </w:r>
      <w:r w:rsidRPr="00C158DF">
        <w:t xml:space="preserve">» </w:t>
      </w:r>
      <w:r w:rsidRPr="00EC78E6">
        <w:t xml:space="preserve">на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</w:t>
      </w:r>
      <w:r>
        <w:t xml:space="preserve">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866CE1A" w14:textId="77777777" w:rsidR="000A3E81" w:rsidRDefault="000A3E81" w:rsidP="000A3E81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 xml:space="preserve">ГУ </w:t>
      </w:r>
      <w:r w:rsidRPr="00C158DF">
        <w:t>«</w:t>
      </w:r>
      <w:r>
        <w:t>Тираспольский КЦАПП</w:t>
      </w:r>
      <w:r w:rsidRPr="00C158DF">
        <w:t>»</w:t>
      </w:r>
      <w:r>
        <w:t xml:space="preserve"> </w:t>
      </w:r>
      <w:r w:rsidRPr="00C158DF">
        <w:t xml:space="preserve">в лице главного врача </w:t>
      </w:r>
      <w:proofErr w:type="spellStart"/>
      <w:r>
        <w:t>Дабула</w:t>
      </w:r>
      <w:proofErr w:type="spellEnd"/>
      <w:r>
        <w:t xml:space="preserve"> А. И.,</w:t>
      </w:r>
      <w:r w:rsidRPr="00C158DF">
        <w:t xml:space="preserve"> «Поставщик» - </w:t>
      </w:r>
      <w:r>
        <w:t xml:space="preserve">ООО «Шериф» </w:t>
      </w:r>
      <w:r w:rsidRPr="00C158DF">
        <w:t>в лице</w:t>
      </w:r>
      <w:r>
        <w:t xml:space="preserve"> генерального д</w:t>
      </w:r>
      <w:r w:rsidRPr="00C158DF">
        <w:t>иректора –</w:t>
      </w:r>
      <w:r>
        <w:t xml:space="preserve"> </w:t>
      </w:r>
      <w:proofErr w:type="spellStart"/>
      <w:r>
        <w:t>Огирчука</w:t>
      </w:r>
      <w:proofErr w:type="spellEnd"/>
      <w:r>
        <w:t xml:space="preserve"> Д.В</w:t>
      </w:r>
      <w:r w:rsidRPr="00C158DF">
        <w:t>.;</w:t>
      </w:r>
    </w:p>
    <w:p w14:paraId="5AFD9BE0" w14:textId="435788FA" w:rsidR="000A3E81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EC78E6">
        <w:rPr>
          <w:spacing w:val="4"/>
        </w:rPr>
        <w:t xml:space="preserve">приобретение горюче-смазочных материалов </w:t>
      </w:r>
      <w:r w:rsidRPr="00204BFC">
        <w:rPr>
          <w:spacing w:val="4"/>
        </w:rPr>
        <w:t>для нужд лечебно-профилактических учреждений на 2021 год</w:t>
      </w:r>
      <w:r>
        <w:rPr>
          <w:bCs/>
        </w:rPr>
        <w:t xml:space="preserve"> </w:t>
      </w:r>
    </w:p>
    <w:p w14:paraId="4E51D7CF" w14:textId="77777777" w:rsidR="000A3E81" w:rsidRPr="00E03042" w:rsidRDefault="000A3E81" w:rsidP="000A3E81">
      <w:pPr>
        <w:tabs>
          <w:tab w:val="left" w:pos="1134"/>
        </w:tabs>
        <w:spacing w:line="276" w:lineRule="auto"/>
        <w:ind w:firstLine="709"/>
        <w:contextualSpacing/>
        <w:jc w:val="both"/>
        <w:rPr>
          <w:b/>
        </w:rPr>
      </w:pPr>
      <w:r w:rsidRPr="00E03042">
        <w:rPr>
          <w:b/>
        </w:rPr>
        <w:t xml:space="preserve">Источник финансирования – </w:t>
      </w:r>
      <w:r>
        <w:rPr>
          <w:b/>
        </w:rPr>
        <w:t>Специальный бюджетный счет</w:t>
      </w:r>
      <w:r w:rsidRPr="00E03042">
        <w:rPr>
          <w:b/>
        </w:rPr>
        <w:t xml:space="preserve"> </w:t>
      </w:r>
      <w:r>
        <w:rPr>
          <w:b/>
        </w:rPr>
        <w:t>3007</w:t>
      </w:r>
      <w:r w:rsidRPr="00E03042">
        <w:rPr>
          <w:b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977"/>
        <w:gridCol w:w="1559"/>
        <w:gridCol w:w="1985"/>
      </w:tblGrid>
      <w:tr w:rsidR="000A3E81" w:rsidRPr="0038191C" w14:paraId="2F586952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4D10E92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5328BFDE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vAlign w:val="center"/>
          </w:tcPr>
          <w:p w14:paraId="5D5596C4" w14:textId="77777777" w:rsidR="000A3E81" w:rsidRPr="00C04270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3785C55B" w14:textId="77777777" w:rsidR="000A3E81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F0F9F8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A3E81" w:rsidRPr="003E0597" w14:paraId="05596031" w14:textId="77777777" w:rsidTr="000A3E81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DCD35D2" w14:textId="77777777" w:rsidR="000A3E81" w:rsidRPr="0038191C" w:rsidRDefault="000A3E81" w:rsidP="00A704F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4969A9E" w14:textId="77777777" w:rsidR="000A3E81" w:rsidRPr="00DF674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Бензин АИ-92</w:t>
            </w:r>
          </w:p>
        </w:tc>
        <w:tc>
          <w:tcPr>
            <w:tcW w:w="2977" w:type="dxa"/>
            <w:vAlign w:val="center"/>
          </w:tcPr>
          <w:p w14:paraId="50B69DCD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75F46">
              <w:rPr>
                <w:sz w:val="18"/>
                <w:szCs w:val="18"/>
              </w:rPr>
              <w:t>ОАО "Мозырский НПЗ", Республика Беларусь</w:t>
            </w:r>
          </w:p>
        </w:tc>
        <w:tc>
          <w:tcPr>
            <w:tcW w:w="1559" w:type="dxa"/>
            <w:vAlign w:val="center"/>
          </w:tcPr>
          <w:p w14:paraId="08D0ABCD" w14:textId="77777777" w:rsidR="000A3E81" w:rsidRPr="00D56028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5B8148" w14:textId="77777777" w:rsidR="000A3E81" w:rsidRPr="003E0597" w:rsidRDefault="000A3E81" w:rsidP="00A704F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</w:tbl>
    <w:p w14:paraId="50CBFD7C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F617F0">
        <w:rPr>
          <w:lang w:bidi="ru-RU"/>
        </w:rPr>
        <w:t xml:space="preserve">Бензовозами </w:t>
      </w:r>
      <w:r>
        <w:rPr>
          <w:lang w:bidi="ru-RU"/>
        </w:rPr>
        <w:t>Поставщика</w:t>
      </w:r>
      <w:r w:rsidRPr="00F617F0">
        <w:rPr>
          <w:lang w:bidi="ru-RU"/>
        </w:rPr>
        <w:t xml:space="preserve"> в место, определяемое </w:t>
      </w:r>
      <w:r>
        <w:rPr>
          <w:lang w:bidi="ru-RU"/>
        </w:rPr>
        <w:t>З</w:t>
      </w:r>
      <w:r w:rsidRPr="00F617F0">
        <w:rPr>
          <w:lang w:bidi="ru-RU"/>
        </w:rPr>
        <w:t xml:space="preserve">аказчиком, или по талонам с АЗС ООО "Шериф", </w:t>
      </w:r>
      <w:proofErr w:type="spellStart"/>
      <w:r w:rsidRPr="00F617F0">
        <w:rPr>
          <w:lang w:bidi="ru-RU"/>
        </w:rPr>
        <w:t>отоваривание</w:t>
      </w:r>
      <w:proofErr w:type="spellEnd"/>
      <w:r w:rsidRPr="00F617F0">
        <w:rPr>
          <w:lang w:bidi="ru-RU"/>
        </w:rPr>
        <w:t xml:space="preserve"> которых возможно во всей сети АЗС ООО "Шериф" круглосуточно, или по "Топливному проекту". В цену на топливо, входит и доставка топлива на склад </w:t>
      </w:r>
      <w:r>
        <w:rPr>
          <w:lang w:bidi="ru-RU"/>
        </w:rPr>
        <w:t>З</w:t>
      </w:r>
      <w:r w:rsidRPr="00F617F0">
        <w:rPr>
          <w:lang w:bidi="ru-RU"/>
        </w:rPr>
        <w:t>аказчика</w:t>
      </w:r>
      <w:r>
        <w:rPr>
          <w:lang w:bidi="ru-RU"/>
        </w:rPr>
        <w:t>;</w:t>
      </w:r>
    </w:p>
    <w:p w14:paraId="3CC8550A" w14:textId="77777777" w:rsidR="000A3E81" w:rsidRDefault="000A3E81" w:rsidP="000A3E81">
      <w:pPr>
        <w:spacing w:line="276" w:lineRule="auto"/>
        <w:ind w:firstLine="709"/>
        <w:jc w:val="both"/>
      </w:pPr>
      <w:r w:rsidRPr="00061E3B">
        <w:lastRenderedPageBreak/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6C73360C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t xml:space="preserve">: </w:t>
      </w:r>
      <w:r w:rsidRPr="00E03042">
        <w:rPr>
          <w:lang w:bidi="ru-RU"/>
        </w:rPr>
        <w:t xml:space="preserve">Безналичный расчет. Оплата за поставленную партию производится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аказчиком путем перечисления денежных средств на расчетный счет Общества в течение 30 календарных дней с даты получения товара. При этом в случае, если в течение пяти дней со дня истечения срока, установленного для оплаты, </w:t>
      </w:r>
      <w:r>
        <w:rPr>
          <w:lang w:bidi="ru-RU"/>
        </w:rPr>
        <w:t>З</w:t>
      </w:r>
      <w:r w:rsidRPr="00E03042">
        <w:rPr>
          <w:lang w:bidi="ru-RU"/>
        </w:rPr>
        <w:t xml:space="preserve">аказчик не оплатит уже поставленную партию товара, Общество вправе приостановить поставку следующей партии товара. </w:t>
      </w:r>
    </w:p>
    <w:p w14:paraId="1AED6D43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>
        <w:rPr>
          <w:b/>
          <w:bCs/>
        </w:rPr>
        <w:t xml:space="preserve"> </w:t>
      </w:r>
    </w:p>
    <w:p w14:paraId="21856368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617F0">
        <w:rPr>
          <w:bCs/>
          <w:color w:val="000000"/>
        </w:rPr>
        <w:t>в сторону увеличения в исключительных случаях, связанных с объективными причинами изменения конъектуры цены на рынке, в пределах суммы зарегистрированного договора и ассортимента топлива, при сохранении условий поставки;</w:t>
      </w:r>
    </w:p>
    <w:p w14:paraId="15434BE0" w14:textId="77777777" w:rsidR="000A3E81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  <w:color w:val="000000"/>
        </w:rPr>
      </w:pPr>
      <w:r w:rsidRPr="00F617F0">
        <w:rPr>
          <w:bCs/>
          <w:color w:val="000000"/>
        </w:rPr>
        <w:t>- в сторону уменьшения в пределах суммы зарегистрированного договора и ассортимента топлива, при сохранении условий поставки</w:t>
      </w:r>
      <w:r>
        <w:rPr>
          <w:bCs/>
          <w:color w:val="000000"/>
        </w:rPr>
        <w:t>;</w:t>
      </w:r>
    </w:p>
    <w:p w14:paraId="51C2819A" w14:textId="77777777" w:rsidR="000A3E81" w:rsidRPr="007E119E" w:rsidRDefault="000A3E81" w:rsidP="000A3E81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DF2D7C0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84B9C51" w14:textId="77777777" w:rsidR="000A3E81" w:rsidRPr="00034D8A" w:rsidRDefault="000A3E81" w:rsidP="000A3E81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7B8B8C6" w14:textId="77777777" w:rsidR="000A3E81" w:rsidRDefault="000A3E81" w:rsidP="000A3E81">
      <w:pPr>
        <w:tabs>
          <w:tab w:val="left" w:pos="851"/>
        </w:tabs>
        <w:ind w:firstLine="567"/>
        <w:jc w:val="center"/>
        <w:rPr>
          <w:b/>
        </w:rPr>
      </w:pPr>
    </w:p>
    <w:p w14:paraId="34956C9B" w14:textId="77777777" w:rsidR="000A3E81" w:rsidRPr="00780087" w:rsidRDefault="000A3E81" w:rsidP="000A3E81">
      <w:pPr>
        <w:tabs>
          <w:tab w:val="left" w:pos="851"/>
        </w:tabs>
        <w:ind w:firstLine="567"/>
        <w:jc w:val="center"/>
        <w:rPr>
          <w:b/>
        </w:rPr>
      </w:pPr>
      <w:r w:rsidRPr="00780087">
        <w:rPr>
          <w:b/>
        </w:rPr>
        <w:t xml:space="preserve">Источник финансирования </w:t>
      </w:r>
      <w:r w:rsidRPr="00780087">
        <w:rPr>
          <w:bCs/>
        </w:rPr>
        <w:t>–</w:t>
      </w:r>
      <w:r w:rsidRPr="00780087">
        <w:rPr>
          <w:b/>
        </w:rPr>
        <w:t xml:space="preserve"> Республиканский бюджет (подраздел</w:t>
      </w:r>
      <w:r>
        <w:rPr>
          <w:b/>
        </w:rPr>
        <w:t xml:space="preserve">ы </w:t>
      </w:r>
      <w:r w:rsidRPr="00780087">
        <w:rPr>
          <w:b/>
        </w:rPr>
        <w:t>1601</w:t>
      </w:r>
      <w:r>
        <w:rPr>
          <w:b/>
        </w:rPr>
        <w:t>, 1602)</w:t>
      </w:r>
      <w:r w:rsidRPr="00780087">
        <w:rPr>
          <w:b/>
        </w:rPr>
        <w:t>, Специальный бюджетный счет (3007).</w:t>
      </w:r>
    </w:p>
    <w:p w14:paraId="637446A1" w14:textId="77777777" w:rsidR="000A3E81" w:rsidRDefault="000A3E81" w:rsidP="000A3E81">
      <w:pPr>
        <w:tabs>
          <w:tab w:val="left" w:pos="993"/>
        </w:tabs>
        <w:contextualSpacing/>
        <w:jc w:val="center"/>
      </w:pPr>
    </w:p>
    <w:p w14:paraId="7EC683E6" w14:textId="77777777" w:rsidR="000A3E81" w:rsidRDefault="000A3E81" w:rsidP="000A3E81">
      <w:pPr>
        <w:tabs>
          <w:tab w:val="left" w:pos="993"/>
        </w:tabs>
        <w:contextualSpacing/>
        <w:jc w:val="center"/>
      </w:pPr>
      <w:r w:rsidRPr="00DA4FC0">
        <w:t>Заседание тендерной комиссии объявляется закрытым.</w:t>
      </w:r>
    </w:p>
    <w:p w14:paraId="62DD5167" w14:textId="77777777" w:rsidR="007C7758" w:rsidRDefault="007C7758"/>
    <w:sectPr w:rsidR="007C7758" w:rsidSect="00844E9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B70A" w14:textId="77777777" w:rsidR="00245CA8" w:rsidRDefault="00245CA8" w:rsidP="00844E95">
      <w:r>
        <w:separator/>
      </w:r>
    </w:p>
  </w:endnote>
  <w:endnote w:type="continuationSeparator" w:id="0">
    <w:p w14:paraId="301B7225" w14:textId="77777777" w:rsidR="00245CA8" w:rsidRDefault="00245CA8" w:rsidP="008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626E" w14:textId="77777777" w:rsidR="00245CA8" w:rsidRDefault="00245CA8" w:rsidP="00844E95">
      <w:r>
        <w:separator/>
      </w:r>
    </w:p>
  </w:footnote>
  <w:footnote w:type="continuationSeparator" w:id="0">
    <w:p w14:paraId="75F037F8" w14:textId="77777777" w:rsidR="00245CA8" w:rsidRDefault="00245CA8" w:rsidP="0084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490297"/>
      <w:docPartObj>
        <w:docPartGallery w:val="Page Numbers (Top of Page)"/>
        <w:docPartUnique/>
      </w:docPartObj>
    </w:sdtPr>
    <w:sdtContent>
      <w:p w14:paraId="5786BB5D" w14:textId="254B2FC1" w:rsidR="00844E95" w:rsidRDefault="00844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20E7F" w14:textId="77777777" w:rsidR="00844E95" w:rsidRDefault="00844E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0E"/>
    <w:rsid w:val="000A3E81"/>
    <w:rsid w:val="00245CA8"/>
    <w:rsid w:val="007C7758"/>
    <w:rsid w:val="00844E95"/>
    <w:rsid w:val="008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E5AC"/>
  <w15:chartTrackingRefBased/>
  <w15:docId w15:val="{994C6C40-997E-4BA3-BA4B-36E3F80C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1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rsid w:val="000A3E81"/>
    <w:rPr>
      <w:color w:val="0066CC"/>
      <w:u w:val="single"/>
    </w:rPr>
  </w:style>
  <w:style w:type="character" w:customStyle="1" w:styleId="apple-style-span">
    <w:name w:val="apple-style-span"/>
    <w:basedOn w:val="a0"/>
    <w:rsid w:val="000A3E81"/>
  </w:style>
  <w:style w:type="paragraph" w:styleId="a5">
    <w:name w:val="header"/>
    <w:basedOn w:val="a"/>
    <w:link w:val="a6"/>
    <w:uiPriority w:val="99"/>
    <w:unhideWhenUsed/>
    <w:rsid w:val="000A3E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3E81"/>
  </w:style>
  <w:style w:type="paragraph" w:styleId="a7">
    <w:name w:val="footer"/>
    <w:basedOn w:val="a"/>
    <w:link w:val="a8"/>
    <w:uiPriority w:val="99"/>
    <w:unhideWhenUsed/>
    <w:rsid w:val="000A3E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3E81"/>
  </w:style>
  <w:style w:type="paragraph" w:styleId="a9">
    <w:name w:val="Balloon Text"/>
    <w:basedOn w:val="a"/>
    <w:link w:val="aa"/>
    <w:uiPriority w:val="99"/>
    <w:semiHidden/>
    <w:unhideWhenUsed/>
    <w:rsid w:val="00844E95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9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eriff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5783</Words>
  <Characters>32968</Characters>
  <Application>Microsoft Office Word</Application>
  <DocSecurity>0</DocSecurity>
  <Lines>274</Lines>
  <Paragraphs>77</Paragraphs>
  <ScaleCrop>false</ScaleCrop>
  <Company/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2021-11-04T08:30:00Z</cp:lastPrinted>
  <dcterms:created xsi:type="dcterms:W3CDTF">2021-11-04T08:23:00Z</dcterms:created>
  <dcterms:modified xsi:type="dcterms:W3CDTF">2021-11-04T08:35:00Z</dcterms:modified>
</cp:coreProperties>
</file>