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389AD" w14:textId="77777777" w:rsidR="008A10D6" w:rsidRDefault="008A10D6" w:rsidP="008A10D6">
      <w:pPr>
        <w:tabs>
          <w:tab w:val="left" w:pos="851"/>
        </w:tabs>
        <w:ind w:firstLine="720"/>
        <w:jc w:val="center"/>
        <w:rPr>
          <w:b/>
          <w:i/>
          <w:sz w:val="24"/>
          <w:szCs w:val="24"/>
        </w:rPr>
      </w:pPr>
      <w:r w:rsidRPr="00283668">
        <w:rPr>
          <w:b/>
          <w:i/>
          <w:sz w:val="24"/>
          <w:szCs w:val="24"/>
        </w:rPr>
        <w:t>О деятельности Госсанэпидслужбы по обеспечению санитарно-эпидемиологического благополучия населения ПМР за</w:t>
      </w:r>
      <w:r>
        <w:rPr>
          <w:b/>
          <w:i/>
          <w:sz w:val="24"/>
          <w:szCs w:val="24"/>
        </w:rPr>
        <w:t xml:space="preserve"> </w:t>
      </w:r>
      <w:proofErr w:type="gramStart"/>
      <w:r>
        <w:rPr>
          <w:b/>
          <w:i/>
          <w:sz w:val="24"/>
          <w:szCs w:val="24"/>
        </w:rPr>
        <w:t>сентябрь  2</w:t>
      </w:r>
      <w:r w:rsidRPr="00283668">
        <w:rPr>
          <w:b/>
          <w:i/>
          <w:sz w:val="24"/>
          <w:szCs w:val="24"/>
        </w:rPr>
        <w:t>0</w:t>
      </w:r>
      <w:r>
        <w:rPr>
          <w:b/>
          <w:i/>
          <w:sz w:val="24"/>
          <w:szCs w:val="24"/>
        </w:rPr>
        <w:t>21</w:t>
      </w:r>
      <w:proofErr w:type="gramEnd"/>
      <w:r w:rsidRPr="00283668">
        <w:rPr>
          <w:b/>
          <w:i/>
          <w:sz w:val="24"/>
          <w:szCs w:val="24"/>
        </w:rPr>
        <w:t xml:space="preserve"> года.</w:t>
      </w:r>
    </w:p>
    <w:p w14:paraId="31958CE3" w14:textId="77777777" w:rsidR="008A10D6" w:rsidRPr="00283668" w:rsidRDefault="008A10D6" w:rsidP="008A10D6">
      <w:pPr>
        <w:tabs>
          <w:tab w:val="left" w:pos="851"/>
        </w:tabs>
        <w:ind w:firstLine="720"/>
        <w:jc w:val="center"/>
        <w:rPr>
          <w:b/>
          <w:i/>
          <w:sz w:val="24"/>
          <w:szCs w:val="24"/>
        </w:rPr>
      </w:pPr>
    </w:p>
    <w:p w14:paraId="514AAE8A" w14:textId="77777777" w:rsidR="008A10D6" w:rsidRPr="00B85D44" w:rsidRDefault="008A10D6" w:rsidP="008A10D6">
      <w:pPr>
        <w:tabs>
          <w:tab w:val="left" w:pos="851"/>
        </w:tabs>
        <w:jc w:val="both"/>
        <w:rPr>
          <w:sz w:val="24"/>
          <w:szCs w:val="24"/>
        </w:rPr>
      </w:pPr>
      <w:r w:rsidRPr="00283668">
        <w:rPr>
          <w:sz w:val="24"/>
          <w:szCs w:val="24"/>
        </w:rPr>
        <w:t xml:space="preserve">       </w:t>
      </w:r>
      <w:r w:rsidRPr="00B85D44">
        <w:rPr>
          <w:sz w:val="24"/>
          <w:szCs w:val="24"/>
        </w:rPr>
        <w:t>Центрами гигиены и эпидемиологии республики в различные инстанции</w:t>
      </w:r>
      <w:r>
        <w:rPr>
          <w:sz w:val="24"/>
          <w:szCs w:val="24"/>
        </w:rPr>
        <w:t>,</w:t>
      </w:r>
      <w:r w:rsidRPr="00B85D44">
        <w:rPr>
          <w:sz w:val="24"/>
          <w:szCs w:val="24"/>
        </w:rPr>
        <w:t xml:space="preserve"> для рассмотрения и принятия </w:t>
      </w:r>
      <w:proofErr w:type="gramStart"/>
      <w:r w:rsidRPr="00B85D44">
        <w:rPr>
          <w:sz w:val="24"/>
          <w:szCs w:val="24"/>
        </w:rPr>
        <w:t>решений,  подготовлены</w:t>
      </w:r>
      <w:proofErr w:type="gramEnd"/>
      <w:r w:rsidRPr="00B85D44">
        <w:rPr>
          <w:sz w:val="24"/>
          <w:szCs w:val="24"/>
        </w:rPr>
        <w:t xml:space="preserve"> и направлены </w:t>
      </w:r>
      <w:r w:rsidRPr="00CB2710">
        <w:rPr>
          <w:sz w:val="24"/>
          <w:szCs w:val="24"/>
        </w:rPr>
        <w:t>792</w:t>
      </w:r>
      <w:r w:rsidRPr="00B85D44">
        <w:rPr>
          <w:sz w:val="24"/>
          <w:szCs w:val="24"/>
        </w:rPr>
        <w:t xml:space="preserve"> информаци</w:t>
      </w:r>
      <w:r>
        <w:rPr>
          <w:sz w:val="24"/>
          <w:szCs w:val="24"/>
        </w:rPr>
        <w:t>и</w:t>
      </w:r>
      <w:r w:rsidRPr="00B85D44">
        <w:rPr>
          <w:sz w:val="24"/>
          <w:szCs w:val="24"/>
        </w:rPr>
        <w:t xml:space="preserve"> по актуальным вопросам обеспечения санитарно-эпидемиологического благополучия населения, санитарно-эпидемиологического состояния подконтрольных объектов, эпидемиологической ситуации в республике, деятельности учреждений Госсанэпидслужбы ПМР, в т.ч. в адрес:</w:t>
      </w:r>
    </w:p>
    <w:p w14:paraId="3916C850" w14:textId="77777777" w:rsidR="008A10D6" w:rsidRPr="00B85D44" w:rsidRDefault="008A10D6" w:rsidP="008A10D6">
      <w:pPr>
        <w:shd w:val="clear" w:color="auto" w:fill="FFFFFF"/>
        <w:tabs>
          <w:tab w:val="left" w:pos="426"/>
          <w:tab w:val="left" w:pos="993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B85D44">
        <w:rPr>
          <w:sz w:val="24"/>
          <w:szCs w:val="24"/>
        </w:rPr>
        <w:t xml:space="preserve">) Министерства </w:t>
      </w:r>
      <w:proofErr w:type="gramStart"/>
      <w:r w:rsidRPr="00B85D44">
        <w:rPr>
          <w:sz w:val="24"/>
          <w:szCs w:val="24"/>
        </w:rPr>
        <w:t>здравоохранения  ПМР</w:t>
      </w:r>
      <w:proofErr w:type="gramEnd"/>
      <w:r w:rsidRPr="00B85D44">
        <w:rPr>
          <w:sz w:val="24"/>
          <w:szCs w:val="24"/>
        </w:rPr>
        <w:t xml:space="preserve"> – </w:t>
      </w:r>
      <w:r>
        <w:rPr>
          <w:sz w:val="24"/>
          <w:szCs w:val="24"/>
        </w:rPr>
        <w:t>1</w:t>
      </w:r>
      <w:r w:rsidRPr="00CB2710">
        <w:rPr>
          <w:sz w:val="24"/>
          <w:szCs w:val="24"/>
        </w:rPr>
        <w:t>57</w:t>
      </w:r>
      <w:r>
        <w:rPr>
          <w:sz w:val="24"/>
          <w:szCs w:val="24"/>
        </w:rPr>
        <w:t>;</w:t>
      </w:r>
    </w:p>
    <w:p w14:paraId="3A0F7948" w14:textId="77777777" w:rsidR="008A10D6" w:rsidRDefault="008A10D6" w:rsidP="008A10D6">
      <w:pPr>
        <w:shd w:val="clear" w:color="auto" w:fill="FFFFFF"/>
        <w:tabs>
          <w:tab w:val="left" w:pos="426"/>
          <w:tab w:val="left" w:pos="851"/>
          <w:tab w:val="left" w:pos="993"/>
        </w:tabs>
        <w:suppressAutoHyphens/>
        <w:jc w:val="both"/>
        <w:rPr>
          <w:sz w:val="24"/>
          <w:szCs w:val="24"/>
        </w:rPr>
      </w:pPr>
      <w:r w:rsidRPr="00B85D44">
        <w:rPr>
          <w:sz w:val="24"/>
          <w:szCs w:val="24"/>
        </w:rPr>
        <w:t xml:space="preserve">2) Государственных администраций городов и районов ПМР – </w:t>
      </w:r>
      <w:r w:rsidRPr="00CB2710">
        <w:rPr>
          <w:sz w:val="24"/>
          <w:szCs w:val="24"/>
        </w:rPr>
        <w:t>89</w:t>
      </w:r>
      <w:r w:rsidRPr="00B85D44">
        <w:rPr>
          <w:sz w:val="24"/>
          <w:szCs w:val="24"/>
        </w:rPr>
        <w:t xml:space="preserve">; </w:t>
      </w:r>
    </w:p>
    <w:p w14:paraId="7EAC9F49" w14:textId="77777777" w:rsidR="008A10D6" w:rsidRPr="00B85D44" w:rsidRDefault="008A10D6" w:rsidP="008A10D6">
      <w:pPr>
        <w:shd w:val="clear" w:color="auto" w:fill="FFFFFF"/>
        <w:tabs>
          <w:tab w:val="left" w:pos="426"/>
          <w:tab w:val="left" w:pos="851"/>
          <w:tab w:val="left" w:pos="993"/>
        </w:tabs>
        <w:suppressAutoHyphens/>
        <w:jc w:val="both"/>
        <w:rPr>
          <w:sz w:val="24"/>
          <w:szCs w:val="24"/>
        </w:rPr>
      </w:pPr>
      <w:r w:rsidRPr="00CB2710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Pr="00B85D44">
        <w:rPr>
          <w:sz w:val="24"/>
          <w:szCs w:val="24"/>
        </w:rPr>
        <w:t xml:space="preserve"> Управления народного образования – </w:t>
      </w:r>
      <w:r w:rsidRPr="00CB2710">
        <w:rPr>
          <w:sz w:val="24"/>
          <w:szCs w:val="24"/>
        </w:rPr>
        <w:t>19</w:t>
      </w:r>
      <w:r w:rsidRPr="00B85D44">
        <w:rPr>
          <w:sz w:val="24"/>
          <w:szCs w:val="24"/>
        </w:rPr>
        <w:t>;</w:t>
      </w:r>
    </w:p>
    <w:p w14:paraId="3F67B572" w14:textId="77777777" w:rsidR="008A10D6" w:rsidRPr="00B85D44" w:rsidRDefault="008A10D6" w:rsidP="008A10D6">
      <w:pPr>
        <w:shd w:val="clear" w:color="auto" w:fill="FFFFFF"/>
        <w:tabs>
          <w:tab w:val="left" w:pos="426"/>
          <w:tab w:val="left" w:pos="851"/>
          <w:tab w:val="left" w:pos="993"/>
        </w:tabs>
        <w:suppressAutoHyphens/>
        <w:jc w:val="both"/>
        <w:rPr>
          <w:sz w:val="24"/>
          <w:szCs w:val="24"/>
        </w:rPr>
      </w:pPr>
      <w:r w:rsidRPr="00CB2710">
        <w:rPr>
          <w:sz w:val="24"/>
          <w:szCs w:val="24"/>
        </w:rPr>
        <w:t>4</w:t>
      </w:r>
      <w:r>
        <w:rPr>
          <w:sz w:val="24"/>
          <w:szCs w:val="24"/>
        </w:rPr>
        <w:t>)</w:t>
      </w:r>
      <w:r w:rsidRPr="00CB2710">
        <w:rPr>
          <w:sz w:val="24"/>
          <w:szCs w:val="24"/>
        </w:rPr>
        <w:t xml:space="preserve"> </w:t>
      </w:r>
      <w:r w:rsidRPr="00B85D44">
        <w:rPr>
          <w:sz w:val="24"/>
          <w:szCs w:val="24"/>
        </w:rPr>
        <w:t xml:space="preserve">Прокуратуры – </w:t>
      </w:r>
      <w:r>
        <w:rPr>
          <w:sz w:val="24"/>
          <w:szCs w:val="24"/>
        </w:rPr>
        <w:t>1</w:t>
      </w:r>
      <w:r w:rsidRPr="00CB2710">
        <w:rPr>
          <w:sz w:val="24"/>
          <w:szCs w:val="24"/>
        </w:rPr>
        <w:t>9</w:t>
      </w:r>
      <w:r>
        <w:rPr>
          <w:sz w:val="24"/>
          <w:szCs w:val="24"/>
        </w:rPr>
        <w:t>;</w:t>
      </w:r>
    </w:p>
    <w:p w14:paraId="08A8AF0F" w14:textId="77777777" w:rsidR="008A10D6" w:rsidRDefault="008A10D6" w:rsidP="008A10D6">
      <w:pPr>
        <w:shd w:val="clear" w:color="auto" w:fill="FFFFFF"/>
        <w:tabs>
          <w:tab w:val="left" w:pos="426"/>
          <w:tab w:val="left" w:pos="851"/>
          <w:tab w:val="left" w:pos="993"/>
        </w:tabs>
        <w:suppressAutoHyphens/>
        <w:jc w:val="both"/>
        <w:rPr>
          <w:sz w:val="24"/>
          <w:szCs w:val="24"/>
        </w:rPr>
      </w:pPr>
      <w:r w:rsidRPr="00CB2710">
        <w:rPr>
          <w:sz w:val="24"/>
          <w:szCs w:val="24"/>
        </w:rPr>
        <w:t>5</w:t>
      </w:r>
      <w:r w:rsidRPr="00B85D44">
        <w:rPr>
          <w:sz w:val="24"/>
          <w:szCs w:val="24"/>
        </w:rPr>
        <w:t>) Министерства просвещения –</w:t>
      </w:r>
      <w:r>
        <w:rPr>
          <w:sz w:val="24"/>
          <w:szCs w:val="24"/>
        </w:rPr>
        <w:t xml:space="preserve"> </w:t>
      </w:r>
      <w:r w:rsidRPr="00CB2710">
        <w:rPr>
          <w:sz w:val="24"/>
          <w:szCs w:val="24"/>
        </w:rPr>
        <w:t>4</w:t>
      </w:r>
      <w:r w:rsidRPr="00B85D44">
        <w:rPr>
          <w:sz w:val="24"/>
          <w:szCs w:val="24"/>
        </w:rPr>
        <w:t xml:space="preserve">;   </w:t>
      </w:r>
    </w:p>
    <w:p w14:paraId="4A50815B" w14:textId="77777777" w:rsidR="008A10D6" w:rsidRPr="00B85D44" w:rsidRDefault="008A10D6" w:rsidP="008A10D6">
      <w:pPr>
        <w:shd w:val="clear" w:color="auto" w:fill="FFFFFF"/>
        <w:tabs>
          <w:tab w:val="left" w:pos="426"/>
          <w:tab w:val="left" w:pos="851"/>
          <w:tab w:val="left" w:pos="993"/>
        </w:tabs>
        <w:suppressAutoHyphens/>
        <w:jc w:val="both"/>
        <w:rPr>
          <w:sz w:val="24"/>
          <w:szCs w:val="24"/>
        </w:rPr>
      </w:pPr>
      <w:r w:rsidRPr="00CB2710">
        <w:rPr>
          <w:sz w:val="24"/>
          <w:szCs w:val="24"/>
        </w:rPr>
        <w:t>6</w:t>
      </w:r>
      <w:r w:rsidRPr="00B85D44">
        <w:rPr>
          <w:sz w:val="24"/>
          <w:szCs w:val="24"/>
        </w:rPr>
        <w:t xml:space="preserve">) Министерства экономического развития – </w:t>
      </w:r>
      <w:r>
        <w:rPr>
          <w:sz w:val="24"/>
          <w:szCs w:val="24"/>
        </w:rPr>
        <w:t>1</w:t>
      </w:r>
      <w:r w:rsidRPr="00B85D44">
        <w:rPr>
          <w:sz w:val="24"/>
          <w:szCs w:val="24"/>
        </w:rPr>
        <w:t>;</w:t>
      </w:r>
    </w:p>
    <w:p w14:paraId="0D7F4EA9" w14:textId="77777777" w:rsidR="008A10D6" w:rsidRPr="00B85D44" w:rsidRDefault="008A10D6" w:rsidP="008A10D6">
      <w:pPr>
        <w:shd w:val="clear" w:color="auto" w:fill="FFFFFF"/>
        <w:tabs>
          <w:tab w:val="left" w:pos="426"/>
          <w:tab w:val="left" w:pos="993"/>
        </w:tabs>
        <w:suppressAutoHyphens/>
        <w:jc w:val="both"/>
        <w:rPr>
          <w:sz w:val="24"/>
          <w:szCs w:val="24"/>
        </w:rPr>
      </w:pPr>
      <w:r w:rsidRPr="00CB2710">
        <w:rPr>
          <w:sz w:val="24"/>
          <w:szCs w:val="24"/>
        </w:rPr>
        <w:t>7</w:t>
      </w:r>
      <w:r>
        <w:rPr>
          <w:sz w:val="24"/>
          <w:szCs w:val="24"/>
        </w:rPr>
        <w:t>)</w:t>
      </w:r>
      <w:r w:rsidRPr="00B85D44">
        <w:rPr>
          <w:sz w:val="24"/>
          <w:szCs w:val="24"/>
        </w:rPr>
        <w:t xml:space="preserve">ГУ «Республиканский центр гигиены и эпидемиологии» – </w:t>
      </w:r>
      <w:r>
        <w:rPr>
          <w:sz w:val="24"/>
          <w:szCs w:val="24"/>
        </w:rPr>
        <w:t>2</w:t>
      </w:r>
      <w:r w:rsidRPr="00CB2710">
        <w:rPr>
          <w:sz w:val="24"/>
          <w:szCs w:val="24"/>
        </w:rPr>
        <w:t>68</w:t>
      </w:r>
      <w:r w:rsidRPr="00B85D44">
        <w:rPr>
          <w:sz w:val="24"/>
          <w:szCs w:val="24"/>
        </w:rPr>
        <w:t>(направлены территориальными центрами гигиены и эпидемиологии);</w:t>
      </w:r>
    </w:p>
    <w:p w14:paraId="67F971A0" w14:textId="77777777" w:rsidR="008A10D6" w:rsidRPr="00B85D44" w:rsidRDefault="008A10D6" w:rsidP="008A10D6">
      <w:pPr>
        <w:shd w:val="clear" w:color="auto" w:fill="FFFFFF"/>
        <w:tabs>
          <w:tab w:val="left" w:pos="426"/>
          <w:tab w:val="left" w:pos="851"/>
          <w:tab w:val="left" w:pos="993"/>
        </w:tabs>
        <w:suppressAutoHyphens/>
        <w:jc w:val="both"/>
        <w:rPr>
          <w:sz w:val="24"/>
          <w:szCs w:val="24"/>
        </w:rPr>
      </w:pPr>
      <w:r w:rsidRPr="00CB2710">
        <w:rPr>
          <w:sz w:val="24"/>
          <w:szCs w:val="24"/>
        </w:rPr>
        <w:t>8</w:t>
      </w:r>
      <w:r w:rsidRPr="00B85D44">
        <w:rPr>
          <w:sz w:val="24"/>
          <w:szCs w:val="24"/>
        </w:rPr>
        <w:t xml:space="preserve">) Прочих организаций – </w:t>
      </w:r>
      <w:r w:rsidRPr="00CB2710">
        <w:rPr>
          <w:sz w:val="24"/>
          <w:szCs w:val="24"/>
        </w:rPr>
        <w:t>235</w:t>
      </w:r>
      <w:r w:rsidRPr="00B85D44">
        <w:rPr>
          <w:sz w:val="24"/>
          <w:szCs w:val="24"/>
        </w:rPr>
        <w:t>.</w:t>
      </w:r>
    </w:p>
    <w:p w14:paraId="6788E4DC" w14:textId="77777777" w:rsidR="008A10D6" w:rsidRPr="004415E4" w:rsidRDefault="008A10D6" w:rsidP="008A10D6">
      <w:pPr>
        <w:pStyle w:val="a3"/>
        <w:tabs>
          <w:tab w:val="left" w:pos="426"/>
          <w:tab w:val="left" w:pos="851"/>
          <w:tab w:val="left" w:pos="993"/>
        </w:tabs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B85D44">
        <w:rPr>
          <w:rFonts w:ascii="Times New Roman" w:hAnsi="Times New Roman"/>
          <w:b w:val="0"/>
          <w:sz w:val="24"/>
          <w:szCs w:val="24"/>
          <w:lang w:val="ru-RU"/>
        </w:rPr>
        <w:t xml:space="preserve">       </w:t>
      </w:r>
      <w:r w:rsidRPr="00B85D44">
        <w:rPr>
          <w:rFonts w:ascii="Times New Roman" w:hAnsi="Times New Roman"/>
          <w:b w:val="0"/>
          <w:sz w:val="24"/>
          <w:szCs w:val="24"/>
        </w:rPr>
        <w:t xml:space="preserve">Специалистами центров гигиены и эпидемиологии республики принято участие в работе </w:t>
      </w:r>
      <w:r>
        <w:rPr>
          <w:rFonts w:ascii="Times New Roman" w:hAnsi="Times New Roman"/>
          <w:b w:val="0"/>
          <w:sz w:val="24"/>
          <w:szCs w:val="24"/>
          <w:lang w:val="ru-RU"/>
        </w:rPr>
        <w:t>1</w:t>
      </w:r>
      <w:r w:rsidRPr="00CB2710">
        <w:rPr>
          <w:rFonts w:ascii="Times New Roman" w:hAnsi="Times New Roman"/>
          <w:b w:val="0"/>
          <w:sz w:val="24"/>
          <w:szCs w:val="24"/>
          <w:lang w:val="ru-RU"/>
        </w:rPr>
        <w:t>3</w:t>
      </w:r>
      <w:r>
        <w:rPr>
          <w:rFonts w:ascii="Times New Roman" w:hAnsi="Times New Roman"/>
          <w:b w:val="0"/>
          <w:sz w:val="24"/>
          <w:szCs w:val="24"/>
          <w:lang w:val="ru-RU"/>
        </w:rPr>
        <w:t>-и</w:t>
      </w:r>
      <w:r w:rsidRPr="00B85D44">
        <w:rPr>
          <w:rFonts w:ascii="Times New Roman" w:hAnsi="Times New Roman"/>
          <w:b w:val="0"/>
          <w:sz w:val="24"/>
          <w:szCs w:val="24"/>
        </w:rPr>
        <w:t xml:space="preserve"> аппаратн</w:t>
      </w:r>
      <w:r>
        <w:rPr>
          <w:rFonts w:ascii="Times New Roman" w:hAnsi="Times New Roman"/>
          <w:b w:val="0"/>
          <w:sz w:val="24"/>
          <w:szCs w:val="24"/>
          <w:lang w:val="ru-RU"/>
        </w:rPr>
        <w:t>ых</w:t>
      </w:r>
      <w:r w:rsidRPr="00B85D44">
        <w:rPr>
          <w:rFonts w:ascii="Times New Roman" w:hAnsi="Times New Roman"/>
          <w:b w:val="0"/>
          <w:sz w:val="24"/>
          <w:szCs w:val="24"/>
        </w:rPr>
        <w:t xml:space="preserve"> совещани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й и </w:t>
      </w:r>
      <w:r w:rsidRPr="00CB2710">
        <w:rPr>
          <w:rFonts w:ascii="Times New Roman" w:hAnsi="Times New Roman"/>
          <w:b w:val="0"/>
          <w:sz w:val="24"/>
          <w:szCs w:val="24"/>
          <w:lang w:val="ru-RU"/>
        </w:rPr>
        <w:t>2</w:t>
      </w:r>
      <w:r>
        <w:rPr>
          <w:rFonts w:ascii="Times New Roman" w:hAnsi="Times New Roman"/>
          <w:b w:val="0"/>
          <w:sz w:val="24"/>
          <w:szCs w:val="24"/>
          <w:lang w:val="ru-RU"/>
        </w:rPr>
        <w:t>7 комиссии Госадминистрации,</w:t>
      </w:r>
      <w:r w:rsidRPr="00CB271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ru-RU"/>
        </w:rPr>
        <w:t>1-ой сессии и 1-ом заседании Президиума  г</w:t>
      </w:r>
      <w:r w:rsidRPr="00194059">
        <w:rPr>
          <w:rFonts w:ascii="Times New Roman" w:hAnsi="Times New Roman"/>
          <w:b w:val="0"/>
          <w:sz w:val="24"/>
          <w:szCs w:val="24"/>
        </w:rPr>
        <w:t>ор. (рай) Совета</w:t>
      </w:r>
      <w:r>
        <w:rPr>
          <w:rFonts w:ascii="Times New Roman" w:hAnsi="Times New Roman"/>
          <w:b w:val="0"/>
          <w:sz w:val="24"/>
          <w:szCs w:val="24"/>
          <w:lang w:val="ru-RU"/>
        </w:rPr>
        <w:t>, 2-х комиссии</w:t>
      </w:r>
      <w:r w:rsidRPr="00B85D44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ru-RU"/>
        </w:rPr>
        <w:t>УНО,</w:t>
      </w:r>
      <w:r w:rsidRPr="006208B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ru-RU"/>
        </w:rPr>
        <w:t>2-х комиссии</w:t>
      </w:r>
      <w:r w:rsidRPr="00B85D44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ЖКХ  и 9-и заседаний </w:t>
      </w:r>
      <w:r w:rsidRPr="000B6D41">
        <w:rPr>
          <w:rFonts w:ascii="Times New Roman" w:hAnsi="Times New Roman"/>
          <w:b w:val="0"/>
          <w:sz w:val="24"/>
          <w:szCs w:val="24"/>
          <w:lang w:val="ru-RU"/>
        </w:rPr>
        <w:t>других постоянных комисси</w:t>
      </w:r>
      <w:r>
        <w:rPr>
          <w:rFonts w:ascii="Times New Roman" w:hAnsi="Times New Roman"/>
          <w:b w:val="0"/>
          <w:sz w:val="24"/>
          <w:szCs w:val="24"/>
          <w:lang w:val="ru-RU"/>
        </w:rPr>
        <w:t>й</w:t>
      </w:r>
      <w:r w:rsidRPr="000B6D41">
        <w:rPr>
          <w:rFonts w:ascii="Times New Roman" w:hAnsi="Times New Roman"/>
          <w:b w:val="0"/>
          <w:sz w:val="24"/>
          <w:szCs w:val="24"/>
          <w:lang w:val="ru-RU"/>
        </w:rPr>
        <w:t>.</w:t>
      </w:r>
    </w:p>
    <w:p w14:paraId="09C0AEAE" w14:textId="77777777" w:rsidR="008A10D6" w:rsidRDefault="008A10D6" w:rsidP="008A10D6">
      <w:pPr>
        <w:pStyle w:val="a3"/>
        <w:tabs>
          <w:tab w:val="left" w:pos="426"/>
          <w:tab w:val="left" w:pos="851"/>
          <w:tab w:val="left" w:pos="993"/>
        </w:tabs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187519">
        <w:rPr>
          <w:rFonts w:ascii="Times New Roman" w:hAnsi="Times New Roman"/>
          <w:b w:val="0"/>
          <w:sz w:val="24"/>
          <w:szCs w:val="24"/>
        </w:rPr>
        <w:t xml:space="preserve">      </w:t>
      </w:r>
      <w:r w:rsidRPr="00B85D44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B85D44">
        <w:rPr>
          <w:rFonts w:ascii="Times New Roman" w:hAnsi="Times New Roman"/>
          <w:b w:val="0"/>
          <w:sz w:val="24"/>
          <w:szCs w:val="24"/>
        </w:rPr>
        <w:t xml:space="preserve">ГУ </w:t>
      </w:r>
      <w:proofErr w:type="spellStart"/>
      <w:r w:rsidRPr="00B85D44">
        <w:rPr>
          <w:rFonts w:ascii="Times New Roman" w:hAnsi="Times New Roman"/>
          <w:b w:val="0"/>
          <w:sz w:val="24"/>
          <w:szCs w:val="24"/>
        </w:rPr>
        <w:t>ЦГиЭ</w:t>
      </w:r>
      <w:proofErr w:type="spellEnd"/>
      <w:r w:rsidRPr="00B85D44">
        <w:rPr>
          <w:rFonts w:ascii="Times New Roman" w:hAnsi="Times New Roman"/>
          <w:b w:val="0"/>
          <w:sz w:val="24"/>
          <w:szCs w:val="24"/>
        </w:rPr>
        <w:t xml:space="preserve"> проведено: </w:t>
      </w:r>
    </w:p>
    <w:p w14:paraId="3FFA0C1F" w14:textId="77777777" w:rsidR="008A10D6" w:rsidRDefault="008A10D6" w:rsidP="008A10D6">
      <w:pPr>
        <w:shd w:val="clear" w:color="auto" w:fill="FFFFFF"/>
        <w:tabs>
          <w:tab w:val="left" w:pos="426"/>
          <w:tab w:val="left" w:pos="851"/>
          <w:tab w:val="left" w:pos="993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6208B5">
        <w:rPr>
          <w:sz w:val="24"/>
          <w:szCs w:val="24"/>
        </w:rPr>
        <w:t>. 67</w:t>
      </w:r>
      <w:r w:rsidRPr="004415E4">
        <w:rPr>
          <w:sz w:val="24"/>
          <w:szCs w:val="24"/>
        </w:rPr>
        <w:t xml:space="preserve"> </w:t>
      </w:r>
      <w:proofErr w:type="gramStart"/>
      <w:r w:rsidRPr="003D3165">
        <w:rPr>
          <w:sz w:val="24"/>
          <w:szCs w:val="24"/>
        </w:rPr>
        <w:t>рейд</w:t>
      </w:r>
      <w:r>
        <w:rPr>
          <w:sz w:val="24"/>
          <w:szCs w:val="24"/>
        </w:rPr>
        <w:t>ов</w:t>
      </w:r>
      <w:r w:rsidRPr="003D3165">
        <w:rPr>
          <w:sz w:val="24"/>
          <w:szCs w:val="24"/>
        </w:rPr>
        <w:t xml:space="preserve">  по</w:t>
      </w:r>
      <w:proofErr w:type="gramEnd"/>
      <w:r w:rsidRPr="003D3165">
        <w:rPr>
          <w:sz w:val="24"/>
          <w:szCs w:val="24"/>
        </w:rPr>
        <w:t xml:space="preserve"> проверке соблюдения карантинных мероприятий на объектах, в т.ч.  </w:t>
      </w:r>
      <w:proofErr w:type="gramStart"/>
      <w:r w:rsidRPr="003D3165">
        <w:rPr>
          <w:sz w:val="24"/>
          <w:szCs w:val="24"/>
        </w:rPr>
        <w:t>ЛПУ  и</w:t>
      </w:r>
      <w:proofErr w:type="gramEnd"/>
      <w:r w:rsidRPr="003D3165">
        <w:rPr>
          <w:sz w:val="24"/>
          <w:szCs w:val="24"/>
        </w:rPr>
        <w:t xml:space="preserve"> совместно с МВД</w:t>
      </w:r>
      <w:bookmarkStart w:id="0" w:name="_Hlk31274150"/>
      <w:r w:rsidRPr="003D3165">
        <w:rPr>
          <w:sz w:val="24"/>
          <w:szCs w:val="24"/>
        </w:rPr>
        <w:t>.</w:t>
      </w:r>
      <w:bookmarkEnd w:id="0"/>
      <w:r w:rsidRPr="003D3165">
        <w:rPr>
          <w:sz w:val="24"/>
          <w:szCs w:val="24"/>
        </w:rPr>
        <w:t xml:space="preserve"> </w:t>
      </w:r>
    </w:p>
    <w:p w14:paraId="76AFE2F7" w14:textId="77777777" w:rsidR="008A10D6" w:rsidRPr="0055467F" w:rsidRDefault="008A10D6" w:rsidP="008A10D6">
      <w:pPr>
        <w:shd w:val="clear" w:color="auto" w:fill="FFFFFF"/>
        <w:tabs>
          <w:tab w:val="left" w:pos="426"/>
          <w:tab w:val="left" w:pos="851"/>
          <w:tab w:val="left" w:pos="993"/>
        </w:tabs>
        <w:suppressAutoHyphens/>
        <w:jc w:val="both"/>
        <w:rPr>
          <w:sz w:val="24"/>
          <w:szCs w:val="24"/>
          <w:lang w:val="x-none"/>
        </w:rPr>
      </w:pPr>
    </w:p>
    <w:p w14:paraId="54A31889" w14:textId="77777777" w:rsidR="008A10D6" w:rsidRDefault="008A10D6" w:rsidP="008A10D6">
      <w:pPr>
        <w:ind w:left="426"/>
        <w:jc w:val="center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85D44">
        <w:rPr>
          <w:b/>
          <w:i/>
          <w:sz w:val="24"/>
          <w:szCs w:val="24"/>
        </w:rPr>
        <w:t>Об эпидемиологической ситуации в республике.</w:t>
      </w:r>
    </w:p>
    <w:p w14:paraId="0FF134E3" w14:textId="77777777" w:rsidR="008A10D6" w:rsidRPr="00B85D44" w:rsidRDefault="008A10D6" w:rsidP="008A10D6">
      <w:pPr>
        <w:ind w:left="426"/>
        <w:jc w:val="center"/>
        <w:rPr>
          <w:sz w:val="24"/>
          <w:szCs w:val="24"/>
        </w:rPr>
      </w:pPr>
    </w:p>
    <w:p w14:paraId="33869845" w14:textId="77777777" w:rsidR="008A10D6" w:rsidRPr="00072441" w:rsidRDefault="008A10D6" w:rsidP="008A10D6">
      <w:pPr>
        <w:pStyle w:val="a3"/>
        <w:tabs>
          <w:tab w:val="left" w:pos="426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sz w:val="24"/>
          <w:szCs w:val="24"/>
          <w:lang w:val="ru-RU"/>
        </w:rPr>
        <w:t xml:space="preserve">       </w:t>
      </w:r>
      <w:r w:rsidRPr="00072441">
        <w:rPr>
          <w:rFonts w:ascii="Times New Roman" w:hAnsi="Times New Roman"/>
          <w:b w:val="0"/>
          <w:sz w:val="24"/>
          <w:szCs w:val="24"/>
        </w:rPr>
        <w:t xml:space="preserve">За </w:t>
      </w:r>
      <w:r>
        <w:rPr>
          <w:rFonts w:ascii="Times New Roman" w:hAnsi="Times New Roman"/>
          <w:b w:val="0"/>
          <w:sz w:val="24"/>
          <w:szCs w:val="24"/>
          <w:lang w:val="ru-RU"/>
        </w:rPr>
        <w:t>сентябрь</w:t>
      </w:r>
      <w:r w:rsidRPr="00072441">
        <w:rPr>
          <w:rFonts w:ascii="Times New Roman" w:hAnsi="Times New Roman"/>
          <w:b w:val="0"/>
          <w:sz w:val="24"/>
          <w:szCs w:val="24"/>
        </w:rPr>
        <w:t xml:space="preserve"> 202</w:t>
      </w:r>
      <w:r w:rsidRPr="00072441">
        <w:rPr>
          <w:rFonts w:ascii="Times New Roman" w:hAnsi="Times New Roman"/>
          <w:b w:val="0"/>
          <w:sz w:val="24"/>
          <w:szCs w:val="24"/>
          <w:lang w:val="ru-RU"/>
        </w:rPr>
        <w:t>1</w:t>
      </w:r>
      <w:r w:rsidRPr="00072441">
        <w:rPr>
          <w:rFonts w:ascii="Times New Roman" w:hAnsi="Times New Roman"/>
          <w:b w:val="0"/>
          <w:sz w:val="24"/>
          <w:szCs w:val="24"/>
        </w:rPr>
        <w:t xml:space="preserve"> г</w:t>
      </w:r>
      <w:r w:rsidRPr="00072441">
        <w:rPr>
          <w:rFonts w:ascii="Times New Roman" w:hAnsi="Times New Roman"/>
          <w:b w:val="0"/>
          <w:sz w:val="24"/>
          <w:szCs w:val="24"/>
          <w:lang w:val="ru-RU"/>
        </w:rPr>
        <w:t>ода</w:t>
      </w:r>
      <w:r w:rsidRPr="00072441">
        <w:rPr>
          <w:rFonts w:ascii="Times New Roman" w:hAnsi="Times New Roman"/>
          <w:b w:val="0"/>
          <w:sz w:val="24"/>
          <w:szCs w:val="24"/>
        </w:rPr>
        <w:t xml:space="preserve"> в республике зарегистрировано </w:t>
      </w:r>
      <w:r>
        <w:rPr>
          <w:rFonts w:ascii="Times New Roman" w:hAnsi="Times New Roman"/>
          <w:b w:val="0"/>
          <w:sz w:val="24"/>
          <w:szCs w:val="24"/>
          <w:lang w:val="ru-RU"/>
        </w:rPr>
        <w:t>14088</w:t>
      </w:r>
      <w:r w:rsidRPr="00072441">
        <w:rPr>
          <w:rFonts w:ascii="Times New Roman" w:hAnsi="Times New Roman"/>
          <w:b w:val="0"/>
          <w:sz w:val="24"/>
          <w:szCs w:val="24"/>
        </w:rPr>
        <w:t xml:space="preserve"> случа</w:t>
      </w:r>
      <w:r w:rsidRPr="00072441">
        <w:rPr>
          <w:rFonts w:ascii="Times New Roman" w:hAnsi="Times New Roman"/>
          <w:b w:val="0"/>
          <w:sz w:val="24"/>
          <w:szCs w:val="24"/>
          <w:lang w:val="ru-RU"/>
        </w:rPr>
        <w:t>ев</w:t>
      </w:r>
      <w:r w:rsidRPr="00072441">
        <w:rPr>
          <w:rFonts w:ascii="Times New Roman" w:hAnsi="Times New Roman"/>
          <w:b w:val="0"/>
          <w:sz w:val="24"/>
          <w:szCs w:val="24"/>
        </w:rPr>
        <w:t xml:space="preserve"> инфекционных заболеваний (</w:t>
      </w:r>
      <w:r>
        <w:rPr>
          <w:rFonts w:ascii="Times New Roman" w:hAnsi="Times New Roman"/>
          <w:b w:val="0"/>
          <w:sz w:val="24"/>
          <w:szCs w:val="24"/>
          <w:lang w:val="ru-RU"/>
        </w:rPr>
        <w:t>сентябрь</w:t>
      </w:r>
      <w:r w:rsidRPr="00072441">
        <w:rPr>
          <w:rFonts w:ascii="Times New Roman" w:hAnsi="Times New Roman"/>
          <w:b w:val="0"/>
          <w:sz w:val="24"/>
          <w:szCs w:val="24"/>
        </w:rPr>
        <w:t xml:space="preserve"> 20</w:t>
      </w:r>
      <w:r w:rsidRPr="00072441">
        <w:rPr>
          <w:rFonts w:ascii="Times New Roman" w:hAnsi="Times New Roman"/>
          <w:b w:val="0"/>
          <w:sz w:val="24"/>
          <w:szCs w:val="24"/>
          <w:lang w:val="ru-RU"/>
        </w:rPr>
        <w:t>20</w:t>
      </w:r>
      <w:r w:rsidRPr="00072441">
        <w:rPr>
          <w:rFonts w:ascii="Times New Roman" w:hAnsi="Times New Roman"/>
          <w:b w:val="0"/>
          <w:sz w:val="24"/>
          <w:szCs w:val="24"/>
        </w:rPr>
        <w:t>г. –</w:t>
      </w:r>
      <w:r w:rsidRPr="00072441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ru-RU"/>
        </w:rPr>
        <w:t>8948)</w:t>
      </w:r>
      <w:r w:rsidRPr="00072441">
        <w:rPr>
          <w:rFonts w:ascii="Times New Roman" w:hAnsi="Times New Roman"/>
          <w:b w:val="0"/>
          <w:sz w:val="24"/>
          <w:szCs w:val="24"/>
        </w:rPr>
        <w:t>.</w:t>
      </w:r>
    </w:p>
    <w:p w14:paraId="4D8C648F" w14:textId="77777777" w:rsidR="008A10D6" w:rsidRDefault="008A10D6" w:rsidP="008A10D6">
      <w:pPr>
        <w:pStyle w:val="a3"/>
        <w:tabs>
          <w:tab w:val="left" w:pos="426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072441">
        <w:rPr>
          <w:rFonts w:ascii="Times New Roman" w:hAnsi="Times New Roman"/>
          <w:b w:val="0"/>
          <w:sz w:val="24"/>
          <w:szCs w:val="24"/>
          <w:lang w:val="ru-RU"/>
        </w:rPr>
        <w:t xml:space="preserve">       </w:t>
      </w:r>
      <w:r w:rsidRPr="00072441">
        <w:rPr>
          <w:rFonts w:ascii="Times New Roman" w:hAnsi="Times New Roman"/>
          <w:b w:val="0"/>
          <w:sz w:val="24"/>
          <w:szCs w:val="24"/>
        </w:rPr>
        <w:t>За месяц из 105 поднадзорных инфекционных заболеваний зарегистрировано</w:t>
      </w:r>
      <w:r w:rsidRPr="00072441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072441">
        <w:rPr>
          <w:rFonts w:ascii="Times New Roman" w:hAnsi="Times New Roman"/>
          <w:b w:val="0"/>
          <w:sz w:val="24"/>
          <w:szCs w:val="24"/>
        </w:rPr>
        <w:t xml:space="preserve"> с первичным диагнозом </w:t>
      </w:r>
      <w:r>
        <w:rPr>
          <w:rFonts w:ascii="Times New Roman" w:hAnsi="Times New Roman"/>
          <w:b w:val="0"/>
          <w:sz w:val="24"/>
          <w:szCs w:val="24"/>
          <w:lang w:val="ru-RU"/>
        </w:rPr>
        <w:t>26</w:t>
      </w:r>
      <w:r w:rsidRPr="00072441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072441">
        <w:rPr>
          <w:rFonts w:ascii="Times New Roman" w:hAnsi="Times New Roman"/>
          <w:b w:val="0"/>
          <w:sz w:val="24"/>
          <w:szCs w:val="24"/>
        </w:rPr>
        <w:t>нозологических форм</w:t>
      </w:r>
      <w:r w:rsidRPr="00072441">
        <w:rPr>
          <w:rFonts w:ascii="Times New Roman" w:hAnsi="Times New Roman"/>
          <w:b w:val="0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b w:val="0"/>
          <w:sz w:val="24"/>
          <w:szCs w:val="24"/>
          <w:lang w:val="ru-RU"/>
        </w:rPr>
        <w:t>сентябрь</w:t>
      </w:r>
      <w:r w:rsidRPr="00072441">
        <w:rPr>
          <w:rFonts w:ascii="Times New Roman" w:hAnsi="Times New Roman"/>
          <w:b w:val="0"/>
          <w:sz w:val="24"/>
          <w:szCs w:val="24"/>
        </w:rPr>
        <w:t xml:space="preserve"> 20</w:t>
      </w:r>
      <w:r w:rsidRPr="00072441">
        <w:rPr>
          <w:rFonts w:ascii="Times New Roman" w:hAnsi="Times New Roman"/>
          <w:b w:val="0"/>
          <w:sz w:val="24"/>
          <w:szCs w:val="24"/>
          <w:lang w:val="ru-RU"/>
        </w:rPr>
        <w:t>20</w:t>
      </w:r>
      <w:r w:rsidRPr="00072441">
        <w:rPr>
          <w:rFonts w:ascii="Times New Roman" w:hAnsi="Times New Roman"/>
          <w:b w:val="0"/>
          <w:sz w:val="24"/>
          <w:szCs w:val="24"/>
        </w:rPr>
        <w:t xml:space="preserve">г. – </w:t>
      </w:r>
      <w:r w:rsidRPr="00072441">
        <w:rPr>
          <w:rFonts w:ascii="Times New Roman" w:hAnsi="Times New Roman"/>
          <w:b w:val="0"/>
          <w:sz w:val="24"/>
          <w:szCs w:val="24"/>
          <w:lang w:val="ru-RU"/>
        </w:rPr>
        <w:t>2</w:t>
      </w:r>
      <w:r>
        <w:rPr>
          <w:rFonts w:ascii="Times New Roman" w:hAnsi="Times New Roman"/>
          <w:b w:val="0"/>
          <w:sz w:val="24"/>
          <w:szCs w:val="24"/>
          <w:lang w:val="ru-RU"/>
        </w:rPr>
        <w:t>7</w:t>
      </w:r>
      <w:r w:rsidRPr="00072441">
        <w:rPr>
          <w:rFonts w:ascii="Times New Roman" w:hAnsi="Times New Roman"/>
          <w:b w:val="0"/>
          <w:sz w:val="24"/>
          <w:szCs w:val="24"/>
        </w:rPr>
        <w:t>).</w:t>
      </w:r>
    </w:p>
    <w:p w14:paraId="1DFAA575" w14:textId="77777777" w:rsidR="008A10D6" w:rsidRPr="00152C99" w:rsidRDefault="008A10D6" w:rsidP="008A10D6">
      <w:pPr>
        <w:pStyle w:val="a3"/>
        <w:tabs>
          <w:tab w:val="left" w:pos="426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 xml:space="preserve">       </w:t>
      </w:r>
      <w:r w:rsidRPr="00152C99">
        <w:rPr>
          <w:rFonts w:ascii="Times New Roman" w:hAnsi="Times New Roman"/>
          <w:b w:val="0"/>
          <w:sz w:val="24"/>
          <w:szCs w:val="24"/>
        </w:rPr>
        <w:t xml:space="preserve">Зарегистрировано </w:t>
      </w:r>
      <w:r w:rsidRPr="00AB2748">
        <w:rPr>
          <w:rFonts w:ascii="Times New Roman" w:hAnsi="Times New Roman"/>
          <w:b w:val="0"/>
          <w:sz w:val="24"/>
          <w:szCs w:val="24"/>
          <w:lang w:val="ru-RU"/>
        </w:rPr>
        <w:t>70</w:t>
      </w:r>
      <w:r w:rsidRPr="00152C99">
        <w:rPr>
          <w:rFonts w:ascii="Times New Roman" w:hAnsi="Times New Roman"/>
          <w:b w:val="0"/>
          <w:sz w:val="24"/>
          <w:szCs w:val="24"/>
        </w:rPr>
        <w:t xml:space="preserve"> обращени</w:t>
      </w:r>
      <w:r>
        <w:rPr>
          <w:rFonts w:ascii="Times New Roman" w:hAnsi="Times New Roman"/>
          <w:b w:val="0"/>
          <w:sz w:val="24"/>
          <w:szCs w:val="24"/>
          <w:lang w:val="ru-RU"/>
        </w:rPr>
        <w:t>й</w:t>
      </w:r>
      <w:r w:rsidRPr="00152C99">
        <w:rPr>
          <w:rFonts w:ascii="Times New Roman" w:hAnsi="Times New Roman"/>
          <w:b w:val="0"/>
          <w:sz w:val="24"/>
          <w:szCs w:val="24"/>
        </w:rPr>
        <w:t xml:space="preserve"> за антирабической помощью, в т.ч. </w:t>
      </w:r>
      <w:r w:rsidRPr="00AB2748">
        <w:rPr>
          <w:rFonts w:ascii="Times New Roman" w:hAnsi="Times New Roman"/>
          <w:b w:val="0"/>
          <w:sz w:val="24"/>
          <w:szCs w:val="24"/>
          <w:lang w:val="ru-RU"/>
        </w:rPr>
        <w:t>25</w:t>
      </w:r>
      <w:r w:rsidRPr="00152C99">
        <w:rPr>
          <w:rFonts w:ascii="Times New Roman" w:hAnsi="Times New Roman"/>
          <w:b w:val="0"/>
          <w:sz w:val="24"/>
          <w:szCs w:val="24"/>
        </w:rPr>
        <w:t xml:space="preserve"> среди детей (за предыдущий месяц –</w:t>
      </w:r>
      <w:r w:rsidRPr="00152C99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ru-RU"/>
        </w:rPr>
        <w:t>1</w:t>
      </w:r>
      <w:r w:rsidRPr="00AB2748">
        <w:rPr>
          <w:rFonts w:ascii="Times New Roman" w:hAnsi="Times New Roman"/>
          <w:b w:val="0"/>
          <w:sz w:val="24"/>
          <w:szCs w:val="24"/>
          <w:lang w:val="ru-RU"/>
        </w:rPr>
        <w:t>57</w:t>
      </w:r>
      <w:r w:rsidRPr="00152C99">
        <w:rPr>
          <w:rFonts w:ascii="Times New Roman" w:hAnsi="Times New Roman"/>
          <w:b w:val="0"/>
          <w:sz w:val="24"/>
          <w:szCs w:val="24"/>
        </w:rPr>
        <w:t xml:space="preserve"> и </w:t>
      </w:r>
      <w:r>
        <w:rPr>
          <w:rFonts w:ascii="Times New Roman" w:hAnsi="Times New Roman"/>
          <w:b w:val="0"/>
          <w:sz w:val="24"/>
          <w:szCs w:val="24"/>
          <w:lang w:val="ru-RU"/>
        </w:rPr>
        <w:t>4</w:t>
      </w:r>
      <w:r w:rsidRPr="00AB2748">
        <w:rPr>
          <w:rFonts w:ascii="Times New Roman" w:hAnsi="Times New Roman"/>
          <w:b w:val="0"/>
          <w:sz w:val="24"/>
          <w:szCs w:val="24"/>
          <w:lang w:val="ru-RU"/>
        </w:rPr>
        <w:t>9</w:t>
      </w:r>
      <w:r w:rsidRPr="00152C99">
        <w:rPr>
          <w:rFonts w:ascii="Times New Roman" w:hAnsi="Times New Roman"/>
          <w:b w:val="0"/>
          <w:sz w:val="24"/>
          <w:szCs w:val="24"/>
        </w:rPr>
        <w:t xml:space="preserve"> соответственно). </w:t>
      </w:r>
    </w:p>
    <w:p w14:paraId="33AA355F" w14:textId="77777777" w:rsidR="008A10D6" w:rsidRDefault="008A10D6" w:rsidP="008A10D6">
      <w:pPr>
        <w:pStyle w:val="a3"/>
        <w:tabs>
          <w:tab w:val="left" w:pos="426"/>
        </w:tabs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152C99">
        <w:rPr>
          <w:rFonts w:ascii="Times New Roman" w:hAnsi="Times New Roman"/>
          <w:b w:val="0"/>
          <w:sz w:val="24"/>
          <w:szCs w:val="24"/>
          <w:lang w:val="ru-RU"/>
        </w:rPr>
        <w:t xml:space="preserve">       </w:t>
      </w:r>
      <w:r w:rsidRPr="00152C99">
        <w:rPr>
          <w:rFonts w:ascii="Times New Roman" w:hAnsi="Times New Roman"/>
          <w:b w:val="0"/>
          <w:sz w:val="24"/>
          <w:szCs w:val="24"/>
        </w:rPr>
        <w:t>Пострадали  от укусов  или контакта с животными:</w:t>
      </w:r>
    </w:p>
    <w:p w14:paraId="23CE5C5F" w14:textId="77777777" w:rsidR="008A10D6" w:rsidRPr="00FC7A88" w:rsidRDefault="008A10D6" w:rsidP="008A10D6">
      <w:pPr>
        <w:pStyle w:val="a3"/>
        <w:tabs>
          <w:tab w:val="left" w:pos="426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152C99">
        <w:rPr>
          <w:rFonts w:ascii="Times New Roman" w:hAnsi="Times New Roman"/>
          <w:b w:val="0"/>
          <w:sz w:val="24"/>
          <w:szCs w:val="24"/>
        </w:rPr>
        <w:t xml:space="preserve">– 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с подозрением на бешенство</w:t>
      </w:r>
      <w:r w:rsidRPr="00152C99">
        <w:rPr>
          <w:rFonts w:ascii="Times New Roman" w:hAnsi="Times New Roman"/>
          <w:b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152C99">
        <w:rPr>
          <w:rFonts w:ascii="Times New Roman" w:hAnsi="Times New Roman"/>
          <w:b w:val="0"/>
          <w:sz w:val="24"/>
          <w:szCs w:val="24"/>
        </w:rPr>
        <w:t xml:space="preserve"> человек</w:t>
      </w:r>
      <w:r>
        <w:rPr>
          <w:rFonts w:ascii="Times New Roman" w:hAnsi="Times New Roman"/>
          <w:b w:val="0"/>
          <w:sz w:val="24"/>
          <w:szCs w:val="24"/>
          <w:lang w:val="ru-RU"/>
        </w:rPr>
        <w:t>а (взрослые)</w:t>
      </w:r>
      <w:r w:rsidRPr="00152C99">
        <w:rPr>
          <w:rFonts w:ascii="Times New Roman" w:hAnsi="Times New Roman"/>
          <w:b w:val="0"/>
          <w:sz w:val="24"/>
          <w:szCs w:val="24"/>
        </w:rPr>
        <w:t>;</w:t>
      </w:r>
    </w:p>
    <w:p w14:paraId="3EBA80B4" w14:textId="77777777" w:rsidR="008A10D6" w:rsidRPr="00152C99" w:rsidRDefault="008A10D6" w:rsidP="008A10D6">
      <w:pPr>
        <w:pStyle w:val="a3"/>
        <w:tabs>
          <w:tab w:val="left" w:pos="426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152C99">
        <w:rPr>
          <w:rFonts w:ascii="Times New Roman" w:hAnsi="Times New Roman"/>
          <w:b w:val="0"/>
          <w:sz w:val="24"/>
          <w:szCs w:val="24"/>
        </w:rPr>
        <w:t xml:space="preserve">– безнадзорными животными – </w:t>
      </w:r>
      <w:r>
        <w:rPr>
          <w:rFonts w:ascii="Times New Roman" w:hAnsi="Times New Roman"/>
          <w:b w:val="0"/>
          <w:sz w:val="24"/>
          <w:szCs w:val="24"/>
          <w:lang w:val="ru-RU"/>
        </w:rPr>
        <w:t>39</w:t>
      </w:r>
      <w:r w:rsidRPr="00152C99">
        <w:rPr>
          <w:rFonts w:ascii="Times New Roman" w:hAnsi="Times New Roman"/>
          <w:b w:val="0"/>
          <w:sz w:val="24"/>
          <w:szCs w:val="24"/>
        </w:rPr>
        <w:t xml:space="preserve"> человек, из них </w:t>
      </w:r>
      <w:r>
        <w:rPr>
          <w:rFonts w:ascii="Times New Roman" w:hAnsi="Times New Roman"/>
          <w:b w:val="0"/>
          <w:sz w:val="24"/>
          <w:szCs w:val="24"/>
          <w:lang w:val="ru-RU"/>
        </w:rPr>
        <w:t>13</w:t>
      </w:r>
      <w:r w:rsidRPr="00152C99">
        <w:rPr>
          <w:rFonts w:ascii="Times New Roman" w:hAnsi="Times New Roman"/>
          <w:b w:val="0"/>
          <w:sz w:val="24"/>
          <w:szCs w:val="24"/>
        </w:rPr>
        <w:t xml:space="preserve"> –</w:t>
      </w:r>
      <w:r w:rsidRPr="00152C99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152C99">
        <w:rPr>
          <w:rFonts w:ascii="Times New Roman" w:hAnsi="Times New Roman"/>
          <w:b w:val="0"/>
          <w:sz w:val="24"/>
          <w:szCs w:val="24"/>
        </w:rPr>
        <w:t>дет</w:t>
      </w:r>
      <w:r w:rsidRPr="00152C99">
        <w:rPr>
          <w:rFonts w:ascii="Times New Roman" w:hAnsi="Times New Roman"/>
          <w:b w:val="0"/>
          <w:sz w:val="24"/>
          <w:szCs w:val="24"/>
          <w:lang w:val="ru-RU"/>
        </w:rPr>
        <w:t>и</w:t>
      </w:r>
      <w:r w:rsidRPr="00152C99">
        <w:rPr>
          <w:rFonts w:ascii="Times New Roman" w:hAnsi="Times New Roman"/>
          <w:b w:val="0"/>
          <w:sz w:val="24"/>
          <w:szCs w:val="24"/>
        </w:rPr>
        <w:t xml:space="preserve">; </w:t>
      </w:r>
    </w:p>
    <w:p w14:paraId="13E84B37" w14:textId="77777777" w:rsidR="008A10D6" w:rsidRPr="00152C99" w:rsidRDefault="008A10D6" w:rsidP="008A10D6">
      <w:pPr>
        <w:pStyle w:val="a3"/>
        <w:tabs>
          <w:tab w:val="left" w:pos="426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152C99">
        <w:rPr>
          <w:rFonts w:ascii="Times New Roman" w:hAnsi="Times New Roman"/>
          <w:b w:val="0"/>
          <w:sz w:val="24"/>
          <w:szCs w:val="24"/>
        </w:rPr>
        <w:t>– поднадзорными животными –</w:t>
      </w:r>
      <w:r w:rsidRPr="00152C99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ru-RU"/>
        </w:rPr>
        <w:t>29</w:t>
      </w:r>
      <w:r w:rsidRPr="00152C99">
        <w:rPr>
          <w:rFonts w:ascii="Times New Roman" w:hAnsi="Times New Roman"/>
          <w:b w:val="0"/>
          <w:sz w:val="24"/>
          <w:szCs w:val="24"/>
        </w:rPr>
        <w:t xml:space="preserve"> человек, из них </w:t>
      </w:r>
      <w:r>
        <w:rPr>
          <w:rFonts w:ascii="Times New Roman" w:hAnsi="Times New Roman"/>
          <w:b w:val="0"/>
          <w:sz w:val="24"/>
          <w:szCs w:val="24"/>
          <w:lang w:val="ru-RU"/>
        </w:rPr>
        <w:t>12</w:t>
      </w:r>
      <w:r w:rsidRPr="00152C99">
        <w:rPr>
          <w:rFonts w:ascii="Times New Roman" w:hAnsi="Times New Roman"/>
          <w:b w:val="0"/>
          <w:sz w:val="24"/>
          <w:szCs w:val="24"/>
        </w:rPr>
        <w:t xml:space="preserve"> –</w:t>
      </w:r>
      <w:r w:rsidRPr="00152C99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152C99">
        <w:rPr>
          <w:rFonts w:ascii="Times New Roman" w:hAnsi="Times New Roman"/>
          <w:b w:val="0"/>
          <w:sz w:val="24"/>
          <w:szCs w:val="24"/>
        </w:rPr>
        <w:t>дет</w:t>
      </w:r>
      <w:r w:rsidRPr="00152C99">
        <w:rPr>
          <w:rFonts w:ascii="Times New Roman" w:hAnsi="Times New Roman"/>
          <w:b w:val="0"/>
          <w:sz w:val="24"/>
          <w:szCs w:val="24"/>
          <w:lang w:val="ru-RU"/>
        </w:rPr>
        <w:t>и</w:t>
      </w:r>
      <w:r w:rsidRPr="00152C99">
        <w:rPr>
          <w:rFonts w:ascii="Times New Roman" w:hAnsi="Times New Roman"/>
          <w:b w:val="0"/>
          <w:sz w:val="24"/>
          <w:szCs w:val="24"/>
        </w:rPr>
        <w:t>.</w:t>
      </w:r>
    </w:p>
    <w:p w14:paraId="519A3DF1" w14:textId="77777777" w:rsidR="008A10D6" w:rsidRPr="00272167" w:rsidRDefault="008A10D6" w:rsidP="008A10D6">
      <w:pPr>
        <w:pStyle w:val="a3"/>
        <w:tabs>
          <w:tab w:val="left" w:pos="426"/>
        </w:tabs>
        <w:jc w:val="both"/>
        <w:rPr>
          <w:sz w:val="24"/>
          <w:lang w:val="ru-RU"/>
        </w:rPr>
      </w:pPr>
      <w:r w:rsidRPr="00152C99">
        <w:rPr>
          <w:rFonts w:ascii="Times New Roman" w:hAnsi="Times New Roman"/>
          <w:b w:val="0"/>
          <w:sz w:val="24"/>
          <w:szCs w:val="24"/>
          <w:lang w:val="ru-RU"/>
        </w:rPr>
        <w:t xml:space="preserve">       Н</w:t>
      </w:r>
      <w:proofErr w:type="spellStart"/>
      <w:r w:rsidRPr="00152C99">
        <w:rPr>
          <w:rFonts w:ascii="Times New Roman" w:hAnsi="Times New Roman"/>
          <w:b w:val="0"/>
          <w:sz w:val="24"/>
          <w:szCs w:val="24"/>
        </w:rPr>
        <w:t>ачали</w:t>
      </w:r>
      <w:proofErr w:type="spellEnd"/>
      <w:r w:rsidRPr="00152C99">
        <w:rPr>
          <w:rFonts w:ascii="Times New Roman" w:hAnsi="Times New Roman"/>
          <w:b w:val="0"/>
          <w:sz w:val="24"/>
          <w:szCs w:val="24"/>
        </w:rPr>
        <w:t xml:space="preserve"> профилактическое лечение 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64 </w:t>
      </w:r>
      <w:r w:rsidRPr="00152C99">
        <w:rPr>
          <w:rFonts w:ascii="Times New Roman" w:hAnsi="Times New Roman"/>
          <w:b w:val="0"/>
          <w:sz w:val="24"/>
          <w:szCs w:val="24"/>
        </w:rPr>
        <w:t>пострадавши</w:t>
      </w:r>
      <w:r>
        <w:rPr>
          <w:rFonts w:ascii="Times New Roman" w:hAnsi="Times New Roman"/>
          <w:b w:val="0"/>
          <w:sz w:val="24"/>
          <w:szCs w:val="24"/>
          <w:lang w:val="ru-RU"/>
        </w:rPr>
        <w:t>х</w:t>
      </w:r>
      <w:r w:rsidRPr="00152C99">
        <w:rPr>
          <w:rFonts w:ascii="Times New Roman" w:hAnsi="Times New Roman"/>
          <w:b w:val="0"/>
          <w:sz w:val="24"/>
          <w:szCs w:val="24"/>
        </w:rPr>
        <w:t>.</w:t>
      </w:r>
      <w:r w:rsidRPr="00180B2B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254732E6" w14:textId="77777777" w:rsidR="008A10D6" w:rsidRPr="00EC2ABF" w:rsidRDefault="008A10D6" w:rsidP="008A10D6">
      <w:pPr>
        <w:pStyle w:val="a3"/>
        <w:tabs>
          <w:tab w:val="left" w:pos="426"/>
        </w:tabs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 xml:space="preserve">        </w:t>
      </w:r>
      <w:r w:rsidRPr="00EC2ABF">
        <w:rPr>
          <w:rFonts w:ascii="Times New Roman" w:hAnsi="Times New Roman"/>
          <w:b w:val="0"/>
          <w:sz w:val="24"/>
          <w:szCs w:val="24"/>
          <w:u w:val="single"/>
          <w:lang w:val="ru-RU"/>
        </w:rPr>
        <w:t>П</w:t>
      </w:r>
      <w:proofErr w:type="spellStart"/>
      <w:r w:rsidRPr="00EC2ABF">
        <w:rPr>
          <w:rFonts w:ascii="Times New Roman" w:hAnsi="Times New Roman"/>
          <w:b w:val="0"/>
          <w:sz w:val="24"/>
          <w:szCs w:val="24"/>
          <w:u w:val="single"/>
        </w:rPr>
        <w:t>роведено</w:t>
      </w:r>
      <w:proofErr w:type="spellEnd"/>
      <w:r w:rsidRPr="00EC2ABF">
        <w:rPr>
          <w:rFonts w:ascii="Times New Roman" w:hAnsi="Times New Roman"/>
          <w:b w:val="0"/>
          <w:sz w:val="24"/>
          <w:szCs w:val="24"/>
        </w:rPr>
        <w:t>:</w:t>
      </w:r>
    </w:p>
    <w:p w14:paraId="37786E0F" w14:textId="77777777" w:rsidR="008A10D6" w:rsidRPr="004A2C59" w:rsidRDefault="008A10D6" w:rsidP="008A10D6">
      <w:pPr>
        <w:numPr>
          <w:ilvl w:val="0"/>
          <w:numId w:val="1"/>
        </w:numPr>
        <w:tabs>
          <w:tab w:val="clear" w:pos="502"/>
          <w:tab w:val="num" w:pos="360"/>
          <w:tab w:val="num" w:pos="540"/>
          <w:tab w:val="left" w:pos="3502"/>
        </w:tabs>
        <w:suppressAutoHyphens/>
        <w:ind w:left="360"/>
        <w:jc w:val="both"/>
        <w:rPr>
          <w:sz w:val="24"/>
          <w:szCs w:val="24"/>
        </w:rPr>
      </w:pPr>
      <w:r w:rsidRPr="00312C56">
        <w:rPr>
          <w:sz w:val="24"/>
          <w:szCs w:val="24"/>
        </w:rPr>
        <w:t xml:space="preserve">эпидемиологическое </w:t>
      </w:r>
      <w:proofErr w:type="gramStart"/>
      <w:r w:rsidRPr="00312C56">
        <w:rPr>
          <w:sz w:val="24"/>
          <w:szCs w:val="24"/>
        </w:rPr>
        <w:t>обследование  очагов</w:t>
      </w:r>
      <w:proofErr w:type="gramEnd"/>
      <w:r w:rsidRPr="00312C56">
        <w:rPr>
          <w:sz w:val="24"/>
          <w:szCs w:val="24"/>
        </w:rPr>
        <w:t xml:space="preserve"> инфекционных заболеваний</w:t>
      </w:r>
      <w:r w:rsidRPr="004A2C59">
        <w:rPr>
          <w:sz w:val="24"/>
          <w:szCs w:val="24"/>
        </w:rPr>
        <w:t>;</w:t>
      </w:r>
    </w:p>
    <w:p w14:paraId="2222FA63" w14:textId="77777777" w:rsidR="008A10D6" w:rsidRDefault="008A10D6" w:rsidP="008A10D6">
      <w:pPr>
        <w:numPr>
          <w:ilvl w:val="0"/>
          <w:numId w:val="1"/>
        </w:numPr>
        <w:tabs>
          <w:tab w:val="clear" w:pos="502"/>
          <w:tab w:val="num" w:pos="0"/>
          <w:tab w:val="num" w:pos="540"/>
          <w:tab w:val="left" w:pos="3502"/>
        </w:tabs>
        <w:suppressAutoHyphens/>
        <w:ind w:left="360"/>
        <w:jc w:val="both"/>
        <w:rPr>
          <w:sz w:val="24"/>
          <w:szCs w:val="24"/>
        </w:rPr>
      </w:pPr>
      <w:r w:rsidRPr="00465085">
        <w:rPr>
          <w:sz w:val="24"/>
          <w:szCs w:val="24"/>
        </w:rPr>
        <w:t>санитарно-</w:t>
      </w:r>
      <w:proofErr w:type="gramStart"/>
      <w:r w:rsidRPr="00465085">
        <w:rPr>
          <w:sz w:val="24"/>
          <w:szCs w:val="24"/>
        </w:rPr>
        <w:t>эпидемиологическое  обследование</w:t>
      </w:r>
      <w:proofErr w:type="gramEnd"/>
      <w:r w:rsidRPr="00465085">
        <w:rPr>
          <w:sz w:val="24"/>
          <w:szCs w:val="24"/>
        </w:rPr>
        <w:t xml:space="preserve">  </w:t>
      </w:r>
      <w:proofErr w:type="spellStart"/>
      <w:r w:rsidRPr="00465085">
        <w:rPr>
          <w:sz w:val="24"/>
          <w:szCs w:val="24"/>
        </w:rPr>
        <w:t>эпидемиологически</w:t>
      </w:r>
      <w:proofErr w:type="spellEnd"/>
      <w:r w:rsidRPr="00465085">
        <w:rPr>
          <w:sz w:val="24"/>
          <w:szCs w:val="24"/>
        </w:rPr>
        <w:t xml:space="preserve"> значимых объектов в связи с регистрацией случаев инфекционных заболеваний с отбором проб на санитарно-показательную флору;</w:t>
      </w:r>
    </w:p>
    <w:p w14:paraId="32EC5FA3" w14:textId="77777777" w:rsidR="008A10D6" w:rsidRPr="00465085" w:rsidRDefault="008A10D6" w:rsidP="008A10D6">
      <w:pPr>
        <w:numPr>
          <w:ilvl w:val="0"/>
          <w:numId w:val="1"/>
        </w:numPr>
        <w:tabs>
          <w:tab w:val="clear" w:pos="502"/>
          <w:tab w:val="num" w:pos="360"/>
          <w:tab w:val="num" w:pos="540"/>
          <w:tab w:val="left" w:pos="3502"/>
        </w:tabs>
        <w:suppressAutoHyphens/>
        <w:ind w:left="360"/>
        <w:jc w:val="both"/>
        <w:rPr>
          <w:sz w:val="24"/>
          <w:szCs w:val="24"/>
        </w:rPr>
      </w:pPr>
      <w:r w:rsidRPr="00465085">
        <w:rPr>
          <w:sz w:val="24"/>
          <w:szCs w:val="24"/>
        </w:rPr>
        <w:t xml:space="preserve">прием еженедельных отчетов по инфекционной заболеваемости из ЛПУ г. Тирасполь, </w:t>
      </w:r>
      <w:proofErr w:type="spellStart"/>
      <w:r w:rsidRPr="00465085">
        <w:rPr>
          <w:sz w:val="24"/>
          <w:szCs w:val="24"/>
        </w:rPr>
        <w:t>ЦГиЭ</w:t>
      </w:r>
      <w:proofErr w:type="spellEnd"/>
      <w:r w:rsidRPr="00465085">
        <w:rPr>
          <w:sz w:val="24"/>
          <w:szCs w:val="24"/>
        </w:rPr>
        <w:t xml:space="preserve"> </w:t>
      </w:r>
      <w:proofErr w:type="gramStart"/>
      <w:r w:rsidRPr="00465085">
        <w:rPr>
          <w:sz w:val="24"/>
          <w:szCs w:val="24"/>
        </w:rPr>
        <w:t>административных  территорий</w:t>
      </w:r>
      <w:proofErr w:type="gramEnd"/>
      <w:r w:rsidRPr="00465085">
        <w:rPr>
          <w:sz w:val="24"/>
          <w:szCs w:val="24"/>
        </w:rPr>
        <w:t xml:space="preserve">, по количеству зарегистрированных случаев инфекционных заболеваний и обращений за антирабической помощью из </w:t>
      </w:r>
      <w:proofErr w:type="spellStart"/>
      <w:r w:rsidRPr="00465085">
        <w:rPr>
          <w:sz w:val="24"/>
          <w:szCs w:val="24"/>
        </w:rPr>
        <w:t>ЦГиЭ</w:t>
      </w:r>
      <w:proofErr w:type="spellEnd"/>
      <w:r w:rsidRPr="00465085">
        <w:rPr>
          <w:sz w:val="24"/>
          <w:szCs w:val="24"/>
        </w:rPr>
        <w:t xml:space="preserve"> административных территорий – их обобщение и анализ эпидемиологической ситуации;</w:t>
      </w:r>
    </w:p>
    <w:p w14:paraId="311DC87B" w14:textId="77777777" w:rsidR="008A10D6" w:rsidRDefault="008A10D6" w:rsidP="008A10D6">
      <w:pPr>
        <w:numPr>
          <w:ilvl w:val="0"/>
          <w:numId w:val="1"/>
        </w:numPr>
        <w:tabs>
          <w:tab w:val="clear" w:pos="502"/>
          <w:tab w:val="num" w:pos="284"/>
          <w:tab w:val="num" w:pos="360"/>
          <w:tab w:val="left" w:pos="3502"/>
        </w:tabs>
        <w:suppressAutoHyphens/>
        <w:ind w:left="360"/>
        <w:jc w:val="both"/>
        <w:rPr>
          <w:sz w:val="24"/>
          <w:szCs w:val="24"/>
        </w:rPr>
      </w:pPr>
      <w:r w:rsidRPr="00730271">
        <w:rPr>
          <w:sz w:val="24"/>
          <w:szCs w:val="24"/>
        </w:rPr>
        <w:t xml:space="preserve">направление в адрес ЛПУ сведений о контактных лицах с больными коронавирусной инфекцией для проведения медицинского наблюдения в </w:t>
      </w:r>
      <w:proofErr w:type="gramStart"/>
      <w:r w:rsidRPr="00730271">
        <w:rPr>
          <w:sz w:val="24"/>
          <w:szCs w:val="24"/>
        </w:rPr>
        <w:t>течение  14</w:t>
      </w:r>
      <w:proofErr w:type="gramEnd"/>
      <w:r w:rsidRPr="00730271">
        <w:rPr>
          <w:sz w:val="24"/>
          <w:szCs w:val="24"/>
        </w:rPr>
        <w:t xml:space="preserve"> дней;</w:t>
      </w:r>
    </w:p>
    <w:p w14:paraId="5EA0EF79" w14:textId="77777777" w:rsidR="008A10D6" w:rsidRDefault="008A10D6" w:rsidP="008A10D6">
      <w:pPr>
        <w:numPr>
          <w:ilvl w:val="0"/>
          <w:numId w:val="1"/>
        </w:numPr>
        <w:tabs>
          <w:tab w:val="clear" w:pos="502"/>
          <w:tab w:val="num" w:pos="284"/>
          <w:tab w:val="num" w:pos="360"/>
          <w:tab w:val="left" w:pos="3502"/>
        </w:tabs>
        <w:suppressAutoHyphens/>
        <w:ind w:left="360"/>
        <w:jc w:val="both"/>
        <w:rPr>
          <w:sz w:val="24"/>
          <w:szCs w:val="24"/>
        </w:rPr>
      </w:pPr>
      <w:r w:rsidRPr="004A2C59">
        <w:rPr>
          <w:sz w:val="24"/>
          <w:szCs w:val="24"/>
        </w:rPr>
        <w:t xml:space="preserve">прием отчетов из ЛПУ </w:t>
      </w:r>
      <w:proofErr w:type="spellStart"/>
      <w:r w:rsidRPr="004A2C59">
        <w:rPr>
          <w:sz w:val="24"/>
          <w:szCs w:val="24"/>
        </w:rPr>
        <w:t>г.Тирасполь</w:t>
      </w:r>
      <w:proofErr w:type="spellEnd"/>
      <w:r w:rsidRPr="004A2C59">
        <w:rPr>
          <w:sz w:val="24"/>
          <w:szCs w:val="24"/>
        </w:rPr>
        <w:t xml:space="preserve">, г. </w:t>
      </w:r>
      <w:proofErr w:type="spellStart"/>
      <w:r w:rsidRPr="004A2C59">
        <w:rPr>
          <w:sz w:val="24"/>
          <w:szCs w:val="24"/>
        </w:rPr>
        <w:t>Днестровск</w:t>
      </w:r>
      <w:proofErr w:type="spellEnd"/>
      <w:r w:rsidRPr="004A2C59">
        <w:rPr>
          <w:sz w:val="24"/>
          <w:szCs w:val="24"/>
        </w:rPr>
        <w:t xml:space="preserve"> и </w:t>
      </w:r>
      <w:proofErr w:type="spellStart"/>
      <w:r w:rsidRPr="004A2C59">
        <w:rPr>
          <w:sz w:val="24"/>
          <w:szCs w:val="24"/>
        </w:rPr>
        <w:t>ЦГиЭ</w:t>
      </w:r>
      <w:proofErr w:type="spellEnd"/>
      <w:r w:rsidRPr="004A2C59">
        <w:rPr>
          <w:sz w:val="24"/>
          <w:szCs w:val="24"/>
        </w:rPr>
        <w:t xml:space="preserve"> административных территорий и их обобщение</w:t>
      </w:r>
      <w:r>
        <w:rPr>
          <w:sz w:val="24"/>
          <w:szCs w:val="24"/>
        </w:rPr>
        <w:t>;</w:t>
      </w:r>
    </w:p>
    <w:p w14:paraId="5F0FD829" w14:textId="77777777" w:rsidR="008A10D6" w:rsidRDefault="008A10D6" w:rsidP="008A10D6">
      <w:pPr>
        <w:numPr>
          <w:ilvl w:val="0"/>
          <w:numId w:val="1"/>
        </w:numPr>
        <w:shd w:val="clear" w:color="auto" w:fill="FFFFFF"/>
        <w:tabs>
          <w:tab w:val="clear" w:pos="502"/>
          <w:tab w:val="num" w:pos="284"/>
          <w:tab w:val="left" w:pos="3502"/>
        </w:tabs>
        <w:suppressAutoHyphens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прием и обобщение отчетов о проведенных профилактических прививках за август 2021 года по ПМР;</w:t>
      </w:r>
    </w:p>
    <w:p w14:paraId="7DE4899D" w14:textId="77777777" w:rsidR="008A10D6" w:rsidRDefault="008A10D6" w:rsidP="008A10D6">
      <w:pPr>
        <w:numPr>
          <w:ilvl w:val="0"/>
          <w:numId w:val="1"/>
        </w:numPr>
        <w:tabs>
          <w:tab w:val="clear" w:pos="502"/>
          <w:tab w:val="num" w:pos="284"/>
          <w:tab w:val="num" w:pos="360"/>
          <w:tab w:val="left" w:pos="3502"/>
        </w:tabs>
        <w:suppressAutoHyphens/>
        <w:ind w:left="360"/>
        <w:jc w:val="both"/>
        <w:rPr>
          <w:sz w:val="24"/>
          <w:szCs w:val="24"/>
        </w:rPr>
      </w:pPr>
      <w:r w:rsidRPr="00327531">
        <w:rPr>
          <w:sz w:val="24"/>
          <w:szCs w:val="24"/>
        </w:rPr>
        <w:t xml:space="preserve">подготовлено и направлено </w:t>
      </w:r>
      <w:r w:rsidRPr="004F6868">
        <w:rPr>
          <w:sz w:val="24"/>
          <w:szCs w:val="24"/>
        </w:rPr>
        <w:t>145</w:t>
      </w:r>
      <w:r w:rsidRPr="00327531">
        <w:rPr>
          <w:sz w:val="24"/>
          <w:szCs w:val="24"/>
        </w:rPr>
        <w:t xml:space="preserve"> санитарных предписани</w:t>
      </w:r>
      <w:r>
        <w:rPr>
          <w:sz w:val="24"/>
          <w:szCs w:val="24"/>
        </w:rPr>
        <w:t>й</w:t>
      </w:r>
      <w:r w:rsidRPr="00327531">
        <w:rPr>
          <w:sz w:val="24"/>
          <w:szCs w:val="24"/>
        </w:rPr>
        <w:t xml:space="preserve"> по проведению противоэпидемических мероприятий </w:t>
      </w:r>
      <w:proofErr w:type="gramStart"/>
      <w:r w:rsidRPr="00327531">
        <w:rPr>
          <w:sz w:val="24"/>
          <w:szCs w:val="24"/>
        </w:rPr>
        <w:t xml:space="preserve">в </w:t>
      </w:r>
      <w:r w:rsidRPr="00C17896">
        <w:t xml:space="preserve"> </w:t>
      </w:r>
      <w:r w:rsidRPr="00327531">
        <w:rPr>
          <w:sz w:val="24"/>
          <w:szCs w:val="24"/>
        </w:rPr>
        <w:t>коллективах</w:t>
      </w:r>
      <w:proofErr w:type="gramEnd"/>
      <w:r w:rsidRPr="00327531">
        <w:rPr>
          <w:sz w:val="24"/>
          <w:szCs w:val="24"/>
        </w:rPr>
        <w:t>, учреждениях в связи с наличием случаев новой коронавирусной инфекции (группы, классы и др.).</w:t>
      </w:r>
    </w:p>
    <w:p w14:paraId="43803B61" w14:textId="77777777" w:rsidR="008A10D6" w:rsidRPr="00327531" w:rsidRDefault="008A10D6" w:rsidP="008A10D6">
      <w:pPr>
        <w:tabs>
          <w:tab w:val="num" w:pos="284"/>
          <w:tab w:val="num" w:pos="360"/>
          <w:tab w:val="left" w:pos="3502"/>
        </w:tabs>
        <w:suppressAutoHyphens/>
        <w:ind w:left="360"/>
        <w:jc w:val="both"/>
        <w:rPr>
          <w:sz w:val="24"/>
          <w:szCs w:val="24"/>
        </w:rPr>
      </w:pPr>
    </w:p>
    <w:p w14:paraId="2972CF15" w14:textId="77777777" w:rsidR="008A10D6" w:rsidRDefault="008A10D6" w:rsidP="008A10D6">
      <w:pPr>
        <w:tabs>
          <w:tab w:val="left" w:pos="851"/>
        </w:tabs>
        <w:ind w:right="-284" w:firstLine="720"/>
        <w:jc w:val="center"/>
        <w:rPr>
          <w:b/>
          <w:i/>
          <w:sz w:val="24"/>
          <w:szCs w:val="24"/>
        </w:rPr>
      </w:pPr>
      <w:r w:rsidRPr="00B85D44">
        <w:rPr>
          <w:b/>
          <w:i/>
          <w:sz w:val="24"/>
          <w:szCs w:val="24"/>
        </w:rPr>
        <w:t>О результатах санитарного контроля (надзора).</w:t>
      </w:r>
    </w:p>
    <w:p w14:paraId="347F201D" w14:textId="77777777" w:rsidR="008A10D6" w:rsidRPr="00B85D44" w:rsidRDefault="008A10D6" w:rsidP="008A10D6">
      <w:pPr>
        <w:tabs>
          <w:tab w:val="left" w:pos="851"/>
        </w:tabs>
        <w:ind w:right="-284" w:firstLine="720"/>
        <w:jc w:val="center"/>
        <w:rPr>
          <w:b/>
          <w:sz w:val="24"/>
          <w:szCs w:val="24"/>
        </w:rPr>
      </w:pPr>
    </w:p>
    <w:p w14:paraId="0BFFB6F4" w14:textId="77777777" w:rsidR="008A10D6" w:rsidRDefault="008A10D6" w:rsidP="008A10D6">
      <w:pPr>
        <w:tabs>
          <w:tab w:val="left" w:pos="360"/>
          <w:tab w:val="left" w:pos="567"/>
        </w:tabs>
        <w:ind w:right="4"/>
        <w:jc w:val="both"/>
        <w:rPr>
          <w:sz w:val="24"/>
          <w:szCs w:val="24"/>
        </w:rPr>
      </w:pPr>
      <w:r w:rsidRPr="00B85D44">
        <w:rPr>
          <w:sz w:val="24"/>
          <w:szCs w:val="24"/>
        </w:rPr>
        <w:t xml:space="preserve">         Центрами гигиены и эпидемиологии проведены контрольные мероприятия:</w:t>
      </w:r>
    </w:p>
    <w:p w14:paraId="6C1A6DE1" w14:textId="77777777" w:rsidR="008A10D6" w:rsidRPr="00B85D44" w:rsidRDefault="008A10D6" w:rsidP="008A10D6">
      <w:pPr>
        <w:tabs>
          <w:tab w:val="left" w:pos="360"/>
          <w:tab w:val="left" w:pos="567"/>
        </w:tabs>
        <w:ind w:right="4"/>
        <w:jc w:val="both"/>
        <w:rPr>
          <w:sz w:val="24"/>
          <w:szCs w:val="24"/>
        </w:rPr>
      </w:pPr>
      <w:r w:rsidRPr="00B85D44">
        <w:rPr>
          <w:sz w:val="24"/>
          <w:szCs w:val="24"/>
        </w:rPr>
        <w:t xml:space="preserve"> – </w:t>
      </w:r>
      <w:r>
        <w:rPr>
          <w:sz w:val="24"/>
          <w:szCs w:val="24"/>
        </w:rPr>
        <w:t>1</w:t>
      </w:r>
      <w:r w:rsidRPr="00B85D44">
        <w:rPr>
          <w:sz w:val="24"/>
          <w:szCs w:val="24"/>
        </w:rPr>
        <w:t>5 плановых проверок (</w:t>
      </w:r>
      <w:r>
        <w:rPr>
          <w:sz w:val="24"/>
          <w:szCs w:val="24"/>
        </w:rPr>
        <w:t>6</w:t>
      </w:r>
      <w:r w:rsidRPr="00B85D44">
        <w:rPr>
          <w:sz w:val="24"/>
          <w:szCs w:val="24"/>
        </w:rPr>
        <w:t xml:space="preserve"> на пищевых объектах; </w:t>
      </w:r>
      <w:r>
        <w:rPr>
          <w:sz w:val="24"/>
          <w:szCs w:val="24"/>
        </w:rPr>
        <w:t>1</w:t>
      </w:r>
      <w:r w:rsidRPr="00B85D44">
        <w:rPr>
          <w:sz w:val="24"/>
          <w:szCs w:val="24"/>
        </w:rPr>
        <w:t xml:space="preserve"> – коммунальных, </w:t>
      </w:r>
      <w:r>
        <w:rPr>
          <w:sz w:val="24"/>
          <w:szCs w:val="24"/>
        </w:rPr>
        <w:t>8</w:t>
      </w:r>
      <w:r w:rsidRPr="00B85D44">
        <w:rPr>
          <w:sz w:val="24"/>
          <w:szCs w:val="24"/>
        </w:rPr>
        <w:t xml:space="preserve"> – промышленных), из них </w:t>
      </w:r>
      <w:r>
        <w:rPr>
          <w:sz w:val="24"/>
          <w:szCs w:val="24"/>
        </w:rPr>
        <w:t>10</w:t>
      </w:r>
      <w:r w:rsidRPr="00B85D44">
        <w:rPr>
          <w:sz w:val="24"/>
          <w:szCs w:val="24"/>
        </w:rPr>
        <w:t xml:space="preserve"> с применением лабораторно-инструментальных методов исследования. В ходе плановых проверок</w:t>
      </w:r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г.Тирасполь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7759AF">
        <w:rPr>
          <w:sz w:val="24"/>
          <w:szCs w:val="24"/>
        </w:rPr>
        <w:t>Григориопольск</w:t>
      </w:r>
      <w:r>
        <w:rPr>
          <w:sz w:val="24"/>
          <w:szCs w:val="24"/>
        </w:rPr>
        <w:t>ом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Слободзейском</w:t>
      </w:r>
      <w:proofErr w:type="spellEnd"/>
      <w:r>
        <w:rPr>
          <w:sz w:val="24"/>
          <w:szCs w:val="24"/>
        </w:rPr>
        <w:t xml:space="preserve"> и Каменском р-ах</w:t>
      </w:r>
      <w:r w:rsidRPr="00B85D44">
        <w:rPr>
          <w:sz w:val="24"/>
          <w:szCs w:val="24"/>
        </w:rPr>
        <w:t xml:space="preserve"> нарушени</w:t>
      </w:r>
      <w:r>
        <w:rPr>
          <w:sz w:val="24"/>
          <w:szCs w:val="24"/>
        </w:rPr>
        <w:t>й</w:t>
      </w:r>
      <w:r w:rsidRPr="00B85D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</w:t>
      </w:r>
      <w:r w:rsidRPr="00B85D44">
        <w:rPr>
          <w:sz w:val="24"/>
          <w:szCs w:val="24"/>
        </w:rPr>
        <w:t>выявлено</w:t>
      </w:r>
      <w:r>
        <w:rPr>
          <w:sz w:val="24"/>
          <w:szCs w:val="24"/>
        </w:rPr>
        <w:t>, в</w:t>
      </w:r>
      <w:r w:rsidRPr="00B85D4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г.Бендеры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B85D44">
        <w:rPr>
          <w:sz w:val="24"/>
          <w:szCs w:val="24"/>
        </w:rPr>
        <w:t>Дубоссарском</w:t>
      </w:r>
      <w:proofErr w:type="spellEnd"/>
      <w:r>
        <w:rPr>
          <w:sz w:val="24"/>
          <w:szCs w:val="24"/>
        </w:rPr>
        <w:t xml:space="preserve"> и </w:t>
      </w:r>
      <w:proofErr w:type="spellStart"/>
      <w:proofErr w:type="gramStart"/>
      <w:r w:rsidRPr="00B85D44">
        <w:rPr>
          <w:sz w:val="24"/>
          <w:szCs w:val="24"/>
        </w:rPr>
        <w:t>Рыбницк</w:t>
      </w:r>
      <w:r>
        <w:rPr>
          <w:sz w:val="24"/>
          <w:szCs w:val="24"/>
        </w:rPr>
        <w:t>ом</w:t>
      </w:r>
      <w:proofErr w:type="spellEnd"/>
      <w:r>
        <w:rPr>
          <w:sz w:val="24"/>
          <w:szCs w:val="24"/>
        </w:rPr>
        <w:t xml:space="preserve"> </w:t>
      </w:r>
      <w:r w:rsidRPr="00B85D44">
        <w:rPr>
          <w:sz w:val="24"/>
          <w:szCs w:val="24"/>
        </w:rPr>
        <w:t xml:space="preserve"> р</w:t>
      </w:r>
      <w:proofErr w:type="gramEnd"/>
      <w:r w:rsidRPr="00B85D44">
        <w:rPr>
          <w:sz w:val="24"/>
          <w:szCs w:val="24"/>
        </w:rPr>
        <w:t>-н</w:t>
      </w:r>
      <w:r>
        <w:rPr>
          <w:sz w:val="24"/>
          <w:szCs w:val="24"/>
        </w:rPr>
        <w:t>ах</w:t>
      </w:r>
      <w:r w:rsidRPr="00B85D44">
        <w:rPr>
          <w:sz w:val="24"/>
          <w:szCs w:val="24"/>
        </w:rPr>
        <w:t xml:space="preserve">  п</w:t>
      </w:r>
      <w:r>
        <w:rPr>
          <w:sz w:val="24"/>
          <w:szCs w:val="24"/>
        </w:rPr>
        <w:t>лановые проверки не проводились;</w:t>
      </w:r>
    </w:p>
    <w:p w14:paraId="4CF63644" w14:textId="77777777" w:rsidR="008A10D6" w:rsidRPr="007759AF" w:rsidRDefault="008A10D6" w:rsidP="008A10D6">
      <w:pPr>
        <w:tabs>
          <w:tab w:val="left" w:pos="360"/>
        </w:tabs>
        <w:ind w:right="4"/>
        <w:jc w:val="both"/>
        <w:rPr>
          <w:sz w:val="24"/>
          <w:szCs w:val="24"/>
        </w:rPr>
      </w:pPr>
      <w:r w:rsidRPr="00B85D44">
        <w:rPr>
          <w:sz w:val="24"/>
          <w:szCs w:val="24"/>
        </w:rPr>
        <w:t xml:space="preserve">– </w:t>
      </w:r>
      <w:r>
        <w:rPr>
          <w:sz w:val="24"/>
          <w:szCs w:val="24"/>
        </w:rPr>
        <w:t>536</w:t>
      </w:r>
      <w:r w:rsidRPr="00B85D44">
        <w:rPr>
          <w:sz w:val="24"/>
          <w:szCs w:val="24"/>
        </w:rPr>
        <w:t xml:space="preserve"> внепланов</w:t>
      </w:r>
      <w:r>
        <w:rPr>
          <w:sz w:val="24"/>
          <w:szCs w:val="24"/>
        </w:rPr>
        <w:t>ых</w:t>
      </w:r>
      <w:r w:rsidRPr="00B85D44">
        <w:rPr>
          <w:sz w:val="24"/>
          <w:szCs w:val="24"/>
        </w:rPr>
        <w:t xml:space="preserve"> провер</w:t>
      </w:r>
      <w:r>
        <w:rPr>
          <w:sz w:val="24"/>
          <w:szCs w:val="24"/>
        </w:rPr>
        <w:t>ок</w:t>
      </w:r>
      <w:r w:rsidRPr="00B85D44">
        <w:rPr>
          <w:sz w:val="24"/>
          <w:szCs w:val="24"/>
        </w:rPr>
        <w:t xml:space="preserve">, из них </w:t>
      </w:r>
      <w:r>
        <w:rPr>
          <w:sz w:val="24"/>
          <w:szCs w:val="24"/>
        </w:rPr>
        <w:t>274</w:t>
      </w:r>
      <w:r w:rsidRPr="00B85D44">
        <w:rPr>
          <w:sz w:val="24"/>
          <w:szCs w:val="24"/>
        </w:rPr>
        <w:t xml:space="preserve">  на пищевых объектах, </w:t>
      </w:r>
      <w:r>
        <w:rPr>
          <w:sz w:val="24"/>
          <w:szCs w:val="24"/>
        </w:rPr>
        <w:t>26</w:t>
      </w:r>
      <w:r w:rsidRPr="00B85D44">
        <w:rPr>
          <w:sz w:val="24"/>
          <w:szCs w:val="24"/>
        </w:rPr>
        <w:t xml:space="preserve"> – промышленных, </w:t>
      </w:r>
      <w:r>
        <w:rPr>
          <w:sz w:val="24"/>
          <w:szCs w:val="24"/>
        </w:rPr>
        <w:t>118</w:t>
      </w:r>
      <w:r w:rsidRPr="00B85D44">
        <w:rPr>
          <w:sz w:val="24"/>
          <w:szCs w:val="24"/>
        </w:rPr>
        <w:t xml:space="preserve"> – коммунальных, </w:t>
      </w:r>
      <w:r>
        <w:rPr>
          <w:sz w:val="24"/>
          <w:szCs w:val="24"/>
        </w:rPr>
        <w:t xml:space="preserve">118 </w:t>
      </w:r>
      <w:r w:rsidRPr="00B85D44">
        <w:rPr>
          <w:sz w:val="24"/>
          <w:szCs w:val="24"/>
        </w:rPr>
        <w:t xml:space="preserve">в  образовательных учреждениях, в т.ч.: по заявлениям организаций и индивидуальных предпринимателей – </w:t>
      </w:r>
      <w:r>
        <w:rPr>
          <w:sz w:val="24"/>
          <w:szCs w:val="24"/>
        </w:rPr>
        <w:t>78 проверок</w:t>
      </w:r>
      <w:r w:rsidRPr="00B85D44">
        <w:rPr>
          <w:sz w:val="24"/>
          <w:szCs w:val="24"/>
        </w:rPr>
        <w:t xml:space="preserve">; согласно Приказу МЗ ПМР от 25.04.2016г. № 201 «Об организации обязательных предварительных и периодических медицинских осмотров (обследований)» – </w:t>
      </w:r>
      <w:r>
        <w:rPr>
          <w:sz w:val="24"/>
          <w:szCs w:val="24"/>
        </w:rPr>
        <w:t>55</w:t>
      </w:r>
      <w:r w:rsidRPr="00B85D44">
        <w:rPr>
          <w:sz w:val="24"/>
          <w:szCs w:val="24"/>
        </w:rPr>
        <w:t xml:space="preserve">. В ходе внеплановых проверок выявлено </w:t>
      </w:r>
      <w:r>
        <w:rPr>
          <w:sz w:val="24"/>
          <w:szCs w:val="24"/>
        </w:rPr>
        <w:t xml:space="preserve">35 </w:t>
      </w:r>
      <w:r w:rsidRPr="00B85D44">
        <w:rPr>
          <w:sz w:val="24"/>
          <w:szCs w:val="24"/>
        </w:rPr>
        <w:t>нарушени</w:t>
      </w:r>
      <w:r>
        <w:rPr>
          <w:sz w:val="24"/>
          <w:szCs w:val="24"/>
        </w:rPr>
        <w:t>й</w:t>
      </w:r>
      <w:r w:rsidRPr="00B85D44">
        <w:rPr>
          <w:sz w:val="24"/>
          <w:szCs w:val="24"/>
        </w:rPr>
        <w:t xml:space="preserve"> санитарного законодательства на </w:t>
      </w:r>
      <w:r>
        <w:rPr>
          <w:sz w:val="24"/>
          <w:szCs w:val="24"/>
        </w:rPr>
        <w:t>21</w:t>
      </w:r>
      <w:r w:rsidRPr="00B85D44">
        <w:rPr>
          <w:sz w:val="24"/>
          <w:szCs w:val="24"/>
        </w:rPr>
        <w:t xml:space="preserve"> объект</w:t>
      </w:r>
      <w:r>
        <w:rPr>
          <w:sz w:val="24"/>
          <w:szCs w:val="24"/>
        </w:rPr>
        <w:t>е</w:t>
      </w:r>
      <w:r w:rsidRPr="007759AF">
        <w:rPr>
          <w:sz w:val="24"/>
          <w:szCs w:val="24"/>
        </w:rPr>
        <w:t xml:space="preserve">:  г. Тирасполь – </w:t>
      </w:r>
      <w:r>
        <w:rPr>
          <w:sz w:val="24"/>
          <w:szCs w:val="24"/>
        </w:rPr>
        <w:t>10</w:t>
      </w:r>
      <w:r w:rsidRPr="007759AF">
        <w:rPr>
          <w:sz w:val="24"/>
          <w:szCs w:val="24"/>
        </w:rPr>
        <w:t xml:space="preserve"> нарушени</w:t>
      </w:r>
      <w:r>
        <w:rPr>
          <w:sz w:val="24"/>
          <w:szCs w:val="24"/>
        </w:rPr>
        <w:t>я</w:t>
      </w:r>
      <w:r w:rsidRPr="007759AF">
        <w:rPr>
          <w:sz w:val="24"/>
          <w:szCs w:val="24"/>
        </w:rPr>
        <w:t xml:space="preserve"> на </w:t>
      </w:r>
      <w:r>
        <w:rPr>
          <w:sz w:val="24"/>
          <w:szCs w:val="24"/>
        </w:rPr>
        <w:t>3</w:t>
      </w:r>
      <w:r w:rsidRPr="007759AF">
        <w:rPr>
          <w:sz w:val="24"/>
          <w:szCs w:val="24"/>
        </w:rPr>
        <w:t xml:space="preserve"> объектах, </w:t>
      </w:r>
      <w:proofErr w:type="spellStart"/>
      <w:r w:rsidRPr="007759AF">
        <w:rPr>
          <w:sz w:val="24"/>
          <w:szCs w:val="24"/>
        </w:rPr>
        <w:t>Слободзейский</w:t>
      </w:r>
      <w:proofErr w:type="spellEnd"/>
      <w:r w:rsidRPr="007759AF">
        <w:rPr>
          <w:sz w:val="24"/>
          <w:szCs w:val="24"/>
        </w:rPr>
        <w:t xml:space="preserve"> р-н – </w:t>
      </w:r>
      <w:r>
        <w:rPr>
          <w:sz w:val="24"/>
          <w:szCs w:val="24"/>
        </w:rPr>
        <w:t>1</w:t>
      </w:r>
      <w:r w:rsidRPr="007759AF">
        <w:rPr>
          <w:sz w:val="24"/>
          <w:szCs w:val="24"/>
        </w:rPr>
        <w:t xml:space="preserve"> (</w:t>
      </w:r>
      <w:r>
        <w:rPr>
          <w:sz w:val="24"/>
          <w:szCs w:val="24"/>
        </w:rPr>
        <w:t>1</w:t>
      </w:r>
      <w:r w:rsidRPr="007759AF">
        <w:rPr>
          <w:sz w:val="24"/>
          <w:szCs w:val="24"/>
        </w:rPr>
        <w:t xml:space="preserve">), </w:t>
      </w:r>
      <w:proofErr w:type="spellStart"/>
      <w:r w:rsidRPr="007759AF">
        <w:rPr>
          <w:sz w:val="24"/>
          <w:szCs w:val="24"/>
        </w:rPr>
        <w:t>Григориопольский</w:t>
      </w:r>
      <w:proofErr w:type="spellEnd"/>
      <w:r w:rsidRPr="007759AF">
        <w:rPr>
          <w:sz w:val="24"/>
          <w:szCs w:val="24"/>
        </w:rPr>
        <w:t xml:space="preserve"> р-н – </w:t>
      </w:r>
      <w:r>
        <w:rPr>
          <w:sz w:val="24"/>
          <w:szCs w:val="24"/>
        </w:rPr>
        <w:t>1</w:t>
      </w:r>
      <w:r w:rsidRPr="007759AF">
        <w:rPr>
          <w:sz w:val="24"/>
          <w:szCs w:val="24"/>
        </w:rPr>
        <w:t xml:space="preserve"> (</w:t>
      </w:r>
      <w:r>
        <w:rPr>
          <w:sz w:val="24"/>
          <w:szCs w:val="24"/>
        </w:rPr>
        <w:t>1</w:t>
      </w:r>
      <w:r w:rsidRPr="007759AF">
        <w:rPr>
          <w:sz w:val="24"/>
          <w:szCs w:val="24"/>
        </w:rPr>
        <w:t xml:space="preserve">) и Каменский р-н – </w:t>
      </w:r>
      <w:r>
        <w:rPr>
          <w:sz w:val="24"/>
          <w:szCs w:val="24"/>
        </w:rPr>
        <w:t>23</w:t>
      </w:r>
      <w:r w:rsidRPr="007759AF">
        <w:rPr>
          <w:sz w:val="24"/>
          <w:szCs w:val="24"/>
        </w:rPr>
        <w:t xml:space="preserve"> (</w:t>
      </w:r>
      <w:r>
        <w:rPr>
          <w:sz w:val="24"/>
          <w:szCs w:val="24"/>
        </w:rPr>
        <w:t>16</w:t>
      </w:r>
      <w:r w:rsidRPr="007759AF">
        <w:rPr>
          <w:sz w:val="24"/>
          <w:szCs w:val="24"/>
        </w:rPr>
        <w:t xml:space="preserve">). </w:t>
      </w:r>
    </w:p>
    <w:p w14:paraId="1C8CAD57" w14:textId="77777777" w:rsidR="008A10D6" w:rsidRDefault="008A10D6" w:rsidP="008A10D6">
      <w:pPr>
        <w:tabs>
          <w:tab w:val="left" w:pos="360"/>
        </w:tabs>
        <w:ind w:right="6"/>
        <w:jc w:val="both"/>
        <w:rPr>
          <w:sz w:val="24"/>
          <w:szCs w:val="24"/>
        </w:rPr>
      </w:pPr>
      <w:r w:rsidRPr="007759A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  <w:r w:rsidRPr="00B85D44"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г.Бендеры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Рыбницком</w:t>
      </w:r>
      <w:proofErr w:type="spellEnd"/>
      <w:r>
        <w:rPr>
          <w:sz w:val="24"/>
          <w:szCs w:val="24"/>
        </w:rPr>
        <w:t xml:space="preserve">  и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B85D44">
        <w:rPr>
          <w:sz w:val="24"/>
          <w:szCs w:val="24"/>
        </w:rPr>
        <w:t>Дубоссарском</w:t>
      </w:r>
      <w:proofErr w:type="spellEnd"/>
      <w:r w:rsidRPr="00B85D44">
        <w:rPr>
          <w:sz w:val="24"/>
          <w:szCs w:val="24"/>
        </w:rPr>
        <w:t xml:space="preserve"> </w:t>
      </w:r>
      <w:r>
        <w:rPr>
          <w:sz w:val="24"/>
          <w:szCs w:val="24"/>
        </w:rPr>
        <w:t>р-ах п</w:t>
      </w:r>
      <w:r w:rsidRPr="00B85D44">
        <w:rPr>
          <w:sz w:val="24"/>
          <w:szCs w:val="24"/>
        </w:rPr>
        <w:t>ри внеплановых проверках нарушений не выявлено</w:t>
      </w:r>
      <w:r>
        <w:rPr>
          <w:sz w:val="24"/>
          <w:szCs w:val="24"/>
        </w:rPr>
        <w:t>.</w:t>
      </w:r>
    </w:p>
    <w:p w14:paraId="5BE2A5E4" w14:textId="77777777" w:rsidR="008A10D6" w:rsidRDefault="008A10D6" w:rsidP="008A10D6">
      <w:pPr>
        <w:tabs>
          <w:tab w:val="left" w:pos="360"/>
        </w:tabs>
        <w:ind w:right="6"/>
        <w:jc w:val="both"/>
        <w:rPr>
          <w:sz w:val="24"/>
          <w:szCs w:val="24"/>
        </w:rPr>
      </w:pPr>
      <w:r w:rsidRPr="007759AF">
        <w:rPr>
          <w:sz w:val="24"/>
          <w:szCs w:val="24"/>
        </w:rPr>
        <w:t xml:space="preserve">        В </w:t>
      </w:r>
      <w:r>
        <w:rPr>
          <w:sz w:val="24"/>
          <w:szCs w:val="24"/>
        </w:rPr>
        <w:t>сентябре</w:t>
      </w:r>
      <w:r w:rsidRPr="007759AF">
        <w:rPr>
          <w:sz w:val="24"/>
          <w:szCs w:val="24"/>
        </w:rPr>
        <w:t xml:space="preserve"> 202</w:t>
      </w:r>
      <w:r>
        <w:rPr>
          <w:sz w:val="24"/>
          <w:szCs w:val="24"/>
        </w:rPr>
        <w:t>1</w:t>
      </w:r>
      <w:r w:rsidRPr="007759AF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7759AF">
        <w:rPr>
          <w:sz w:val="24"/>
          <w:szCs w:val="24"/>
        </w:rPr>
        <w:t xml:space="preserve"> в центры гигиены и эпидемиологии республики поступило </w:t>
      </w:r>
      <w:r>
        <w:rPr>
          <w:sz w:val="24"/>
          <w:szCs w:val="24"/>
        </w:rPr>
        <w:t>29 письменных</w:t>
      </w:r>
      <w:r w:rsidRPr="007759AF">
        <w:rPr>
          <w:sz w:val="24"/>
          <w:szCs w:val="24"/>
        </w:rPr>
        <w:t xml:space="preserve"> обращени</w:t>
      </w:r>
      <w:r>
        <w:rPr>
          <w:sz w:val="24"/>
          <w:szCs w:val="24"/>
        </w:rPr>
        <w:t>й</w:t>
      </w:r>
      <w:r w:rsidRPr="007759AF">
        <w:rPr>
          <w:sz w:val="24"/>
          <w:szCs w:val="24"/>
        </w:rPr>
        <w:t xml:space="preserve"> и жалоб, </w:t>
      </w:r>
      <w:r>
        <w:rPr>
          <w:sz w:val="24"/>
          <w:szCs w:val="24"/>
        </w:rPr>
        <w:t>26</w:t>
      </w:r>
      <w:r w:rsidRPr="007759AF">
        <w:rPr>
          <w:sz w:val="24"/>
          <w:szCs w:val="24"/>
        </w:rPr>
        <w:t xml:space="preserve"> из которых рассмотрены в срок. Факты, изложенные в   обращениях и жалобах, подтвердились в </w:t>
      </w:r>
      <w:r>
        <w:rPr>
          <w:sz w:val="24"/>
          <w:szCs w:val="24"/>
        </w:rPr>
        <w:t>12</w:t>
      </w:r>
      <w:r w:rsidRPr="007759AF">
        <w:rPr>
          <w:sz w:val="24"/>
          <w:szCs w:val="24"/>
        </w:rPr>
        <w:t xml:space="preserve"> случаях. </w:t>
      </w:r>
    </w:p>
    <w:p w14:paraId="2102FA04" w14:textId="77777777" w:rsidR="008A10D6" w:rsidRDefault="008A10D6" w:rsidP="008A10D6">
      <w:pPr>
        <w:tabs>
          <w:tab w:val="left" w:pos="360"/>
        </w:tabs>
        <w:ind w:right="6"/>
        <w:jc w:val="both"/>
        <w:rPr>
          <w:sz w:val="24"/>
          <w:szCs w:val="24"/>
        </w:rPr>
      </w:pPr>
    </w:p>
    <w:p w14:paraId="0A3E2B4C" w14:textId="77777777" w:rsidR="008A10D6" w:rsidRDefault="008A10D6" w:rsidP="008A10D6">
      <w:pPr>
        <w:tabs>
          <w:tab w:val="left" w:pos="360"/>
        </w:tabs>
        <w:ind w:right="4" w:firstLine="720"/>
        <w:jc w:val="both"/>
        <w:rPr>
          <w:b/>
          <w:i/>
          <w:sz w:val="24"/>
        </w:rPr>
      </w:pPr>
      <w:r w:rsidRPr="00B85D44">
        <w:rPr>
          <w:b/>
          <w:i/>
          <w:sz w:val="24"/>
        </w:rPr>
        <w:t>Принятые меры по выявленным нарушениям санитарного законодательства.</w:t>
      </w:r>
    </w:p>
    <w:p w14:paraId="0E0FACCC" w14:textId="77777777" w:rsidR="008A10D6" w:rsidRPr="00B85D44" w:rsidRDefault="008A10D6" w:rsidP="008A10D6">
      <w:pPr>
        <w:tabs>
          <w:tab w:val="left" w:pos="360"/>
        </w:tabs>
        <w:ind w:right="4" w:firstLine="720"/>
        <w:jc w:val="both"/>
        <w:rPr>
          <w:b/>
          <w:i/>
          <w:sz w:val="24"/>
        </w:rPr>
      </w:pPr>
    </w:p>
    <w:p w14:paraId="0A64CBB4" w14:textId="77777777" w:rsidR="008A10D6" w:rsidRDefault="008A10D6" w:rsidP="008A10D6">
      <w:pPr>
        <w:tabs>
          <w:tab w:val="left" w:pos="0"/>
          <w:tab w:val="left" w:pos="360"/>
        </w:tabs>
        <w:ind w:right="4"/>
        <w:jc w:val="both"/>
        <w:rPr>
          <w:sz w:val="24"/>
          <w:szCs w:val="24"/>
        </w:rPr>
      </w:pPr>
      <w:r w:rsidRPr="00B85D4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Pr="007759AF">
        <w:rPr>
          <w:sz w:val="24"/>
          <w:szCs w:val="24"/>
        </w:rPr>
        <w:t xml:space="preserve">По выявленным нарушениям санитарных норм и правил в ходе проведения контрольных мероприятий приняты меры:  </w:t>
      </w:r>
    </w:p>
    <w:p w14:paraId="57E777B4" w14:textId="77777777" w:rsidR="008A10D6" w:rsidRDefault="008A10D6" w:rsidP="008A10D6">
      <w:pPr>
        <w:tabs>
          <w:tab w:val="left" w:pos="0"/>
          <w:tab w:val="left" w:pos="360"/>
        </w:tabs>
        <w:ind w:right="4"/>
        <w:jc w:val="both"/>
        <w:rPr>
          <w:sz w:val="24"/>
          <w:szCs w:val="24"/>
        </w:rPr>
      </w:pPr>
      <w:r w:rsidRPr="007759AF">
        <w:rPr>
          <w:sz w:val="24"/>
          <w:szCs w:val="24"/>
        </w:rPr>
        <w:t xml:space="preserve">– по внеплановым проверкам направлено </w:t>
      </w:r>
      <w:r>
        <w:rPr>
          <w:sz w:val="24"/>
          <w:szCs w:val="24"/>
        </w:rPr>
        <w:t>13</w:t>
      </w:r>
      <w:r w:rsidRPr="007759AF">
        <w:rPr>
          <w:sz w:val="24"/>
          <w:szCs w:val="24"/>
        </w:rPr>
        <w:t xml:space="preserve"> санитарных предписани</w:t>
      </w:r>
      <w:r>
        <w:rPr>
          <w:sz w:val="24"/>
          <w:szCs w:val="24"/>
        </w:rPr>
        <w:t>й</w:t>
      </w:r>
      <w:r w:rsidRPr="007759AF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г.Тирасполь</w:t>
      </w:r>
      <w:proofErr w:type="spellEnd"/>
      <w:r>
        <w:rPr>
          <w:sz w:val="24"/>
          <w:szCs w:val="24"/>
        </w:rPr>
        <w:t xml:space="preserve"> </w:t>
      </w:r>
      <w:r w:rsidRPr="007759AF">
        <w:rPr>
          <w:sz w:val="24"/>
          <w:szCs w:val="24"/>
        </w:rPr>
        <w:t xml:space="preserve">– </w:t>
      </w:r>
      <w:r>
        <w:rPr>
          <w:sz w:val="24"/>
          <w:szCs w:val="24"/>
        </w:rPr>
        <w:t>3,</w:t>
      </w:r>
      <w:r w:rsidRPr="007759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Pr="007759AF">
        <w:rPr>
          <w:sz w:val="24"/>
          <w:szCs w:val="24"/>
        </w:rPr>
        <w:t>Григориопольский</w:t>
      </w:r>
      <w:proofErr w:type="spellEnd"/>
      <w:r w:rsidRPr="007759AF">
        <w:rPr>
          <w:sz w:val="24"/>
          <w:szCs w:val="24"/>
        </w:rPr>
        <w:t xml:space="preserve"> р-н – </w:t>
      </w:r>
      <w:r>
        <w:rPr>
          <w:sz w:val="24"/>
          <w:szCs w:val="24"/>
        </w:rPr>
        <w:t>1,</w:t>
      </w:r>
      <w:r w:rsidRPr="007759AF">
        <w:rPr>
          <w:sz w:val="24"/>
          <w:szCs w:val="24"/>
        </w:rPr>
        <w:t xml:space="preserve"> </w:t>
      </w:r>
      <w:proofErr w:type="spellStart"/>
      <w:r w:rsidRPr="007759AF">
        <w:rPr>
          <w:sz w:val="24"/>
          <w:szCs w:val="24"/>
        </w:rPr>
        <w:t>Слободзейский</w:t>
      </w:r>
      <w:proofErr w:type="spellEnd"/>
      <w:r w:rsidRPr="007759AF">
        <w:rPr>
          <w:sz w:val="24"/>
          <w:szCs w:val="24"/>
        </w:rPr>
        <w:t xml:space="preserve"> р-н – </w:t>
      </w:r>
      <w:r>
        <w:rPr>
          <w:sz w:val="24"/>
          <w:szCs w:val="24"/>
        </w:rPr>
        <w:t xml:space="preserve">5, Каменский </w:t>
      </w:r>
      <w:r w:rsidRPr="007759AF">
        <w:rPr>
          <w:sz w:val="24"/>
          <w:szCs w:val="24"/>
        </w:rPr>
        <w:t xml:space="preserve">р-н – </w:t>
      </w:r>
      <w:r>
        <w:rPr>
          <w:sz w:val="24"/>
          <w:szCs w:val="24"/>
        </w:rPr>
        <w:t>4</w:t>
      </w:r>
      <w:r w:rsidRPr="007759AF">
        <w:rPr>
          <w:sz w:val="24"/>
          <w:szCs w:val="24"/>
        </w:rPr>
        <w:t>)</w:t>
      </w:r>
      <w:r>
        <w:rPr>
          <w:sz w:val="24"/>
          <w:szCs w:val="24"/>
        </w:rPr>
        <w:t xml:space="preserve">, наложено 4 дисциплинарных взыскания в </w:t>
      </w:r>
      <w:proofErr w:type="spellStart"/>
      <w:r>
        <w:rPr>
          <w:sz w:val="24"/>
          <w:szCs w:val="24"/>
        </w:rPr>
        <w:t>г.Тирасполь</w:t>
      </w:r>
      <w:proofErr w:type="spellEnd"/>
      <w:r>
        <w:rPr>
          <w:sz w:val="24"/>
          <w:szCs w:val="24"/>
        </w:rPr>
        <w:t>, 1 человек  отстранен от работы  в Каменском</w:t>
      </w:r>
      <w:r w:rsidRPr="007759AF">
        <w:rPr>
          <w:sz w:val="24"/>
          <w:szCs w:val="24"/>
        </w:rPr>
        <w:t xml:space="preserve">   р-н</w:t>
      </w:r>
      <w:r>
        <w:rPr>
          <w:sz w:val="24"/>
          <w:szCs w:val="24"/>
        </w:rPr>
        <w:t>е;</w:t>
      </w:r>
    </w:p>
    <w:p w14:paraId="65E820E3" w14:textId="77777777" w:rsidR="008A10D6" w:rsidRPr="009C30AB" w:rsidRDefault="008A10D6" w:rsidP="008A10D6">
      <w:pPr>
        <w:tabs>
          <w:tab w:val="left" w:pos="0"/>
          <w:tab w:val="left" w:pos="360"/>
        </w:tabs>
        <w:ind w:right="4"/>
        <w:jc w:val="both"/>
        <w:rPr>
          <w:sz w:val="24"/>
          <w:szCs w:val="24"/>
        </w:rPr>
      </w:pPr>
      <w:r w:rsidRPr="00B85D44">
        <w:rPr>
          <w:sz w:val="24"/>
          <w:szCs w:val="24"/>
        </w:rPr>
        <w:t xml:space="preserve">  – по рассмотрению обращений и жалоб направлено </w:t>
      </w:r>
      <w:r>
        <w:rPr>
          <w:sz w:val="24"/>
          <w:szCs w:val="24"/>
        </w:rPr>
        <w:t>10</w:t>
      </w:r>
      <w:r w:rsidRPr="00B85D44">
        <w:rPr>
          <w:sz w:val="24"/>
          <w:szCs w:val="24"/>
        </w:rPr>
        <w:t xml:space="preserve"> санитарных </w:t>
      </w:r>
      <w:proofErr w:type="gramStart"/>
      <w:r w:rsidRPr="00B85D44">
        <w:rPr>
          <w:sz w:val="24"/>
          <w:szCs w:val="24"/>
        </w:rPr>
        <w:t>предписани</w:t>
      </w:r>
      <w:r>
        <w:rPr>
          <w:sz w:val="24"/>
          <w:szCs w:val="24"/>
        </w:rPr>
        <w:t>й</w:t>
      </w:r>
      <w:r w:rsidRPr="00B85D44">
        <w:rPr>
          <w:sz w:val="24"/>
          <w:szCs w:val="24"/>
        </w:rPr>
        <w:t xml:space="preserve">  по</w:t>
      </w:r>
      <w:proofErr w:type="gramEnd"/>
      <w:r w:rsidRPr="00B85D44">
        <w:rPr>
          <w:sz w:val="24"/>
          <w:szCs w:val="24"/>
        </w:rPr>
        <w:t xml:space="preserve">  устранению недостатков (</w:t>
      </w:r>
      <w:proofErr w:type="spellStart"/>
      <w:r>
        <w:rPr>
          <w:sz w:val="24"/>
          <w:szCs w:val="24"/>
        </w:rPr>
        <w:t>г.Тирасполь</w:t>
      </w:r>
      <w:proofErr w:type="spellEnd"/>
      <w:r>
        <w:rPr>
          <w:sz w:val="24"/>
          <w:szCs w:val="24"/>
        </w:rPr>
        <w:t xml:space="preserve"> – 3, </w:t>
      </w:r>
      <w:proofErr w:type="spellStart"/>
      <w:r>
        <w:rPr>
          <w:sz w:val="24"/>
          <w:szCs w:val="24"/>
        </w:rPr>
        <w:t>г.Бендеры</w:t>
      </w:r>
      <w:proofErr w:type="spellEnd"/>
      <w:r>
        <w:rPr>
          <w:sz w:val="24"/>
          <w:szCs w:val="24"/>
        </w:rPr>
        <w:t xml:space="preserve"> – 1, </w:t>
      </w:r>
      <w:proofErr w:type="spellStart"/>
      <w:r>
        <w:rPr>
          <w:sz w:val="24"/>
          <w:szCs w:val="24"/>
        </w:rPr>
        <w:t>Рыбницкий</w:t>
      </w:r>
      <w:proofErr w:type="spellEnd"/>
      <w:r>
        <w:rPr>
          <w:sz w:val="24"/>
          <w:szCs w:val="24"/>
        </w:rPr>
        <w:t xml:space="preserve"> р-н </w:t>
      </w:r>
      <w:r w:rsidRPr="007759AF">
        <w:rPr>
          <w:sz w:val="24"/>
          <w:szCs w:val="24"/>
        </w:rPr>
        <w:t xml:space="preserve">– </w:t>
      </w:r>
      <w:r>
        <w:rPr>
          <w:sz w:val="24"/>
          <w:szCs w:val="24"/>
        </w:rPr>
        <w:t>6).</w:t>
      </w:r>
    </w:p>
    <w:p w14:paraId="15427EE8" w14:textId="77777777" w:rsidR="008A10D6" w:rsidRPr="009C30AB" w:rsidRDefault="008A10D6" w:rsidP="008A10D6">
      <w:pPr>
        <w:tabs>
          <w:tab w:val="left" w:pos="0"/>
          <w:tab w:val="left" w:pos="360"/>
        </w:tabs>
        <w:ind w:right="4"/>
        <w:jc w:val="both"/>
        <w:rPr>
          <w:sz w:val="24"/>
          <w:szCs w:val="24"/>
        </w:rPr>
      </w:pPr>
    </w:p>
    <w:p w14:paraId="330B46F9" w14:textId="77777777" w:rsidR="008A10D6" w:rsidRPr="00B85D44" w:rsidRDefault="008A10D6" w:rsidP="008A10D6">
      <w:pPr>
        <w:shd w:val="clear" w:color="auto" w:fill="FFFFFF"/>
        <w:ind w:right="4" w:firstLine="720"/>
        <w:jc w:val="both"/>
        <w:rPr>
          <w:b/>
          <w:sz w:val="24"/>
          <w:szCs w:val="24"/>
        </w:rPr>
      </w:pPr>
      <w:r w:rsidRPr="00B85D44">
        <w:rPr>
          <w:b/>
          <w:i/>
          <w:sz w:val="24"/>
          <w:szCs w:val="24"/>
        </w:rPr>
        <w:t>Гигиеническая характеристика среды обитания по результатам исследований.</w:t>
      </w:r>
    </w:p>
    <w:p w14:paraId="52AE9D3E" w14:textId="77777777" w:rsidR="008A10D6" w:rsidRPr="00B85D44" w:rsidRDefault="008A10D6" w:rsidP="008A10D6">
      <w:pPr>
        <w:shd w:val="clear" w:color="auto" w:fill="FFFFFF"/>
        <w:ind w:right="4"/>
        <w:jc w:val="both"/>
        <w:rPr>
          <w:sz w:val="24"/>
          <w:szCs w:val="24"/>
        </w:rPr>
      </w:pPr>
      <w:r w:rsidRPr="00B85D4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B85D44">
        <w:rPr>
          <w:sz w:val="24"/>
          <w:szCs w:val="24"/>
        </w:rPr>
        <w:t xml:space="preserve">Проведены лабораторные исследования </w:t>
      </w:r>
      <w:r>
        <w:rPr>
          <w:sz w:val="24"/>
          <w:szCs w:val="24"/>
        </w:rPr>
        <w:t>147</w:t>
      </w:r>
      <w:r w:rsidRPr="00B85D44">
        <w:rPr>
          <w:sz w:val="24"/>
          <w:szCs w:val="24"/>
        </w:rPr>
        <w:t xml:space="preserve"> проб питьевой воды, </w:t>
      </w:r>
      <w:r>
        <w:rPr>
          <w:sz w:val="24"/>
          <w:szCs w:val="24"/>
        </w:rPr>
        <w:t>872</w:t>
      </w:r>
      <w:r w:rsidRPr="00B85D44">
        <w:rPr>
          <w:sz w:val="24"/>
          <w:szCs w:val="24"/>
        </w:rPr>
        <w:t xml:space="preserve"> проб пищевых продуктов, </w:t>
      </w:r>
      <w:r>
        <w:rPr>
          <w:sz w:val="24"/>
          <w:szCs w:val="24"/>
        </w:rPr>
        <w:t xml:space="preserve">216 </w:t>
      </w:r>
      <w:r w:rsidRPr="00B85D44">
        <w:rPr>
          <w:sz w:val="24"/>
          <w:szCs w:val="24"/>
        </w:rPr>
        <w:t>проб непродовольственных товаров,</w:t>
      </w:r>
      <w:r>
        <w:rPr>
          <w:sz w:val="24"/>
          <w:szCs w:val="24"/>
        </w:rPr>
        <w:t xml:space="preserve"> 1561</w:t>
      </w:r>
      <w:r w:rsidRPr="00B85D44">
        <w:rPr>
          <w:sz w:val="24"/>
          <w:szCs w:val="24"/>
        </w:rPr>
        <w:t xml:space="preserve"> смыв</w:t>
      </w:r>
      <w:r>
        <w:rPr>
          <w:sz w:val="24"/>
          <w:szCs w:val="24"/>
        </w:rPr>
        <w:t>а</w:t>
      </w:r>
      <w:r w:rsidRPr="00B85D44">
        <w:rPr>
          <w:sz w:val="24"/>
          <w:szCs w:val="24"/>
        </w:rPr>
        <w:t xml:space="preserve">. </w:t>
      </w:r>
    </w:p>
    <w:p w14:paraId="0FD324C0" w14:textId="77777777" w:rsidR="008A10D6" w:rsidRDefault="008A10D6" w:rsidP="008A10D6">
      <w:pPr>
        <w:shd w:val="clear" w:color="auto" w:fill="FFFFFF"/>
        <w:ind w:right="4"/>
        <w:jc w:val="both"/>
        <w:rPr>
          <w:sz w:val="24"/>
          <w:szCs w:val="24"/>
        </w:rPr>
      </w:pPr>
      <w:r w:rsidRPr="00B85D4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B85D44">
        <w:rPr>
          <w:sz w:val="24"/>
          <w:szCs w:val="24"/>
        </w:rPr>
        <w:t xml:space="preserve">   При </w:t>
      </w:r>
      <w:proofErr w:type="gramStart"/>
      <w:r w:rsidRPr="00B85D44">
        <w:rPr>
          <w:sz w:val="24"/>
          <w:szCs w:val="24"/>
        </w:rPr>
        <w:t>этом  установлено</w:t>
      </w:r>
      <w:proofErr w:type="gramEnd"/>
      <w:r w:rsidRPr="00B85D44">
        <w:rPr>
          <w:sz w:val="24"/>
          <w:szCs w:val="24"/>
        </w:rPr>
        <w:t xml:space="preserve"> несоответствие гигиеническим требованиям:</w:t>
      </w:r>
    </w:p>
    <w:p w14:paraId="32358955" w14:textId="77777777" w:rsidR="008A10D6" w:rsidRDefault="008A10D6" w:rsidP="008A10D6">
      <w:pPr>
        <w:shd w:val="clear" w:color="auto" w:fill="FFFFFF"/>
        <w:ind w:right="4"/>
        <w:jc w:val="both"/>
        <w:rPr>
          <w:sz w:val="24"/>
          <w:szCs w:val="24"/>
        </w:rPr>
      </w:pPr>
      <w:r w:rsidRPr="00B85D44">
        <w:rPr>
          <w:sz w:val="24"/>
          <w:szCs w:val="24"/>
        </w:rPr>
        <w:t xml:space="preserve"> а) по </w:t>
      </w:r>
      <w:proofErr w:type="gramStart"/>
      <w:r w:rsidRPr="00B85D44">
        <w:rPr>
          <w:sz w:val="24"/>
          <w:szCs w:val="24"/>
        </w:rPr>
        <w:t>бактериологическим  показателям</w:t>
      </w:r>
      <w:proofErr w:type="gramEnd"/>
      <w:r w:rsidRPr="00B85D44">
        <w:rPr>
          <w:sz w:val="24"/>
          <w:szCs w:val="24"/>
        </w:rPr>
        <w:t>:</w:t>
      </w:r>
    </w:p>
    <w:p w14:paraId="4AE24277" w14:textId="77777777" w:rsidR="008A10D6" w:rsidRDefault="008A10D6" w:rsidP="008A10D6">
      <w:pPr>
        <w:shd w:val="clear" w:color="auto" w:fill="FFFFFF"/>
        <w:ind w:right="4"/>
        <w:jc w:val="both"/>
        <w:rPr>
          <w:sz w:val="24"/>
          <w:szCs w:val="24"/>
        </w:rPr>
      </w:pPr>
      <w:r w:rsidRPr="00B85D44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28,8% </w:t>
      </w:r>
      <w:proofErr w:type="gramStart"/>
      <w:r>
        <w:rPr>
          <w:sz w:val="24"/>
          <w:szCs w:val="24"/>
        </w:rPr>
        <w:t xml:space="preserve">проб </w:t>
      </w:r>
      <w:r w:rsidRPr="00B85D44">
        <w:rPr>
          <w:sz w:val="24"/>
          <w:szCs w:val="24"/>
        </w:rPr>
        <w:t xml:space="preserve"> питьевой</w:t>
      </w:r>
      <w:proofErr w:type="gramEnd"/>
      <w:r w:rsidRPr="00B85D44">
        <w:rPr>
          <w:sz w:val="24"/>
          <w:szCs w:val="24"/>
        </w:rPr>
        <w:t xml:space="preserve"> воды</w:t>
      </w:r>
      <w:r w:rsidRPr="007759AF">
        <w:rPr>
          <w:sz w:val="24"/>
          <w:szCs w:val="24"/>
        </w:rPr>
        <w:t xml:space="preserve">, в т.ч.: из централизованных источников – </w:t>
      </w:r>
      <w:r>
        <w:rPr>
          <w:sz w:val="24"/>
          <w:szCs w:val="24"/>
        </w:rPr>
        <w:t>29,5</w:t>
      </w:r>
      <w:r w:rsidRPr="007759AF">
        <w:rPr>
          <w:sz w:val="24"/>
          <w:szCs w:val="24"/>
        </w:rPr>
        <w:t xml:space="preserve">%,                           из нецентрализованных источников – </w:t>
      </w:r>
      <w:r>
        <w:rPr>
          <w:sz w:val="24"/>
          <w:szCs w:val="24"/>
        </w:rPr>
        <w:t>0,0%</w:t>
      </w:r>
      <w:r w:rsidRPr="007759AF">
        <w:rPr>
          <w:sz w:val="24"/>
          <w:szCs w:val="24"/>
        </w:rPr>
        <w:t>;</w:t>
      </w:r>
    </w:p>
    <w:p w14:paraId="651CBF19" w14:textId="77777777" w:rsidR="008A10D6" w:rsidRDefault="008A10D6" w:rsidP="008A10D6">
      <w:pPr>
        <w:shd w:val="clear" w:color="auto" w:fill="FFFFFF"/>
        <w:ind w:right="4"/>
        <w:jc w:val="both"/>
        <w:rPr>
          <w:sz w:val="24"/>
          <w:szCs w:val="24"/>
        </w:rPr>
      </w:pPr>
      <w:r w:rsidRPr="00B85D44">
        <w:rPr>
          <w:sz w:val="24"/>
          <w:szCs w:val="24"/>
        </w:rPr>
        <w:t xml:space="preserve">– </w:t>
      </w:r>
      <w:r>
        <w:rPr>
          <w:sz w:val="24"/>
          <w:szCs w:val="24"/>
        </w:rPr>
        <w:t>0,6</w:t>
      </w:r>
      <w:proofErr w:type="gramStart"/>
      <w:r w:rsidRPr="00B85D44">
        <w:rPr>
          <w:sz w:val="24"/>
          <w:szCs w:val="24"/>
        </w:rPr>
        <w:t>%  проб</w:t>
      </w:r>
      <w:proofErr w:type="gramEnd"/>
      <w:r w:rsidRPr="00B85D44">
        <w:rPr>
          <w:sz w:val="24"/>
          <w:szCs w:val="24"/>
        </w:rPr>
        <w:t xml:space="preserve"> пищевых продуктов;</w:t>
      </w:r>
    </w:p>
    <w:p w14:paraId="1ADC0331" w14:textId="77777777" w:rsidR="008A10D6" w:rsidRPr="00B85D44" w:rsidRDefault="008A10D6" w:rsidP="008A10D6">
      <w:pPr>
        <w:shd w:val="clear" w:color="auto" w:fill="FFFFFF"/>
        <w:ind w:right="4"/>
        <w:jc w:val="both"/>
        <w:rPr>
          <w:sz w:val="24"/>
          <w:szCs w:val="24"/>
        </w:rPr>
      </w:pPr>
      <w:r w:rsidRPr="00B85D44">
        <w:rPr>
          <w:sz w:val="24"/>
          <w:szCs w:val="24"/>
        </w:rPr>
        <w:t xml:space="preserve">– </w:t>
      </w:r>
      <w:r>
        <w:rPr>
          <w:sz w:val="24"/>
          <w:szCs w:val="24"/>
        </w:rPr>
        <w:t>3,1% смывов.</w:t>
      </w:r>
    </w:p>
    <w:p w14:paraId="057331DE" w14:textId="77777777" w:rsidR="008A10D6" w:rsidRPr="00B85D44" w:rsidRDefault="008A10D6" w:rsidP="008A10D6">
      <w:pPr>
        <w:shd w:val="clear" w:color="auto" w:fill="FFFFFF"/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85D44">
        <w:rPr>
          <w:sz w:val="24"/>
          <w:szCs w:val="24"/>
        </w:rPr>
        <w:t xml:space="preserve">б) по физико-химическим показателям: </w:t>
      </w:r>
    </w:p>
    <w:p w14:paraId="2F4CB491" w14:textId="77777777" w:rsidR="008A10D6" w:rsidRPr="00B85D44" w:rsidRDefault="008A10D6" w:rsidP="008A10D6">
      <w:pPr>
        <w:shd w:val="clear" w:color="auto" w:fill="FFFFFF"/>
        <w:ind w:right="4"/>
        <w:jc w:val="both"/>
        <w:rPr>
          <w:sz w:val="24"/>
          <w:szCs w:val="24"/>
        </w:rPr>
      </w:pPr>
      <w:r w:rsidRPr="00B85D44">
        <w:rPr>
          <w:sz w:val="24"/>
          <w:szCs w:val="24"/>
        </w:rPr>
        <w:t xml:space="preserve"> </w:t>
      </w:r>
      <w:r w:rsidRPr="007759AF">
        <w:rPr>
          <w:sz w:val="24"/>
          <w:szCs w:val="24"/>
        </w:rPr>
        <w:t xml:space="preserve">– </w:t>
      </w:r>
      <w:r>
        <w:rPr>
          <w:sz w:val="24"/>
          <w:szCs w:val="24"/>
        </w:rPr>
        <w:t>44,8</w:t>
      </w:r>
      <w:r w:rsidRPr="007759AF">
        <w:rPr>
          <w:sz w:val="24"/>
          <w:szCs w:val="24"/>
        </w:rPr>
        <w:t xml:space="preserve">% проб питьевой воды, в т.ч.: из централизованных источников – </w:t>
      </w:r>
      <w:r>
        <w:rPr>
          <w:sz w:val="24"/>
          <w:szCs w:val="24"/>
        </w:rPr>
        <w:t>43,1</w:t>
      </w:r>
      <w:r w:rsidRPr="007759AF">
        <w:rPr>
          <w:sz w:val="24"/>
          <w:szCs w:val="24"/>
        </w:rPr>
        <w:t>%</w:t>
      </w:r>
      <w:r>
        <w:rPr>
          <w:sz w:val="24"/>
          <w:szCs w:val="24"/>
        </w:rPr>
        <w:t>, и</w:t>
      </w:r>
      <w:r w:rsidRPr="007759AF">
        <w:rPr>
          <w:sz w:val="24"/>
          <w:szCs w:val="24"/>
        </w:rPr>
        <w:t xml:space="preserve">з </w:t>
      </w:r>
      <w:proofErr w:type="gramStart"/>
      <w:r w:rsidRPr="007759AF">
        <w:rPr>
          <w:sz w:val="24"/>
          <w:szCs w:val="24"/>
        </w:rPr>
        <w:t>нецентрализованных  –</w:t>
      </w:r>
      <w:proofErr w:type="gramEnd"/>
      <w:r w:rsidRPr="007759AF">
        <w:rPr>
          <w:sz w:val="24"/>
          <w:szCs w:val="24"/>
        </w:rPr>
        <w:t xml:space="preserve"> </w:t>
      </w:r>
      <w:r>
        <w:rPr>
          <w:sz w:val="24"/>
          <w:szCs w:val="24"/>
        </w:rPr>
        <w:t>100,0%;</w:t>
      </w:r>
    </w:p>
    <w:p w14:paraId="2CB7EAE1" w14:textId="77777777" w:rsidR="008A10D6" w:rsidRDefault="008A10D6" w:rsidP="008A10D6">
      <w:pPr>
        <w:shd w:val="clear" w:color="auto" w:fill="FFFFFF"/>
        <w:tabs>
          <w:tab w:val="left" w:pos="567"/>
        </w:tabs>
        <w:ind w:right="4"/>
        <w:jc w:val="both"/>
        <w:rPr>
          <w:sz w:val="24"/>
          <w:szCs w:val="24"/>
        </w:rPr>
      </w:pPr>
      <w:r w:rsidRPr="00B85D44">
        <w:rPr>
          <w:sz w:val="24"/>
          <w:szCs w:val="24"/>
        </w:rPr>
        <w:t xml:space="preserve">– </w:t>
      </w:r>
      <w:r>
        <w:rPr>
          <w:sz w:val="24"/>
          <w:szCs w:val="24"/>
        </w:rPr>
        <w:t>1,2</w:t>
      </w:r>
      <w:proofErr w:type="gramStart"/>
      <w:r>
        <w:rPr>
          <w:sz w:val="24"/>
          <w:szCs w:val="24"/>
        </w:rPr>
        <w:t>%  проб</w:t>
      </w:r>
      <w:proofErr w:type="gramEnd"/>
      <w:r>
        <w:rPr>
          <w:sz w:val="24"/>
          <w:szCs w:val="24"/>
        </w:rPr>
        <w:t xml:space="preserve"> пищевых продуктов.</w:t>
      </w:r>
    </w:p>
    <w:p w14:paraId="26BA892A" w14:textId="77777777" w:rsidR="008A10D6" w:rsidRDefault="008A10D6" w:rsidP="008A10D6">
      <w:pPr>
        <w:shd w:val="clear" w:color="auto" w:fill="FFFFFF"/>
        <w:tabs>
          <w:tab w:val="left" w:pos="567"/>
        </w:tabs>
        <w:ind w:right="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Pr="00B85D44">
        <w:rPr>
          <w:sz w:val="24"/>
          <w:szCs w:val="24"/>
        </w:rPr>
        <w:t xml:space="preserve">В пробах </w:t>
      </w:r>
      <w:r>
        <w:rPr>
          <w:sz w:val="24"/>
          <w:szCs w:val="24"/>
        </w:rPr>
        <w:t xml:space="preserve"> </w:t>
      </w:r>
      <w:r w:rsidRPr="00B85D44">
        <w:rPr>
          <w:sz w:val="24"/>
          <w:szCs w:val="24"/>
        </w:rPr>
        <w:t xml:space="preserve"> непродовольственных товаров несоответствий гигиеническим требованиям </w:t>
      </w:r>
      <w:proofErr w:type="gramStart"/>
      <w:r w:rsidRPr="00B85D44">
        <w:rPr>
          <w:sz w:val="24"/>
          <w:szCs w:val="24"/>
        </w:rPr>
        <w:t xml:space="preserve">по  </w:t>
      </w:r>
      <w:r>
        <w:rPr>
          <w:sz w:val="24"/>
          <w:szCs w:val="24"/>
        </w:rPr>
        <w:t>бактериологическим</w:t>
      </w:r>
      <w:proofErr w:type="gramEnd"/>
      <w:r>
        <w:rPr>
          <w:sz w:val="24"/>
          <w:szCs w:val="24"/>
        </w:rPr>
        <w:t xml:space="preserve"> и </w:t>
      </w:r>
      <w:r w:rsidRPr="00B85D44">
        <w:rPr>
          <w:sz w:val="24"/>
          <w:szCs w:val="24"/>
        </w:rPr>
        <w:t>физико-химическим показателям не выявлено.</w:t>
      </w:r>
    </w:p>
    <w:p w14:paraId="5D2CD86A" w14:textId="77777777" w:rsidR="008A10D6" w:rsidRDefault="008A10D6" w:rsidP="008A10D6">
      <w:pPr>
        <w:shd w:val="clear" w:color="auto" w:fill="FFFFFF"/>
        <w:tabs>
          <w:tab w:val="left" w:pos="567"/>
        </w:tabs>
        <w:ind w:right="6"/>
        <w:jc w:val="both"/>
        <w:rPr>
          <w:sz w:val="24"/>
          <w:szCs w:val="24"/>
        </w:rPr>
      </w:pPr>
    </w:p>
    <w:p w14:paraId="1C773147" w14:textId="77777777" w:rsidR="008A10D6" w:rsidRPr="00B85D44" w:rsidRDefault="008A10D6" w:rsidP="008A10D6">
      <w:pPr>
        <w:shd w:val="clear" w:color="auto" w:fill="FFFFFF"/>
        <w:ind w:right="4" w:firstLine="720"/>
        <w:jc w:val="center"/>
        <w:rPr>
          <w:rFonts w:eastAsia="Calibri"/>
          <w:sz w:val="24"/>
          <w:szCs w:val="24"/>
          <w:lang w:eastAsia="en-US"/>
        </w:rPr>
      </w:pPr>
      <w:r w:rsidRPr="00B85D44">
        <w:rPr>
          <w:b/>
          <w:i/>
          <w:sz w:val="24"/>
          <w:szCs w:val="24"/>
        </w:rPr>
        <w:t>Радиационный мониторинг состояния среды обитания человека.</w:t>
      </w:r>
    </w:p>
    <w:p w14:paraId="23AA314F" w14:textId="77777777" w:rsidR="008A10D6" w:rsidRPr="00E05E43" w:rsidRDefault="008A10D6" w:rsidP="008A10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9402D">
        <w:rPr>
          <w:sz w:val="24"/>
          <w:szCs w:val="24"/>
        </w:rPr>
        <w:t xml:space="preserve"> </w:t>
      </w:r>
      <w:r>
        <w:rPr>
          <w:sz w:val="24"/>
          <w:szCs w:val="24"/>
        </w:rPr>
        <w:t>В сентябре 2021года</w:t>
      </w:r>
      <w:r w:rsidRPr="00E05E43">
        <w:rPr>
          <w:sz w:val="24"/>
          <w:szCs w:val="24"/>
        </w:rPr>
        <w:t xml:space="preserve"> проводился радиационный мониторинг за состоянием среды обитания человека в городах и районах республики. </w:t>
      </w:r>
    </w:p>
    <w:p w14:paraId="5332663C" w14:textId="77777777" w:rsidR="008A10D6" w:rsidRDefault="008A10D6" w:rsidP="008A10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Всего было исследовано 33</w:t>
      </w:r>
      <w:r w:rsidRPr="00EA1BE0">
        <w:rPr>
          <w:sz w:val="24"/>
          <w:szCs w:val="24"/>
        </w:rPr>
        <w:t xml:space="preserve"> </w:t>
      </w:r>
      <w:proofErr w:type="gramStart"/>
      <w:r w:rsidRPr="00EA1BE0">
        <w:rPr>
          <w:sz w:val="24"/>
          <w:szCs w:val="24"/>
        </w:rPr>
        <w:t>проб</w:t>
      </w:r>
      <w:r>
        <w:rPr>
          <w:sz w:val="24"/>
          <w:szCs w:val="24"/>
        </w:rPr>
        <w:t xml:space="preserve">ы </w:t>
      </w:r>
      <w:r w:rsidRPr="00EA1BE0">
        <w:rPr>
          <w:sz w:val="24"/>
          <w:szCs w:val="24"/>
        </w:rPr>
        <w:t xml:space="preserve"> пищевых</w:t>
      </w:r>
      <w:proofErr w:type="gramEnd"/>
      <w:r w:rsidRPr="00EA1BE0">
        <w:rPr>
          <w:sz w:val="24"/>
          <w:szCs w:val="24"/>
        </w:rPr>
        <w:t xml:space="preserve"> продуктов</w:t>
      </w:r>
      <w:r>
        <w:rPr>
          <w:sz w:val="24"/>
          <w:szCs w:val="24"/>
        </w:rPr>
        <w:t>, 1</w:t>
      </w:r>
      <w:r w:rsidRPr="00EA1BE0">
        <w:rPr>
          <w:sz w:val="24"/>
          <w:szCs w:val="24"/>
        </w:rPr>
        <w:t xml:space="preserve"> проб</w:t>
      </w:r>
      <w:r>
        <w:rPr>
          <w:sz w:val="24"/>
          <w:szCs w:val="24"/>
        </w:rPr>
        <w:t xml:space="preserve">а строительных материалов и 1 проба воды питьевой. </w:t>
      </w:r>
      <w:r w:rsidRPr="00EA1BE0">
        <w:rPr>
          <w:sz w:val="24"/>
          <w:szCs w:val="24"/>
        </w:rPr>
        <w:t xml:space="preserve">Суммарная альфа- и бета-радиоактивность исследованных проб </w:t>
      </w:r>
      <w:r>
        <w:rPr>
          <w:sz w:val="24"/>
          <w:szCs w:val="24"/>
        </w:rPr>
        <w:t>соответствует требованиям норм радиационной безопасности.</w:t>
      </w:r>
    </w:p>
    <w:p w14:paraId="4F88F106" w14:textId="77777777" w:rsidR="008A10D6" w:rsidRDefault="008A10D6" w:rsidP="008A10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С</w:t>
      </w:r>
      <w:r w:rsidRPr="00EA1BE0">
        <w:rPr>
          <w:sz w:val="24"/>
          <w:szCs w:val="24"/>
        </w:rPr>
        <w:t xml:space="preserve">уммарная альфа-активность питьевой воды составила </w:t>
      </w:r>
      <w:r w:rsidRPr="004E35A6">
        <w:rPr>
          <w:sz w:val="24"/>
          <w:szCs w:val="24"/>
        </w:rPr>
        <w:t>0,0</w:t>
      </w:r>
      <w:r>
        <w:rPr>
          <w:sz w:val="24"/>
          <w:szCs w:val="24"/>
        </w:rPr>
        <w:t xml:space="preserve">73 Бк/л </w:t>
      </w:r>
      <w:r w:rsidRPr="00EA1BE0">
        <w:rPr>
          <w:sz w:val="24"/>
          <w:szCs w:val="24"/>
        </w:rPr>
        <w:t>при допустимом уровне</w:t>
      </w:r>
      <w:r>
        <w:rPr>
          <w:sz w:val="24"/>
          <w:szCs w:val="24"/>
        </w:rPr>
        <w:t xml:space="preserve"> </w:t>
      </w:r>
      <w:r w:rsidRPr="00B85D4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4E35A6">
        <w:rPr>
          <w:sz w:val="24"/>
          <w:szCs w:val="24"/>
        </w:rPr>
        <w:t>0,2</w:t>
      </w:r>
      <w:r w:rsidRPr="00EA1BE0">
        <w:rPr>
          <w:sz w:val="24"/>
          <w:szCs w:val="24"/>
        </w:rPr>
        <w:t xml:space="preserve"> Бк/л;</w:t>
      </w:r>
      <w:r>
        <w:rPr>
          <w:sz w:val="24"/>
          <w:szCs w:val="24"/>
        </w:rPr>
        <w:t xml:space="preserve"> суммарная</w:t>
      </w:r>
      <w:r w:rsidRPr="00EA1BE0">
        <w:rPr>
          <w:sz w:val="24"/>
          <w:szCs w:val="24"/>
        </w:rPr>
        <w:t xml:space="preserve"> бета-активность </w:t>
      </w:r>
      <w:r>
        <w:rPr>
          <w:sz w:val="24"/>
          <w:szCs w:val="24"/>
        </w:rPr>
        <w:t xml:space="preserve">– </w:t>
      </w:r>
      <w:r w:rsidRPr="004E35A6">
        <w:rPr>
          <w:sz w:val="24"/>
          <w:szCs w:val="24"/>
        </w:rPr>
        <w:t>0,</w:t>
      </w:r>
      <w:r>
        <w:rPr>
          <w:sz w:val="24"/>
          <w:szCs w:val="24"/>
        </w:rPr>
        <w:t>667</w:t>
      </w:r>
      <w:r w:rsidRPr="00EA1BE0">
        <w:rPr>
          <w:sz w:val="24"/>
          <w:szCs w:val="24"/>
        </w:rPr>
        <w:t xml:space="preserve"> Бк/л при допустимом уровне</w:t>
      </w:r>
      <w:r>
        <w:rPr>
          <w:sz w:val="24"/>
          <w:szCs w:val="24"/>
        </w:rPr>
        <w:t xml:space="preserve"> </w:t>
      </w:r>
      <w:r w:rsidRPr="00B85D4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EA1BE0">
        <w:rPr>
          <w:sz w:val="24"/>
          <w:szCs w:val="24"/>
        </w:rPr>
        <w:t>1,0 Бк/л.</w:t>
      </w:r>
    </w:p>
    <w:p w14:paraId="53935C3A" w14:textId="77777777" w:rsidR="008A10D6" w:rsidRDefault="008A10D6" w:rsidP="008A10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Удельная эффективная активность строительных материалов составила 165,53 Бк/кг при допустимом уровне ≤ 370 Бк/кг.</w:t>
      </w:r>
    </w:p>
    <w:p w14:paraId="5746103C" w14:textId="77777777" w:rsidR="008A10D6" w:rsidRPr="00EA1BE0" w:rsidRDefault="008A10D6" w:rsidP="008A10D6">
      <w:pPr>
        <w:jc w:val="both"/>
        <w:rPr>
          <w:sz w:val="24"/>
          <w:szCs w:val="24"/>
        </w:rPr>
      </w:pPr>
      <w:r w:rsidRPr="00EA1BE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Pr="00EA1BE0">
        <w:rPr>
          <w:sz w:val="24"/>
          <w:szCs w:val="24"/>
        </w:rPr>
        <w:t xml:space="preserve">Удельная активность основных </w:t>
      </w:r>
      <w:proofErr w:type="spellStart"/>
      <w:r w:rsidRPr="00EA1BE0">
        <w:rPr>
          <w:sz w:val="24"/>
          <w:szCs w:val="24"/>
        </w:rPr>
        <w:t>дозообразующих</w:t>
      </w:r>
      <w:proofErr w:type="spellEnd"/>
      <w:r w:rsidRPr="00EA1BE0">
        <w:rPr>
          <w:sz w:val="24"/>
          <w:szCs w:val="24"/>
        </w:rPr>
        <w:t xml:space="preserve"> радионуклидов в пищевых продуктах </w:t>
      </w:r>
      <w:r>
        <w:rPr>
          <w:sz w:val="24"/>
          <w:szCs w:val="24"/>
        </w:rPr>
        <w:t xml:space="preserve">в </w:t>
      </w:r>
      <w:r w:rsidRPr="00EA1BE0">
        <w:rPr>
          <w:sz w:val="24"/>
          <w:szCs w:val="24"/>
        </w:rPr>
        <w:t xml:space="preserve">среднем составила: </w:t>
      </w:r>
    </w:p>
    <w:p w14:paraId="35E9AE9B" w14:textId="77777777" w:rsidR="008A10D6" w:rsidRDefault="008A10D6" w:rsidP="008A10D6">
      <w:pPr>
        <w:jc w:val="both"/>
        <w:rPr>
          <w:sz w:val="24"/>
          <w:szCs w:val="24"/>
        </w:rPr>
      </w:pPr>
      <w:r w:rsidRPr="00B85D44">
        <w:rPr>
          <w:sz w:val="24"/>
          <w:szCs w:val="24"/>
        </w:rPr>
        <w:t>–</w:t>
      </w:r>
      <w:r w:rsidRPr="00F33217">
        <w:rPr>
          <w:sz w:val="24"/>
          <w:szCs w:val="24"/>
        </w:rPr>
        <w:t xml:space="preserve"> по радионуклиду цезий-137 от </w:t>
      </w:r>
      <w:r>
        <w:rPr>
          <w:sz w:val="24"/>
          <w:szCs w:val="24"/>
        </w:rPr>
        <w:t>2,69</w:t>
      </w:r>
      <w:r w:rsidRPr="00F33217">
        <w:rPr>
          <w:sz w:val="24"/>
          <w:szCs w:val="24"/>
        </w:rPr>
        <w:t xml:space="preserve"> Бк/кг до </w:t>
      </w:r>
      <w:r>
        <w:rPr>
          <w:sz w:val="24"/>
          <w:szCs w:val="24"/>
        </w:rPr>
        <w:t>182,23</w:t>
      </w:r>
      <w:r w:rsidRPr="00F33217">
        <w:rPr>
          <w:sz w:val="24"/>
          <w:szCs w:val="24"/>
        </w:rPr>
        <w:t xml:space="preserve"> Бк/кг (допустимые уровни не более 400 Бк/кг); </w:t>
      </w:r>
    </w:p>
    <w:p w14:paraId="60DC3DDC" w14:textId="77777777" w:rsidR="008A10D6" w:rsidRDefault="008A10D6" w:rsidP="008A10D6">
      <w:pPr>
        <w:jc w:val="both"/>
        <w:rPr>
          <w:sz w:val="24"/>
          <w:szCs w:val="24"/>
        </w:rPr>
      </w:pPr>
      <w:r w:rsidRPr="00B85D4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F33217">
        <w:rPr>
          <w:sz w:val="24"/>
          <w:szCs w:val="24"/>
        </w:rPr>
        <w:t xml:space="preserve">по радионуклиду стронций-90 от </w:t>
      </w:r>
      <w:r>
        <w:rPr>
          <w:sz w:val="24"/>
          <w:szCs w:val="24"/>
        </w:rPr>
        <w:t>7,31</w:t>
      </w:r>
      <w:r w:rsidRPr="00F33217">
        <w:rPr>
          <w:sz w:val="24"/>
          <w:szCs w:val="24"/>
        </w:rPr>
        <w:t xml:space="preserve"> Бк/кг до </w:t>
      </w:r>
      <w:r>
        <w:rPr>
          <w:sz w:val="24"/>
          <w:szCs w:val="24"/>
        </w:rPr>
        <w:t>60,01</w:t>
      </w:r>
      <w:r w:rsidRPr="00F33217">
        <w:rPr>
          <w:sz w:val="24"/>
          <w:szCs w:val="24"/>
        </w:rPr>
        <w:t xml:space="preserve"> Бк/кг (допустимые уровни не более 200 Бк/кг).</w:t>
      </w:r>
    </w:p>
    <w:p w14:paraId="7C3DFAAF" w14:textId="77777777" w:rsidR="008A10D6" w:rsidRPr="00EA1BE0" w:rsidRDefault="008A10D6" w:rsidP="008A10D6">
      <w:pPr>
        <w:jc w:val="both"/>
        <w:rPr>
          <w:sz w:val="24"/>
          <w:szCs w:val="24"/>
        </w:rPr>
      </w:pPr>
      <w:r w:rsidRPr="00EA1BE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 w:rsidRPr="00EA1BE0">
        <w:rPr>
          <w:sz w:val="24"/>
          <w:szCs w:val="24"/>
        </w:rPr>
        <w:t xml:space="preserve">Проводилось ежедневное измерение мощности эквивалентной дозы (МЭД) воздуха на открытой местности, которая составила в </w:t>
      </w:r>
      <w:proofErr w:type="gramStart"/>
      <w:r w:rsidRPr="00EA1BE0">
        <w:rPr>
          <w:sz w:val="24"/>
          <w:szCs w:val="24"/>
        </w:rPr>
        <w:t>среднем  0</w:t>
      </w:r>
      <w:proofErr w:type="gramEnd"/>
      <w:r w:rsidRPr="00EA1BE0">
        <w:rPr>
          <w:sz w:val="24"/>
          <w:szCs w:val="24"/>
        </w:rPr>
        <w:t>,</w:t>
      </w:r>
      <w:r>
        <w:rPr>
          <w:sz w:val="24"/>
          <w:szCs w:val="24"/>
        </w:rPr>
        <w:t>11</w:t>
      </w:r>
      <w:r w:rsidRPr="00EA1BE0">
        <w:rPr>
          <w:sz w:val="24"/>
          <w:szCs w:val="24"/>
        </w:rPr>
        <w:t xml:space="preserve"> </w:t>
      </w:r>
      <w:proofErr w:type="spellStart"/>
      <w:r w:rsidRPr="00EA1BE0">
        <w:rPr>
          <w:sz w:val="24"/>
          <w:szCs w:val="24"/>
        </w:rPr>
        <w:t>мкЗв</w:t>
      </w:r>
      <w:proofErr w:type="spellEnd"/>
      <w:r w:rsidRPr="00EA1BE0">
        <w:rPr>
          <w:sz w:val="24"/>
          <w:szCs w:val="24"/>
        </w:rPr>
        <w:t xml:space="preserve">/ч (микрозиверт/час), что не превышает показателей многолетних наблюдений на территории республики, уровень которой колеблется в пределах от 0,10 до 0,14 </w:t>
      </w:r>
      <w:proofErr w:type="spellStart"/>
      <w:r w:rsidRPr="00EA1BE0">
        <w:rPr>
          <w:sz w:val="24"/>
          <w:szCs w:val="24"/>
        </w:rPr>
        <w:t>мкЗв</w:t>
      </w:r>
      <w:proofErr w:type="spellEnd"/>
      <w:r w:rsidRPr="00EA1BE0">
        <w:rPr>
          <w:sz w:val="24"/>
          <w:szCs w:val="24"/>
        </w:rPr>
        <w:t xml:space="preserve">/ч. </w:t>
      </w:r>
    </w:p>
    <w:p w14:paraId="70C6FCA3" w14:textId="77777777" w:rsidR="008A10D6" w:rsidRPr="00E05E43" w:rsidRDefault="008A10D6" w:rsidP="008A10D6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И</w:t>
      </w:r>
      <w:r w:rsidRPr="00EA1BE0">
        <w:rPr>
          <w:sz w:val="24"/>
          <w:szCs w:val="24"/>
        </w:rPr>
        <w:t>з приведенных выше</w:t>
      </w:r>
      <w:r>
        <w:rPr>
          <w:sz w:val="24"/>
          <w:szCs w:val="24"/>
        </w:rPr>
        <w:t xml:space="preserve"> </w:t>
      </w:r>
      <w:r w:rsidRPr="00EA1BE0">
        <w:rPr>
          <w:sz w:val="24"/>
          <w:szCs w:val="24"/>
        </w:rPr>
        <w:t>показателей следует, что радиационная обстановка в республике по мониторингу объектов окружающей среды оценивается как благополучная</w:t>
      </w:r>
      <w:r w:rsidRPr="00E05E4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14:paraId="1CD6FD2B" w14:textId="77777777" w:rsidR="008A10D6" w:rsidRDefault="008A10D6" w:rsidP="008A10D6">
      <w:p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 w:rsidRPr="00E05E43">
        <w:rPr>
          <w:b/>
          <w:i/>
          <w:sz w:val="24"/>
          <w:szCs w:val="24"/>
        </w:rPr>
        <w:t xml:space="preserve">Примечание: - (Бк/кг/л) – </w:t>
      </w:r>
      <w:r w:rsidRPr="00E05E43">
        <w:rPr>
          <w:i/>
          <w:sz w:val="24"/>
          <w:szCs w:val="24"/>
        </w:rPr>
        <w:t>беккерель/килограмм/литр - единица измерения активности;</w:t>
      </w:r>
    </w:p>
    <w:p w14:paraId="7EBB0926" w14:textId="77777777" w:rsidR="008A10D6" w:rsidRDefault="008A10D6" w:rsidP="008A10D6">
      <w:pPr>
        <w:jc w:val="both"/>
        <w:rPr>
          <w:i/>
          <w:sz w:val="24"/>
          <w:szCs w:val="24"/>
        </w:rPr>
      </w:pPr>
      <w:r w:rsidRPr="00E05E43">
        <w:rPr>
          <w:i/>
          <w:sz w:val="24"/>
          <w:szCs w:val="24"/>
        </w:rPr>
        <w:t xml:space="preserve"> - (</w:t>
      </w:r>
      <w:proofErr w:type="spellStart"/>
      <w:r w:rsidRPr="00E05E43">
        <w:rPr>
          <w:b/>
          <w:i/>
          <w:sz w:val="24"/>
          <w:szCs w:val="24"/>
        </w:rPr>
        <w:t>мкЗв</w:t>
      </w:r>
      <w:proofErr w:type="spellEnd"/>
      <w:r w:rsidRPr="00E05E43">
        <w:rPr>
          <w:b/>
          <w:i/>
          <w:sz w:val="24"/>
          <w:szCs w:val="24"/>
        </w:rPr>
        <w:t xml:space="preserve">/ч) – </w:t>
      </w:r>
      <w:r w:rsidRPr="00E05E43">
        <w:rPr>
          <w:i/>
          <w:sz w:val="24"/>
          <w:szCs w:val="24"/>
        </w:rPr>
        <w:t>микрозиверт/час - единица измерения мощность дозы.</w:t>
      </w:r>
    </w:p>
    <w:p w14:paraId="685AEF4A" w14:textId="77777777" w:rsidR="008A10D6" w:rsidRDefault="008A10D6" w:rsidP="008A10D6">
      <w:pPr>
        <w:jc w:val="both"/>
        <w:rPr>
          <w:i/>
          <w:sz w:val="24"/>
          <w:szCs w:val="24"/>
        </w:rPr>
      </w:pPr>
      <w:r w:rsidRPr="00E05E43">
        <w:rPr>
          <w:i/>
          <w:sz w:val="24"/>
          <w:szCs w:val="24"/>
        </w:rPr>
        <w:t xml:space="preserve">   </w:t>
      </w:r>
    </w:p>
    <w:p w14:paraId="039AC6B9" w14:textId="77777777" w:rsidR="008A10D6" w:rsidRPr="00B956A7" w:rsidRDefault="008A10D6" w:rsidP="008A10D6">
      <w:pPr>
        <w:ind w:right="4" w:firstLine="720"/>
        <w:jc w:val="center"/>
        <w:rPr>
          <w:b/>
          <w:sz w:val="24"/>
          <w:szCs w:val="24"/>
        </w:rPr>
      </w:pPr>
      <w:r w:rsidRPr="00B956A7">
        <w:rPr>
          <w:b/>
          <w:sz w:val="24"/>
          <w:szCs w:val="24"/>
        </w:rPr>
        <w:t>Работа со СМИ по вопросам санитарного законодательства</w:t>
      </w:r>
    </w:p>
    <w:p w14:paraId="63C65CB4" w14:textId="77777777" w:rsidR="008A10D6" w:rsidRDefault="008A10D6" w:rsidP="008A10D6">
      <w:pPr>
        <w:ind w:right="4" w:firstLine="720"/>
        <w:jc w:val="center"/>
        <w:rPr>
          <w:b/>
          <w:sz w:val="24"/>
          <w:szCs w:val="24"/>
        </w:rPr>
      </w:pPr>
      <w:r w:rsidRPr="00B956A7">
        <w:rPr>
          <w:b/>
          <w:sz w:val="24"/>
          <w:szCs w:val="24"/>
        </w:rPr>
        <w:t>и пропаганде знаний в области санитарной культуры и здорового образа жизни.</w:t>
      </w:r>
    </w:p>
    <w:p w14:paraId="4BDF59C1" w14:textId="77777777" w:rsidR="008A10D6" w:rsidRDefault="008A10D6" w:rsidP="008A10D6">
      <w:pPr>
        <w:ind w:right="4" w:firstLine="720"/>
        <w:jc w:val="center"/>
        <w:rPr>
          <w:color w:val="000000"/>
          <w:sz w:val="24"/>
          <w:szCs w:val="24"/>
        </w:rPr>
      </w:pPr>
    </w:p>
    <w:p w14:paraId="52831E53" w14:textId="77777777" w:rsidR="008A10D6" w:rsidRPr="00DD287F" w:rsidRDefault="008A10D6" w:rsidP="008A10D6">
      <w:pPr>
        <w:ind w:firstLine="720"/>
        <w:jc w:val="center"/>
        <w:rPr>
          <w:b/>
          <w:sz w:val="24"/>
          <w:szCs w:val="24"/>
        </w:rPr>
      </w:pPr>
      <w:r w:rsidRPr="00DD287F">
        <w:rPr>
          <w:b/>
          <w:i/>
          <w:sz w:val="24"/>
          <w:szCs w:val="24"/>
        </w:rPr>
        <w:t>ГУ «Республиканский центр гигиены и эпидемиологии»:</w:t>
      </w:r>
    </w:p>
    <w:p w14:paraId="0B2F2E7F" w14:textId="77777777" w:rsidR="008A10D6" w:rsidRPr="005C110A" w:rsidRDefault="008A10D6" w:rsidP="008A10D6">
      <w:pPr>
        <w:pStyle w:val="a3"/>
        <w:tabs>
          <w:tab w:val="left" w:pos="-284"/>
          <w:tab w:val="left" w:pos="-142"/>
          <w:tab w:val="left" w:pos="0"/>
          <w:tab w:val="left" w:pos="567"/>
          <w:tab w:val="left" w:pos="709"/>
          <w:tab w:val="left" w:pos="851"/>
        </w:tabs>
        <w:suppressAutoHyphens/>
        <w:ind w:left="-14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335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C110A">
        <w:rPr>
          <w:rFonts w:ascii="Times New Roman" w:hAnsi="Times New Roman"/>
          <w:sz w:val="24"/>
          <w:szCs w:val="24"/>
        </w:rPr>
        <w:t xml:space="preserve">      Телепередачи – 5:            </w:t>
      </w:r>
    </w:p>
    <w:p w14:paraId="2C177789" w14:textId="77777777" w:rsidR="008A10D6" w:rsidRPr="00C40B01" w:rsidRDefault="008A10D6" w:rsidP="008A10D6">
      <w:pPr>
        <w:spacing w:line="276" w:lineRule="auto"/>
        <w:ind w:hanging="426"/>
        <w:jc w:val="both"/>
        <w:rPr>
          <w:sz w:val="24"/>
          <w:szCs w:val="24"/>
        </w:rPr>
      </w:pPr>
      <w:r w:rsidRPr="005C110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</w:t>
      </w:r>
      <w:r w:rsidRPr="005C110A">
        <w:rPr>
          <w:sz w:val="24"/>
          <w:szCs w:val="24"/>
        </w:rPr>
        <w:t xml:space="preserve"> </w:t>
      </w:r>
      <w:r w:rsidRPr="00C40B01">
        <w:rPr>
          <w:sz w:val="24"/>
          <w:szCs w:val="24"/>
        </w:rPr>
        <w:t xml:space="preserve">1.ТВ ПМР   – </w:t>
      </w:r>
      <w:proofErr w:type="spellStart"/>
      <w:r w:rsidRPr="00C40B01">
        <w:rPr>
          <w:sz w:val="24"/>
          <w:szCs w:val="24"/>
        </w:rPr>
        <w:t>Эпидситуация</w:t>
      </w:r>
      <w:proofErr w:type="spellEnd"/>
      <w:r w:rsidRPr="00C40B01">
        <w:rPr>
          <w:sz w:val="24"/>
          <w:szCs w:val="24"/>
        </w:rPr>
        <w:t xml:space="preserve"> по Covid-19, профилактика» (</w:t>
      </w:r>
      <w:proofErr w:type="spellStart"/>
      <w:r w:rsidRPr="00C40B01">
        <w:rPr>
          <w:sz w:val="24"/>
          <w:szCs w:val="24"/>
        </w:rPr>
        <w:t>Мунтян</w:t>
      </w:r>
      <w:proofErr w:type="spellEnd"/>
      <w:r w:rsidRPr="00C40B01">
        <w:rPr>
          <w:sz w:val="24"/>
          <w:szCs w:val="24"/>
        </w:rPr>
        <w:t xml:space="preserve"> А.А.);  </w:t>
      </w:r>
    </w:p>
    <w:p w14:paraId="1B517B7E" w14:textId="77777777" w:rsidR="008A10D6" w:rsidRPr="00C40B01" w:rsidRDefault="008A10D6" w:rsidP="008A10D6">
      <w:pPr>
        <w:spacing w:line="276" w:lineRule="auto"/>
        <w:ind w:hanging="426"/>
        <w:jc w:val="both"/>
        <w:rPr>
          <w:sz w:val="24"/>
          <w:szCs w:val="24"/>
        </w:rPr>
      </w:pPr>
      <w:r w:rsidRPr="00C40B01">
        <w:rPr>
          <w:sz w:val="24"/>
          <w:szCs w:val="24"/>
        </w:rPr>
        <w:t xml:space="preserve">              2.ТВ ПМР   – «О вакцине "</w:t>
      </w:r>
      <w:proofErr w:type="spellStart"/>
      <w:proofErr w:type="gramStart"/>
      <w:r w:rsidRPr="00C40B01">
        <w:rPr>
          <w:sz w:val="24"/>
          <w:szCs w:val="24"/>
        </w:rPr>
        <w:t>Sinofarm</w:t>
      </w:r>
      <w:proofErr w:type="spellEnd"/>
      <w:r w:rsidRPr="00C40B01">
        <w:rPr>
          <w:sz w:val="24"/>
          <w:szCs w:val="24"/>
        </w:rPr>
        <w:t>»  (</w:t>
      </w:r>
      <w:proofErr w:type="spellStart"/>
      <w:proofErr w:type="gramEnd"/>
      <w:r w:rsidRPr="00C40B01">
        <w:rPr>
          <w:sz w:val="24"/>
          <w:szCs w:val="24"/>
        </w:rPr>
        <w:t>Мунтян</w:t>
      </w:r>
      <w:proofErr w:type="spellEnd"/>
      <w:r w:rsidRPr="00C40B01">
        <w:rPr>
          <w:sz w:val="24"/>
          <w:szCs w:val="24"/>
        </w:rPr>
        <w:t xml:space="preserve"> А.А.);   </w:t>
      </w:r>
    </w:p>
    <w:p w14:paraId="1FFB5782" w14:textId="77777777" w:rsidR="008A10D6" w:rsidRPr="00C40B01" w:rsidRDefault="008A10D6" w:rsidP="008A10D6">
      <w:pPr>
        <w:spacing w:line="276" w:lineRule="auto"/>
        <w:ind w:hanging="426"/>
        <w:jc w:val="both"/>
        <w:rPr>
          <w:sz w:val="24"/>
          <w:szCs w:val="24"/>
        </w:rPr>
      </w:pPr>
      <w:r w:rsidRPr="00C40B01">
        <w:rPr>
          <w:sz w:val="24"/>
          <w:szCs w:val="24"/>
        </w:rPr>
        <w:t xml:space="preserve">              3.ТВ ТСВ   – </w:t>
      </w:r>
      <w:r>
        <w:rPr>
          <w:sz w:val="24"/>
          <w:szCs w:val="24"/>
        </w:rPr>
        <w:t>«</w:t>
      </w:r>
      <w:r w:rsidRPr="00C40B01">
        <w:rPr>
          <w:sz w:val="24"/>
          <w:szCs w:val="24"/>
        </w:rPr>
        <w:t xml:space="preserve">О вакцинации против </w:t>
      </w:r>
      <w:proofErr w:type="gramStart"/>
      <w:r w:rsidRPr="00C40B01">
        <w:rPr>
          <w:sz w:val="24"/>
          <w:szCs w:val="24"/>
        </w:rPr>
        <w:t>Covid»  (</w:t>
      </w:r>
      <w:proofErr w:type="spellStart"/>
      <w:proofErr w:type="gramEnd"/>
      <w:r w:rsidRPr="00C40B01">
        <w:rPr>
          <w:sz w:val="24"/>
          <w:szCs w:val="24"/>
        </w:rPr>
        <w:t>Мунтян</w:t>
      </w:r>
      <w:proofErr w:type="spellEnd"/>
      <w:r w:rsidRPr="00C40B01">
        <w:rPr>
          <w:sz w:val="24"/>
          <w:szCs w:val="24"/>
        </w:rPr>
        <w:t xml:space="preserve"> А.А.);   </w:t>
      </w:r>
    </w:p>
    <w:p w14:paraId="0858DBB0" w14:textId="77777777" w:rsidR="008A10D6" w:rsidRPr="00C40B01" w:rsidRDefault="008A10D6" w:rsidP="008A10D6">
      <w:pPr>
        <w:spacing w:line="276" w:lineRule="auto"/>
        <w:ind w:hanging="426"/>
        <w:jc w:val="both"/>
        <w:rPr>
          <w:sz w:val="24"/>
          <w:szCs w:val="24"/>
        </w:rPr>
      </w:pPr>
      <w:r w:rsidRPr="00C40B01">
        <w:rPr>
          <w:sz w:val="24"/>
          <w:szCs w:val="24"/>
        </w:rPr>
        <w:t xml:space="preserve">              4.ТВ </w:t>
      </w:r>
      <w:proofErr w:type="gramStart"/>
      <w:r w:rsidRPr="00C40B01">
        <w:rPr>
          <w:sz w:val="24"/>
          <w:szCs w:val="24"/>
        </w:rPr>
        <w:t>ПМР  –</w:t>
      </w:r>
      <w:proofErr w:type="gramEnd"/>
      <w:r w:rsidRPr="00C40B01">
        <w:rPr>
          <w:sz w:val="24"/>
          <w:szCs w:val="24"/>
        </w:rPr>
        <w:t xml:space="preserve"> «О вакцинации против Covid» (</w:t>
      </w:r>
      <w:proofErr w:type="spellStart"/>
      <w:r w:rsidRPr="00C40B01">
        <w:rPr>
          <w:sz w:val="24"/>
          <w:szCs w:val="24"/>
        </w:rPr>
        <w:t>Берил</w:t>
      </w:r>
      <w:proofErr w:type="spellEnd"/>
      <w:r w:rsidRPr="00C40B01">
        <w:rPr>
          <w:sz w:val="24"/>
          <w:szCs w:val="24"/>
        </w:rPr>
        <w:t xml:space="preserve"> Н.В.).</w:t>
      </w:r>
    </w:p>
    <w:p w14:paraId="53F0B106" w14:textId="77777777" w:rsidR="008A10D6" w:rsidRPr="00C40B01" w:rsidRDefault="008A10D6" w:rsidP="008A10D6">
      <w:pPr>
        <w:spacing w:line="276" w:lineRule="auto"/>
        <w:ind w:hanging="426"/>
        <w:jc w:val="both"/>
        <w:rPr>
          <w:sz w:val="24"/>
          <w:szCs w:val="24"/>
        </w:rPr>
      </w:pPr>
      <w:r w:rsidRPr="00C40B01">
        <w:rPr>
          <w:sz w:val="24"/>
          <w:szCs w:val="24"/>
        </w:rPr>
        <w:t xml:space="preserve">              </w:t>
      </w:r>
      <w:proofErr w:type="gramStart"/>
      <w:r w:rsidRPr="00C40B01">
        <w:rPr>
          <w:sz w:val="24"/>
          <w:szCs w:val="24"/>
        </w:rPr>
        <w:t>5 .ТВ</w:t>
      </w:r>
      <w:proofErr w:type="gramEnd"/>
      <w:r w:rsidRPr="00C40B01">
        <w:rPr>
          <w:sz w:val="24"/>
          <w:szCs w:val="24"/>
        </w:rPr>
        <w:t xml:space="preserve"> ПМР   – «О вакцине "</w:t>
      </w:r>
      <w:proofErr w:type="spellStart"/>
      <w:r w:rsidRPr="00C40B01">
        <w:rPr>
          <w:sz w:val="24"/>
          <w:szCs w:val="24"/>
        </w:rPr>
        <w:t>Sinofarm</w:t>
      </w:r>
      <w:proofErr w:type="spellEnd"/>
      <w:r w:rsidRPr="00C40B01">
        <w:rPr>
          <w:sz w:val="24"/>
          <w:szCs w:val="24"/>
        </w:rPr>
        <w:t>»  (</w:t>
      </w:r>
      <w:proofErr w:type="spellStart"/>
      <w:r w:rsidRPr="00C40B01">
        <w:rPr>
          <w:sz w:val="24"/>
          <w:szCs w:val="24"/>
        </w:rPr>
        <w:t>Мунтян</w:t>
      </w:r>
      <w:proofErr w:type="spellEnd"/>
      <w:r w:rsidRPr="00C40B01">
        <w:rPr>
          <w:sz w:val="24"/>
          <w:szCs w:val="24"/>
        </w:rPr>
        <w:t xml:space="preserve"> А.А.).   </w:t>
      </w:r>
    </w:p>
    <w:p w14:paraId="53C414F6" w14:textId="77777777" w:rsidR="008A10D6" w:rsidRPr="00C40B01" w:rsidRDefault="008A10D6" w:rsidP="008A10D6">
      <w:pPr>
        <w:spacing w:line="276" w:lineRule="auto"/>
        <w:ind w:left="567" w:hanging="851"/>
        <w:jc w:val="both"/>
        <w:rPr>
          <w:sz w:val="24"/>
          <w:szCs w:val="24"/>
        </w:rPr>
      </w:pPr>
      <w:r w:rsidRPr="00C40B01">
        <w:rPr>
          <w:sz w:val="24"/>
          <w:szCs w:val="24"/>
        </w:rPr>
        <w:t xml:space="preserve"> </w:t>
      </w:r>
      <w:r w:rsidRPr="00C40B01">
        <w:rPr>
          <w:b/>
          <w:sz w:val="24"/>
          <w:szCs w:val="24"/>
        </w:rPr>
        <w:t xml:space="preserve">                  Радио ПМР – 1:</w:t>
      </w:r>
      <w:r w:rsidRPr="00C40B01">
        <w:rPr>
          <w:sz w:val="24"/>
          <w:szCs w:val="24"/>
        </w:rPr>
        <w:t xml:space="preserve">              </w:t>
      </w:r>
    </w:p>
    <w:p w14:paraId="2464FCC8" w14:textId="77777777" w:rsidR="008A10D6" w:rsidRDefault="008A10D6" w:rsidP="008A10D6">
      <w:pPr>
        <w:numPr>
          <w:ilvl w:val="0"/>
          <w:numId w:val="2"/>
        </w:numPr>
        <w:spacing w:line="276" w:lineRule="auto"/>
        <w:jc w:val="both"/>
        <w:rPr>
          <w:b/>
          <w:sz w:val="24"/>
          <w:szCs w:val="24"/>
        </w:rPr>
      </w:pPr>
      <w:r w:rsidRPr="00C40B01">
        <w:rPr>
          <w:sz w:val="24"/>
          <w:szCs w:val="24"/>
        </w:rPr>
        <w:t>«О вакцинации против Covid» (</w:t>
      </w:r>
      <w:proofErr w:type="spellStart"/>
      <w:r w:rsidRPr="00C40B01">
        <w:rPr>
          <w:sz w:val="24"/>
          <w:szCs w:val="24"/>
        </w:rPr>
        <w:t>Мунтян</w:t>
      </w:r>
      <w:proofErr w:type="spellEnd"/>
      <w:r w:rsidRPr="00C40B01">
        <w:rPr>
          <w:sz w:val="24"/>
          <w:szCs w:val="24"/>
        </w:rPr>
        <w:t xml:space="preserve"> А.А.). </w:t>
      </w:r>
      <w:r w:rsidRPr="00C40B01">
        <w:rPr>
          <w:b/>
          <w:sz w:val="24"/>
          <w:szCs w:val="24"/>
        </w:rPr>
        <w:t xml:space="preserve">  </w:t>
      </w:r>
    </w:p>
    <w:p w14:paraId="51424F36" w14:textId="77777777" w:rsidR="008A10D6" w:rsidRPr="00C40B01" w:rsidRDefault="008A10D6" w:rsidP="008A10D6">
      <w:pPr>
        <w:spacing w:line="276" w:lineRule="auto"/>
        <w:ind w:left="774"/>
        <w:jc w:val="both"/>
        <w:rPr>
          <w:color w:val="000000"/>
          <w:sz w:val="24"/>
          <w:szCs w:val="24"/>
        </w:rPr>
      </w:pPr>
    </w:p>
    <w:p w14:paraId="77E59A30" w14:textId="77777777" w:rsidR="008A10D6" w:rsidRPr="00814161" w:rsidRDefault="008A10D6" w:rsidP="008A10D6">
      <w:pPr>
        <w:ind w:firstLine="709"/>
        <w:jc w:val="center"/>
        <w:rPr>
          <w:i/>
          <w:sz w:val="24"/>
          <w:szCs w:val="24"/>
        </w:rPr>
      </w:pPr>
      <w:r w:rsidRPr="00814161">
        <w:rPr>
          <w:b/>
          <w:i/>
          <w:sz w:val="24"/>
          <w:szCs w:val="24"/>
        </w:rPr>
        <w:t>ГУ «</w:t>
      </w:r>
      <w:proofErr w:type="gramStart"/>
      <w:r>
        <w:rPr>
          <w:b/>
          <w:i/>
          <w:sz w:val="24"/>
          <w:szCs w:val="24"/>
        </w:rPr>
        <w:t>Бендерский</w:t>
      </w:r>
      <w:r w:rsidRPr="00814161">
        <w:rPr>
          <w:b/>
          <w:i/>
          <w:sz w:val="24"/>
          <w:szCs w:val="24"/>
        </w:rPr>
        <w:t xml:space="preserve">  центр</w:t>
      </w:r>
      <w:proofErr w:type="gramEnd"/>
      <w:r w:rsidRPr="00814161">
        <w:rPr>
          <w:b/>
          <w:i/>
          <w:sz w:val="24"/>
          <w:szCs w:val="24"/>
        </w:rPr>
        <w:t xml:space="preserve"> гигиены и эпидемиологии»</w:t>
      </w:r>
      <w:r w:rsidRPr="00814161">
        <w:rPr>
          <w:i/>
          <w:sz w:val="24"/>
          <w:szCs w:val="24"/>
        </w:rPr>
        <w:t>:</w:t>
      </w:r>
    </w:p>
    <w:p w14:paraId="3E591FE5" w14:textId="77777777" w:rsidR="008A10D6" w:rsidRPr="00C40B01" w:rsidRDefault="008A10D6" w:rsidP="008A10D6">
      <w:pPr>
        <w:pStyle w:val="a3"/>
        <w:tabs>
          <w:tab w:val="left" w:pos="-284"/>
          <w:tab w:val="left" w:pos="-142"/>
          <w:tab w:val="left" w:pos="0"/>
          <w:tab w:val="left" w:pos="567"/>
          <w:tab w:val="left" w:pos="709"/>
          <w:tab w:val="left" w:pos="851"/>
        </w:tabs>
        <w:suppressAutoHyphens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Pr="00C40B01">
        <w:rPr>
          <w:rFonts w:ascii="Times New Roman" w:hAnsi="Times New Roman"/>
          <w:sz w:val="24"/>
          <w:szCs w:val="24"/>
        </w:rPr>
        <w:t>Стат</w:t>
      </w:r>
      <w:r w:rsidRPr="00C40B01">
        <w:rPr>
          <w:rFonts w:ascii="Times New Roman" w:hAnsi="Times New Roman"/>
          <w:sz w:val="24"/>
          <w:szCs w:val="24"/>
          <w:lang w:val="ru-RU"/>
        </w:rPr>
        <w:t>ьи</w:t>
      </w:r>
      <w:r w:rsidRPr="00C40B01">
        <w:rPr>
          <w:rFonts w:ascii="Times New Roman" w:hAnsi="Times New Roman"/>
          <w:sz w:val="24"/>
          <w:szCs w:val="24"/>
        </w:rPr>
        <w:t xml:space="preserve"> в газет</w:t>
      </w:r>
      <w:r w:rsidRPr="00C40B01">
        <w:rPr>
          <w:rFonts w:ascii="Times New Roman" w:hAnsi="Times New Roman"/>
          <w:sz w:val="24"/>
          <w:szCs w:val="24"/>
          <w:lang w:val="ru-RU"/>
        </w:rPr>
        <w:t>у «</w:t>
      </w:r>
      <w:r>
        <w:rPr>
          <w:rFonts w:ascii="Times New Roman" w:hAnsi="Times New Roman"/>
          <w:sz w:val="24"/>
          <w:szCs w:val="24"/>
          <w:lang w:val="ru-RU"/>
        </w:rPr>
        <w:t>Новое время</w:t>
      </w:r>
      <w:r w:rsidRPr="00C40B01">
        <w:rPr>
          <w:rFonts w:ascii="Times New Roman" w:hAnsi="Times New Roman"/>
          <w:sz w:val="24"/>
          <w:szCs w:val="24"/>
          <w:lang w:val="ru-RU"/>
        </w:rPr>
        <w:t>»</w:t>
      </w:r>
      <w:r w:rsidRPr="00C40B01">
        <w:rPr>
          <w:rFonts w:ascii="Times New Roman" w:hAnsi="Times New Roman"/>
          <w:sz w:val="24"/>
          <w:szCs w:val="24"/>
        </w:rPr>
        <w:t xml:space="preserve"> –</w:t>
      </w:r>
      <w:r w:rsidRPr="00C40B0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C40B01">
        <w:rPr>
          <w:rFonts w:ascii="Times New Roman" w:hAnsi="Times New Roman"/>
          <w:sz w:val="24"/>
          <w:szCs w:val="24"/>
          <w:lang w:val="ru-RU"/>
        </w:rPr>
        <w:t>:</w:t>
      </w:r>
      <w:r w:rsidRPr="00C40B01">
        <w:rPr>
          <w:sz w:val="24"/>
          <w:szCs w:val="24"/>
        </w:rPr>
        <w:t xml:space="preserve"> </w:t>
      </w:r>
    </w:p>
    <w:p w14:paraId="7C2962CA" w14:textId="77777777" w:rsidR="008A10D6" w:rsidRPr="007333C4" w:rsidRDefault="008A10D6" w:rsidP="008A10D6">
      <w:pPr>
        <w:pStyle w:val="a3"/>
        <w:tabs>
          <w:tab w:val="left" w:pos="-284"/>
          <w:tab w:val="left" w:pos="-142"/>
          <w:tab w:val="left" w:pos="0"/>
          <w:tab w:val="left" w:pos="567"/>
          <w:tab w:val="left" w:pos="709"/>
          <w:tab w:val="left" w:pos="851"/>
        </w:tabs>
        <w:suppressAutoHyphens/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 xml:space="preserve">       </w:t>
      </w:r>
      <w:r w:rsidRPr="007333C4">
        <w:rPr>
          <w:rFonts w:ascii="Times New Roman" w:hAnsi="Times New Roman"/>
          <w:b w:val="0"/>
          <w:sz w:val="24"/>
          <w:szCs w:val="24"/>
          <w:lang w:val="ru-RU"/>
        </w:rPr>
        <w:t xml:space="preserve">1. «Как предотвратить отравление летом».   </w:t>
      </w:r>
    </w:p>
    <w:p w14:paraId="5ABFCDFA" w14:textId="77777777" w:rsidR="008A10D6" w:rsidRPr="0089673F" w:rsidRDefault="008A10D6" w:rsidP="008A10D6">
      <w:pPr>
        <w:pStyle w:val="a3"/>
        <w:tabs>
          <w:tab w:val="left" w:pos="-284"/>
          <w:tab w:val="left" w:pos="-142"/>
          <w:tab w:val="left" w:pos="0"/>
          <w:tab w:val="left" w:pos="567"/>
          <w:tab w:val="left" w:pos="709"/>
          <w:tab w:val="left" w:pos="851"/>
        </w:tabs>
        <w:suppressAutoHyphens/>
        <w:jc w:val="left"/>
        <w:rPr>
          <w:sz w:val="24"/>
          <w:szCs w:val="24"/>
        </w:rPr>
      </w:pPr>
    </w:p>
    <w:p w14:paraId="0B4DCD8F" w14:textId="77777777" w:rsidR="008A10D6" w:rsidRPr="00C40B01" w:rsidRDefault="008A10D6" w:rsidP="008A10D6">
      <w:pPr>
        <w:ind w:firstLine="709"/>
        <w:jc w:val="center"/>
        <w:rPr>
          <w:i/>
          <w:sz w:val="24"/>
          <w:szCs w:val="24"/>
        </w:rPr>
      </w:pPr>
      <w:r w:rsidRPr="00C40B01">
        <w:rPr>
          <w:b/>
          <w:i/>
          <w:sz w:val="24"/>
          <w:szCs w:val="24"/>
        </w:rPr>
        <w:t>ГУ «</w:t>
      </w:r>
      <w:proofErr w:type="spellStart"/>
      <w:proofErr w:type="gramStart"/>
      <w:r w:rsidRPr="00C40B01">
        <w:rPr>
          <w:b/>
          <w:i/>
          <w:sz w:val="24"/>
          <w:szCs w:val="24"/>
        </w:rPr>
        <w:t>Григориопольский</w:t>
      </w:r>
      <w:proofErr w:type="spellEnd"/>
      <w:r w:rsidRPr="00C40B01">
        <w:rPr>
          <w:b/>
          <w:i/>
          <w:sz w:val="24"/>
          <w:szCs w:val="24"/>
        </w:rPr>
        <w:t xml:space="preserve">  центр</w:t>
      </w:r>
      <w:proofErr w:type="gramEnd"/>
      <w:r w:rsidRPr="00C40B01">
        <w:rPr>
          <w:b/>
          <w:i/>
          <w:sz w:val="24"/>
          <w:szCs w:val="24"/>
        </w:rPr>
        <w:t xml:space="preserve"> гигиены и эпидемиологии»</w:t>
      </w:r>
      <w:r w:rsidRPr="00C40B01">
        <w:rPr>
          <w:i/>
          <w:sz w:val="24"/>
          <w:szCs w:val="24"/>
        </w:rPr>
        <w:t>:</w:t>
      </w:r>
    </w:p>
    <w:p w14:paraId="42D3A357" w14:textId="77777777" w:rsidR="008A10D6" w:rsidRPr="00C40B01" w:rsidRDefault="008A10D6" w:rsidP="008A10D6">
      <w:pPr>
        <w:pStyle w:val="a3"/>
        <w:tabs>
          <w:tab w:val="left" w:pos="-284"/>
          <w:tab w:val="left" w:pos="-142"/>
          <w:tab w:val="left" w:pos="0"/>
          <w:tab w:val="left" w:pos="567"/>
          <w:tab w:val="left" w:pos="709"/>
          <w:tab w:val="left" w:pos="851"/>
        </w:tabs>
        <w:suppressAutoHyphens/>
        <w:jc w:val="both"/>
        <w:rPr>
          <w:sz w:val="24"/>
          <w:szCs w:val="24"/>
          <w:lang w:val="ru-RU"/>
        </w:rPr>
      </w:pPr>
      <w:r w:rsidRPr="00C40B01">
        <w:rPr>
          <w:rFonts w:ascii="Times New Roman" w:hAnsi="Times New Roman"/>
          <w:i/>
          <w:sz w:val="24"/>
          <w:szCs w:val="24"/>
          <w:lang w:val="ru-RU"/>
        </w:rPr>
        <w:t xml:space="preserve">          </w:t>
      </w:r>
      <w:bookmarkStart w:id="1" w:name="_Hlk48135701"/>
      <w:r w:rsidRPr="00C40B01">
        <w:rPr>
          <w:rFonts w:ascii="Times New Roman" w:hAnsi="Times New Roman"/>
          <w:sz w:val="24"/>
          <w:szCs w:val="24"/>
        </w:rPr>
        <w:t>Стат</w:t>
      </w:r>
      <w:r w:rsidRPr="00C40B01">
        <w:rPr>
          <w:rFonts w:ascii="Times New Roman" w:hAnsi="Times New Roman"/>
          <w:sz w:val="24"/>
          <w:szCs w:val="24"/>
          <w:lang w:val="ru-RU"/>
        </w:rPr>
        <w:t>ьи</w:t>
      </w:r>
      <w:r w:rsidRPr="00C40B01">
        <w:rPr>
          <w:rFonts w:ascii="Times New Roman" w:hAnsi="Times New Roman"/>
          <w:sz w:val="24"/>
          <w:szCs w:val="24"/>
        </w:rPr>
        <w:t xml:space="preserve"> в газет</w:t>
      </w:r>
      <w:r w:rsidRPr="00C40B01">
        <w:rPr>
          <w:rFonts w:ascii="Times New Roman" w:hAnsi="Times New Roman"/>
          <w:sz w:val="24"/>
          <w:szCs w:val="24"/>
          <w:lang w:val="ru-RU"/>
        </w:rPr>
        <w:t>у «Дружба»</w:t>
      </w:r>
      <w:r w:rsidRPr="00C40B01">
        <w:rPr>
          <w:rFonts w:ascii="Times New Roman" w:hAnsi="Times New Roman"/>
          <w:sz w:val="24"/>
          <w:szCs w:val="24"/>
        </w:rPr>
        <w:t xml:space="preserve"> –</w:t>
      </w:r>
      <w:r w:rsidRPr="00C40B01">
        <w:rPr>
          <w:rFonts w:ascii="Times New Roman" w:hAnsi="Times New Roman"/>
          <w:sz w:val="24"/>
          <w:szCs w:val="24"/>
          <w:lang w:val="ru-RU"/>
        </w:rPr>
        <w:t xml:space="preserve"> 2:</w:t>
      </w:r>
      <w:bookmarkEnd w:id="1"/>
      <w:r w:rsidRPr="00C40B01">
        <w:rPr>
          <w:sz w:val="24"/>
          <w:szCs w:val="24"/>
        </w:rPr>
        <w:t xml:space="preserve"> </w:t>
      </w:r>
    </w:p>
    <w:p w14:paraId="4C2E29E1" w14:textId="77777777" w:rsidR="008A10D6" w:rsidRPr="00C40B01" w:rsidRDefault="008A10D6" w:rsidP="008A10D6">
      <w:pPr>
        <w:rPr>
          <w:sz w:val="24"/>
          <w:szCs w:val="24"/>
        </w:rPr>
      </w:pPr>
      <w:r w:rsidRPr="00C40B01">
        <w:rPr>
          <w:sz w:val="24"/>
          <w:szCs w:val="24"/>
        </w:rPr>
        <w:t xml:space="preserve">       1. «Отравление грибами» (Чубук В.В.);   </w:t>
      </w:r>
    </w:p>
    <w:p w14:paraId="22097E72" w14:textId="77777777" w:rsidR="008A10D6" w:rsidRPr="00C40B01" w:rsidRDefault="008A10D6" w:rsidP="008A10D6">
      <w:pPr>
        <w:rPr>
          <w:sz w:val="24"/>
          <w:szCs w:val="24"/>
        </w:rPr>
      </w:pPr>
      <w:r w:rsidRPr="00C40B01">
        <w:rPr>
          <w:sz w:val="24"/>
          <w:szCs w:val="24"/>
        </w:rPr>
        <w:t xml:space="preserve">       </w:t>
      </w:r>
      <w:proofErr w:type="gramStart"/>
      <w:r w:rsidRPr="00C40B01">
        <w:rPr>
          <w:sz w:val="24"/>
          <w:szCs w:val="24"/>
        </w:rPr>
        <w:t>2.« О</w:t>
      </w:r>
      <w:proofErr w:type="gramEnd"/>
      <w:r w:rsidRPr="00C40B01">
        <w:rPr>
          <w:sz w:val="24"/>
          <w:szCs w:val="24"/>
        </w:rPr>
        <w:t xml:space="preserve"> разумном подходе к борьбе с ОРВИ »  (</w:t>
      </w:r>
      <w:proofErr w:type="spellStart"/>
      <w:r w:rsidRPr="00C40B01">
        <w:rPr>
          <w:sz w:val="24"/>
          <w:szCs w:val="24"/>
        </w:rPr>
        <w:t>Печул</w:t>
      </w:r>
      <w:proofErr w:type="spellEnd"/>
      <w:r w:rsidRPr="00C40B01">
        <w:rPr>
          <w:sz w:val="24"/>
          <w:szCs w:val="24"/>
        </w:rPr>
        <w:t xml:space="preserve"> А.С.).</w:t>
      </w:r>
    </w:p>
    <w:p w14:paraId="6144AFDB" w14:textId="77777777" w:rsidR="008A10D6" w:rsidRPr="00C17BB6" w:rsidRDefault="008A10D6" w:rsidP="008A10D6">
      <w:pPr>
        <w:jc w:val="both"/>
        <w:rPr>
          <w:sz w:val="24"/>
          <w:szCs w:val="24"/>
        </w:rPr>
      </w:pPr>
    </w:p>
    <w:p w14:paraId="723B0AB8" w14:textId="77777777" w:rsidR="00C63F51" w:rsidRDefault="00E16252"/>
    <w:sectPr w:rsidR="00C63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D31D2"/>
    <w:multiLevelType w:val="hybridMultilevel"/>
    <w:tmpl w:val="3EC67F96"/>
    <w:lvl w:ilvl="0" w:tplc="7FE01C68">
      <w:start w:val="1"/>
      <w:numFmt w:val="decimal"/>
      <w:lvlText w:val="%1."/>
      <w:lvlJc w:val="left"/>
      <w:pPr>
        <w:ind w:left="77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7ED513E6"/>
    <w:multiLevelType w:val="hybridMultilevel"/>
    <w:tmpl w:val="A6520B1C"/>
    <w:lvl w:ilvl="0" w:tplc="1B724BB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49"/>
        </w:tabs>
        <w:ind w:left="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69"/>
        </w:tabs>
        <w:ind w:left="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89"/>
        </w:tabs>
        <w:ind w:left="1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09"/>
        </w:tabs>
        <w:ind w:left="22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929"/>
        </w:tabs>
        <w:ind w:left="2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49"/>
        </w:tabs>
        <w:ind w:left="3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69"/>
        </w:tabs>
        <w:ind w:left="43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89"/>
        </w:tabs>
        <w:ind w:left="5089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D6"/>
    <w:rsid w:val="008A10D6"/>
    <w:rsid w:val="008D0762"/>
    <w:rsid w:val="00C3206B"/>
    <w:rsid w:val="00E1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45A1"/>
  <w15:chartTrackingRefBased/>
  <w15:docId w15:val="{FD4F1D02-B09F-4018-83EB-946E0F58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"/>
    <w:basedOn w:val="a"/>
    <w:link w:val="a4"/>
    <w:rsid w:val="008A10D6"/>
    <w:pPr>
      <w:jc w:val="center"/>
    </w:pPr>
    <w:rPr>
      <w:rFonts w:ascii="Arial" w:hAnsi="Arial"/>
      <w:b/>
      <w:lang w:val="x-none"/>
    </w:rPr>
  </w:style>
  <w:style w:type="character" w:customStyle="1" w:styleId="a4">
    <w:name w:val="Основной текст Знак"/>
    <w:aliases w:val=" Знак Знак"/>
    <w:basedOn w:val="a0"/>
    <w:link w:val="a3"/>
    <w:rsid w:val="008A10D6"/>
    <w:rPr>
      <w:rFonts w:ascii="Arial" w:eastAsia="Times New Roman" w:hAnsi="Arial" w:cs="Times New Roman"/>
      <w:b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1312</Words>
  <Characters>7480</Characters>
  <Application>Microsoft Office Word</Application>
  <DocSecurity>0</DocSecurity>
  <Lines>62</Lines>
  <Paragraphs>17</Paragraphs>
  <ScaleCrop>false</ScaleCrop>
  <Company/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Дорунга Екатерина Ивановна</dc:creator>
  <cp:keywords/>
  <dc:description/>
  <cp:lastModifiedBy>Дорунга Екатерина Ивановна</cp:lastModifiedBy>
  <cp:revision>2</cp:revision>
  <dcterms:created xsi:type="dcterms:W3CDTF">2021-10-11T10:03:00Z</dcterms:created>
  <dcterms:modified xsi:type="dcterms:W3CDTF">2021-10-11T10:03:00Z</dcterms:modified>
</cp:coreProperties>
</file>