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70971" w14:textId="77777777" w:rsidR="00EF3FC9" w:rsidRDefault="00EF3FC9" w:rsidP="00EF3F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9377A" wp14:editId="333268EC">
                <wp:simplePos x="0" y="0"/>
                <wp:positionH relativeFrom="column">
                  <wp:posOffset>53340</wp:posOffset>
                </wp:positionH>
                <wp:positionV relativeFrom="paragraph">
                  <wp:posOffset>137160</wp:posOffset>
                </wp:positionV>
                <wp:extent cx="3990975" cy="14763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B06F0" w14:textId="577453FA" w:rsidR="00EF3FC9" w:rsidRPr="00EF3FC9" w:rsidRDefault="00EF3FC9" w:rsidP="00EF3FC9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</w:t>
                            </w:r>
                            <w:r w:rsidRPr="00EF3FC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проведении второго этапа тендера </w:t>
                            </w:r>
                            <w:r w:rsidRPr="00EF3FC9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 w:rsidRPr="00EF3FC9">
                              <w:rPr>
                                <w:b/>
                                <w:sz w:val="20"/>
                                <w:szCs w:val="20"/>
                              </w:rPr>
                              <w:t>медико-фармацевтической продукции и комплектующих для медицинской техники для отделений ГУ «</w:t>
                            </w:r>
                            <w:proofErr w:type="spellStart"/>
                            <w:r w:rsidRPr="00EF3FC9">
                              <w:rPr>
                                <w:b/>
                                <w:sz w:val="20"/>
                                <w:szCs w:val="20"/>
                              </w:rPr>
                              <w:t>Рыбницкая</w:t>
                            </w:r>
                            <w:proofErr w:type="spellEnd"/>
                            <w:r w:rsidRPr="00EF3F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центральная районная больница» и ГУ «Р</w:t>
                            </w:r>
                            <w:bookmarkStart w:id="0" w:name="_GoBack"/>
                            <w:bookmarkEnd w:id="0"/>
                            <w:r w:rsidRPr="00EF3FC9">
                              <w:rPr>
                                <w:b/>
                                <w:sz w:val="20"/>
                                <w:szCs w:val="20"/>
                              </w:rPr>
                              <w:t>еспубликанский госпиталь инвалидов ВОВ», осуществляющих процедуру гемодиализа в 2021 году</w:t>
                            </w:r>
                            <w:r w:rsidRPr="00EF3FC9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FC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EF3FC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размещения на официальном сайте </w:t>
                            </w:r>
                            <w:r w:rsidRPr="00EF3FC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4675D7EA" w14:textId="77777777" w:rsidR="00EF3FC9" w:rsidRDefault="00EF3FC9" w:rsidP="00EF3F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9377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11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" fillcolor="white [3201]" strokeweight=".5pt">
                <v:textbox>
                  <w:txbxContent>
                    <w:p w14:paraId="0FEB06F0" w14:textId="577453FA" w:rsidR="00EF3FC9" w:rsidRPr="00EF3FC9" w:rsidRDefault="00EF3FC9" w:rsidP="00EF3FC9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</w:t>
                      </w:r>
                      <w:r w:rsidRPr="00EF3FC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проведении второго этапа тендера </w:t>
                      </w:r>
                      <w:r w:rsidRPr="00EF3FC9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 w:rsidRPr="00EF3FC9">
                        <w:rPr>
                          <w:b/>
                          <w:sz w:val="20"/>
                          <w:szCs w:val="20"/>
                        </w:rPr>
                        <w:t>медико-фармацевтической продукции и комплектующих для медицинской техники для отделений ГУ «</w:t>
                      </w:r>
                      <w:proofErr w:type="spellStart"/>
                      <w:r w:rsidRPr="00EF3FC9">
                        <w:rPr>
                          <w:b/>
                          <w:sz w:val="20"/>
                          <w:szCs w:val="20"/>
                        </w:rPr>
                        <w:t>Рыбницкая</w:t>
                      </w:r>
                      <w:proofErr w:type="spellEnd"/>
                      <w:r w:rsidRPr="00EF3FC9">
                        <w:rPr>
                          <w:b/>
                          <w:sz w:val="20"/>
                          <w:szCs w:val="20"/>
                        </w:rPr>
                        <w:t xml:space="preserve"> центральная районная больница» и ГУ «Р</w:t>
                      </w:r>
                      <w:bookmarkStart w:id="1" w:name="_GoBack"/>
                      <w:bookmarkEnd w:id="1"/>
                      <w:r w:rsidRPr="00EF3FC9">
                        <w:rPr>
                          <w:b/>
                          <w:sz w:val="20"/>
                          <w:szCs w:val="20"/>
                        </w:rPr>
                        <w:t>еспубликанский госпиталь инвалидов ВОВ», осуществляющих процедуру гемодиализа в 2021 году</w:t>
                      </w:r>
                      <w:r w:rsidRPr="00EF3FC9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EF3FC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EF3FC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размещения на официальном сайте </w:t>
                      </w:r>
                      <w:r w:rsidRPr="00EF3FC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4675D7EA" w14:textId="77777777" w:rsidR="00EF3FC9" w:rsidRDefault="00EF3FC9" w:rsidP="00EF3FC9"/>
                  </w:txbxContent>
                </v:textbox>
              </v:shape>
            </w:pict>
          </mc:Fallback>
        </mc:AlternateContent>
      </w:r>
    </w:p>
    <w:p w14:paraId="32E224E5" w14:textId="77777777" w:rsidR="00EF3FC9" w:rsidRDefault="00EF3FC9" w:rsidP="00EF3FC9"/>
    <w:p w14:paraId="28AE2DCC" w14:textId="77777777" w:rsidR="00EF3FC9" w:rsidRDefault="00EF3FC9" w:rsidP="00EF3FC9"/>
    <w:p w14:paraId="3D1FC553" w14:textId="77777777" w:rsidR="00EF3FC9" w:rsidRDefault="00EF3FC9" w:rsidP="00EF3FC9"/>
    <w:p w14:paraId="06E1CF4E" w14:textId="77777777" w:rsidR="00EF3FC9" w:rsidRDefault="00EF3FC9" w:rsidP="00EF3FC9"/>
    <w:p w14:paraId="1FDAA81F" w14:textId="77777777" w:rsidR="00EF3FC9" w:rsidRDefault="00EF3FC9" w:rsidP="00EF3FC9"/>
    <w:p w14:paraId="22707D5D" w14:textId="77777777" w:rsidR="00EF3FC9" w:rsidRDefault="00EF3FC9" w:rsidP="00EF3FC9"/>
    <w:p w14:paraId="508612EE" w14:textId="77777777" w:rsidR="00EF3FC9" w:rsidRDefault="00EF3FC9" w:rsidP="00EF3FC9"/>
    <w:p w14:paraId="42910C80" w14:textId="77777777" w:rsidR="00EF3FC9" w:rsidRDefault="00EF3FC9" w:rsidP="00EF3FC9"/>
    <w:p w14:paraId="519974BF" w14:textId="77777777" w:rsidR="00EF3FC9" w:rsidRDefault="00EF3FC9" w:rsidP="00EF3FC9"/>
    <w:p w14:paraId="0720B2F5" w14:textId="77777777" w:rsidR="00EF3FC9" w:rsidRDefault="00EF3FC9" w:rsidP="00EF3FC9">
      <w:pPr>
        <w:tabs>
          <w:tab w:val="left" w:pos="525"/>
          <w:tab w:val="center" w:pos="4677"/>
        </w:tabs>
        <w:jc w:val="center"/>
        <w:rPr>
          <w:b/>
        </w:rPr>
      </w:pPr>
    </w:p>
    <w:p w14:paraId="0C7E263E" w14:textId="74876FF4" w:rsidR="00EF3FC9" w:rsidRPr="003E0E62" w:rsidRDefault="00EF3FC9" w:rsidP="00EF3FC9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2EC50" wp14:editId="057098E6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B480A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66F3E" wp14:editId="4B06867F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3CF05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№5</w:t>
      </w:r>
      <w:r>
        <w:rPr>
          <w:b/>
        </w:rPr>
        <w:t>9</w:t>
      </w:r>
      <w:r>
        <w:rPr>
          <w:b/>
        </w:rPr>
        <w:t>/1</w:t>
      </w:r>
    </w:p>
    <w:p w14:paraId="5E8DC5B4" w14:textId="77777777" w:rsidR="00EF3FC9" w:rsidRPr="009C3B18" w:rsidRDefault="00EF3FC9" w:rsidP="00EF3FC9">
      <w:pPr>
        <w:contextualSpacing/>
        <w:jc w:val="center"/>
        <w:rPr>
          <w:b/>
        </w:rPr>
      </w:pPr>
      <w:r w:rsidRPr="009C3B18">
        <w:rPr>
          <w:b/>
        </w:rPr>
        <w:t>заседания тендерной комиссии</w:t>
      </w:r>
    </w:p>
    <w:p w14:paraId="7FE67888" w14:textId="77777777" w:rsidR="00EF3FC9" w:rsidRPr="009C3B18" w:rsidRDefault="00EF3FC9" w:rsidP="00EF3FC9">
      <w:pPr>
        <w:contextualSpacing/>
        <w:jc w:val="center"/>
        <w:rPr>
          <w:b/>
        </w:rPr>
      </w:pPr>
      <w:r w:rsidRPr="009C3B18">
        <w:rPr>
          <w:b/>
        </w:rPr>
        <w:t>Министерства здравоохранения</w:t>
      </w:r>
    </w:p>
    <w:p w14:paraId="47AAFA0F" w14:textId="77777777" w:rsidR="00EF3FC9" w:rsidRPr="009C3B18" w:rsidRDefault="00EF3FC9" w:rsidP="00EF3FC9">
      <w:pPr>
        <w:shd w:val="clear" w:color="auto" w:fill="FFFFFF"/>
        <w:contextualSpacing/>
        <w:jc w:val="center"/>
        <w:rPr>
          <w:b/>
        </w:rPr>
      </w:pPr>
      <w:r w:rsidRPr="009C3B18">
        <w:rPr>
          <w:b/>
        </w:rPr>
        <w:t>Приднестровской Молдавской Республики</w:t>
      </w:r>
    </w:p>
    <w:p w14:paraId="15F73355" w14:textId="77777777" w:rsidR="00EF3FC9" w:rsidRPr="00CF7881" w:rsidRDefault="00EF3FC9" w:rsidP="00EF3FC9">
      <w:pPr>
        <w:shd w:val="clear" w:color="auto" w:fill="FFFFFF"/>
        <w:contextualSpacing/>
        <w:jc w:val="center"/>
        <w:rPr>
          <w:b/>
          <w:spacing w:val="4"/>
        </w:rPr>
      </w:pPr>
      <w:r w:rsidRPr="00CF7881">
        <w:rPr>
          <w:b/>
          <w:spacing w:val="4"/>
        </w:rPr>
        <w:t xml:space="preserve">на приобретение </w:t>
      </w:r>
      <w:r w:rsidRPr="00CF7881">
        <w:rPr>
          <w:b/>
        </w:rPr>
        <w:t>медико-фармацевтической продукции и комплектующих для медицинской техники для отделений ГУ «</w:t>
      </w:r>
      <w:proofErr w:type="spellStart"/>
      <w:r w:rsidRPr="00CF7881">
        <w:rPr>
          <w:b/>
        </w:rPr>
        <w:t>Рыбницкая</w:t>
      </w:r>
      <w:proofErr w:type="spellEnd"/>
      <w:r w:rsidRPr="00CF7881">
        <w:rPr>
          <w:b/>
        </w:rPr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 w:rsidRPr="00CF7881">
        <w:rPr>
          <w:b/>
          <w:spacing w:val="4"/>
        </w:rPr>
        <w:t xml:space="preserve"> </w:t>
      </w:r>
    </w:p>
    <w:p w14:paraId="32680F93" w14:textId="77777777" w:rsidR="00EF3FC9" w:rsidRDefault="00EF3FC9" w:rsidP="00EF3FC9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5D2A46C1" w14:textId="1BF5B089" w:rsidR="00EF3FC9" w:rsidRDefault="00EF3FC9" w:rsidP="00EF3FC9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состоялось </w:t>
      </w:r>
      <w:r>
        <w:rPr>
          <w:b/>
        </w:rPr>
        <w:t>31</w:t>
      </w:r>
      <w:r>
        <w:rPr>
          <w:b/>
        </w:rPr>
        <w:t xml:space="preserve"> августа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EF3FC9" w:rsidRPr="00493A52" w14:paraId="7632E115" w14:textId="77777777" w:rsidTr="001462AE">
        <w:tc>
          <w:tcPr>
            <w:tcW w:w="5637" w:type="dxa"/>
            <w:hideMark/>
          </w:tcPr>
          <w:p w14:paraId="4225E88A" w14:textId="77777777" w:rsidR="00EF3FC9" w:rsidRPr="00493A52" w:rsidRDefault="00EF3FC9" w:rsidP="001462AE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4356DB96" w14:textId="77777777" w:rsidR="00EF3FC9" w:rsidRPr="00493A52" w:rsidRDefault="00EF3FC9" w:rsidP="001462AE">
            <w:pPr>
              <w:tabs>
                <w:tab w:val="left" w:pos="3402"/>
              </w:tabs>
              <w:contextualSpacing/>
            </w:pPr>
          </w:p>
        </w:tc>
      </w:tr>
      <w:tr w:rsidR="00EF3FC9" w:rsidRPr="00493A52" w14:paraId="5EE3AE2D" w14:textId="77777777" w:rsidTr="001462AE">
        <w:tc>
          <w:tcPr>
            <w:tcW w:w="5637" w:type="dxa"/>
            <w:hideMark/>
          </w:tcPr>
          <w:p w14:paraId="18F1C96F" w14:textId="77777777" w:rsidR="00EF3FC9" w:rsidRPr="00493A52" w:rsidRDefault="00EF3FC9" w:rsidP="001462AE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0EC962E5" w14:textId="77777777" w:rsidR="00EF3FC9" w:rsidRPr="00493A52" w:rsidRDefault="00EF3FC9" w:rsidP="001462AE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EF3FC9" w:rsidRPr="00493A52" w14:paraId="7A3AC6E9" w14:textId="77777777" w:rsidTr="001462AE">
        <w:tc>
          <w:tcPr>
            <w:tcW w:w="5637" w:type="dxa"/>
          </w:tcPr>
          <w:p w14:paraId="5F9DDD05" w14:textId="77777777" w:rsidR="00EF3FC9" w:rsidRPr="00493A52" w:rsidRDefault="00EF3FC9" w:rsidP="001462AE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4634FF81" w14:textId="77777777" w:rsidR="00EF3FC9" w:rsidRPr="00493A52" w:rsidRDefault="00EF3FC9" w:rsidP="001462AE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EF3FC9" w:rsidRPr="00493A52" w14:paraId="0D752E10" w14:textId="77777777" w:rsidTr="001462AE">
        <w:tc>
          <w:tcPr>
            <w:tcW w:w="5637" w:type="dxa"/>
            <w:hideMark/>
          </w:tcPr>
          <w:p w14:paraId="3BEDCAB0" w14:textId="77777777" w:rsidR="00EF3FC9" w:rsidRPr="00493A52" w:rsidRDefault="00EF3FC9" w:rsidP="001462AE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2C858719" w14:textId="77777777" w:rsidR="00EF3FC9" w:rsidRPr="00493A52" w:rsidRDefault="00EF3FC9" w:rsidP="001462AE">
            <w:pPr>
              <w:tabs>
                <w:tab w:val="left" w:pos="3402"/>
              </w:tabs>
              <w:contextualSpacing/>
            </w:pPr>
            <w:proofErr w:type="spellStart"/>
            <w:r>
              <w:t>Питюл</w:t>
            </w:r>
            <w:proofErr w:type="spellEnd"/>
            <w:r>
              <w:t xml:space="preserve"> Н.А.</w:t>
            </w:r>
          </w:p>
          <w:p w14:paraId="199C96A9" w14:textId="77777777" w:rsidR="00EF3FC9" w:rsidRPr="00493A52" w:rsidRDefault="00EF3FC9" w:rsidP="001462AE">
            <w:pPr>
              <w:tabs>
                <w:tab w:val="left" w:pos="3402"/>
              </w:tabs>
              <w:contextualSpacing/>
            </w:pP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274C9D4C" w14:textId="77777777" w:rsidR="00EF3FC9" w:rsidRPr="00493A52" w:rsidRDefault="00EF3FC9" w:rsidP="001462AE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413B4686" w14:textId="77777777" w:rsidR="00EF3FC9" w:rsidRPr="00493A52" w:rsidRDefault="00EF3FC9" w:rsidP="001462AE">
            <w:pPr>
              <w:tabs>
                <w:tab w:val="left" w:pos="3402"/>
              </w:tabs>
              <w:contextualSpacing/>
            </w:pPr>
            <w:proofErr w:type="spellStart"/>
            <w:r>
              <w:t>Олиниченко</w:t>
            </w:r>
            <w:proofErr w:type="spellEnd"/>
            <w:r>
              <w:t xml:space="preserve"> Д.В.</w:t>
            </w:r>
          </w:p>
          <w:p w14:paraId="1A0D5B53" w14:textId="77777777" w:rsidR="00EF3FC9" w:rsidRPr="00493A52" w:rsidRDefault="00EF3FC9" w:rsidP="001462AE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</w:tc>
      </w:tr>
      <w:tr w:rsidR="00EF3FC9" w:rsidRPr="00493A52" w14:paraId="6CAE19A1" w14:textId="77777777" w:rsidTr="001462AE">
        <w:trPr>
          <w:trHeight w:val="543"/>
        </w:trPr>
        <w:tc>
          <w:tcPr>
            <w:tcW w:w="5637" w:type="dxa"/>
            <w:hideMark/>
          </w:tcPr>
          <w:p w14:paraId="6374C40C" w14:textId="77777777" w:rsidR="00EF3FC9" w:rsidRPr="00493A52" w:rsidRDefault="00EF3FC9" w:rsidP="001462AE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1191EEF5" w14:textId="77777777" w:rsidR="00EF3FC9" w:rsidRPr="00493A52" w:rsidRDefault="00EF3FC9" w:rsidP="001462AE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2688E461" w14:textId="77777777" w:rsidR="00EF3FC9" w:rsidRPr="00493A52" w:rsidRDefault="00EF3FC9" w:rsidP="001462AE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  <w:tr w:rsidR="00EF3FC9" w:rsidRPr="00493A52" w14:paraId="707B0634" w14:textId="77777777" w:rsidTr="001462AE">
        <w:trPr>
          <w:trHeight w:val="168"/>
        </w:trPr>
        <w:tc>
          <w:tcPr>
            <w:tcW w:w="9356" w:type="dxa"/>
            <w:gridSpan w:val="2"/>
          </w:tcPr>
          <w:p w14:paraId="6E1A1EC3" w14:textId="77777777" w:rsidR="00EF3FC9" w:rsidRPr="00493A52" w:rsidRDefault="00EF3FC9" w:rsidP="001462AE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7B1B009E" w14:textId="77777777" w:rsidR="00EF3FC9" w:rsidRDefault="00EF3FC9" w:rsidP="001462AE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</w:p>
          <w:p w14:paraId="55F3AF40" w14:textId="77777777" w:rsidR="00EF3FC9" w:rsidRDefault="00EF3FC9" w:rsidP="001462AE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834DFF">
              <w:rPr>
                <w:bCs/>
              </w:rPr>
              <w:t xml:space="preserve">редставитель </w:t>
            </w:r>
            <w:r>
              <w:rPr>
                <w:bCs/>
              </w:rPr>
              <w:t>Министерства государственной безопасности Приднестровской</w:t>
            </w:r>
          </w:p>
          <w:p w14:paraId="0096FBDA" w14:textId="77777777" w:rsidR="00EF3FC9" w:rsidRDefault="00EF3FC9" w:rsidP="001462AE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ООО «</w:t>
            </w:r>
            <w:proofErr w:type="spellStart"/>
            <w:r>
              <w:rPr>
                <w:bCs/>
              </w:rPr>
              <w:t>Екипамед</w:t>
            </w:r>
            <w:proofErr w:type="spellEnd"/>
            <w:r>
              <w:rPr>
                <w:bCs/>
              </w:rPr>
              <w:t xml:space="preserve"> Интер» - Унту Ю.С.</w:t>
            </w:r>
          </w:p>
          <w:p w14:paraId="3B488641" w14:textId="77777777" w:rsidR="00EF3FC9" w:rsidRDefault="00EF3FC9" w:rsidP="001462AE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</w:t>
            </w:r>
            <w:proofErr w:type="spellStart"/>
            <w:r>
              <w:rPr>
                <w:bCs/>
              </w:rPr>
              <w:t>Валеандр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Шепитко</w:t>
            </w:r>
            <w:proofErr w:type="spellEnd"/>
            <w:r>
              <w:rPr>
                <w:bCs/>
              </w:rPr>
              <w:t xml:space="preserve"> А.Р.</w:t>
            </w:r>
          </w:p>
          <w:p w14:paraId="68533DF5" w14:textId="77777777" w:rsidR="00EF3FC9" w:rsidRDefault="00EF3FC9" w:rsidP="001462AE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«Ретива Торг» - </w:t>
            </w:r>
            <w:proofErr w:type="spellStart"/>
            <w:r>
              <w:rPr>
                <w:bCs/>
              </w:rPr>
              <w:t>Мукашов</w:t>
            </w:r>
            <w:proofErr w:type="spellEnd"/>
            <w:r>
              <w:rPr>
                <w:bCs/>
              </w:rPr>
              <w:t xml:space="preserve"> А.И.</w:t>
            </w:r>
          </w:p>
          <w:p w14:paraId="5C7CDD35" w14:textId="77777777" w:rsidR="00EF3FC9" w:rsidRDefault="00EF3FC9" w:rsidP="001462AE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Медфарм</w:t>
            </w:r>
            <w:proofErr w:type="spellEnd"/>
            <w:r>
              <w:rPr>
                <w:bCs/>
              </w:rPr>
              <w:t>» - Ковалевич Е.А.</w:t>
            </w:r>
          </w:p>
          <w:p w14:paraId="3D3F2819" w14:textId="77777777" w:rsidR="00EF3FC9" w:rsidRDefault="00EF3FC9" w:rsidP="001462AE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Директор ООО «Мед Групп» - </w:t>
            </w:r>
            <w:proofErr w:type="spellStart"/>
            <w:r>
              <w:rPr>
                <w:bCs/>
              </w:rPr>
              <w:t>Бабарнак</w:t>
            </w:r>
            <w:proofErr w:type="spellEnd"/>
            <w:r>
              <w:rPr>
                <w:bCs/>
              </w:rPr>
              <w:t xml:space="preserve"> В.Г.</w:t>
            </w:r>
          </w:p>
          <w:p w14:paraId="3AF22BDC" w14:textId="77777777" w:rsidR="00EF3FC9" w:rsidRDefault="00EF3FC9" w:rsidP="001462AE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Диапрофмед</w:t>
            </w:r>
            <w:proofErr w:type="spellEnd"/>
            <w:r>
              <w:rPr>
                <w:bCs/>
              </w:rPr>
              <w:t>» - Козинский И.И.</w:t>
            </w:r>
          </w:p>
          <w:p w14:paraId="77897C86" w14:textId="77777777" w:rsidR="00EF3FC9" w:rsidRPr="00921847" w:rsidRDefault="00EF3FC9" w:rsidP="001462AE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ГУП «</w:t>
            </w:r>
            <w:proofErr w:type="spellStart"/>
            <w:r>
              <w:rPr>
                <w:bCs/>
              </w:rPr>
              <w:t>Лекфарм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Тенертьев</w:t>
            </w:r>
            <w:proofErr w:type="spellEnd"/>
            <w:r>
              <w:rPr>
                <w:bCs/>
              </w:rPr>
              <w:t xml:space="preserve"> Ю.А.</w:t>
            </w:r>
          </w:p>
        </w:tc>
      </w:tr>
      <w:tr w:rsidR="00EF3FC9" w:rsidRPr="00493A52" w14:paraId="17DE2863" w14:textId="77777777" w:rsidTr="001462AE">
        <w:trPr>
          <w:trHeight w:val="543"/>
        </w:trPr>
        <w:tc>
          <w:tcPr>
            <w:tcW w:w="5637" w:type="dxa"/>
            <w:hideMark/>
          </w:tcPr>
          <w:p w14:paraId="3AA9FDE4" w14:textId="77777777" w:rsidR="00EF3FC9" w:rsidRPr="00D946D6" w:rsidRDefault="00EF3FC9" w:rsidP="001462AE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D946D6">
              <w:rPr>
                <w:b/>
                <w:bCs/>
              </w:rPr>
              <w:t>Отсутствовали:</w:t>
            </w:r>
          </w:p>
          <w:p w14:paraId="267DD731" w14:textId="77777777" w:rsidR="00EF3FC9" w:rsidRPr="00431EBE" w:rsidRDefault="00EF3FC9" w:rsidP="001462AE">
            <w:pPr>
              <w:tabs>
                <w:tab w:val="left" w:pos="3402"/>
              </w:tabs>
              <w:contextualSpacing/>
            </w:pPr>
            <w:r w:rsidRPr="00431EBE">
              <w:rPr>
                <w:rFonts w:eastAsia="Calibri"/>
              </w:rPr>
              <w:t>Председатель комиссии:</w:t>
            </w:r>
          </w:p>
          <w:p w14:paraId="44B53197" w14:textId="77777777" w:rsidR="00EF3FC9" w:rsidRPr="00493A52" w:rsidRDefault="00EF3FC9" w:rsidP="001462AE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763C4FEF" w14:textId="77777777" w:rsidR="00EF3FC9" w:rsidRDefault="00EF3FC9" w:rsidP="001462AE">
            <w:pPr>
              <w:tabs>
                <w:tab w:val="left" w:pos="3402"/>
              </w:tabs>
              <w:contextualSpacing/>
            </w:pPr>
          </w:p>
          <w:p w14:paraId="02D37B1D" w14:textId="77777777" w:rsidR="00EF3FC9" w:rsidRDefault="00EF3FC9" w:rsidP="001462AE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  <w:p w14:paraId="0626C19C" w14:textId="77777777" w:rsidR="00EF3FC9" w:rsidRPr="00493A52" w:rsidRDefault="00EF3FC9" w:rsidP="001462AE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</w:tbl>
    <w:p w14:paraId="40C0169A" w14:textId="77777777" w:rsidR="00EF3FC9" w:rsidRDefault="00EF3FC9" w:rsidP="00EF3FC9">
      <w:pPr>
        <w:tabs>
          <w:tab w:val="left" w:pos="720"/>
          <w:tab w:val="left" w:pos="993"/>
        </w:tabs>
        <w:ind w:firstLine="709"/>
        <w:contextualSpacing/>
        <w:jc w:val="both"/>
      </w:pPr>
    </w:p>
    <w:p w14:paraId="242FE8D4" w14:textId="77777777" w:rsidR="00EF3FC9" w:rsidRPr="00A51D2B" w:rsidRDefault="00EF3FC9" w:rsidP="00EF3FC9">
      <w:pPr>
        <w:tabs>
          <w:tab w:val="left" w:pos="720"/>
          <w:tab w:val="left" w:pos="993"/>
        </w:tabs>
        <w:spacing w:line="276" w:lineRule="auto"/>
        <w:ind w:firstLine="709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</w:t>
      </w:r>
      <w:r>
        <w:t xml:space="preserve">им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5D03C4C3" w14:textId="77777777" w:rsidR="00EF3FC9" w:rsidRDefault="00EF3FC9" w:rsidP="00EF3FC9">
      <w:pPr>
        <w:spacing w:line="276" w:lineRule="auto"/>
        <w:ind w:firstLine="709"/>
        <w:contextualSpacing/>
        <w:jc w:val="both"/>
      </w:pPr>
      <w:r>
        <w:t>1</w:t>
      </w:r>
      <w:r w:rsidRPr="00065BB5">
        <w:t xml:space="preserve">) </w:t>
      </w:r>
      <w:r w:rsidRPr="00065BB5">
        <w:rPr>
          <w:spacing w:val="4"/>
        </w:rPr>
        <w:t>Постановлен</w:t>
      </w:r>
      <w:r>
        <w:rPr>
          <w:spacing w:val="4"/>
        </w:rPr>
        <w:t>ием</w:t>
      </w:r>
      <w:r w:rsidRPr="00065BB5">
        <w:rPr>
          <w:spacing w:val="4"/>
        </w:rPr>
        <w:t xml:space="preserve"> Правительства </w:t>
      </w:r>
      <w:r w:rsidRPr="00065BB5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</w:t>
      </w:r>
      <w:r w:rsidRPr="00065BB5">
        <w:rPr>
          <w:shd w:val="clear" w:color="auto" w:fill="FFFFFF"/>
        </w:rPr>
        <w:lastRenderedPageBreak/>
        <w:t>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</w:t>
      </w:r>
      <w:r>
        <w:t xml:space="preserve"> (САЗ 20-45) </w:t>
      </w:r>
      <w:r w:rsidRPr="00065BB5">
        <w:t>в действующей редакции</w:t>
      </w:r>
      <w:r>
        <w:t>.</w:t>
      </w:r>
    </w:p>
    <w:p w14:paraId="74A04C12" w14:textId="77777777" w:rsidR="00EF3FC9" w:rsidRDefault="00EF3FC9" w:rsidP="00EF3FC9">
      <w:pPr>
        <w:spacing w:line="276" w:lineRule="auto"/>
        <w:ind w:firstLine="709"/>
        <w:contextualSpacing/>
        <w:jc w:val="both"/>
      </w:pPr>
      <w:r w:rsidRPr="002A7CF9">
        <w:rPr>
          <w:color w:val="000000" w:themeColor="text1"/>
        </w:rPr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44934992" w14:textId="77777777" w:rsidR="00EF3FC9" w:rsidRDefault="00EF3FC9" w:rsidP="00EF3FC9">
      <w:pPr>
        <w:spacing w:line="276" w:lineRule="auto"/>
        <w:ind w:firstLine="709"/>
        <w:contextualSpacing/>
        <w:jc w:val="center"/>
      </w:pPr>
      <w:r>
        <w:t>Заседание тендерной комиссии объявляется открытым.</w:t>
      </w:r>
    </w:p>
    <w:p w14:paraId="617A49C4" w14:textId="77777777" w:rsidR="00EF3FC9" w:rsidRPr="002A7CF9" w:rsidRDefault="00EF3FC9" w:rsidP="00EF3FC9">
      <w:pPr>
        <w:spacing w:line="276" w:lineRule="auto"/>
        <w:ind w:firstLine="709"/>
        <w:contextualSpacing/>
        <w:jc w:val="center"/>
      </w:pPr>
    </w:p>
    <w:p w14:paraId="2B6CDB57" w14:textId="77777777" w:rsidR="00EF3FC9" w:rsidRDefault="00EF3FC9" w:rsidP="00EF3FC9">
      <w:pPr>
        <w:shd w:val="clear" w:color="auto" w:fill="FFFFFF"/>
        <w:spacing w:line="276" w:lineRule="auto"/>
        <w:ind w:firstLine="709"/>
        <w:contextualSpacing/>
        <w:jc w:val="both"/>
      </w:pPr>
      <w:r>
        <w:rPr>
          <w:b/>
        </w:rPr>
        <w:t xml:space="preserve">Кузнецов А.Г: </w:t>
      </w:r>
      <w:r>
        <w:t xml:space="preserve">В соответствии с </w:t>
      </w:r>
      <w:r>
        <w:rPr>
          <w:bCs/>
        </w:rPr>
        <w:t xml:space="preserve">частью 8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0A276B1B" w14:textId="77777777" w:rsidR="00EF3FC9" w:rsidRDefault="00EF3FC9" w:rsidP="00EF3FC9">
      <w:pPr>
        <w:spacing w:line="276" w:lineRule="auto"/>
        <w:ind w:firstLine="709"/>
        <w:jc w:val="both"/>
      </w:pPr>
    </w:p>
    <w:p w14:paraId="25449DC3" w14:textId="77777777" w:rsidR="00EF3FC9" w:rsidRPr="00431EBE" w:rsidRDefault="00EF3FC9" w:rsidP="00EF3FC9">
      <w:pPr>
        <w:spacing w:line="276" w:lineRule="auto"/>
        <w:ind w:firstLine="709"/>
        <w:jc w:val="both"/>
      </w:pPr>
      <w:r w:rsidRPr="00431EBE">
        <w:t>Предлагаю заслушать заключение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о соответствии/несоответствии заявок на участие в тендере на приобретение медико-фармацевтической продукции и комплектующих для медицинской техники для отделений ГУ «</w:t>
      </w:r>
      <w:proofErr w:type="spellStart"/>
      <w:r w:rsidRPr="00431EBE">
        <w:t>Рыбницкая</w:t>
      </w:r>
      <w:proofErr w:type="spellEnd"/>
      <w:r w:rsidRPr="00431EBE">
        <w:t xml:space="preserve"> центральная районная больница» и ГУ «Республиканский госпиталь инвалидов ВОВ», осуществляющих процедуру гемодиализа в 2021 году </w:t>
      </w:r>
      <w:r w:rsidRPr="002D318D">
        <w:t>требованиям, заявленным на тендер.</w:t>
      </w:r>
    </w:p>
    <w:p w14:paraId="54650919" w14:textId="77777777" w:rsidR="00EF3FC9" w:rsidRDefault="00EF3FC9" w:rsidP="00EF3FC9">
      <w:pPr>
        <w:shd w:val="clear" w:color="auto" w:fill="FFFFFF"/>
        <w:spacing w:line="276" w:lineRule="auto"/>
        <w:ind w:firstLine="709"/>
        <w:contextualSpacing/>
        <w:jc w:val="both"/>
      </w:pPr>
    </w:p>
    <w:p w14:paraId="431AD3F5" w14:textId="77777777" w:rsidR="00EF3FC9" w:rsidRPr="00E96E1B" w:rsidRDefault="00EF3FC9" w:rsidP="00EF3FC9">
      <w:pPr>
        <w:spacing w:line="276" w:lineRule="auto"/>
        <w:ind w:firstLine="851"/>
        <w:jc w:val="both"/>
      </w:pPr>
      <w:r w:rsidRPr="00E96E1B">
        <w:rPr>
          <w:b/>
          <w:bCs/>
        </w:rPr>
        <w:t>Кукин С.В.:</w:t>
      </w:r>
      <w:r w:rsidRPr="00E96E1B">
        <w:t xml:space="preserve"> </w:t>
      </w:r>
      <w:r w:rsidRPr="00E96E1B">
        <w:rPr>
          <w:color w:val="000000"/>
        </w:rPr>
        <w:t>По позиции «Артериальная фистульная игла №1», «Венозная фистульная игла №1» техническому заданию не соответствует заявка ООО «</w:t>
      </w:r>
      <w:proofErr w:type="spellStart"/>
      <w:r w:rsidRPr="00E96E1B">
        <w:rPr>
          <w:color w:val="000000"/>
        </w:rPr>
        <w:t>Валеандр</w:t>
      </w:r>
      <w:proofErr w:type="spellEnd"/>
      <w:r w:rsidRPr="00E96E1B">
        <w:rPr>
          <w:color w:val="000000"/>
        </w:rPr>
        <w:t>». Длина магистрали составляет 300 мм, против заявленных 150 мм. Это значительно затрудняет проведение подключения к сосудистому доступу пациента в виду излишне длинной магистрали иглы, а также фиксацию доступа в целом для предотвращения возникающих в ходе процедур осложнений (например, присасывание иглы к сосудистой стенке).</w:t>
      </w:r>
    </w:p>
    <w:p w14:paraId="7742299A" w14:textId="77777777" w:rsidR="00EF3FC9" w:rsidRPr="00E96E1B" w:rsidRDefault="00EF3FC9" w:rsidP="00EF3FC9">
      <w:pPr>
        <w:spacing w:line="276" w:lineRule="auto"/>
        <w:ind w:firstLine="567"/>
        <w:jc w:val="both"/>
      </w:pPr>
      <w:r w:rsidRPr="00E96E1B">
        <w:rPr>
          <w:color w:val="000000"/>
        </w:rPr>
        <w:lastRenderedPageBreak/>
        <w:t xml:space="preserve">По позиции «Концентрат бикарбонатный </w:t>
      </w:r>
      <w:proofErr w:type="spellStart"/>
      <w:r w:rsidRPr="00E96E1B">
        <w:rPr>
          <w:color w:val="000000"/>
        </w:rPr>
        <w:t>гемодиализный</w:t>
      </w:r>
      <w:proofErr w:type="spellEnd"/>
      <w:r w:rsidRPr="00E96E1B">
        <w:rPr>
          <w:color w:val="000000"/>
        </w:rPr>
        <w:t xml:space="preserve"> кислотный №1» техническому заданию не соответствует заявка ООО «</w:t>
      </w:r>
      <w:proofErr w:type="spellStart"/>
      <w:r w:rsidRPr="00E96E1B">
        <w:rPr>
          <w:color w:val="000000"/>
        </w:rPr>
        <w:t>Валеандр</w:t>
      </w:r>
      <w:proofErr w:type="spellEnd"/>
      <w:r w:rsidRPr="00E96E1B">
        <w:rPr>
          <w:color w:val="000000"/>
        </w:rPr>
        <w:t xml:space="preserve">». Отсутствует возможность подтвердить информацию о том, что концентрат </w:t>
      </w:r>
      <w:r w:rsidRPr="00E96E1B">
        <w:rPr>
          <w:b/>
          <w:lang w:val="en-US"/>
        </w:rPr>
        <w:t>KBK</w:t>
      </w:r>
      <w:r w:rsidRPr="00E96E1B">
        <w:rPr>
          <w:b/>
        </w:rPr>
        <w:t xml:space="preserve"> </w:t>
      </w:r>
      <w:r w:rsidRPr="00E96E1B">
        <w:rPr>
          <w:b/>
          <w:lang w:val="en-US"/>
        </w:rPr>
        <w:t>IG</w:t>
      </w:r>
      <w:r w:rsidRPr="00E96E1B">
        <w:rPr>
          <w:b/>
        </w:rPr>
        <w:t>-2</w:t>
      </w:r>
      <w:r w:rsidRPr="00E96E1B">
        <w:rPr>
          <w:b/>
          <w:lang w:val="en-US"/>
        </w:rPr>
        <w:t>KG</w:t>
      </w:r>
      <w:r w:rsidRPr="00E96E1B">
        <w:rPr>
          <w:b/>
        </w:rPr>
        <w:t xml:space="preserve">/44 </w:t>
      </w:r>
      <w:r w:rsidRPr="00E96E1B">
        <w:t xml:space="preserve">готов к использованию </w:t>
      </w:r>
      <w:r w:rsidRPr="00E96E1B">
        <w:rPr>
          <w:lang w:val="en-US"/>
        </w:rPr>
        <w:t>c</w:t>
      </w:r>
      <w:r w:rsidRPr="00E96E1B">
        <w:t xml:space="preserve"> аппаратами 4008</w:t>
      </w:r>
      <w:r w:rsidRPr="00E96E1B">
        <w:rPr>
          <w:lang w:val="en-US"/>
        </w:rPr>
        <w:t>S</w:t>
      </w:r>
      <w:r w:rsidRPr="00E96E1B">
        <w:t xml:space="preserve"> </w:t>
      </w:r>
      <w:proofErr w:type="spellStart"/>
      <w:r w:rsidRPr="00E96E1B">
        <w:rPr>
          <w:lang w:val="en-US"/>
        </w:rPr>
        <w:t>classix</w:t>
      </w:r>
      <w:proofErr w:type="spellEnd"/>
      <w:r w:rsidRPr="00E96E1B">
        <w:t xml:space="preserve"> и 5008</w:t>
      </w:r>
      <w:r w:rsidRPr="00E96E1B">
        <w:rPr>
          <w:lang w:val="en-US"/>
        </w:rPr>
        <w:t>S</w:t>
      </w:r>
      <w:r w:rsidRPr="00E96E1B">
        <w:t>, нет подтверждения требуемой концентрации глюкозы, ацетата, хлора.</w:t>
      </w:r>
    </w:p>
    <w:p w14:paraId="404303B6" w14:textId="77777777" w:rsidR="00EF3FC9" w:rsidRPr="00E96E1B" w:rsidRDefault="00EF3FC9" w:rsidP="00EF3FC9">
      <w:pPr>
        <w:spacing w:line="276" w:lineRule="auto"/>
        <w:ind w:firstLine="567"/>
        <w:jc w:val="both"/>
      </w:pPr>
      <w:r w:rsidRPr="00E96E1B">
        <w:rPr>
          <w:color w:val="000000"/>
        </w:rPr>
        <w:t xml:space="preserve">По позиции «Концентрат бикарбонатный </w:t>
      </w:r>
      <w:proofErr w:type="spellStart"/>
      <w:r w:rsidRPr="00E96E1B">
        <w:rPr>
          <w:color w:val="000000"/>
        </w:rPr>
        <w:t>гемодиализный</w:t>
      </w:r>
      <w:proofErr w:type="spellEnd"/>
      <w:r w:rsidRPr="00E96E1B">
        <w:rPr>
          <w:color w:val="000000"/>
        </w:rPr>
        <w:t xml:space="preserve"> кислотный №2» техническому заданию не соответствуют заявки ООО «</w:t>
      </w:r>
      <w:proofErr w:type="spellStart"/>
      <w:r w:rsidRPr="00E96E1B">
        <w:rPr>
          <w:color w:val="000000"/>
        </w:rPr>
        <w:t>Медфарм</w:t>
      </w:r>
      <w:proofErr w:type="spellEnd"/>
      <w:r w:rsidRPr="00E96E1B">
        <w:rPr>
          <w:color w:val="000000"/>
        </w:rPr>
        <w:t>», ГУП «</w:t>
      </w:r>
      <w:proofErr w:type="spellStart"/>
      <w:r w:rsidRPr="00E96E1B">
        <w:rPr>
          <w:color w:val="000000"/>
        </w:rPr>
        <w:t>Лекфарм</w:t>
      </w:r>
      <w:proofErr w:type="spellEnd"/>
      <w:r w:rsidRPr="00E96E1B">
        <w:rPr>
          <w:color w:val="000000"/>
        </w:rPr>
        <w:t xml:space="preserve">». На основании приложенной документации не представляется возможным подтвердить, что предлагается именно расфасовка </w:t>
      </w:r>
      <w:r w:rsidRPr="00E96E1B">
        <w:rPr>
          <w:b/>
        </w:rPr>
        <w:t>TSK-F</w:t>
      </w:r>
      <w:r w:rsidRPr="00E96E1B">
        <w:rPr>
          <w:b/>
          <w:lang w:val="en-US"/>
        </w:rPr>
        <w:t>A</w:t>
      </w:r>
      <w:r w:rsidRPr="00E96E1B">
        <w:rPr>
          <w:b/>
        </w:rPr>
        <w:t>-I</w:t>
      </w:r>
      <w:r w:rsidRPr="00E96E1B">
        <w:rPr>
          <w:color w:val="000000"/>
        </w:rPr>
        <w:t xml:space="preserve"> для приготовления 100 л готового концентрата.</w:t>
      </w:r>
    </w:p>
    <w:p w14:paraId="65F2463D" w14:textId="77777777" w:rsidR="00EF3FC9" w:rsidRPr="00E96E1B" w:rsidRDefault="00EF3FC9" w:rsidP="00EF3FC9">
      <w:pPr>
        <w:spacing w:line="276" w:lineRule="auto"/>
        <w:ind w:firstLine="567"/>
        <w:jc w:val="both"/>
        <w:rPr>
          <w:color w:val="000000"/>
        </w:rPr>
      </w:pPr>
      <w:r w:rsidRPr="00E96E1B">
        <w:rPr>
          <w:color w:val="000000"/>
        </w:rPr>
        <w:t xml:space="preserve">По позиции «Концентрат бикарбонатный </w:t>
      </w:r>
      <w:proofErr w:type="spellStart"/>
      <w:r w:rsidRPr="00E96E1B">
        <w:rPr>
          <w:color w:val="000000"/>
        </w:rPr>
        <w:t>гемодиализный</w:t>
      </w:r>
      <w:proofErr w:type="spellEnd"/>
      <w:r w:rsidRPr="00E96E1B">
        <w:rPr>
          <w:color w:val="000000"/>
        </w:rPr>
        <w:t xml:space="preserve"> основной» техническому заданию не соответствуют заявки ООО «</w:t>
      </w:r>
      <w:proofErr w:type="spellStart"/>
      <w:r w:rsidRPr="00E96E1B">
        <w:rPr>
          <w:color w:val="000000"/>
        </w:rPr>
        <w:t>Медфарм</w:t>
      </w:r>
      <w:proofErr w:type="spellEnd"/>
      <w:r w:rsidRPr="00E96E1B">
        <w:rPr>
          <w:color w:val="000000"/>
        </w:rPr>
        <w:t>», ГУП «</w:t>
      </w:r>
      <w:proofErr w:type="spellStart"/>
      <w:r w:rsidRPr="00E96E1B">
        <w:rPr>
          <w:color w:val="000000"/>
        </w:rPr>
        <w:t>Лекфарм</w:t>
      </w:r>
      <w:proofErr w:type="spellEnd"/>
      <w:r w:rsidRPr="00E96E1B">
        <w:rPr>
          <w:color w:val="000000"/>
        </w:rPr>
        <w:t xml:space="preserve">». На основании приложенной документации не представляется возможным подтвердить, что концентрат </w:t>
      </w:r>
      <w:r w:rsidRPr="00E96E1B">
        <w:rPr>
          <w:b/>
        </w:rPr>
        <w:t>TSK-F</w:t>
      </w:r>
      <w:r w:rsidRPr="00E96E1B">
        <w:rPr>
          <w:b/>
          <w:lang w:val="en-US"/>
        </w:rPr>
        <w:t>B</w:t>
      </w:r>
      <w:r w:rsidRPr="00E96E1B">
        <w:rPr>
          <w:b/>
        </w:rPr>
        <w:t>-I</w:t>
      </w:r>
      <w:r w:rsidRPr="00E96E1B">
        <w:rPr>
          <w:color w:val="000000"/>
        </w:rPr>
        <w:t xml:space="preserve"> расфасован в мешки (картриджи), совместимые с имеющимися аппаратами для гемодиализа. Образцов, изображений представлено не было.</w:t>
      </w:r>
    </w:p>
    <w:p w14:paraId="1A7D8C4C" w14:textId="77777777" w:rsidR="00EF3FC9" w:rsidRDefault="00EF3FC9" w:rsidP="00EF3FC9">
      <w:pPr>
        <w:spacing w:line="276" w:lineRule="auto"/>
        <w:ind w:firstLine="567"/>
        <w:jc w:val="both"/>
        <w:rPr>
          <w:bCs/>
        </w:rPr>
      </w:pPr>
      <w:r w:rsidRPr="00E96E1B">
        <w:rPr>
          <w:bCs/>
        </w:rPr>
        <w:t>Кроме того, по позициям 16-21, 26,27 ООО «</w:t>
      </w:r>
      <w:proofErr w:type="spellStart"/>
      <w:r w:rsidRPr="00E96E1B">
        <w:rPr>
          <w:bCs/>
        </w:rPr>
        <w:t>Валеандр</w:t>
      </w:r>
      <w:proofErr w:type="spellEnd"/>
      <w:r w:rsidRPr="00E96E1B">
        <w:rPr>
          <w:bCs/>
        </w:rPr>
        <w:t>» предлагает комплектующие и расходные материалы для системы водоподготовки производителей, которые ранее не применялись в отделениях гемодиализа.</w:t>
      </w:r>
    </w:p>
    <w:p w14:paraId="5D7BF5EE" w14:textId="77777777" w:rsidR="00EF3FC9" w:rsidRDefault="00EF3FC9" w:rsidP="00EF3FC9">
      <w:pPr>
        <w:spacing w:line="276" w:lineRule="auto"/>
        <w:ind w:firstLine="567"/>
        <w:jc w:val="both"/>
        <w:rPr>
          <w:b/>
          <w:bCs/>
        </w:rPr>
      </w:pPr>
    </w:p>
    <w:p w14:paraId="77969FBF" w14:textId="77777777" w:rsidR="00EF3FC9" w:rsidRPr="00E96E1B" w:rsidRDefault="00EF3FC9" w:rsidP="00EF3FC9">
      <w:pPr>
        <w:spacing w:line="276" w:lineRule="auto"/>
        <w:ind w:firstLine="567"/>
        <w:jc w:val="both"/>
        <w:rPr>
          <w:bCs/>
        </w:rPr>
      </w:pPr>
      <w:r w:rsidRPr="00E96E1B">
        <w:rPr>
          <w:b/>
          <w:bCs/>
        </w:rPr>
        <w:t xml:space="preserve">Кукин С.В.: Вопрос к </w:t>
      </w:r>
      <w:r>
        <w:rPr>
          <w:b/>
          <w:bCs/>
        </w:rPr>
        <w:t xml:space="preserve">исполнительному директору </w:t>
      </w:r>
      <w:r w:rsidRPr="00E96E1B">
        <w:rPr>
          <w:b/>
          <w:bCs/>
        </w:rPr>
        <w:t>ООО «</w:t>
      </w:r>
      <w:proofErr w:type="spellStart"/>
      <w:r w:rsidRPr="00E96E1B">
        <w:rPr>
          <w:b/>
          <w:bCs/>
        </w:rPr>
        <w:t>Валеандр</w:t>
      </w:r>
      <w:proofErr w:type="spellEnd"/>
      <w:r w:rsidRPr="00E96E1B">
        <w:rPr>
          <w:b/>
          <w:bCs/>
        </w:rPr>
        <w:t>»:</w:t>
      </w:r>
      <w:r w:rsidRPr="00E96E1B">
        <w:rPr>
          <w:bCs/>
        </w:rPr>
        <w:t xml:space="preserve"> </w:t>
      </w:r>
      <w:r>
        <w:rPr>
          <w:bCs/>
        </w:rPr>
        <w:t>Г</w:t>
      </w:r>
      <w:r w:rsidRPr="00E96E1B">
        <w:rPr>
          <w:bCs/>
        </w:rPr>
        <w:t>отовы ли в случае признания победителем обеспечить инженерно-техническую поддержку пользователей продукции.</w:t>
      </w:r>
    </w:p>
    <w:p w14:paraId="687B5EFE" w14:textId="77777777" w:rsidR="00EF3FC9" w:rsidRPr="00E96E1B" w:rsidRDefault="00EF3FC9" w:rsidP="00EF3FC9">
      <w:pPr>
        <w:spacing w:line="276" w:lineRule="auto"/>
        <w:ind w:firstLine="567"/>
        <w:jc w:val="both"/>
        <w:rPr>
          <w:bCs/>
        </w:rPr>
      </w:pPr>
      <w:r>
        <w:rPr>
          <w:b/>
        </w:rPr>
        <w:t>Исполнительный директор</w:t>
      </w:r>
      <w:r w:rsidRPr="00E96E1B">
        <w:rPr>
          <w:b/>
        </w:rPr>
        <w:t xml:space="preserve"> ООО «</w:t>
      </w:r>
      <w:proofErr w:type="spellStart"/>
      <w:r w:rsidRPr="00E96E1B">
        <w:rPr>
          <w:b/>
        </w:rPr>
        <w:t>Валеандр</w:t>
      </w:r>
      <w:proofErr w:type="spellEnd"/>
      <w:r w:rsidRPr="00E96E1B">
        <w:rPr>
          <w:b/>
        </w:rPr>
        <w:t>»</w:t>
      </w:r>
      <w:proofErr w:type="gramStart"/>
      <w:r w:rsidRPr="00E96E1B">
        <w:rPr>
          <w:b/>
        </w:rPr>
        <w:t>:</w:t>
      </w:r>
      <w:r w:rsidRPr="00E96E1B">
        <w:rPr>
          <w:bCs/>
        </w:rPr>
        <w:t xml:space="preserve"> Да</w:t>
      </w:r>
      <w:proofErr w:type="gramEnd"/>
      <w:r w:rsidRPr="00E96E1B">
        <w:rPr>
          <w:bCs/>
        </w:rPr>
        <w:t xml:space="preserve">, готовы. При необходимости по заявке заказчика будет осуществлена замена предлагаемых расходных материалов и комплектующих. </w:t>
      </w:r>
    </w:p>
    <w:p w14:paraId="5FF812CF" w14:textId="77777777" w:rsidR="00EF3FC9" w:rsidRDefault="00EF3FC9" w:rsidP="00EF3FC9">
      <w:pPr>
        <w:spacing w:line="276" w:lineRule="auto"/>
        <w:ind w:firstLine="709"/>
        <w:jc w:val="both"/>
      </w:pPr>
    </w:p>
    <w:p w14:paraId="4AF6758D" w14:textId="77777777" w:rsidR="00EF3FC9" w:rsidRDefault="00EF3FC9" w:rsidP="00EF3FC9">
      <w:pPr>
        <w:shd w:val="clear" w:color="auto" w:fill="FFFFFF"/>
        <w:spacing w:line="276" w:lineRule="auto"/>
        <w:ind w:firstLine="709"/>
        <w:contextualSpacing/>
        <w:jc w:val="both"/>
      </w:pPr>
      <w:r>
        <w:rPr>
          <w:b/>
        </w:rPr>
        <w:t>Кузнецов А.Г.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фирм-поставщиков, выношу на голосование вопрос об </w:t>
      </w:r>
      <w:r>
        <w:t xml:space="preserve">исключении из рассмотрения на </w:t>
      </w:r>
      <w:r w:rsidRPr="00431EBE">
        <w:t>приобретение медико-фармацевтической продукции и комплектующих для медицинской техники для отделений ГУ «</w:t>
      </w:r>
      <w:proofErr w:type="spellStart"/>
      <w:r w:rsidRPr="00431EBE">
        <w:t>Рыбницкая</w:t>
      </w:r>
      <w:proofErr w:type="spellEnd"/>
      <w:r w:rsidRPr="00431EBE"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>
        <w:t>:</w:t>
      </w:r>
    </w:p>
    <w:p w14:paraId="6C0880B4" w14:textId="77777777" w:rsidR="00EF3FC9" w:rsidRDefault="00EF3FC9" w:rsidP="00EF3FC9">
      <w:pPr>
        <w:shd w:val="clear" w:color="auto" w:fill="FFFFFF"/>
        <w:spacing w:line="276" w:lineRule="auto"/>
        <w:ind w:firstLine="709"/>
        <w:contextualSpacing/>
        <w:jc w:val="both"/>
      </w:pPr>
      <w:r>
        <w:t>- ООО «</w:t>
      </w:r>
      <w:proofErr w:type="spellStart"/>
      <w:r>
        <w:t>Валеандр</w:t>
      </w:r>
      <w:proofErr w:type="spellEnd"/>
      <w:r>
        <w:t>» следующие представленные позиции: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EF3FC9" w:rsidRPr="0038191C" w14:paraId="07F6CF7C" w14:textId="77777777" w:rsidTr="001462AE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1D3E7B78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01136AA9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60EF947C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22030A3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EF3FC9" w:rsidRPr="0038191C" w14:paraId="16EEFF79" w14:textId="77777777" w:rsidTr="001462AE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2827B9A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02CC753A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C71AE">
              <w:rPr>
                <w:sz w:val="20"/>
                <w:szCs w:val="20"/>
              </w:rPr>
              <w:t xml:space="preserve">Артериальная фистульная игла, EO </w:t>
            </w:r>
            <w:proofErr w:type="spellStart"/>
            <w:r w:rsidRPr="004C71AE">
              <w:rPr>
                <w:sz w:val="20"/>
                <w:szCs w:val="20"/>
              </w:rPr>
              <w:t>sterile</w:t>
            </w:r>
            <w:proofErr w:type="spellEnd"/>
          </w:p>
        </w:tc>
        <w:tc>
          <w:tcPr>
            <w:tcW w:w="3544" w:type="dxa"/>
            <w:vAlign w:val="center"/>
          </w:tcPr>
          <w:p w14:paraId="78B9E0F9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C71AE">
              <w:rPr>
                <w:sz w:val="20"/>
                <w:szCs w:val="20"/>
              </w:rPr>
              <w:t>DIALIFE, Швейцария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F8A56D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C71AE">
              <w:rPr>
                <w:sz w:val="20"/>
                <w:szCs w:val="20"/>
              </w:rPr>
              <w:t>6 250</w:t>
            </w:r>
          </w:p>
        </w:tc>
      </w:tr>
      <w:tr w:rsidR="00EF3FC9" w:rsidRPr="0038191C" w14:paraId="40EC3DEF" w14:textId="77777777" w:rsidTr="001462AE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9CB7343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1" w:type="dxa"/>
          </w:tcPr>
          <w:p w14:paraId="3D11B4EC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C71AE">
              <w:rPr>
                <w:sz w:val="20"/>
                <w:szCs w:val="20"/>
              </w:rPr>
              <w:t xml:space="preserve">Венозная фистульная игла, EO </w:t>
            </w:r>
            <w:proofErr w:type="spellStart"/>
            <w:r w:rsidRPr="004C71AE">
              <w:rPr>
                <w:sz w:val="20"/>
                <w:szCs w:val="20"/>
              </w:rPr>
              <w:t>sterile</w:t>
            </w:r>
            <w:proofErr w:type="spellEnd"/>
          </w:p>
        </w:tc>
        <w:tc>
          <w:tcPr>
            <w:tcW w:w="3544" w:type="dxa"/>
            <w:vAlign w:val="center"/>
          </w:tcPr>
          <w:p w14:paraId="6B568491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C71AE">
              <w:rPr>
                <w:sz w:val="20"/>
                <w:szCs w:val="20"/>
              </w:rPr>
              <w:t>DIALIFE, Швейцария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28AFC6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C71AE">
              <w:rPr>
                <w:sz w:val="20"/>
                <w:szCs w:val="20"/>
              </w:rPr>
              <w:t>6 250</w:t>
            </w:r>
          </w:p>
        </w:tc>
      </w:tr>
      <w:tr w:rsidR="00EF3FC9" w:rsidRPr="0038191C" w14:paraId="01C8085A" w14:textId="77777777" w:rsidTr="001462AE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210CF2B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1" w:type="dxa"/>
          </w:tcPr>
          <w:p w14:paraId="19E87A31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C71AE">
              <w:rPr>
                <w:sz w:val="20"/>
                <w:szCs w:val="20"/>
              </w:rPr>
              <w:t>KBK IG - 2KG/44 канистры 5 л</w:t>
            </w:r>
          </w:p>
        </w:tc>
        <w:tc>
          <w:tcPr>
            <w:tcW w:w="3544" w:type="dxa"/>
            <w:vAlign w:val="center"/>
          </w:tcPr>
          <w:p w14:paraId="06A46DEA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C71AE">
              <w:rPr>
                <w:sz w:val="20"/>
                <w:szCs w:val="20"/>
              </w:rPr>
              <w:t>INTERGALENICA LTD, Болгария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1961C1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C71AE">
              <w:rPr>
                <w:sz w:val="20"/>
                <w:szCs w:val="20"/>
              </w:rPr>
              <w:t>2 200</w:t>
            </w:r>
          </w:p>
        </w:tc>
      </w:tr>
    </w:tbl>
    <w:p w14:paraId="71F51313" w14:textId="77777777" w:rsidR="00EF3FC9" w:rsidRDefault="00EF3FC9" w:rsidP="00EF3FC9"/>
    <w:p w14:paraId="61E9AA73" w14:textId="77777777" w:rsidR="00EF3FC9" w:rsidRDefault="00EF3FC9" w:rsidP="00EF3FC9">
      <w:pPr>
        <w:shd w:val="clear" w:color="auto" w:fill="FFFFFF"/>
        <w:ind w:firstLine="709"/>
        <w:contextualSpacing/>
        <w:jc w:val="both"/>
      </w:pPr>
      <w:r>
        <w:t>- ООО «</w:t>
      </w:r>
      <w:proofErr w:type="spellStart"/>
      <w:r>
        <w:t>Медфарм</w:t>
      </w:r>
      <w:proofErr w:type="spellEnd"/>
      <w:r>
        <w:t>» следующие представленные позиции: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EF3FC9" w:rsidRPr="0038191C" w14:paraId="574237D7" w14:textId="77777777" w:rsidTr="001462AE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5C3CF9EF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2A4D1ED7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6BA4EFDA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925E8E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EF3FC9" w:rsidRPr="004C71AE" w14:paraId="382BC460" w14:textId="77777777" w:rsidTr="001462AE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2650D2C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19B71133" w14:textId="77777777" w:rsidR="00EF3FC9" w:rsidRPr="002B127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C71AE">
              <w:rPr>
                <w:sz w:val="20"/>
                <w:szCs w:val="20"/>
              </w:rPr>
              <w:t>TSK-FA-I</w:t>
            </w:r>
          </w:p>
        </w:tc>
        <w:tc>
          <w:tcPr>
            <w:tcW w:w="3544" w:type="dxa"/>
            <w:vAlign w:val="center"/>
          </w:tcPr>
          <w:p w14:paraId="1F1B9E8E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C71AE">
              <w:rPr>
                <w:sz w:val="20"/>
                <w:szCs w:val="20"/>
                <w:lang w:val="en-US"/>
              </w:rPr>
              <w:t>Tiajin</w:t>
            </w:r>
            <w:proofErr w:type="spellEnd"/>
            <w:r w:rsidRPr="004C71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1AE">
              <w:rPr>
                <w:sz w:val="20"/>
                <w:szCs w:val="20"/>
                <w:lang w:val="en-US"/>
              </w:rPr>
              <w:t>Taishikang</w:t>
            </w:r>
            <w:proofErr w:type="spellEnd"/>
            <w:r w:rsidRPr="004C71AE">
              <w:rPr>
                <w:sz w:val="20"/>
                <w:szCs w:val="20"/>
                <w:lang w:val="en-US"/>
              </w:rPr>
              <w:t xml:space="preserve"> Pharmaceutical Technology Co., Ltd., </w:t>
            </w:r>
            <w:r w:rsidRPr="004C71AE">
              <w:rPr>
                <w:sz w:val="20"/>
                <w:szCs w:val="20"/>
              </w:rPr>
              <w:t>Китай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9E7CF0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</w:tr>
      <w:tr w:rsidR="00EF3FC9" w:rsidRPr="004C71AE" w14:paraId="06AD23BD" w14:textId="77777777" w:rsidTr="001462AE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21971C5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1" w:type="dxa"/>
          </w:tcPr>
          <w:p w14:paraId="252E37CF" w14:textId="77777777" w:rsidR="00EF3FC9" w:rsidRPr="002B127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C71AE">
              <w:rPr>
                <w:sz w:val="20"/>
                <w:szCs w:val="20"/>
              </w:rPr>
              <w:t>TSK-FB-I</w:t>
            </w:r>
          </w:p>
        </w:tc>
        <w:tc>
          <w:tcPr>
            <w:tcW w:w="3544" w:type="dxa"/>
            <w:vAlign w:val="center"/>
          </w:tcPr>
          <w:p w14:paraId="791FBE3D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C71AE">
              <w:rPr>
                <w:sz w:val="20"/>
                <w:szCs w:val="20"/>
                <w:lang w:val="en-US"/>
              </w:rPr>
              <w:t>Tiajin</w:t>
            </w:r>
            <w:proofErr w:type="spellEnd"/>
            <w:r w:rsidRPr="004C71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1AE">
              <w:rPr>
                <w:sz w:val="20"/>
                <w:szCs w:val="20"/>
                <w:lang w:val="en-US"/>
              </w:rPr>
              <w:t>Taishikang</w:t>
            </w:r>
            <w:proofErr w:type="spellEnd"/>
            <w:r w:rsidRPr="004C71AE">
              <w:rPr>
                <w:sz w:val="20"/>
                <w:szCs w:val="20"/>
                <w:lang w:val="en-US"/>
              </w:rPr>
              <w:t xml:space="preserve"> Pharmaceutical Technology Co., Ltd., </w:t>
            </w:r>
            <w:r w:rsidRPr="004C71AE">
              <w:rPr>
                <w:sz w:val="20"/>
                <w:szCs w:val="20"/>
              </w:rPr>
              <w:t>Китай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D22A49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14 200</w:t>
            </w:r>
          </w:p>
        </w:tc>
      </w:tr>
    </w:tbl>
    <w:p w14:paraId="3B40CEBF" w14:textId="77777777" w:rsidR="00EF3FC9" w:rsidRDefault="00EF3FC9" w:rsidP="00EF3FC9">
      <w:pPr>
        <w:shd w:val="clear" w:color="auto" w:fill="FFFFFF"/>
        <w:ind w:firstLine="709"/>
        <w:contextualSpacing/>
        <w:jc w:val="both"/>
      </w:pPr>
      <w:r>
        <w:t>- ГУП «</w:t>
      </w:r>
      <w:proofErr w:type="spellStart"/>
      <w:r>
        <w:t>Лекфарм</w:t>
      </w:r>
      <w:proofErr w:type="spellEnd"/>
      <w:r>
        <w:t>» следующие представленные позиции: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EF3FC9" w:rsidRPr="0038191C" w14:paraId="29DA2D6C" w14:textId="77777777" w:rsidTr="001462AE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40483AFF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2E0C18A9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211AE4F0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CD80FD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EF3FC9" w:rsidRPr="004C71AE" w14:paraId="6BA3CBA2" w14:textId="77777777" w:rsidTr="001462AE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20D54F6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161" w:type="dxa"/>
          </w:tcPr>
          <w:p w14:paraId="44813B35" w14:textId="77777777" w:rsidR="00EF3FC9" w:rsidRPr="002B127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C71AE">
              <w:rPr>
                <w:sz w:val="20"/>
                <w:szCs w:val="20"/>
              </w:rPr>
              <w:t>TSK-FA-I</w:t>
            </w:r>
          </w:p>
        </w:tc>
        <w:tc>
          <w:tcPr>
            <w:tcW w:w="3544" w:type="dxa"/>
            <w:vAlign w:val="center"/>
          </w:tcPr>
          <w:p w14:paraId="2CC931ED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C71AE">
              <w:rPr>
                <w:sz w:val="20"/>
                <w:szCs w:val="20"/>
                <w:lang w:val="en-US"/>
              </w:rPr>
              <w:t>Tiajin</w:t>
            </w:r>
            <w:proofErr w:type="spellEnd"/>
            <w:r w:rsidRPr="004C71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1AE">
              <w:rPr>
                <w:sz w:val="20"/>
                <w:szCs w:val="20"/>
                <w:lang w:val="en-US"/>
              </w:rPr>
              <w:t>Taishikang</w:t>
            </w:r>
            <w:proofErr w:type="spellEnd"/>
            <w:r w:rsidRPr="004C71AE">
              <w:rPr>
                <w:sz w:val="20"/>
                <w:szCs w:val="20"/>
                <w:lang w:val="en-US"/>
              </w:rPr>
              <w:t xml:space="preserve"> Pharmaceutical Technology Co., Ltd., </w:t>
            </w:r>
            <w:r w:rsidRPr="004C71AE">
              <w:rPr>
                <w:sz w:val="20"/>
                <w:szCs w:val="20"/>
              </w:rPr>
              <w:t>Китай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8D2A7D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</w:tr>
      <w:tr w:rsidR="00EF3FC9" w:rsidRPr="004C71AE" w14:paraId="10FF08F6" w14:textId="77777777" w:rsidTr="001462AE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5C7F7F9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1" w:type="dxa"/>
          </w:tcPr>
          <w:p w14:paraId="6380B125" w14:textId="77777777" w:rsidR="00EF3FC9" w:rsidRPr="002B127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C71AE">
              <w:rPr>
                <w:sz w:val="20"/>
                <w:szCs w:val="20"/>
              </w:rPr>
              <w:t>TSK-FB-I</w:t>
            </w:r>
          </w:p>
        </w:tc>
        <w:tc>
          <w:tcPr>
            <w:tcW w:w="3544" w:type="dxa"/>
            <w:vAlign w:val="center"/>
          </w:tcPr>
          <w:p w14:paraId="5B18C04A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C71AE">
              <w:rPr>
                <w:sz w:val="20"/>
                <w:szCs w:val="20"/>
                <w:lang w:val="en-US"/>
              </w:rPr>
              <w:t>Tiajin</w:t>
            </w:r>
            <w:proofErr w:type="spellEnd"/>
            <w:r w:rsidRPr="004C71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1AE">
              <w:rPr>
                <w:sz w:val="20"/>
                <w:szCs w:val="20"/>
                <w:lang w:val="en-US"/>
              </w:rPr>
              <w:t>Taishikang</w:t>
            </w:r>
            <w:proofErr w:type="spellEnd"/>
            <w:r w:rsidRPr="004C71AE">
              <w:rPr>
                <w:sz w:val="20"/>
                <w:szCs w:val="20"/>
                <w:lang w:val="en-US"/>
              </w:rPr>
              <w:t xml:space="preserve"> Pharmaceutical Technology Co., Ltd., </w:t>
            </w:r>
            <w:r w:rsidRPr="004C71AE">
              <w:rPr>
                <w:sz w:val="20"/>
                <w:szCs w:val="20"/>
              </w:rPr>
              <w:t>Китай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95CDA4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14 200</w:t>
            </w:r>
          </w:p>
        </w:tc>
      </w:tr>
    </w:tbl>
    <w:p w14:paraId="23078CED" w14:textId="77777777" w:rsidR="00EF3FC9" w:rsidRDefault="00EF3FC9" w:rsidP="00EF3FC9">
      <w:pPr>
        <w:ind w:firstLine="709"/>
        <w:contextualSpacing/>
        <w:jc w:val="both"/>
        <w:rPr>
          <w:i/>
          <w:iCs/>
        </w:rPr>
      </w:pPr>
    </w:p>
    <w:p w14:paraId="73B6257A" w14:textId="77777777" w:rsidR="00EF3FC9" w:rsidRDefault="00EF3FC9" w:rsidP="00EF3FC9">
      <w:pPr>
        <w:ind w:firstLine="709"/>
        <w:contextualSpacing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2DC8C12B" w14:textId="77777777" w:rsidR="00EF3FC9" w:rsidRDefault="00EF3FC9" w:rsidP="00EF3FC9">
      <w:pPr>
        <w:ind w:firstLine="709"/>
        <w:contextualSpacing/>
        <w:jc w:val="both"/>
        <w:rPr>
          <w:i/>
          <w:iCs/>
        </w:rPr>
      </w:pPr>
      <w:r w:rsidRPr="00BD6EA2">
        <w:rPr>
          <w:i/>
          <w:iCs/>
        </w:rPr>
        <w:t xml:space="preserve">«ЗА» – </w:t>
      </w:r>
      <w:r>
        <w:rPr>
          <w:i/>
          <w:iCs/>
        </w:rPr>
        <w:t xml:space="preserve">6 </w:t>
      </w:r>
      <w:r w:rsidRPr="00BD6EA2">
        <w:rPr>
          <w:i/>
          <w:iCs/>
        </w:rPr>
        <w:t>(</w:t>
      </w:r>
      <w:r>
        <w:rPr>
          <w:i/>
          <w:iCs/>
        </w:rPr>
        <w:t>шесть</w:t>
      </w:r>
      <w:r w:rsidRPr="00BD6EA2">
        <w:rPr>
          <w:i/>
          <w:iCs/>
        </w:rPr>
        <w:t>) – единогласно</w:t>
      </w:r>
      <w:r>
        <w:rPr>
          <w:i/>
          <w:iCs/>
        </w:rPr>
        <w:t>;</w:t>
      </w:r>
    </w:p>
    <w:p w14:paraId="09A74E3D" w14:textId="77777777" w:rsidR="00EF3FC9" w:rsidRPr="0096442D" w:rsidRDefault="00EF3FC9" w:rsidP="00EF3FC9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 xml:space="preserve">«Против» </w:t>
      </w:r>
      <w:r w:rsidRPr="00BD6EA2">
        <w:rPr>
          <w:i/>
          <w:iCs/>
        </w:rPr>
        <w:t xml:space="preserve">– </w:t>
      </w:r>
      <w:r w:rsidRPr="0096442D">
        <w:rPr>
          <w:bCs/>
          <w:i/>
          <w:iCs/>
        </w:rPr>
        <w:t>0</w:t>
      </w:r>
      <w:r>
        <w:rPr>
          <w:bCs/>
          <w:i/>
          <w:iCs/>
        </w:rPr>
        <w:t xml:space="preserve"> (ноль);</w:t>
      </w:r>
    </w:p>
    <w:p w14:paraId="727135CD" w14:textId="77777777" w:rsidR="00EF3FC9" w:rsidRDefault="00EF3FC9" w:rsidP="00EF3FC9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 xml:space="preserve">«Воздержались» </w:t>
      </w:r>
      <w:r w:rsidRPr="00BD6EA2">
        <w:rPr>
          <w:i/>
          <w:iCs/>
        </w:rPr>
        <w:t xml:space="preserve">– </w:t>
      </w:r>
      <w:r w:rsidRPr="0096442D">
        <w:rPr>
          <w:bCs/>
          <w:i/>
          <w:iCs/>
        </w:rPr>
        <w:t>0</w:t>
      </w:r>
      <w:r>
        <w:rPr>
          <w:bCs/>
          <w:i/>
          <w:iCs/>
        </w:rPr>
        <w:t xml:space="preserve"> (ноль).</w:t>
      </w:r>
    </w:p>
    <w:p w14:paraId="7C29E9C9" w14:textId="77777777" w:rsidR="00EF3FC9" w:rsidRPr="003C7932" w:rsidRDefault="00EF3FC9" w:rsidP="00EF3FC9"/>
    <w:p w14:paraId="6EFACF02" w14:textId="77777777" w:rsidR="00EF3FC9" w:rsidRDefault="00EF3FC9" w:rsidP="00EF3FC9">
      <w:pPr>
        <w:spacing w:line="276" w:lineRule="auto"/>
        <w:ind w:firstLine="709"/>
        <w:contextualSpacing/>
        <w:jc w:val="both"/>
      </w:pPr>
      <w:r>
        <w:rPr>
          <w:b/>
        </w:rPr>
        <w:t>Кузнецов А.Г.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тендера на </w:t>
      </w:r>
      <w:r w:rsidRPr="00431EBE">
        <w:t>приобретение медико-фармацевтической продукции и комплектующих для медицинской техники для отделений ГУ «</w:t>
      </w:r>
      <w:proofErr w:type="spellStart"/>
      <w:r w:rsidRPr="00431EBE">
        <w:t>Рыбницкая</w:t>
      </w:r>
      <w:proofErr w:type="spellEnd"/>
      <w:r w:rsidRPr="00431EBE"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 w:rsidRPr="00A605E0">
        <w:rPr>
          <w:spacing w:val="4"/>
        </w:rPr>
        <w:t xml:space="preserve"> </w:t>
      </w:r>
      <w:r>
        <w:rPr>
          <w:spacing w:val="4"/>
        </w:rPr>
        <w:t xml:space="preserve">всех </w:t>
      </w:r>
      <w:r>
        <w:t>хозяйствующих субъектов.</w:t>
      </w:r>
    </w:p>
    <w:p w14:paraId="26E47DD5" w14:textId="77777777" w:rsidR="00EF3FC9" w:rsidRDefault="00EF3FC9" w:rsidP="00EF3FC9">
      <w:pPr>
        <w:ind w:firstLine="709"/>
        <w:contextualSpacing/>
        <w:jc w:val="both"/>
        <w:rPr>
          <w:i/>
          <w:iCs/>
        </w:rPr>
      </w:pPr>
    </w:p>
    <w:p w14:paraId="26BC22D5" w14:textId="77777777" w:rsidR="00EF3FC9" w:rsidRDefault="00EF3FC9" w:rsidP="00EF3FC9">
      <w:pPr>
        <w:ind w:firstLine="709"/>
        <w:contextualSpacing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1A90FFAD" w14:textId="77777777" w:rsidR="00EF3FC9" w:rsidRDefault="00EF3FC9" w:rsidP="00EF3FC9">
      <w:pPr>
        <w:ind w:firstLine="709"/>
        <w:contextualSpacing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 xml:space="preserve">6 </w:t>
      </w:r>
      <w:r w:rsidRPr="00BD6EA2">
        <w:rPr>
          <w:i/>
          <w:iCs/>
        </w:rPr>
        <w:t>(</w:t>
      </w:r>
      <w:r>
        <w:rPr>
          <w:i/>
          <w:iCs/>
        </w:rPr>
        <w:t>шесть</w:t>
      </w:r>
      <w:r w:rsidRPr="00BD6EA2">
        <w:rPr>
          <w:i/>
          <w:iCs/>
        </w:rPr>
        <w:t>) – единогласно</w:t>
      </w:r>
      <w:r>
        <w:rPr>
          <w:i/>
          <w:iCs/>
        </w:rPr>
        <w:t>;</w:t>
      </w:r>
    </w:p>
    <w:p w14:paraId="47AD4F76" w14:textId="77777777" w:rsidR="00EF3FC9" w:rsidRPr="0096442D" w:rsidRDefault="00EF3FC9" w:rsidP="00EF3FC9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 xml:space="preserve">«Против» </w:t>
      </w:r>
      <w:r w:rsidRPr="00BD6EA2">
        <w:rPr>
          <w:i/>
          <w:iCs/>
        </w:rPr>
        <w:t xml:space="preserve">– </w:t>
      </w:r>
      <w:r w:rsidRPr="0096442D">
        <w:rPr>
          <w:bCs/>
          <w:i/>
          <w:iCs/>
        </w:rPr>
        <w:t>0</w:t>
      </w:r>
      <w:r>
        <w:rPr>
          <w:bCs/>
          <w:i/>
          <w:iCs/>
        </w:rPr>
        <w:t xml:space="preserve"> (ноль);</w:t>
      </w:r>
    </w:p>
    <w:p w14:paraId="5ECE43DF" w14:textId="77777777" w:rsidR="00EF3FC9" w:rsidRDefault="00EF3FC9" w:rsidP="00EF3FC9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 xml:space="preserve">«Воздержались» </w:t>
      </w:r>
      <w:r w:rsidRPr="00BD6EA2">
        <w:rPr>
          <w:i/>
          <w:iCs/>
        </w:rPr>
        <w:t xml:space="preserve">– </w:t>
      </w:r>
      <w:r w:rsidRPr="0096442D">
        <w:rPr>
          <w:bCs/>
          <w:i/>
          <w:iCs/>
        </w:rPr>
        <w:t>0</w:t>
      </w:r>
      <w:r>
        <w:rPr>
          <w:bCs/>
          <w:i/>
          <w:iCs/>
        </w:rPr>
        <w:t xml:space="preserve"> (ноль).</w:t>
      </w:r>
    </w:p>
    <w:p w14:paraId="2A0EB255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10DC2513" w14:textId="77777777" w:rsidR="00EF3FC9" w:rsidRDefault="00EF3FC9" w:rsidP="00EF3FC9">
      <w:pPr>
        <w:spacing w:line="276" w:lineRule="auto"/>
        <w:ind w:firstLine="709"/>
        <w:contextualSpacing/>
        <w:jc w:val="both"/>
      </w:pPr>
      <w:r>
        <w:rPr>
          <w:b/>
          <w:bCs/>
        </w:rPr>
        <w:t>Кузнецов А.Г</w:t>
      </w:r>
      <w:r w:rsidRPr="00983FAF">
        <w:rPr>
          <w:b/>
          <w:bCs/>
        </w:rPr>
        <w:t>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тендера на </w:t>
      </w:r>
      <w:r w:rsidRPr="00431EBE">
        <w:t>приобретение медико-фармацевтической продукции и комплектующих для медицинской техники для отделений ГУ «</w:t>
      </w:r>
      <w:proofErr w:type="spellStart"/>
      <w:r w:rsidRPr="00431EBE">
        <w:t>Рыбницкая</w:t>
      </w:r>
      <w:proofErr w:type="spellEnd"/>
      <w:r w:rsidRPr="00431EBE"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 w:rsidRPr="00A605E0">
        <w:rPr>
          <w:spacing w:val="4"/>
        </w:rPr>
        <w:t xml:space="preserve"> </w:t>
      </w:r>
      <w:r>
        <w:t xml:space="preserve">были допущены хозяйствующие субъекты: </w:t>
      </w:r>
      <w:r>
        <w:br/>
        <w:t>ООО «Ретива Торг», ООО «</w:t>
      </w:r>
      <w:proofErr w:type="spellStart"/>
      <w:r>
        <w:t>Валеандр</w:t>
      </w:r>
      <w:proofErr w:type="spellEnd"/>
      <w:r>
        <w:t>», ООО «</w:t>
      </w:r>
      <w:proofErr w:type="spellStart"/>
      <w:r>
        <w:t>Екипамед</w:t>
      </w:r>
      <w:proofErr w:type="spellEnd"/>
      <w:r>
        <w:t xml:space="preserve"> Интер», ГУП «</w:t>
      </w:r>
      <w:proofErr w:type="spellStart"/>
      <w:r>
        <w:t>Лекфарм</w:t>
      </w:r>
      <w:proofErr w:type="spellEnd"/>
      <w:r>
        <w:t xml:space="preserve">», </w:t>
      </w:r>
      <w:r>
        <w:br/>
        <w:t>ООО «</w:t>
      </w:r>
      <w:proofErr w:type="spellStart"/>
      <w:r>
        <w:t>Диапрофмед</w:t>
      </w:r>
      <w:proofErr w:type="spellEnd"/>
      <w:r>
        <w:t xml:space="preserve">», ООО «Мед </w:t>
      </w:r>
      <w:proofErr w:type="spellStart"/>
      <w:r>
        <w:t>Груп</w:t>
      </w:r>
      <w:proofErr w:type="spellEnd"/>
      <w:r>
        <w:t>», ООО «</w:t>
      </w:r>
      <w:proofErr w:type="spellStart"/>
      <w:r>
        <w:t>Медфарм</w:t>
      </w:r>
      <w:proofErr w:type="spellEnd"/>
      <w:r>
        <w:t>».</w:t>
      </w:r>
    </w:p>
    <w:p w14:paraId="6886F43C" w14:textId="77777777" w:rsidR="00EF3FC9" w:rsidRDefault="00EF3FC9" w:rsidP="00EF3FC9">
      <w:pPr>
        <w:shd w:val="clear" w:color="auto" w:fill="FFFFFF"/>
        <w:spacing w:line="276" w:lineRule="auto"/>
        <w:ind w:right="2"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1C5493B1" w14:textId="77777777" w:rsidR="00EF3FC9" w:rsidRDefault="00EF3FC9" w:rsidP="00EF3FC9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ООО «Ретива Торг»;</w:t>
      </w:r>
    </w:p>
    <w:p w14:paraId="73B2A45F" w14:textId="77777777" w:rsidR="00EF3FC9" w:rsidRDefault="00EF3FC9" w:rsidP="00EF3FC9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2 – ООО «</w:t>
      </w:r>
      <w:proofErr w:type="spellStart"/>
      <w:r>
        <w:rPr>
          <w:spacing w:val="4"/>
        </w:rPr>
        <w:t>Валеандр</w:t>
      </w:r>
      <w:proofErr w:type="spellEnd"/>
      <w:r>
        <w:rPr>
          <w:spacing w:val="4"/>
        </w:rPr>
        <w:t>»;</w:t>
      </w:r>
    </w:p>
    <w:p w14:paraId="2758BDC2" w14:textId="77777777" w:rsidR="00EF3FC9" w:rsidRDefault="00EF3FC9" w:rsidP="00EF3FC9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3 –ГУП</w:t>
      </w:r>
      <w:r>
        <w:t xml:space="preserve"> «</w:t>
      </w:r>
      <w:proofErr w:type="spellStart"/>
      <w:r>
        <w:t>Лекфарм</w:t>
      </w:r>
      <w:proofErr w:type="spellEnd"/>
      <w:r>
        <w:t>»;</w:t>
      </w:r>
    </w:p>
    <w:p w14:paraId="12748F06" w14:textId="77777777" w:rsidR="00EF3FC9" w:rsidRDefault="00EF3FC9" w:rsidP="00EF3FC9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4 – ООО «</w:t>
      </w:r>
      <w:proofErr w:type="spellStart"/>
      <w:r>
        <w:rPr>
          <w:spacing w:val="4"/>
        </w:rPr>
        <w:t>Екипамед</w:t>
      </w:r>
      <w:proofErr w:type="spellEnd"/>
      <w:r>
        <w:rPr>
          <w:spacing w:val="4"/>
        </w:rPr>
        <w:t xml:space="preserve"> Интер»;</w:t>
      </w:r>
    </w:p>
    <w:p w14:paraId="1C9FA0F7" w14:textId="77777777" w:rsidR="00EF3FC9" w:rsidRDefault="00EF3FC9" w:rsidP="00EF3FC9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5 – ООО «</w:t>
      </w:r>
      <w:proofErr w:type="spellStart"/>
      <w:r>
        <w:rPr>
          <w:spacing w:val="4"/>
        </w:rPr>
        <w:t>Диапрофмед</w:t>
      </w:r>
      <w:proofErr w:type="spellEnd"/>
      <w:r>
        <w:rPr>
          <w:spacing w:val="4"/>
        </w:rPr>
        <w:t>»;</w:t>
      </w:r>
    </w:p>
    <w:p w14:paraId="32EED7A8" w14:textId="77777777" w:rsidR="00EF3FC9" w:rsidRDefault="00EF3FC9" w:rsidP="00EF3FC9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 xml:space="preserve">№ 6 – ООО «Мед </w:t>
      </w:r>
      <w:proofErr w:type="spellStart"/>
      <w:r>
        <w:rPr>
          <w:spacing w:val="4"/>
        </w:rPr>
        <w:t>Груп</w:t>
      </w:r>
      <w:proofErr w:type="spellEnd"/>
      <w:r>
        <w:rPr>
          <w:spacing w:val="4"/>
        </w:rPr>
        <w:t>»;</w:t>
      </w:r>
    </w:p>
    <w:p w14:paraId="0FD41D27" w14:textId="77777777" w:rsidR="00EF3FC9" w:rsidRPr="000C3F56" w:rsidRDefault="00EF3FC9" w:rsidP="00EF3FC9">
      <w:pPr>
        <w:spacing w:line="276" w:lineRule="auto"/>
        <w:ind w:firstLine="709"/>
        <w:contextualSpacing/>
        <w:jc w:val="both"/>
        <w:rPr>
          <w:bCs/>
          <w:color w:val="000000" w:themeColor="text1"/>
        </w:rPr>
      </w:pPr>
      <w:r w:rsidRPr="000C3F56">
        <w:rPr>
          <w:bCs/>
          <w:color w:val="000000" w:themeColor="text1"/>
        </w:rPr>
        <w:t>№ 7 – ООО «</w:t>
      </w:r>
      <w:proofErr w:type="spellStart"/>
      <w:r w:rsidRPr="000C3F56">
        <w:rPr>
          <w:bCs/>
          <w:color w:val="000000" w:themeColor="text1"/>
        </w:rPr>
        <w:t>Медфарм</w:t>
      </w:r>
      <w:proofErr w:type="spellEnd"/>
      <w:r w:rsidRPr="000C3F56">
        <w:rPr>
          <w:bCs/>
          <w:color w:val="000000" w:themeColor="text1"/>
        </w:rPr>
        <w:t>».</w:t>
      </w:r>
    </w:p>
    <w:p w14:paraId="576F21D4" w14:textId="77777777" w:rsidR="00EF3FC9" w:rsidRDefault="00EF3FC9" w:rsidP="00EF3FC9">
      <w:pPr>
        <w:ind w:firstLine="709"/>
        <w:contextualSpacing/>
        <w:jc w:val="both"/>
        <w:rPr>
          <w:b/>
          <w:color w:val="000000" w:themeColor="text1"/>
        </w:rPr>
      </w:pPr>
    </w:p>
    <w:p w14:paraId="5D71B8DA" w14:textId="77777777" w:rsidR="00EF3FC9" w:rsidRDefault="00EF3FC9" w:rsidP="00EF3FC9">
      <w:pPr>
        <w:ind w:firstLine="709"/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6ECD602E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57EFAE82" w14:textId="77777777" w:rsidR="00EF3FC9" w:rsidRDefault="00EF3FC9" w:rsidP="00EF3FC9">
      <w:pPr>
        <w:spacing w:line="276" w:lineRule="auto"/>
        <w:ind w:firstLine="709"/>
        <w:contextualSpacing/>
        <w:jc w:val="both"/>
      </w:pPr>
      <w:r>
        <w:rPr>
          <w:b/>
          <w:bCs/>
        </w:rPr>
        <w:lastRenderedPageBreak/>
        <w:t xml:space="preserve">Кузнецов А.Г.: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21069D5A" w14:textId="77777777" w:rsidR="00EF3FC9" w:rsidRDefault="00EF3FC9" w:rsidP="00EF3FC9">
      <w:pPr>
        <w:spacing w:line="276" w:lineRule="auto"/>
        <w:ind w:firstLine="709"/>
        <w:contextualSpacing/>
        <w:jc w:val="both"/>
      </w:pPr>
      <w:r>
        <w:rPr>
          <w:b/>
        </w:rPr>
        <w:t>Кузнецов А.Г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15CF3D4C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/>
        </w:rPr>
      </w:pPr>
    </w:p>
    <w:p w14:paraId="4A6F378B" w14:textId="77777777" w:rsidR="00EF3FC9" w:rsidRDefault="00EF3FC9" w:rsidP="00EF3FC9">
      <w:pPr>
        <w:spacing w:line="276" w:lineRule="auto"/>
        <w:ind w:firstLine="709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27B2AC69" w14:textId="77777777" w:rsidR="00EF3FC9" w:rsidRDefault="00EF3FC9" w:rsidP="00EF3FC9">
      <w:pPr>
        <w:spacing w:line="276" w:lineRule="auto"/>
        <w:ind w:firstLine="709"/>
        <w:contextualSpacing/>
        <w:jc w:val="both"/>
      </w:pPr>
    </w:p>
    <w:p w14:paraId="0C8CF49D" w14:textId="77777777" w:rsidR="00EF3FC9" w:rsidRDefault="00EF3FC9" w:rsidP="00EF3FC9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№1 ООО «Ретива Торг»;</w:t>
      </w:r>
    </w:p>
    <w:p w14:paraId="1690F4EB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</w:rPr>
      </w:pPr>
      <w:r>
        <w:rPr>
          <w:b/>
        </w:rPr>
        <w:t xml:space="preserve">Кузнецов А.Г.: </w:t>
      </w:r>
      <w:r>
        <w:rPr>
          <w:bCs/>
        </w:rPr>
        <w:t>Е</w:t>
      </w:r>
      <w:r w:rsidRPr="00A600B6">
        <w:rPr>
          <w:bCs/>
        </w:rPr>
        <w:t>сть ли вопросы, предложения, замечания по процедуре вскрытия конверта</w:t>
      </w:r>
      <w:r>
        <w:rPr>
          <w:bCs/>
        </w:rPr>
        <w:t xml:space="preserve"> ООО «Ретива Торг»</w:t>
      </w:r>
      <w:r w:rsidRPr="00A600B6">
        <w:rPr>
          <w:bCs/>
        </w:rPr>
        <w:t>?</w:t>
      </w:r>
    </w:p>
    <w:p w14:paraId="52109298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60D4A609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8F298C9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DDC37F9" w14:textId="77777777" w:rsidR="00EF3FC9" w:rsidRDefault="00EF3FC9" w:rsidP="00EF3FC9">
      <w:pPr>
        <w:spacing w:line="276" w:lineRule="auto"/>
        <w:ind w:firstLine="709"/>
        <w:contextualSpacing/>
        <w:jc w:val="both"/>
      </w:pPr>
    </w:p>
    <w:p w14:paraId="345C4D4F" w14:textId="77777777" w:rsidR="00EF3FC9" w:rsidRDefault="00EF3FC9" w:rsidP="00EF3FC9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№2 ООО «</w:t>
      </w:r>
      <w:proofErr w:type="spellStart"/>
      <w:r>
        <w:t>Валеандр</w:t>
      </w:r>
      <w:proofErr w:type="spellEnd"/>
      <w:r>
        <w:t>»;</w:t>
      </w:r>
    </w:p>
    <w:p w14:paraId="540EA14C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</w:rPr>
      </w:pPr>
      <w:r>
        <w:rPr>
          <w:b/>
        </w:rPr>
        <w:t xml:space="preserve">Кузнецов А.Г.: </w:t>
      </w:r>
      <w:r>
        <w:rPr>
          <w:bCs/>
        </w:rPr>
        <w:t>Е</w:t>
      </w:r>
      <w:r w:rsidRPr="00A600B6">
        <w:rPr>
          <w:bCs/>
        </w:rPr>
        <w:t>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Валеандр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504EB308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76370C40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8DDE4FE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3A6B3EC" w14:textId="77777777" w:rsidR="00EF3FC9" w:rsidRDefault="00EF3FC9" w:rsidP="00EF3FC9">
      <w:pPr>
        <w:spacing w:line="276" w:lineRule="auto"/>
      </w:pPr>
    </w:p>
    <w:p w14:paraId="1D5141CC" w14:textId="77777777" w:rsidR="00EF3FC9" w:rsidRDefault="00EF3FC9" w:rsidP="00EF3FC9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№3 ГУП «</w:t>
      </w:r>
      <w:proofErr w:type="spellStart"/>
      <w:r>
        <w:t>Лекфарм</w:t>
      </w:r>
      <w:proofErr w:type="spellEnd"/>
      <w:r>
        <w:t>»;</w:t>
      </w:r>
    </w:p>
    <w:p w14:paraId="5155F983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</w:rPr>
      </w:pPr>
      <w:r>
        <w:rPr>
          <w:b/>
        </w:rPr>
        <w:t xml:space="preserve">Кузнецов А.Г.: </w:t>
      </w:r>
      <w:r>
        <w:rPr>
          <w:bCs/>
        </w:rPr>
        <w:t>Е</w:t>
      </w:r>
      <w:r w:rsidRPr="00A600B6">
        <w:rPr>
          <w:bCs/>
        </w:rPr>
        <w:t>сть ли вопросы, предложения, замечания по процедуре вскрытия конверта</w:t>
      </w:r>
      <w:r>
        <w:rPr>
          <w:bCs/>
        </w:rPr>
        <w:t xml:space="preserve"> ГУП «</w:t>
      </w:r>
      <w:proofErr w:type="spellStart"/>
      <w:r>
        <w:rPr>
          <w:bCs/>
        </w:rPr>
        <w:t>Лекфарм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6A51FE97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66A0C530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0B9B694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F9E1413" w14:textId="77777777" w:rsidR="00EF3FC9" w:rsidRDefault="00EF3FC9" w:rsidP="00EF3FC9">
      <w:pPr>
        <w:spacing w:line="276" w:lineRule="auto"/>
      </w:pPr>
    </w:p>
    <w:p w14:paraId="5E74DB3E" w14:textId="77777777" w:rsidR="00EF3FC9" w:rsidRDefault="00EF3FC9" w:rsidP="00EF3FC9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№4 ООО «</w:t>
      </w:r>
      <w:proofErr w:type="spellStart"/>
      <w:r>
        <w:t>Екипамед</w:t>
      </w:r>
      <w:proofErr w:type="spellEnd"/>
      <w:r>
        <w:t xml:space="preserve"> Интер»;</w:t>
      </w:r>
    </w:p>
    <w:p w14:paraId="440BB828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</w:rPr>
      </w:pPr>
      <w:r>
        <w:rPr>
          <w:b/>
        </w:rPr>
        <w:t xml:space="preserve">Кузнецов А.Г.: </w:t>
      </w:r>
      <w:r>
        <w:rPr>
          <w:bCs/>
        </w:rPr>
        <w:t>Е</w:t>
      </w:r>
      <w:r w:rsidRPr="00A600B6">
        <w:rPr>
          <w:bCs/>
        </w:rPr>
        <w:t>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Екипамед</w:t>
      </w:r>
      <w:proofErr w:type="spellEnd"/>
      <w:r>
        <w:rPr>
          <w:bCs/>
        </w:rPr>
        <w:t xml:space="preserve"> Интер»</w:t>
      </w:r>
      <w:r w:rsidRPr="00A600B6">
        <w:rPr>
          <w:bCs/>
        </w:rPr>
        <w:t>?</w:t>
      </w:r>
    </w:p>
    <w:p w14:paraId="10A4C02F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B6D82E6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lastRenderedPageBreak/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3437165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D62003D" w14:textId="77777777" w:rsidR="00EF3FC9" w:rsidRDefault="00EF3FC9" w:rsidP="00EF3FC9">
      <w:pPr>
        <w:spacing w:line="276" w:lineRule="auto"/>
      </w:pPr>
    </w:p>
    <w:p w14:paraId="13B0081E" w14:textId="77777777" w:rsidR="00EF3FC9" w:rsidRDefault="00EF3FC9" w:rsidP="00EF3FC9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№5 ООО «</w:t>
      </w:r>
      <w:proofErr w:type="spellStart"/>
      <w:r>
        <w:t>Диапрофмед</w:t>
      </w:r>
      <w:proofErr w:type="spellEnd"/>
      <w:r>
        <w:t>»;</w:t>
      </w:r>
    </w:p>
    <w:p w14:paraId="63342636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</w:rPr>
      </w:pPr>
      <w:r>
        <w:rPr>
          <w:b/>
        </w:rPr>
        <w:t xml:space="preserve">Кузнецов А.Г.: </w:t>
      </w:r>
      <w:r>
        <w:rPr>
          <w:bCs/>
        </w:rPr>
        <w:t>Е</w:t>
      </w:r>
      <w:r w:rsidRPr="00A600B6">
        <w:rPr>
          <w:bCs/>
        </w:rPr>
        <w:t>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Диапрофмед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62AAD21D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4E4B7CF9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1063F83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7BF6360" w14:textId="77777777" w:rsidR="00EF3FC9" w:rsidRDefault="00EF3FC9" w:rsidP="00EF3FC9">
      <w:pPr>
        <w:spacing w:line="276" w:lineRule="auto"/>
      </w:pPr>
    </w:p>
    <w:p w14:paraId="74542B18" w14:textId="77777777" w:rsidR="00EF3FC9" w:rsidRDefault="00EF3FC9" w:rsidP="00EF3FC9">
      <w:pPr>
        <w:spacing w:line="276" w:lineRule="auto"/>
        <w:ind w:firstLine="709"/>
        <w:contextualSpacing/>
        <w:jc w:val="both"/>
      </w:pPr>
      <w:r>
        <w:t xml:space="preserve">Вскрытие конверта хозяйствующего субъекта №6 ООО «Мед </w:t>
      </w:r>
      <w:proofErr w:type="spellStart"/>
      <w:r>
        <w:t>Груп</w:t>
      </w:r>
      <w:proofErr w:type="spellEnd"/>
      <w:r>
        <w:t>»;</w:t>
      </w:r>
    </w:p>
    <w:p w14:paraId="5C063406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</w:rPr>
      </w:pPr>
      <w:r>
        <w:rPr>
          <w:b/>
        </w:rPr>
        <w:t xml:space="preserve">Кузнецов А.Г.: </w:t>
      </w:r>
      <w:r>
        <w:rPr>
          <w:bCs/>
        </w:rPr>
        <w:t>Е</w:t>
      </w:r>
      <w:r w:rsidRPr="00A600B6">
        <w:rPr>
          <w:bCs/>
        </w:rPr>
        <w:t>сть ли вопросы, предложения, замечания по процедуре вскрытия конверта</w:t>
      </w:r>
      <w:r>
        <w:rPr>
          <w:bCs/>
        </w:rPr>
        <w:t xml:space="preserve"> ООО «Мед </w:t>
      </w:r>
      <w:proofErr w:type="spellStart"/>
      <w:r>
        <w:rPr>
          <w:bCs/>
        </w:rPr>
        <w:t>Груп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7506B134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CC90EBB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846D2B4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00E3B21" w14:textId="77777777" w:rsidR="00EF3FC9" w:rsidRDefault="00EF3FC9" w:rsidP="00EF3FC9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№7 ООО «</w:t>
      </w:r>
      <w:proofErr w:type="spellStart"/>
      <w:r>
        <w:t>Медфарм</w:t>
      </w:r>
      <w:proofErr w:type="spellEnd"/>
      <w:r>
        <w:t>»;</w:t>
      </w:r>
    </w:p>
    <w:p w14:paraId="3CFF1E81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</w:rPr>
      </w:pPr>
      <w:r>
        <w:rPr>
          <w:b/>
        </w:rPr>
        <w:t xml:space="preserve">Кузнецов А.Г.: </w:t>
      </w:r>
      <w:r>
        <w:rPr>
          <w:bCs/>
        </w:rPr>
        <w:t>Е</w:t>
      </w:r>
      <w:r w:rsidRPr="00A600B6">
        <w:rPr>
          <w:bCs/>
        </w:rPr>
        <w:t>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Медфарм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22421993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5CDBF44B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D37BD8E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E6FE865" w14:textId="77777777" w:rsidR="00EF3FC9" w:rsidRPr="00F30EB0" w:rsidRDefault="00EF3FC9" w:rsidP="00EF3FC9">
      <w:pPr>
        <w:tabs>
          <w:tab w:val="left" w:pos="720"/>
        </w:tabs>
        <w:spacing w:line="276" w:lineRule="auto"/>
        <w:contextualSpacing/>
        <w:jc w:val="center"/>
        <w:rPr>
          <w:b/>
        </w:rPr>
      </w:pPr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0633559E" w14:textId="77777777" w:rsidR="00EF3FC9" w:rsidRDefault="00EF3FC9" w:rsidP="00EF3FC9">
      <w:pPr>
        <w:spacing w:line="276" w:lineRule="auto"/>
        <w:ind w:firstLine="567"/>
        <w:jc w:val="both"/>
        <w:rPr>
          <w:rFonts w:eastAsia="Calibri"/>
        </w:rPr>
      </w:pPr>
      <w:r>
        <w:rPr>
          <w:b/>
        </w:rPr>
        <w:t>Кузнецов А.Г</w:t>
      </w:r>
      <w:r w:rsidRPr="00360FBE">
        <w:rPr>
          <w:b/>
        </w:rPr>
        <w:t xml:space="preserve">.: </w:t>
      </w:r>
      <w:r>
        <w:rPr>
          <w:rFonts w:eastAsia="Calibri"/>
        </w:rPr>
        <w:t>П</w:t>
      </w:r>
      <w:r w:rsidRPr="004A062F">
        <w:rPr>
          <w:rFonts w:eastAsia="Calibri"/>
        </w:rPr>
        <w:t xml:space="preserve">редлагаю </w:t>
      </w:r>
      <w:r>
        <w:rPr>
          <w:rFonts w:eastAsia="Calibri"/>
        </w:rPr>
        <w:t xml:space="preserve">перейти к рассмотрению условий оплаты, поставки товара (работ, услуг) представленные в заявках на участие в тендере хозяйствующих субъектов, а также </w:t>
      </w:r>
      <w:r w:rsidRPr="00360FBE">
        <w:rPr>
          <w:rFonts w:eastAsia="Calibri"/>
        </w:rPr>
        <w:t>пояс</w:t>
      </w:r>
      <w:r>
        <w:rPr>
          <w:rFonts w:eastAsia="Calibri"/>
        </w:rPr>
        <w:t>нить</w:t>
      </w:r>
      <w:r w:rsidRPr="00360FBE">
        <w:rPr>
          <w:rFonts w:eastAsia="Calibri"/>
        </w:rPr>
        <w:t xml:space="preserve"> интересующи</w:t>
      </w:r>
      <w:r>
        <w:rPr>
          <w:rFonts w:eastAsia="Calibri"/>
        </w:rPr>
        <w:t>е</w:t>
      </w:r>
      <w:r w:rsidRPr="00360FBE">
        <w:rPr>
          <w:rFonts w:eastAsia="Calibri"/>
        </w:rPr>
        <w:t xml:space="preserve"> вопрос</w:t>
      </w:r>
      <w:r>
        <w:rPr>
          <w:rFonts w:eastAsia="Calibri"/>
        </w:rPr>
        <w:t>ы</w:t>
      </w:r>
      <w:r w:rsidRPr="00360FBE">
        <w:rPr>
          <w:rFonts w:eastAsia="Calibri"/>
        </w:rPr>
        <w:t>.</w:t>
      </w:r>
    </w:p>
    <w:p w14:paraId="7A684997" w14:textId="77777777" w:rsidR="00EF3FC9" w:rsidRPr="00360FBE" w:rsidRDefault="00EF3FC9" w:rsidP="00EF3FC9">
      <w:pPr>
        <w:spacing w:line="276" w:lineRule="auto"/>
        <w:ind w:firstLine="567"/>
        <w:contextualSpacing/>
        <w:jc w:val="both"/>
      </w:pPr>
      <w:r>
        <w:rPr>
          <w:b/>
        </w:rPr>
        <w:t>Кузнецов А.Г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Ретива Торг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изменить условия оплаты</w:t>
      </w:r>
      <w:r w:rsidRPr="00360FBE">
        <w:t>?</w:t>
      </w:r>
    </w:p>
    <w:p w14:paraId="0DDC12BB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Ретива Торг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оплата производится по факту поставки.</w:t>
      </w:r>
    </w:p>
    <w:p w14:paraId="4EC74090" w14:textId="77777777" w:rsidR="00EF3FC9" w:rsidRPr="00360FBE" w:rsidRDefault="00EF3FC9" w:rsidP="00EF3FC9">
      <w:pPr>
        <w:spacing w:line="276" w:lineRule="auto"/>
        <w:ind w:firstLine="567"/>
        <w:contextualSpacing/>
        <w:jc w:val="both"/>
      </w:pPr>
      <w:r>
        <w:rPr>
          <w:b/>
        </w:rPr>
        <w:t>Кузнецов А.Г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Ретива Торг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4D04A9BB" w14:textId="77777777" w:rsidR="00EF3FC9" w:rsidRPr="00422E7D" w:rsidRDefault="00EF3FC9" w:rsidP="00EF3FC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Ретива Торг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46F04778" w14:textId="77777777" w:rsidR="00EF3FC9" w:rsidRPr="00360FBE" w:rsidRDefault="00EF3FC9" w:rsidP="00EF3FC9">
      <w:pPr>
        <w:spacing w:line="276" w:lineRule="auto"/>
        <w:ind w:firstLine="567"/>
        <w:contextualSpacing/>
        <w:jc w:val="both"/>
      </w:pPr>
      <w:r>
        <w:rPr>
          <w:b/>
        </w:rPr>
        <w:t>Кузнецов А.Г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Ретива Торг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0AF2ACF3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Ретива Торг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поставка осуществляется в течение 2 календарных дней с момента регистрации договора.</w:t>
      </w:r>
    </w:p>
    <w:p w14:paraId="1AE19E67" w14:textId="77777777" w:rsidR="00EF3FC9" w:rsidRDefault="00EF3FC9" w:rsidP="00EF3FC9"/>
    <w:p w14:paraId="5C868AC4" w14:textId="77777777" w:rsidR="00EF3FC9" w:rsidRPr="00360FBE" w:rsidRDefault="00EF3FC9" w:rsidP="00EF3FC9">
      <w:pPr>
        <w:spacing w:line="276" w:lineRule="auto"/>
        <w:ind w:firstLine="567"/>
        <w:contextualSpacing/>
        <w:jc w:val="both"/>
      </w:pPr>
      <w:r>
        <w:rPr>
          <w:b/>
        </w:rPr>
        <w:t>Кузнецов А.Г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исполнительному 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308667A2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Исполнительный директор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</w:t>
      </w:r>
      <w:proofErr w:type="gramEnd"/>
      <w:r>
        <w:rPr>
          <w:bCs/>
          <w:color w:val="000000"/>
        </w:rPr>
        <w:t>, сроки поставки остаются без изменений.</w:t>
      </w:r>
    </w:p>
    <w:p w14:paraId="2F4270F1" w14:textId="77777777" w:rsidR="00EF3FC9" w:rsidRPr="00360FBE" w:rsidRDefault="00EF3FC9" w:rsidP="00EF3FC9">
      <w:pPr>
        <w:spacing w:line="276" w:lineRule="auto"/>
        <w:ind w:firstLine="567"/>
        <w:contextualSpacing/>
        <w:jc w:val="both"/>
      </w:pPr>
      <w:r>
        <w:rPr>
          <w:b/>
        </w:rPr>
        <w:lastRenderedPageBreak/>
        <w:t>Кузнецов А.Г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исполнительному директору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22F3A525" w14:textId="77777777" w:rsidR="00EF3FC9" w:rsidRPr="00422E7D" w:rsidRDefault="00EF3FC9" w:rsidP="00EF3FC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Исполнительный 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78133CE0" w14:textId="77777777" w:rsidR="00EF3FC9" w:rsidRDefault="00EF3FC9" w:rsidP="00EF3FC9"/>
    <w:p w14:paraId="151365AC" w14:textId="77777777" w:rsidR="00EF3FC9" w:rsidRPr="00360FBE" w:rsidRDefault="00EF3FC9" w:rsidP="00EF3FC9">
      <w:pPr>
        <w:spacing w:line="276" w:lineRule="auto"/>
        <w:ind w:firstLine="567"/>
        <w:contextualSpacing/>
        <w:jc w:val="both"/>
      </w:pPr>
      <w:r>
        <w:rPr>
          <w:b/>
        </w:rPr>
        <w:t>Кузнецов А.Г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>Вопрос к</w:t>
      </w:r>
      <w:r>
        <w:rPr>
          <w:b/>
        </w:rPr>
        <w:t xml:space="preserve"> </w:t>
      </w:r>
      <w:proofErr w:type="spellStart"/>
      <w:r>
        <w:rPr>
          <w:b/>
        </w:rPr>
        <w:t>и.о</w:t>
      </w:r>
      <w:proofErr w:type="spellEnd"/>
      <w:r>
        <w:rPr>
          <w:b/>
        </w:rPr>
        <w:t>.</w:t>
      </w:r>
      <w:r w:rsidRPr="00360FBE">
        <w:rPr>
          <w:b/>
        </w:rPr>
        <w:t xml:space="preserve"> </w:t>
      </w:r>
      <w:r>
        <w:rPr>
          <w:b/>
        </w:rPr>
        <w:t>директора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изменить условия оплаты</w:t>
      </w:r>
      <w:r w:rsidRPr="00360FBE">
        <w:t>?</w:t>
      </w:r>
    </w:p>
    <w:p w14:paraId="24303A8C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  <w:color w:val="000000"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директора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предоплата в размере 50%, остальные 50% в течение 30 рабочих дней после поставки.</w:t>
      </w:r>
    </w:p>
    <w:p w14:paraId="6942D623" w14:textId="77777777" w:rsidR="00EF3FC9" w:rsidRPr="00360FBE" w:rsidRDefault="00EF3FC9" w:rsidP="00EF3FC9">
      <w:pPr>
        <w:spacing w:line="276" w:lineRule="auto"/>
        <w:ind w:firstLine="567"/>
        <w:contextualSpacing/>
        <w:jc w:val="both"/>
      </w:pPr>
      <w:r>
        <w:rPr>
          <w:b/>
        </w:rPr>
        <w:t>Кузнецов А.Г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proofErr w:type="spellStart"/>
      <w:r>
        <w:rPr>
          <w:b/>
        </w:rPr>
        <w:t>и.о</w:t>
      </w:r>
      <w:proofErr w:type="spellEnd"/>
      <w:r>
        <w:rPr>
          <w:b/>
        </w:rPr>
        <w:t>. директора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441DEF48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  <w:color w:val="000000"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директора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поставка осуществляется в течение 50 рабочих дней на склад Заказчику.</w:t>
      </w:r>
    </w:p>
    <w:p w14:paraId="4B716C94" w14:textId="77777777" w:rsidR="00EF3FC9" w:rsidRPr="00360FBE" w:rsidRDefault="00EF3FC9" w:rsidP="00EF3FC9">
      <w:pPr>
        <w:spacing w:line="276" w:lineRule="auto"/>
        <w:ind w:firstLine="567"/>
        <w:contextualSpacing/>
        <w:jc w:val="both"/>
      </w:pPr>
      <w:r>
        <w:rPr>
          <w:b/>
        </w:rPr>
        <w:t>Кузнецов А.Г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proofErr w:type="spellStart"/>
      <w:r>
        <w:rPr>
          <w:b/>
        </w:rPr>
        <w:t>и.о</w:t>
      </w:r>
      <w:proofErr w:type="spellEnd"/>
      <w:r>
        <w:rPr>
          <w:b/>
        </w:rPr>
        <w:t>. директора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595F5849" w14:textId="77777777" w:rsidR="00EF3FC9" w:rsidRPr="00422E7D" w:rsidRDefault="00EF3FC9" w:rsidP="00EF3FC9">
      <w:pPr>
        <w:spacing w:line="276" w:lineRule="auto"/>
        <w:ind w:firstLine="709"/>
        <w:contextualSpacing/>
        <w:jc w:val="both"/>
        <w:rPr>
          <w:bCs/>
          <w:color w:val="000000"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директор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39CABF4A" w14:textId="77777777" w:rsidR="00EF3FC9" w:rsidRDefault="00EF3FC9" w:rsidP="00EF3FC9"/>
    <w:p w14:paraId="32193A66" w14:textId="77777777" w:rsidR="00EF3FC9" w:rsidRPr="00360FBE" w:rsidRDefault="00EF3FC9" w:rsidP="00EF3FC9">
      <w:pPr>
        <w:spacing w:line="276" w:lineRule="auto"/>
        <w:ind w:firstLine="567"/>
        <w:contextualSpacing/>
        <w:jc w:val="both"/>
      </w:pPr>
      <w:r>
        <w:rPr>
          <w:b/>
        </w:rPr>
        <w:t>Кузнецов А.Г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изменить условия оплаты</w:t>
      </w:r>
      <w:r w:rsidRPr="00360FBE">
        <w:t>?</w:t>
      </w:r>
    </w:p>
    <w:p w14:paraId="0CE21D98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</w:t>
      </w:r>
      <w:proofErr w:type="gramEnd"/>
      <w:r>
        <w:rPr>
          <w:bCs/>
          <w:color w:val="000000"/>
        </w:rPr>
        <w:t>, условия оплаты остаются без изменений.</w:t>
      </w:r>
    </w:p>
    <w:p w14:paraId="59960F15" w14:textId="77777777" w:rsidR="00EF3FC9" w:rsidRPr="00360FBE" w:rsidRDefault="00EF3FC9" w:rsidP="00EF3FC9">
      <w:pPr>
        <w:spacing w:line="276" w:lineRule="auto"/>
        <w:ind w:firstLine="567"/>
        <w:contextualSpacing/>
        <w:jc w:val="both"/>
      </w:pPr>
      <w:r>
        <w:rPr>
          <w:b/>
        </w:rPr>
        <w:t>Кузнецов А.Г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6CCD81AD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поставка осуществляется в течение 50 рабочих дней на склад Заказчику.</w:t>
      </w:r>
    </w:p>
    <w:p w14:paraId="22F4BD04" w14:textId="77777777" w:rsidR="00EF3FC9" w:rsidRPr="00360FBE" w:rsidRDefault="00EF3FC9" w:rsidP="00EF3FC9">
      <w:pPr>
        <w:spacing w:line="276" w:lineRule="auto"/>
        <w:ind w:firstLine="567"/>
        <w:contextualSpacing/>
        <w:jc w:val="both"/>
      </w:pPr>
      <w:r>
        <w:rPr>
          <w:b/>
        </w:rPr>
        <w:t>Кузнецов А.Г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2203FCF9" w14:textId="77777777" w:rsidR="00EF3FC9" w:rsidRPr="00422E7D" w:rsidRDefault="00EF3FC9" w:rsidP="00EF3FC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Екипамед</w:t>
      </w:r>
      <w:proofErr w:type="spellEnd"/>
      <w:r>
        <w:rPr>
          <w:b/>
          <w:color w:val="000000"/>
        </w:rPr>
        <w:t xml:space="preserve"> Интер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0E0CB0FB" w14:textId="77777777" w:rsidR="00EF3FC9" w:rsidRDefault="00EF3FC9" w:rsidP="00EF3FC9"/>
    <w:p w14:paraId="17EE3C77" w14:textId="77777777" w:rsidR="00EF3FC9" w:rsidRPr="00360FBE" w:rsidRDefault="00EF3FC9" w:rsidP="00EF3FC9">
      <w:pPr>
        <w:spacing w:line="276" w:lineRule="auto"/>
        <w:ind w:firstLine="567"/>
        <w:contextualSpacing/>
        <w:jc w:val="both"/>
      </w:pPr>
      <w:r>
        <w:rPr>
          <w:b/>
        </w:rPr>
        <w:t>Кузнецов А.Г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29926C4F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поставка осуществляется в течение 30 календарных дней на склад Заказчику.</w:t>
      </w:r>
    </w:p>
    <w:p w14:paraId="7151ECAF" w14:textId="77777777" w:rsidR="00EF3FC9" w:rsidRPr="00360FBE" w:rsidRDefault="00EF3FC9" w:rsidP="00EF3FC9">
      <w:pPr>
        <w:spacing w:line="276" w:lineRule="auto"/>
        <w:ind w:firstLine="567"/>
        <w:contextualSpacing/>
        <w:jc w:val="both"/>
      </w:pPr>
      <w:r>
        <w:rPr>
          <w:b/>
        </w:rPr>
        <w:t>Кузнецов А.Г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6EF1FB8B" w14:textId="77777777" w:rsidR="00EF3FC9" w:rsidRPr="00422E7D" w:rsidRDefault="00EF3FC9" w:rsidP="00EF3FC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544BFB01" w14:textId="77777777" w:rsidR="00EF3FC9" w:rsidRDefault="00EF3FC9" w:rsidP="00EF3FC9"/>
    <w:p w14:paraId="01E94AC8" w14:textId="77777777" w:rsidR="00EF3FC9" w:rsidRPr="00360FBE" w:rsidRDefault="00EF3FC9" w:rsidP="00EF3FC9">
      <w:pPr>
        <w:spacing w:line="276" w:lineRule="auto"/>
        <w:ind w:firstLine="567"/>
        <w:contextualSpacing/>
        <w:jc w:val="both"/>
      </w:pPr>
      <w:r>
        <w:rPr>
          <w:b/>
        </w:rPr>
        <w:t>Кузнецов А.Г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 xml:space="preserve">Мед </w:t>
      </w:r>
      <w:proofErr w:type="spellStart"/>
      <w:r>
        <w:rPr>
          <w:b/>
          <w:color w:val="000000"/>
        </w:rPr>
        <w:t>Груп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изменить условия оплаты</w:t>
      </w:r>
      <w:r w:rsidRPr="00360FBE">
        <w:t>?</w:t>
      </w:r>
    </w:p>
    <w:p w14:paraId="6DE67FF8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 xml:space="preserve">Мед </w:t>
      </w:r>
      <w:proofErr w:type="spellStart"/>
      <w:r>
        <w:rPr>
          <w:b/>
          <w:color w:val="000000"/>
        </w:rPr>
        <w:t>Груп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</w:t>
      </w:r>
      <w:proofErr w:type="gramEnd"/>
      <w:r>
        <w:rPr>
          <w:bCs/>
          <w:color w:val="000000"/>
        </w:rPr>
        <w:t>, условия оплаты остаются без изменений.</w:t>
      </w:r>
    </w:p>
    <w:p w14:paraId="3EC83878" w14:textId="77777777" w:rsidR="00EF3FC9" w:rsidRPr="00360FBE" w:rsidRDefault="00EF3FC9" w:rsidP="00EF3FC9">
      <w:pPr>
        <w:spacing w:line="276" w:lineRule="auto"/>
        <w:ind w:firstLine="567"/>
        <w:contextualSpacing/>
        <w:jc w:val="both"/>
      </w:pPr>
      <w:r>
        <w:rPr>
          <w:b/>
        </w:rPr>
        <w:t>Кузнецов А.Г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 xml:space="preserve">Мед </w:t>
      </w:r>
      <w:proofErr w:type="spellStart"/>
      <w:r>
        <w:rPr>
          <w:b/>
          <w:color w:val="000000"/>
        </w:rPr>
        <w:t>Груп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222B293D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 xml:space="preserve">Мед </w:t>
      </w:r>
      <w:proofErr w:type="spellStart"/>
      <w:r>
        <w:rPr>
          <w:b/>
          <w:color w:val="000000"/>
        </w:rPr>
        <w:t>Груп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поставка осуществляется в течение 70 рабочих дней на склад Заказчику.</w:t>
      </w:r>
    </w:p>
    <w:p w14:paraId="6CD9D43C" w14:textId="77777777" w:rsidR="00EF3FC9" w:rsidRPr="00360FBE" w:rsidRDefault="00EF3FC9" w:rsidP="00EF3FC9">
      <w:pPr>
        <w:spacing w:line="276" w:lineRule="auto"/>
        <w:ind w:firstLine="567"/>
        <w:contextualSpacing/>
        <w:jc w:val="both"/>
      </w:pPr>
      <w:r>
        <w:rPr>
          <w:b/>
        </w:rPr>
        <w:lastRenderedPageBreak/>
        <w:t>Кузнецов А.Г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 xml:space="preserve">Мед </w:t>
      </w:r>
      <w:proofErr w:type="spellStart"/>
      <w:r>
        <w:rPr>
          <w:b/>
          <w:color w:val="000000"/>
        </w:rPr>
        <w:t>Груп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7BB00225" w14:textId="77777777" w:rsidR="00EF3FC9" w:rsidRPr="00422E7D" w:rsidRDefault="00EF3FC9" w:rsidP="00EF3FC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 xml:space="preserve">Мед </w:t>
      </w:r>
      <w:proofErr w:type="spellStart"/>
      <w:r>
        <w:rPr>
          <w:b/>
          <w:color w:val="000000"/>
        </w:rPr>
        <w:t>Груп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2A4F4B7D" w14:textId="77777777" w:rsidR="00EF3FC9" w:rsidRPr="00360FBE" w:rsidRDefault="00EF3FC9" w:rsidP="00EF3FC9">
      <w:pPr>
        <w:spacing w:line="276" w:lineRule="auto"/>
        <w:ind w:firstLine="567"/>
        <w:contextualSpacing/>
        <w:jc w:val="both"/>
      </w:pPr>
      <w:r>
        <w:rPr>
          <w:b/>
        </w:rPr>
        <w:t>Кузнецов А.Г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изменить условия оплаты</w:t>
      </w:r>
      <w:r w:rsidRPr="00360FBE">
        <w:t>?</w:t>
      </w:r>
    </w:p>
    <w:p w14:paraId="3F0FD29A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</w:t>
      </w:r>
      <w:proofErr w:type="gramEnd"/>
      <w:r>
        <w:rPr>
          <w:bCs/>
          <w:color w:val="000000"/>
        </w:rPr>
        <w:t>, условия оплаты остаются без изменений.</w:t>
      </w:r>
    </w:p>
    <w:p w14:paraId="5D0F2FC4" w14:textId="77777777" w:rsidR="00EF3FC9" w:rsidRPr="00360FBE" w:rsidRDefault="00EF3FC9" w:rsidP="00EF3FC9">
      <w:pPr>
        <w:spacing w:line="276" w:lineRule="auto"/>
        <w:ind w:firstLine="567"/>
        <w:contextualSpacing/>
        <w:jc w:val="both"/>
      </w:pPr>
      <w:r>
        <w:rPr>
          <w:b/>
        </w:rPr>
        <w:t>Кузнецов А.Г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2AA85988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</w:t>
      </w:r>
      <w:proofErr w:type="gramEnd"/>
      <w:r>
        <w:rPr>
          <w:bCs/>
          <w:color w:val="000000"/>
        </w:rPr>
        <w:t>, условия поставки остаются без изменений.</w:t>
      </w:r>
    </w:p>
    <w:p w14:paraId="177F7C64" w14:textId="77777777" w:rsidR="00EF3FC9" w:rsidRPr="00360FBE" w:rsidRDefault="00EF3FC9" w:rsidP="00EF3FC9">
      <w:pPr>
        <w:spacing w:line="276" w:lineRule="auto"/>
        <w:ind w:firstLine="567"/>
        <w:contextualSpacing/>
        <w:jc w:val="both"/>
      </w:pPr>
      <w:r>
        <w:rPr>
          <w:b/>
        </w:rPr>
        <w:t>Кузнецов А.Г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10D3D4D5" w14:textId="77777777" w:rsidR="00EF3FC9" w:rsidRPr="00422E7D" w:rsidRDefault="00EF3FC9" w:rsidP="00EF3FC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2998B451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/>
          <w:bCs/>
        </w:rPr>
      </w:pPr>
      <w:r>
        <w:rPr>
          <w:b/>
          <w:bCs/>
        </w:rPr>
        <w:t>Кузнецов А.Г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наименьшая цена по каждому наименованию </w:t>
      </w:r>
      <w:r w:rsidRPr="00431EBE">
        <w:t>медико-фармацевтической продукции и комплектующих для медицинской техники для отделений ГУ «</w:t>
      </w:r>
      <w:proofErr w:type="spellStart"/>
      <w:r w:rsidRPr="00431EBE">
        <w:t>Рыбницкая</w:t>
      </w:r>
      <w:proofErr w:type="spellEnd"/>
      <w:r w:rsidRPr="00431EBE"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>
        <w:rPr>
          <w:spacing w:val="4"/>
        </w:rPr>
        <w:t>,</w:t>
      </w:r>
      <w:r>
        <w:t xml:space="preserve"> указана </w:t>
      </w:r>
      <w:r w:rsidRPr="00523208">
        <w:rPr>
          <w:b/>
          <w:bCs/>
        </w:rPr>
        <w:t>в Приложение №1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624A3F19" w14:textId="77777777" w:rsidR="00EF3FC9" w:rsidRDefault="00EF3FC9" w:rsidP="00EF3FC9">
      <w:pPr>
        <w:spacing w:line="276" w:lineRule="auto"/>
        <w:ind w:firstLine="709"/>
        <w:contextualSpacing/>
        <w:jc w:val="both"/>
      </w:pPr>
      <w:r>
        <w:rPr>
          <w:b/>
          <w:bCs/>
        </w:rPr>
        <w:t>Кузнецов А.Г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55637A59" w14:textId="77777777" w:rsidR="00EF3FC9" w:rsidRDefault="00EF3FC9" w:rsidP="00EF3FC9">
      <w:pPr>
        <w:ind w:firstLine="709"/>
        <w:contextualSpacing/>
        <w:jc w:val="both"/>
        <w:rPr>
          <w:i/>
          <w:iCs/>
        </w:rPr>
      </w:pPr>
      <w:bookmarkStart w:id="2" w:name="_Hlk57192438"/>
      <w:r w:rsidRPr="00BD6EA2">
        <w:rPr>
          <w:i/>
          <w:iCs/>
        </w:rPr>
        <w:t>Голосовали:</w:t>
      </w:r>
    </w:p>
    <w:p w14:paraId="6459811F" w14:textId="77777777" w:rsidR="00EF3FC9" w:rsidRDefault="00EF3FC9" w:rsidP="00EF3FC9">
      <w:pPr>
        <w:ind w:firstLine="709"/>
        <w:contextualSpacing/>
        <w:jc w:val="both"/>
        <w:rPr>
          <w:i/>
          <w:iCs/>
        </w:rPr>
      </w:pPr>
      <w:r w:rsidRPr="00BD6EA2">
        <w:rPr>
          <w:i/>
          <w:iCs/>
        </w:rPr>
        <w:t xml:space="preserve">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58BB6577" w14:textId="77777777" w:rsidR="00EF3FC9" w:rsidRPr="0096442D" w:rsidRDefault="00EF3FC9" w:rsidP="00EF3FC9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283072F4" w14:textId="77777777" w:rsidR="00EF3FC9" w:rsidRDefault="00EF3FC9" w:rsidP="00EF3FC9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65B6C39E" w14:textId="77777777" w:rsidR="00EF3FC9" w:rsidRDefault="00EF3FC9" w:rsidP="00EF3FC9">
      <w:pPr>
        <w:ind w:firstLine="709"/>
        <w:contextualSpacing/>
        <w:jc w:val="both"/>
        <w:rPr>
          <w:bCs/>
          <w:i/>
          <w:iCs/>
        </w:rPr>
      </w:pPr>
    </w:p>
    <w:bookmarkEnd w:id="2"/>
    <w:p w14:paraId="2F7B8175" w14:textId="77777777" w:rsidR="00EF3FC9" w:rsidRDefault="00EF3FC9" w:rsidP="00EF3FC9">
      <w:pPr>
        <w:spacing w:line="276" w:lineRule="auto"/>
        <w:ind w:firstLine="709"/>
        <w:contextualSpacing/>
        <w:jc w:val="both"/>
        <w:rPr>
          <w:b/>
          <w:bCs/>
        </w:rPr>
      </w:pPr>
      <w:r w:rsidRPr="00523208">
        <w:rPr>
          <w:b/>
          <w:bCs/>
        </w:rPr>
        <w:t>Снижени</w:t>
      </w:r>
      <w:r>
        <w:rPr>
          <w:b/>
          <w:bCs/>
        </w:rPr>
        <w:t>я</w:t>
      </w:r>
      <w:r w:rsidRPr="00523208">
        <w:rPr>
          <w:b/>
          <w:bCs/>
        </w:rPr>
        <w:t xml:space="preserve"> первоначально представленных предложений указаны в Приложении №2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30221F0D" w14:textId="77777777" w:rsidR="00EF3FC9" w:rsidRDefault="00EF3FC9" w:rsidP="00EF3FC9">
      <w:pPr>
        <w:spacing w:line="276" w:lineRule="auto"/>
        <w:ind w:firstLine="709"/>
        <w:jc w:val="both"/>
        <w:rPr>
          <w:b/>
        </w:rPr>
      </w:pPr>
    </w:p>
    <w:p w14:paraId="658F91F5" w14:textId="77777777" w:rsidR="00EF3FC9" w:rsidRDefault="00EF3FC9" w:rsidP="00EF3FC9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4FDF5F2F" w14:textId="77777777" w:rsidR="00EF3FC9" w:rsidRDefault="00EF3FC9" w:rsidP="00EF3FC9">
      <w:pPr>
        <w:shd w:val="clear" w:color="auto" w:fill="FFFFFF"/>
        <w:spacing w:line="276" w:lineRule="auto"/>
        <w:ind w:firstLine="709"/>
        <w:contextualSpacing/>
        <w:jc w:val="both"/>
        <w:rPr>
          <w:b/>
        </w:rPr>
      </w:pPr>
    </w:p>
    <w:p w14:paraId="47537F97" w14:textId="77777777" w:rsidR="00EF3FC9" w:rsidRDefault="00EF3FC9" w:rsidP="00EF3FC9">
      <w:pPr>
        <w:shd w:val="clear" w:color="auto" w:fill="FFFFFF"/>
        <w:spacing w:line="276" w:lineRule="auto"/>
        <w:ind w:firstLine="709"/>
        <w:contextualSpacing/>
        <w:jc w:val="both"/>
      </w:pPr>
      <w:r>
        <w:rPr>
          <w:b/>
          <w:lang w:val="en-US"/>
        </w:rPr>
        <w:lastRenderedPageBreak/>
        <w:t>I</w:t>
      </w:r>
      <w:r w:rsidRPr="00D953E5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фирм-поставщиков, исключить</w:t>
      </w:r>
      <w:r>
        <w:t xml:space="preserve"> из рассмотрения на </w:t>
      </w:r>
      <w:r w:rsidRPr="00431EBE">
        <w:t>приобретение медико-фармацевтической продукции и комплектующих для медицинской техники для отделений ГУ «</w:t>
      </w:r>
      <w:proofErr w:type="spellStart"/>
      <w:r w:rsidRPr="00431EBE">
        <w:t>Рыбницкая</w:t>
      </w:r>
      <w:proofErr w:type="spellEnd"/>
      <w:r w:rsidRPr="00431EBE"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>
        <w:t>:</w:t>
      </w:r>
    </w:p>
    <w:p w14:paraId="6952A4CF" w14:textId="77777777" w:rsidR="00EF3FC9" w:rsidRDefault="00EF3FC9" w:rsidP="00EF3FC9">
      <w:pPr>
        <w:shd w:val="clear" w:color="auto" w:fill="FFFFFF"/>
        <w:spacing w:line="276" w:lineRule="auto"/>
        <w:ind w:firstLine="709"/>
        <w:contextualSpacing/>
        <w:jc w:val="both"/>
      </w:pPr>
      <w:r>
        <w:t>- ООО «</w:t>
      </w:r>
      <w:proofErr w:type="spellStart"/>
      <w:r>
        <w:t>Валеандр</w:t>
      </w:r>
      <w:proofErr w:type="spellEnd"/>
      <w:r>
        <w:t>» следующие представленные позиции: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EF3FC9" w:rsidRPr="0038191C" w14:paraId="49957F0E" w14:textId="77777777" w:rsidTr="001462AE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22899B0D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140E133F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7B052356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F299713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EF3FC9" w:rsidRPr="0038191C" w14:paraId="77C07C3D" w14:textId="77777777" w:rsidTr="001462AE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7381D0C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0EBF0A7D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C71AE">
              <w:rPr>
                <w:sz w:val="20"/>
                <w:szCs w:val="20"/>
              </w:rPr>
              <w:t xml:space="preserve">Артериальная фистульная игла, EO </w:t>
            </w:r>
            <w:proofErr w:type="spellStart"/>
            <w:r w:rsidRPr="004C71AE">
              <w:rPr>
                <w:sz w:val="20"/>
                <w:szCs w:val="20"/>
              </w:rPr>
              <w:t>sterile</w:t>
            </w:r>
            <w:proofErr w:type="spellEnd"/>
          </w:p>
        </w:tc>
        <w:tc>
          <w:tcPr>
            <w:tcW w:w="3544" w:type="dxa"/>
            <w:vAlign w:val="center"/>
          </w:tcPr>
          <w:p w14:paraId="52020891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C71AE">
              <w:rPr>
                <w:sz w:val="20"/>
                <w:szCs w:val="20"/>
              </w:rPr>
              <w:t>DIALIFE, Швейцария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0F947E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C71AE">
              <w:rPr>
                <w:sz w:val="20"/>
                <w:szCs w:val="20"/>
              </w:rPr>
              <w:t>6 250</w:t>
            </w:r>
          </w:p>
        </w:tc>
      </w:tr>
      <w:tr w:rsidR="00EF3FC9" w:rsidRPr="0038191C" w14:paraId="7B51F2C3" w14:textId="77777777" w:rsidTr="001462AE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E6B2187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1" w:type="dxa"/>
          </w:tcPr>
          <w:p w14:paraId="5EF20B23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C71AE">
              <w:rPr>
                <w:sz w:val="20"/>
                <w:szCs w:val="20"/>
              </w:rPr>
              <w:t xml:space="preserve">Венозная фистульная игла, EO </w:t>
            </w:r>
            <w:proofErr w:type="spellStart"/>
            <w:r w:rsidRPr="004C71AE">
              <w:rPr>
                <w:sz w:val="20"/>
                <w:szCs w:val="20"/>
              </w:rPr>
              <w:t>sterile</w:t>
            </w:r>
            <w:proofErr w:type="spellEnd"/>
          </w:p>
        </w:tc>
        <w:tc>
          <w:tcPr>
            <w:tcW w:w="3544" w:type="dxa"/>
            <w:vAlign w:val="center"/>
          </w:tcPr>
          <w:p w14:paraId="06A2286B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C71AE">
              <w:rPr>
                <w:sz w:val="20"/>
                <w:szCs w:val="20"/>
              </w:rPr>
              <w:t>DIALIFE, Швейцария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F5372A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C71AE">
              <w:rPr>
                <w:sz w:val="20"/>
                <w:szCs w:val="20"/>
              </w:rPr>
              <w:t>6 250</w:t>
            </w:r>
          </w:p>
        </w:tc>
      </w:tr>
      <w:tr w:rsidR="00EF3FC9" w:rsidRPr="0038191C" w14:paraId="6B9439F4" w14:textId="77777777" w:rsidTr="001462AE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1DB1F00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1" w:type="dxa"/>
          </w:tcPr>
          <w:p w14:paraId="1E40F5BB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C71AE">
              <w:rPr>
                <w:sz w:val="20"/>
                <w:szCs w:val="20"/>
              </w:rPr>
              <w:t>KBK IG - 2KG/44 канистры 5 л</w:t>
            </w:r>
          </w:p>
        </w:tc>
        <w:tc>
          <w:tcPr>
            <w:tcW w:w="3544" w:type="dxa"/>
            <w:vAlign w:val="center"/>
          </w:tcPr>
          <w:p w14:paraId="3D1FB949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C71AE">
              <w:rPr>
                <w:sz w:val="20"/>
                <w:szCs w:val="20"/>
              </w:rPr>
              <w:t>INTERGALENICA LTD, Болгария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1401C3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C71AE">
              <w:rPr>
                <w:sz w:val="20"/>
                <w:szCs w:val="20"/>
              </w:rPr>
              <w:t>2 200</w:t>
            </w:r>
          </w:p>
        </w:tc>
      </w:tr>
    </w:tbl>
    <w:p w14:paraId="3080349C" w14:textId="77777777" w:rsidR="00EF3FC9" w:rsidRDefault="00EF3FC9" w:rsidP="00EF3FC9"/>
    <w:p w14:paraId="416F1EF6" w14:textId="77777777" w:rsidR="00EF3FC9" w:rsidRDefault="00EF3FC9" w:rsidP="00EF3FC9">
      <w:pPr>
        <w:shd w:val="clear" w:color="auto" w:fill="FFFFFF"/>
        <w:ind w:firstLine="709"/>
        <w:contextualSpacing/>
        <w:jc w:val="both"/>
      </w:pPr>
      <w:r>
        <w:t>- ООО «</w:t>
      </w:r>
      <w:proofErr w:type="spellStart"/>
      <w:r>
        <w:t>Медфарм</w:t>
      </w:r>
      <w:proofErr w:type="spellEnd"/>
      <w:r>
        <w:t>» следующие представленные позиции: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EF3FC9" w:rsidRPr="0038191C" w14:paraId="3E12F9B9" w14:textId="77777777" w:rsidTr="001462AE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5F03987C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27FDB413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4AF20D60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F7F8DC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EF3FC9" w:rsidRPr="004C71AE" w14:paraId="37B61CDA" w14:textId="77777777" w:rsidTr="001462AE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902F3F6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015628B2" w14:textId="77777777" w:rsidR="00EF3FC9" w:rsidRPr="002B127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C71AE">
              <w:rPr>
                <w:sz w:val="20"/>
                <w:szCs w:val="20"/>
              </w:rPr>
              <w:t>TSK-FA-I</w:t>
            </w:r>
          </w:p>
        </w:tc>
        <w:tc>
          <w:tcPr>
            <w:tcW w:w="3544" w:type="dxa"/>
            <w:vAlign w:val="center"/>
          </w:tcPr>
          <w:p w14:paraId="6163DFBF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C71AE">
              <w:rPr>
                <w:sz w:val="20"/>
                <w:szCs w:val="20"/>
                <w:lang w:val="en-US"/>
              </w:rPr>
              <w:t>Tiajin</w:t>
            </w:r>
            <w:proofErr w:type="spellEnd"/>
            <w:r w:rsidRPr="004C71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1AE">
              <w:rPr>
                <w:sz w:val="20"/>
                <w:szCs w:val="20"/>
                <w:lang w:val="en-US"/>
              </w:rPr>
              <w:t>Taishikang</w:t>
            </w:r>
            <w:proofErr w:type="spellEnd"/>
            <w:r w:rsidRPr="004C71AE">
              <w:rPr>
                <w:sz w:val="20"/>
                <w:szCs w:val="20"/>
                <w:lang w:val="en-US"/>
              </w:rPr>
              <w:t xml:space="preserve"> Pharmaceutical Technology Co., Ltd., </w:t>
            </w:r>
            <w:r w:rsidRPr="004C71AE">
              <w:rPr>
                <w:sz w:val="20"/>
                <w:szCs w:val="20"/>
              </w:rPr>
              <w:t>Китай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8B8D3C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</w:tr>
      <w:tr w:rsidR="00EF3FC9" w:rsidRPr="004C71AE" w14:paraId="7007A9A7" w14:textId="77777777" w:rsidTr="001462AE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07D99CE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1" w:type="dxa"/>
          </w:tcPr>
          <w:p w14:paraId="4D826008" w14:textId="77777777" w:rsidR="00EF3FC9" w:rsidRPr="002B127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C71AE">
              <w:rPr>
                <w:sz w:val="20"/>
                <w:szCs w:val="20"/>
              </w:rPr>
              <w:t>TSK-FB-I</w:t>
            </w:r>
          </w:p>
        </w:tc>
        <w:tc>
          <w:tcPr>
            <w:tcW w:w="3544" w:type="dxa"/>
            <w:vAlign w:val="center"/>
          </w:tcPr>
          <w:p w14:paraId="1DAAF7D6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C71AE">
              <w:rPr>
                <w:sz w:val="20"/>
                <w:szCs w:val="20"/>
                <w:lang w:val="en-US"/>
              </w:rPr>
              <w:t>Tiajin</w:t>
            </w:r>
            <w:proofErr w:type="spellEnd"/>
            <w:r w:rsidRPr="004C71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1AE">
              <w:rPr>
                <w:sz w:val="20"/>
                <w:szCs w:val="20"/>
                <w:lang w:val="en-US"/>
              </w:rPr>
              <w:t>Taishikang</w:t>
            </w:r>
            <w:proofErr w:type="spellEnd"/>
            <w:r w:rsidRPr="004C71AE">
              <w:rPr>
                <w:sz w:val="20"/>
                <w:szCs w:val="20"/>
                <w:lang w:val="en-US"/>
              </w:rPr>
              <w:t xml:space="preserve"> Pharmaceutical Technology Co., Ltd., </w:t>
            </w:r>
            <w:r w:rsidRPr="004C71AE">
              <w:rPr>
                <w:sz w:val="20"/>
                <w:szCs w:val="20"/>
              </w:rPr>
              <w:t>Китай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F299EB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14 200</w:t>
            </w:r>
          </w:p>
        </w:tc>
      </w:tr>
    </w:tbl>
    <w:p w14:paraId="71047156" w14:textId="77777777" w:rsidR="00EF3FC9" w:rsidRDefault="00EF3FC9" w:rsidP="00EF3FC9">
      <w:pPr>
        <w:rPr>
          <w:lang w:val="en-US"/>
        </w:rPr>
      </w:pPr>
    </w:p>
    <w:p w14:paraId="527CF23E" w14:textId="77777777" w:rsidR="00EF3FC9" w:rsidRDefault="00EF3FC9" w:rsidP="00EF3FC9">
      <w:pPr>
        <w:rPr>
          <w:lang w:val="en-US"/>
        </w:rPr>
      </w:pPr>
    </w:p>
    <w:p w14:paraId="1E66140F" w14:textId="77777777" w:rsidR="00EF3FC9" w:rsidRDefault="00EF3FC9" w:rsidP="00EF3FC9">
      <w:pPr>
        <w:shd w:val="clear" w:color="auto" w:fill="FFFFFF"/>
        <w:ind w:firstLine="709"/>
        <w:contextualSpacing/>
        <w:jc w:val="both"/>
      </w:pPr>
      <w:r>
        <w:t>- ГУП «</w:t>
      </w:r>
      <w:proofErr w:type="spellStart"/>
      <w:r>
        <w:t>Лекфарм</w:t>
      </w:r>
      <w:proofErr w:type="spellEnd"/>
      <w:r>
        <w:t>» следующие представленные позиции: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EF3FC9" w:rsidRPr="0038191C" w14:paraId="52F569FE" w14:textId="77777777" w:rsidTr="001462AE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4D1C4DA1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51DAEC95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56B2FAD3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B4D63AB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EF3FC9" w:rsidRPr="004C71AE" w14:paraId="5997E272" w14:textId="77777777" w:rsidTr="001462AE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BF00B11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32E56431" w14:textId="77777777" w:rsidR="00EF3FC9" w:rsidRPr="002B127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C71AE">
              <w:rPr>
                <w:sz w:val="20"/>
                <w:szCs w:val="20"/>
              </w:rPr>
              <w:t>TSK-FA-I</w:t>
            </w:r>
          </w:p>
        </w:tc>
        <w:tc>
          <w:tcPr>
            <w:tcW w:w="3544" w:type="dxa"/>
            <w:vAlign w:val="center"/>
          </w:tcPr>
          <w:p w14:paraId="25417D8D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C71AE">
              <w:rPr>
                <w:sz w:val="20"/>
                <w:szCs w:val="20"/>
                <w:lang w:val="en-US"/>
              </w:rPr>
              <w:t>Tiajin</w:t>
            </w:r>
            <w:proofErr w:type="spellEnd"/>
            <w:r w:rsidRPr="004C71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1AE">
              <w:rPr>
                <w:sz w:val="20"/>
                <w:szCs w:val="20"/>
                <w:lang w:val="en-US"/>
              </w:rPr>
              <w:t>Taishikang</w:t>
            </w:r>
            <w:proofErr w:type="spellEnd"/>
            <w:r w:rsidRPr="004C71AE">
              <w:rPr>
                <w:sz w:val="20"/>
                <w:szCs w:val="20"/>
                <w:lang w:val="en-US"/>
              </w:rPr>
              <w:t xml:space="preserve"> Pharmaceutical Technology Co., Ltd., </w:t>
            </w:r>
            <w:r w:rsidRPr="004C71AE">
              <w:rPr>
                <w:sz w:val="20"/>
                <w:szCs w:val="20"/>
              </w:rPr>
              <w:t>Китай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7A4437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</w:tr>
      <w:tr w:rsidR="00EF3FC9" w:rsidRPr="004C71AE" w14:paraId="0BF0E32C" w14:textId="77777777" w:rsidTr="001462AE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2D721E8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1" w:type="dxa"/>
          </w:tcPr>
          <w:p w14:paraId="023C89BE" w14:textId="77777777" w:rsidR="00EF3FC9" w:rsidRPr="002B127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4C71AE">
              <w:rPr>
                <w:sz w:val="20"/>
                <w:szCs w:val="20"/>
              </w:rPr>
              <w:t>TSK-FB-I</w:t>
            </w:r>
          </w:p>
        </w:tc>
        <w:tc>
          <w:tcPr>
            <w:tcW w:w="3544" w:type="dxa"/>
            <w:vAlign w:val="center"/>
          </w:tcPr>
          <w:p w14:paraId="677CE3EF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C71AE">
              <w:rPr>
                <w:sz w:val="20"/>
                <w:szCs w:val="20"/>
                <w:lang w:val="en-US"/>
              </w:rPr>
              <w:t>Tiajin</w:t>
            </w:r>
            <w:proofErr w:type="spellEnd"/>
            <w:r w:rsidRPr="004C71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1AE">
              <w:rPr>
                <w:sz w:val="20"/>
                <w:szCs w:val="20"/>
                <w:lang w:val="en-US"/>
              </w:rPr>
              <w:t>Taishikang</w:t>
            </w:r>
            <w:proofErr w:type="spellEnd"/>
            <w:r w:rsidRPr="004C71AE">
              <w:rPr>
                <w:sz w:val="20"/>
                <w:szCs w:val="20"/>
                <w:lang w:val="en-US"/>
              </w:rPr>
              <w:t xml:space="preserve"> Pharmaceutical Technology Co., Ltd., </w:t>
            </w:r>
            <w:r w:rsidRPr="004C71AE">
              <w:rPr>
                <w:sz w:val="20"/>
                <w:szCs w:val="20"/>
              </w:rPr>
              <w:t>Китай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414495" w14:textId="77777777" w:rsidR="00EF3FC9" w:rsidRPr="004C71AE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14 200</w:t>
            </w:r>
          </w:p>
        </w:tc>
      </w:tr>
    </w:tbl>
    <w:p w14:paraId="3347B6B3" w14:textId="77777777" w:rsidR="00EF3FC9" w:rsidRPr="004C71AE" w:rsidRDefault="00EF3FC9" w:rsidP="00EF3FC9">
      <w:pPr>
        <w:rPr>
          <w:lang w:val="en-US"/>
        </w:rPr>
      </w:pPr>
    </w:p>
    <w:p w14:paraId="6138AED7" w14:textId="77777777" w:rsidR="00EF3FC9" w:rsidRDefault="00EF3FC9" w:rsidP="00EF3FC9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</w:t>
      </w:r>
      <w:r w:rsidRPr="00D953E5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допустить </w:t>
      </w:r>
      <w:r>
        <w:t xml:space="preserve">к участию во втором этапе тендера на </w:t>
      </w:r>
      <w:r w:rsidRPr="00431EBE">
        <w:t>приобретение медико-фармацевтической продукции и комплектующих для медицинской техники для отделений ГУ «</w:t>
      </w:r>
      <w:proofErr w:type="spellStart"/>
      <w:r w:rsidRPr="00431EBE">
        <w:t>Рыбницкая</w:t>
      </w:r>
      <w:proofErr w:type="spellEnd"/>
      <w:r w:rsidRPr="00431EBE"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 w:rsidRPr="00A605E0">
        <w:rPr>
          <w:spacing w:val="4"/>
        </w:rPr>
        <w:t xml:space="preserve"> </w:t>
      </w:r>
      <w:r>
        <w:rPr>
          <w:spacing w:val="4"/>
        </w:rPr>
        <w:t xml:space="preserve">всех </w:t>
      </w:r>
      <w:r>
        <w:t>хозяйствующих субъектов.</w:t>
      </w:r>
    </w:p>
    <w:p w14:paraId="569868B0" w14:textId="77777777" w:rsidR="00EF3FC9" w:rsidRPr="00FD1AE9" w:rsidRDefault="00EF3FC9" w:rsidP="00EF3FC9">
      <w:pPr>
        <w:spacing w:line="276" w:lineRule="auto"/>
        <w:ind w:firstLine="709"/>
        <w:contextualSpacing/>
        <w:jc w:val="both"/>
        <w:rPr>
          <w:b/>
        </w:rPr>
      </w:pPr>
    </w:p>
    <w:p w14:paraId="2FF50812" w14:textId="77777777" w:rsidR="00EF3FC9" w:rsidRPr="00C158DF" w:rsidRDefault="00EF3FC9" w:rsidP="00EF3FC9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431EBE">
        <w:t>медико-фармацевтической продукции и комплектующих для медицинской техники для отделений ГУ «</w:t>
      </w:r>
      <w:proofErr w:type="spellStart"/>
      <w:r w:rsidRPr="00431EBE">
        <w:t>Рыбницкая</w:t>
      </w:r>
      <w:proofErr w:type="spellEnd"/>
      <w:r w:rsidRPr="00431EBE"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br/>
        <w:t xml:space="preserve">ООО «Мед </w:t>
      </w:r>
      <w:proofErr w:type="spellStart"/>
      <w:r>
        <w:t>Груп</w:t>
      </w:r>
      <w:proofErr w:type="spellEnd"/>
      <w:r>
        <w:t>»:</w:t>
      </w:r>
    </w:p>
    <w:p w14:paraId="66437619" w14:textId="77777777" w:rsidR="00EF3FC9" w:rsidRDefault="00EF3FC9" w:rsidP="00EF3FC9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 w:rsidRPr="00431EBE">
        <w:t>Республиканский госпиталь инвалидов ВОВ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Чолака</w:t>
      </w:r>
      <w:proofErr w:type="spellEnd"/>
      <w:r>
        <w:t xml:space="preserve"> Д.Ф.,</w:t>
      </w:r>
      <w:r w:rsidRPr="00C158DF">
        <w:t xml:space="preserve"> «Поставщик» - </w:t>
      </w:r>
      <w:r>
        <w:t xml:space="preserve">ООО «Мед </w:t>
      </w:r>
      <w:proofErr w:type="spellStart"/>
      <w:r>
        <w:t>Груп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proofErr w:type="spellStart"/>
      <w:r>
        <w:t>Бабарнак</w:t>
      </w:r>
      <w:proofErr w:type="spellEnd"/>
      <w:r>
        <w:t xml:space="preserve"> В.Г</w:t>
      </w:r>
      <w:r w:rsidRPr="00C158DF">
        <w:t>.;</w:t>
      </w:r>
    </w:p>
    <w:p w14:paraId="45169BF0" w14:textId="005BEE71" w:rsidR="00EF3FC9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 xml:space="preserve">приобретение </w:t>
      </w:r>
      <w:r w:rsidRPr="00431EBE">
        <w:t>медико-фармацевтической продукции и комплектующих для медицинской техники для отделений ГУ «</w:t>
      </w:r>
      <w:proofErr w:type="spellStart"/>
      <w:r w:rsidRPr="00431EBE">
        <w:t>Рыбницкая</w:t>
      </w:r>
      <w:proofErr w:type="spellEnd"/>
      <w:r w:rsidRPr="00431EBE"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>
        <w:rPr>
          <w:spacing w:val="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520"/>
        <w:gridCol w:w="2977"/>
        <w:gridCol w:w="1134"/>
        <w:gridCol w:w="1276"/>
      </w:tblGrid>
      <w:tr w:rsidR="00EF3FC9" w:rsidRPr="0038191C" w14:paraId="7AF1D6AA" w14:textId="77777777" w:rsidTr="00EF3FC9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  <w:hideMark/>
          </w:tcPr>
          <w:p w14:paraId="4C387E28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520" w:type="dxa"/>
            <w:vAlign w:val="center"/>
          </w:tcPr>
          <w:p w14:paraId="2E4CB261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977" w:type="dxa"/>
            <w:vAlign w:val="center"/>
          </w:tcPr>
          <w:p w14:paraId="4F63F1A7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134" w:type="dxa"/>
            <w:vAlign w:val="center"/>
          </w:tcPr>
          <w:p w14:paraId="483A7945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4B3199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EF3FC9" w:rsidRPr="0038191C" w14:paraId="7BD80BAF" w14:textId="77777777" w:rsidTr="00EF3FC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AC53231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0" w:type="dxa"/>
            <w:vAlign w:val="center"/>
          </w:tcPr>
          <w:p w14:paraId="6A235425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F2C0B">
              <w:rPr>
                <w:sz w:val="20"/>
                <w:szCs w:val="20"/>
              </w:rPr>
              <w:t>Гемодиализатор</w:t>
            </w:r>
            <w:proofErr w:type="spellEnd"/>
            <w:r w:rsidRPr="001F2C0B">
              <w:rPr>
                <w:sz w:val="20"/>
                <w:szCs w:val="20"/>
              </w:rPr>
              <w:t xml:space="preserve"> B-14PF</w:t>
            </w:r>
          </w:p>
        </w:tc>
        <w:tc>
          <w:tcPr>
            <w:tcW w:w="2977" w:type="dxa"/>
            <w:vAlign w:val="center"/>
          </w:tcPr>
          <w:p w14:paraId="6860012E" w14:textId="77777777" w:rsidR="00EF3FC9" w:rsidRPr="002D38F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F2C0B">
              <w:rPr>
                <w:sz w:val="20"/>
                <w:szCs w:val="20"/>
                <w:lang w:val="en-US"/>
              </w:rPr>
              <w:t xml:space="preserve">BAIN MEDICAL EQUIPMENT CO. LTD, </w:t>
            </w:r>
            <w:r w:rsidRPr="001F2C0B">
              <w:rPr>
                <w:sz w:val="20"/>
                <w:szCs w:val="20"/>
              </w:rPr>
              <w:t>Китай</w:t>
            </w:r>
          </w:p>
        </w:tc>
        <w:tc>
          <w:tcPr>
            <w:tcW w:w="1134" w:type="dxa"/>
            <w:vAlign w:val="center"/>
          </w:tcPr>
          <w:p w14:paraId="461A3793" w14:textId="77777777" w:rsidR="00EF3FC9" w:rsidRPr="002D38F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F2C0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6D2D186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EF3FC9" w:rsidRPr="0038191C" w14:paraId="3C8AFEB9" w14:textId="77777777" w:rsidTr="00EF3FC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A452B71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20" w:type="dxa"/>
            <w:vAlign w:val="center"/>
          </w:tcPr>
          <w:p w14:paraId="3AA0530F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F2C0B">
              <w:rPr>
                <w:sz w:val="20"/>
                <w:szCs w:val="20"/>
              </w:rPr>
              <w:t>Гемодиализатор</w:t>
            </w:r>
            <w:proofErr w:type="spellEnd"/>
            <w:r w:rsidRPr="001F2C0B">
              <w:rPr>
                <w:sz w:val="20"/>
                <w:szCs w:val="20"/>
              </w:rPr>
              <w:t xml:space="preserve"> B-18PF</w:t>
            </w:r>
          </w:p>
        </w:tc>
        <w:tc>
          <w:tcPr>
            <w:tcW w:w="2977" w:type="dxa"/>
            <w:vAlign w:val="center"/>
          </w:tcPr>
          <w:p w14:paraId="339F4B74" w14:textId="77777777" w:rsidR="00EF3FC9" w:rsidRPr="002D38F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F2C0B">
              <w:rPr>
                <w:sz w:val="20"/>
                <w:szCs w:val="20"/>
                <w:lang w:val="en-US"/>
              </w:rPr>
              <w:t xml:space="preserve">BAIN MEDICAL EQUIPMENT CO. LTD, </w:t>
            </w:r>
            <w:proofErr w:type="spellStart"/>
            <w:r w:rsidRPr="001F2C0B">
              <w:rPr>
                <w:sz w:val="20"/>
                <w:szCs w:val="20"/>
                <w:lang w:val="en-US"/>
              </w:rPr>
              <w:t>Китай</w:t>
            </w:r>
            <w:proofErr w:type="spellEnd"/>
          </w:p>
        </w:tc>
        <w:tc>
          <w:tcPr>
            <w:tcW w:w="1134" w:type="dxa"/>
            <w:vAlign w:val="center"/>
          </w:tcPr>
          <w:p w14:paraId="011E754A" w14:textId="77777777" w:rsidR="00EF3FC9" w:rsidRPr="002D38F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F2C0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8864AB0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F2C0B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0</w:t>
            </w:r>
            <w:r w:rsidRPr="001F2C0B">
              <w:rPr>
                <w:sz w:val="20"/>
                <w:szCs w:val="20"/>
              </w:rPr>
              <w:t>00</w:t>
            </w:r>
          </w:p>
        </w:tc>
      </w:tr>
      <w:tr w:rsidR="00EF3FC9" w:rsidRPr="0038191C" w14:paraId="2F595B53" w14:textId="77777777" w:rsidTr="00EF3FC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B5AC4BE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20" w:type="dxa"/>
            <w:vAlign w:val="center"/>
          </w:tcPr>
          <w:p w14:paraId="243A7615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F2C0B">
              <w:rPr>
                <w:sz w:val="20"/>
                <w:szCs w:val="20"/>
              </w:rPr>
              <w:t>Гемодиализатор</w:t>
            </w:r>
            <w:proofErr w:type="spellEnd"/>
            <w:r w:rsidRPr="001F2C0B">
              <w:rPr>
                <w:sz w:val="20"/>
                <w:szCs w:val="20"/>
              </w:rPr>
              <w:t xml:space="preserve"> B-22PF</w:t>
            </w:r>
          </w:p>
        </w:tc>
        <w:tc>
          <w:tcPr>
            <w:tcW w:w="2977" w:type="dxa"/>
            <w:vAlign w:val="center"/>
          </w:tcPr>
          <w:p w14:paraId="71D0BAEC" w14:textId="77777777" w:rsidR="00EF3FC9" w:rsidRPr="002D38F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F2C0B">
              <w:rPr>
                <w:sz w:val="20"/>
                <w:szCs w:val="20"/>
                <w:lang w:val="en-US"/>
              </w:rPr>
              <w:t xml:space="preserve">BAIN MEDICAL EQUIPMENT CO. LTD, </w:t>
            </w:r>
            <w:proofErr w:type="spellStart"/>
            <w:r w:rsidRPr="001F2C0B">
              <w:rPr>
                <w:sz w:val="20"/>
                <w:szCs w:val="20"/>
                <w:lang w:val="en-US"/>
              </w:rPr>
              <w:t>Китай</w:t>
            </w:r>
            <w:proofErr w:type="spellEnd"/>
          </w:p>
        </w:tc>
        <w:tc>
          <w:tcPr>
            <w:tcW w:w="1134" w:type="dxa"/>
            <w:vAlign w:val="center"/>
          </w:tcPr>
          <w:p w14:paraId="6F9FF1E2" w14:textId="77777777" w:rsidR="00EF3FC9" w:rsidRPr="002D38F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F2C0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60F5892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</w:tr>
      <w:tr w:rsidR="00EF3FC9" w:rsidRPr="0038191C" w14:paraId="1506AF51" w14:textId="77777777" w:rsidTr="00EF3FC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2114956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20" w:type="dxa"/>
            <w:vAlign w:val="center"/>
          </w:tcPr>
          <w:p w14:paraId="3C3714FA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F2C0B">
              <w:rPr>
                <w:sz w:val="20"/>
                <w:szCs w:val="20"/>
              </w:rPr>
              <w:t>Гемодиализатор</w:t>
            </w:r>
            <w:proofErr w:type="spellEnd"/>
            <w:r w:rsidRPr="001F2C0B">
              <w:rPr>
                <w:sz w:val="20"/>
                <w:szCs w:val="20"/>
              </w:rPr>
              <w:t xml:space="preserve"> B-14HF</w:t>
            </w:r>
          </w:p>
        </w:tc>
        <w:tc>
          <w:tcPr>
            <w:tcW w:w="2977" w:type="dxa"/>
            <w:vAlign w:val="center"/>
          </w:tcPr>
          <w:p w14:paraId="282C7F28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F2C0B">
              <w:rPr>
                <w:sz w:val="20"/>
                <w:szCs w:val="20"/>
                <w:lang w:val="en-US"/>
              </w:rPr>
              <w:t xml:space="preserve">BAIN MEDICAL EQUIPMENT CO. LTD, </w:t>
            </w:r>
            <w:proofErr w:type="spellStart"/>
            <w:r w:rsidRPr="001F2C0B">
              <w:rPr>
                <w:sz w:val="20"/>
                <w:szCs w:val="20"/>
                <w:lang w:val="en-US"/>
              </w:rPr>
              <w:t>Китай</w:t>
            </w:r>
            <w:proofErr w:type="spellEnd"/>
          </w:p>
        </w:tc>
        <w:tc>
          <w:tcPr>
            <w:tcW w:w="1134" w:type="dxa"/>
            <w:vAlign w:val="center"/>
          </w:tcPr>
          <w:p w14:paraId="4E16EE2F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F2C0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0BC53F1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1F2C0B">
              <w:rPr>
                <w:sz w:val="20"/>
                <w:szCs w:val="20"/>
              </w:rPr>
              <w:t>1 000</w:t>
            </w:r>
          </w:p>
        </w:tc>
      </w:tr>
      <w:tr w:rsidR="00EF3FC9" w:rsidRPr="0038191C" w14:paraId="65FAEAAA" w14:textId="77777777" w:rsidTr="00EF3FC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C80706C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20" w:type="dxa"/>
            <w:vAlign w:val="center"/>
          </w:tcPr>
          <w:p w14:paraId="2665A957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F2C0B">
              <w:rPr>
                <w:sz w:val="20"/>
                <w:szCs w:val="20"/>
              </w:rPr>
              <w:t>Гемодиализатор</w:t>
            </w:r>
            <w:proofErr w:type="spellEnd"/>
            <w:r w:rsidRPr="001F2C0B">
              <w:rPr>
                <w:sz w:val="20"/>
                <w:szCs w:val="20"/>
              </w:rPr>
              <w:t xml:space="preserve"> B-18HF</w:t>
            </w:r>
          </w:p>
        </w:tc>
        <w:tc>
          <w:tcPr>
            <w:tcW w:w="2977" w:type="dxa"/>
            <w:vAlign w:val="center"/>
          </w:tcPr>
          <w:p w14:paraId="251E3ABC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F2C0B">
              <w:rPr>
                <w:sz w:val="20"/>
                <w:szCs w:val="20"/>
                <w:lang w:val="en-US"/>
              </w:rPr>
              <w:t xml:space="preserve">BAIN MEDICAL EQUIPMENT CO. LTD, </w:t>
            </w:r>
            <w:proofErr w:type="spellStart"/>
            <w:r w:rsidRPr="001F2C0B">
              <w:rPr>
                <w:sz w:val="20"/>
                <w:szCs w:val="20"/>
                <w:lang w:val="en-US"/>
              </w:rPr>
              <w:t>Китай</w:t>
            </w:r>
            <w:proofErr w:type="spellEnd"/>
          </w:p>
        </w:tc>
        <w:tc>
          <w:tcPr>
            <w:tcW w:w="1134" w:type="dxa"/>
            <w:vAlign w:val="center"/>
          </w:tcPr>
          <w:p w14:paraId="13C006C1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F2C0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8CFE664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1F2C0B">
              <w:rPr>
                <w:sz w:val="20"/>
                <w:szCs w:val="20"/>
              </w:rPr>
              <w:t>4 200</w:t>
            </w:r>
          </w:p>
        </w:tc>
      </w:tr>
      <w:tr w:rsidR="00EF3FC9" w:rsidRPr="0038191C" w14:paraId="00F206FA" w14:textId="77777777" w:rsidTr="00EF3FC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6095F1C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20" w:type="dxa"/>
            <w:vAlign w:val="center"/>
          </w:tcPr>
          <w:p w14:paraId="1092AFD5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F2C0B">
              <w:rPr>
                <w:sz w:val="20"/>
                <w:szCs w:val="20"/>
              </w:rPr>
              <w:t>Гемодиализатор</w:t>
            </w:r>
            <w:proofErr w:type="spellEnd"/>
            <w:r w:rsidRPr="001F2C0B">
              <w:rPr>
                <w:sz w:val="20"/>
                <w:szCs w:val="20"/>
              </w:rPr>
              <w:t xml:space="preserve"> B-22HF</w:t>
            </w:r>
          </w:p>
        </w:tc>
        <w:tc>
          <w:tcPr>
            <w:tcW w:w="2977" w:type="dxa"/>
            <w:vAlign w:val="center"/>
          </w:tcPr>
          <w:p w14:paraId="66703F1D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F2C0B">
              <w:rPr>
                <w:sz w:val="20"/>
                <w:szCs w:val="20"/>
                <w:lang w:val="en-US"/>
              </w:rPr>
              <w:t xml:space="preserve">BAIN MEDICAL EQUIPMENT CO. LTD, </w:t>
            </w:r>
            <w:proofErr w:type="spellStart"/>
            <w:r w:rsidRPr="001F2C0B">
              <w:rPr>
                <w:sz w:val="20"/>
                <w:szCs w:val="20"/>
                <w:lang w:val="en-US"/>
              </w:rPr>
              <w:t>Китай</w:t>
            </w:r>
            <w:proofErr w:type="spellEnd"/>
          </w:p>
        </w:tc>
        <w:tc>
          <w:tcPr>
            <w:tcW w:w="1134" w:type="dxa"/>
            <w:vAlign w:val="center"/>
          </w:tcPr>
          <w:p w14:paraId="7B323956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F2C0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0CE9778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1F2C0B">
              <w:rPr>
                <w:sz w:val="20"/>
                <w:szCs w:val="20"/>
              </w:rPr>
              <w:t>1 000</w:t>
            </w:r>
          </w:p>
        </w:tc>
      </w:tr>
      <w:tr w:rsidR="00EF3FC9" w:rsidRPr="0038191C" w14:paraId="60A87F66" w14:textId="77777777" w:rsidTr="00EF3FC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0025260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20" w:type="dxa"/>
            <w:vAlign w:val="center"/>
          </w:tcPr>
          <w:p w14:paraId="541F1780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F2C0B">
              <w:rPr>
                <w:sz w:val="20"/>
                <w:szCs w:val="20"/>
              </w:rPr>
              <w:t>Кровопроводящая</w:t>
            </w:r>
            <w:proofErr w:type="spellEnd"/>
            <w:r w:rsidRPr="001F2C0B">
              <w:rPr>
                <w:sz w:val="20"/>
                <w:szCs w:val="20"/>
              </w:rPr>
              <w:t xml:space="preserve"> магистраль BAIN-BL-001</w:t>
            </w:r>
          </w:p>
        </w:tc>
        <w:tc>
          <w:tcPr>
            <w:tcW w:w="2977" w:type="dxa"/>
            <w:vAlign w:val="center"/>
          </w:tcPr>
          <w:p w14:paraId="47D55AA6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F2C0B">
              <w:rPr>
                <w:sz w:val="20"/>
                <w:szCs w:val="20"/>
                <w:lang w:val="en-US"/>
              </w:rPr>
              <w:t xml:space="preserve">BAIN MEDICAL EQUIPMENT CO. LTD, </w:t>
            </w:r>
            <w:proofErr w:type="spellStart"/>
            <w:r w:rsidRPr="001F2C0B">
              <w:rPr>
                <w:sz w:val="20"/>
                <w:szCs w:val="20"/>
                <w:lang w:val="en-US"/>
              </w:rPr>
              <w:t>Китай</w:t>
            </w:r>
            <w:proofErr w:type="spellEnd"/>
          </w:p>
        </w:tc>
        <w:tc>
          <w:tcPr>
            <w:tcW w:w="1134" w:type="dxa"/>
            <w:vAlign w:val="center"/>
          </w:tcPr>
          <w:p w14:paraId="5F036147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F2C0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FB7CBDE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</w:tr>
      <w:tr w:rsidR="00EF3FC9" w:rsidRPr="0038191C" w14:paraId="7BED41BC" w14:textId="77777777" w:rsidTr="00EF3FC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B2C59D3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20" w:type="dxa"/>
            <w:vAlign w:val="center"/>
          </w:tcPr>
          <w:p w14:paraId="2F7ED177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1F2C0B">
              <w:rPr>
                <w:sz w:val="20"/>
                <w:szCs w:val="20"/>
              </w:rPr>
              <w:t>Артериальная фистульная игла 15G (BAIN-A.V.F-010AE)</w:t>
            </w:r>
          </w:p>
        </w:tc>
        <w:tc>
          <w:tcPr>
            <w:tcW w:w="2977" w:type="dxa"/>
            <w:vAlign w:val="center"/>
          </w:tcPr>
          <w:p w14:paraId="2F368598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F2C0B">
              <w:rPr>
                <w:sz w:val="20"/>
                <w:szCs w:val="20"/>
                <w:lang w:val="en-US"/>
              </w:rPr>
              <w:t xml:space="preserve">BAIN MEDICAL EQUIPMENT CO. LTD, </w:t>
            </w:r>
            <w:r w:rsidRPr="001F2C0B">
              <w:rPr>
                <w:sz w:val="20"/>
                <w:szCs w:val="20"/>
              </w:rPr>
              <w:t>Китай</w:t>
            </w:r>
          </w:p>
        </w:tc>
        <w:tc>
          <w:tcPr>
            <w:tcW w:w="1134" w:type="dxa"/>
            <w:vAlign w:val="center"/>
          </w:tcPr>
          <w:p w14:paraId="59AFD702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F2C0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9D849CF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EF3FC9" w:rsidRPr="0038191C" w14:paraId="739C315C" w14:textId="77777777" w:rsidTr="00EF3FC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7FFB7AA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20" w:type="dxa"/>
            <w:vAlign w:val="center"/>
          </w:tcPr>
          <w:p w14:paraId="0835E408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1F2C0B">
              <w:rPr>
                <w:sz w:val="20"/>
                <w:szCs w:val="20"/>
              </w:rPr>
              <w:t>Венозная фистульная игла 15G (BAIN-A.V.F-010VE)</w:t>
            </w:r>
          </w:p>
        </w:tc>
        <w:tc>
          <w:tcPr>
            <w:tcW w:w="2977" w:type="dxa"/>
            <w:vAlign w:val="center"/>
          </w:tcPr>
          <w:p w14:paraId="1679B045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F2C0B">
              <w:rPr>
                <w:sz w:val="20"/>
                <w:szCs w:val="20"/>
                <w:lang w:val="en-US"/>
              </w:rPr>
              <w:t xml:space="preserve">BAIN MEDICAL EQUIPMENT CO. LTD, </w:t>
            </w:r>
            <w:r w:rsidRPr="001F2C0B">
              <w:rPr>
                <w:sz w:val="20"/>
                <w:szCs w:val="20"/>
              </w:rPr>
              <w:t>Китай</w:t>
            </w:r>
          </w:p>
        </w:tc>
        <w:tc>
          <w:tcPr>
            <w:tcW w:w="1134" w:type="dxa"/>
            <w:vAlign w:val="center"/>
          </w:tcPr>
          <w:p w14:paraId="556C04BB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F2C0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BFE6695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</w:tbl>
    <w:p w14:paraId="102C84FB" w14:textId="77777777" w:rsidR="00EF3FC9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>поставка</w:t>
      </w:r>
      <w:r>
        <w:rPr>
          <w:lang w:bidi="ru-RU"/>
        </w:rPr>
        <w:t xml:space="preserve"> осуществляется</w:t>
      </w:r>
      <w:r w:rsidRPr="003B1303">
        <w:rPr>
          <w:lang w:bidi="ru-RU"/>
        </w:rPr>
        <w:t xml:space="preserve"> </w:t>
      </w:r>
      <w:r w:rsidRPr="00034D8A">
        <w:rPr>
          <w:lang w:bidi="ru-RU"/>
        </w:rPr>
        <w:t xml:space="preserve">в течение </w:t>
      </w:r>
      <w:r>
        <w:rPr>
          <w:lang w:bidi="ru-RU"/>
        </w:rPr>
        <w:t>70</w:t>
      </w:r>
      <w:r w:rsidRPr="00034D8A">
        <w:rPr>
          <w:lang w:bidi="ru-RU"/>
        </w:rPr>
        <w:t xml:space="preserve"> рабочих дней </w:t>
      </w:r>
      <w:r>
        <w:rPr>
          <w:lang w:bidi="ru-RU"/>
        </w:rPr>
        <w:t>н</w:t>
      </w:r>
      <w:r w:rsidRPr="00034D8A">
        <w:rPr>
          <w:lang w:bidi="ru-RU"/>
        </w:rPr>
        <w:t xml:space="preserve">а склад </w:t>
      </w:r>
      <w:r>
        <w:rPr>
          <w:lang w:bidi="ru-RU"/>
        </w:rPr>
        <w:t>З</w:t>
      </w:r>
      <w:r w:rsidRPr="00034D8A">
        <w:rPr>
          <w:lang w:bidi="ru-RU"/>
        </w:rPr>
        <w:t>аказчик</w:t>
      </w:r>
      <w:r>
        <w:rPr>
          <w:lang w:bidi="ru-RU"/>
        </w:rPr>
        <w:t>у</w:t>
      </w:r>
      <w:r w:rsidRPr="00034D8A">
        <w:rPr>
          <w:lang w:bidi="ru-RU"/>
        </w:rPr>
        <w:t xml:space="preserve"> с момента получения предоплаты.</w:t>
      </w:r>
      <w:r>
        <w:rPr>
          <w:lang w:bidi="ru-RU"/>
        </w:rPr>
        <w:t>;</w:t>
      </w:r>
    </w:p>
    <w:p w14:paraId="16F63D18" w14:textId="77777777" w:rsidR="00EF3FC9" w:rsidRDefault="00EF3FC9" w:rsidP="00EF3FC9">
      <w:pPr>
        <w:spacing w:line="276" w:lineRule="auto"/>
        <w:ind w:firstLine="709"/>
        <w:contextualSpacing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7F928620" w14:textId="77777777" w:rsidR="00EF3FC9" w:rsidRPr="00061E3B" w:rsidRDefault="00EF3FC9" w:rsidP="00EF3FC9">
      <w:pPr>
        <w:spacing w:line="276" w:lineRule="auto"/>
        <w:ind w:firstLine="709"/>
        <w:contextualSpacing/>
        <w:jc w:val="both"/>
      </w:pPr>
      <w:r>
        <w:t>Гарантийный срок: 12 месяцев;</w:t>
      </w:r>
    </w:p>
    <w:p w14:paraId="3330739C" w14:textId="77777777" w:rsidR="00EF3FC9" w:rsidRPr="00034D8A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 xml:space="preserve">предоплата в размере </w:t>
      </w:r>
      <w:r>
        <w:t>75</w:t>
      </w:r>
      <w:r w:rsidRPr="00034D8A">
        <w:t xml:space="preserve">%, остальные 50% в течение </w:t>
      </w:r>
      <w:r>
        <w:t>2</w:t>
      </w:r>
      <w:r w:rsidRPr="00034D8A">
        <w:t>0 рабочих дней после поставки товара;</w:t>
      </w:r>
    </w:p>
    <w:p w14:paraId="64CFF66B" w14:textId="77777777" w:rsidR="00EF3FC9" w:rsidRPr="00034D8A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договора;</w:t>
      </w:r>
    </w:p>
    <w:p w14:paraId="192D6368" w14:textId="77777777" w:rsidR="00EF3FC9" w:rsidRPr="007E119E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D4B3BE8" w14:textId="77777777" w:rsidR="00EF3FC9" w:rsidRPr="00034D8A" w:rsidRDefault="00EF3FC9" w:rsidP="00EF3FC9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A463D26" w14:textId="77777777" w:rsidR="00EF3FC9" w:rsidRPr="00034D8A" w:rsidRDefault="00EF3FC9" w:rsidP="00EF3FC9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3A4BD0A" w14:textId="77777777" w:rsidR="00EF3FC9" w:rsidRDefault="00EF3FC9" w:rsidP="00EF3FC9"/>
    <w:p w14:paraId="61F4E121" w14:textId="77777777" w:rsidR="00EF3FC9" w:rsidRPr="00C158DF" w:rsidRDefault="00EF3FC9" w:rsidP="00EF3FC9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431EBE">
        <w:t>медико-фармацевтической продукции и комплектующих для медицинской техники для отделений ГУ «</w:t>
      </w:r>
      <w:proofErr w:type="spellStart"/>
      <w:r w:rsidRPr="00431EBE">
        <w:t>Рыбницкая</w:t>
      </w:r>
      <w:proofErr w:type="spellEnd"/>
      <w:r w:rsidRPr="00431EBE"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br/>
        <w:t xml:space="preserve">ООО «Мед </w:t>
      </w:r>
      <w:proofErr w:type="spellStart"/>
      <w:r>
        <w:t>Груп</w:t>
      </w:r>
      <w:proofErr w:type="spellEnd"/>
      <w:r>
        <w:t>»:</w:t>
      </w:r>
    </w:p>
    <w:p w14:paraId="0A6D872F" w14:textId="77777777" w:rsidR="00EF3FC9" w:rsidRDefault="00EF3FC9" w:rsidP="00EF3FC9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 w:rsidRPr="00431EBE">
        <w:t>Рыбницкая</w:t>
      </w:r>
      <w:proofErr w:type="spellEnd"/>
      <w:r w:rsidRPr="00431EBE">
        <w:t xml:space="preserve"> центральная районная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Молдовской</w:t>
      </w:r>
      <w:proofErr w:type="spellEnd"/>
      <w:r>
        <w:t xml:space="preserve"> А.А.,</w:t>
      </w:r>
      <w:r w:rsidRPr="00C158DF">
        <w:t xml:space="preserve"> «Поставщик» - </w:t>
      </w:r>
      <w:r>
        <w:t xml:space="preserve">ООО «Мед </w:t>
      </w:r>
      <w:proofErr w:type="spellStart"/>
      <w:r>
        <w:t>Груп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proofErr w:type="spellStart"/>
      <w:r>
        <w:t>Бабарнак</w:t>
      </w:r>
      <w:proofErr w:type="spellEnd"/>
      <w:r>
        <w:t xml:space="preserve"> В.Г</w:t>
      </w:r>
      <w:r w:rsidRPr="00C158DF">
        <w:t>.;</w:t>
      </w:r>
    </w:p>
    <w:p w14:paraId="26E7C189" w14:textId="468B62F0" w:rsidR="00EF3FC9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lastRenderedPageBreak/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 xml:space="preserve">приобретение </w:t>
      </w:r>
      <w:r w:rsidRPr="00431EBE">
        <w:t>медико-фармацевтической продукции и комплектующих для медицинской техники для отделений ГУ «</w:t>
      </w:r>
      <w:proofErr w:type="spellStart"/>
      <w:r w:rsidRPr="00431EBE">
        <w:t>Рыбницкая</w:t>
      </w:r>
      <w:proofErr w:type="spellEnd"/>
      <w:r w:rsidRPr="00431EBE"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>
        <w:rPr>
          <w:spacing w:val="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520"/>
        <w:gridCol w:w="2977"/>
        <w:gridCol w:w="1276"/>
        <w:gridCol w:w="1134"/>
      </w:tblGrid>
      <w:tr w:rsidR="00EF3FC9" w:rsidRPr="0038191C" w14:paraId="588E02E7" w14:textId="77777777" w:rsidTr="00EF3FC9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  <w:hideMark/>
          </w:tcPr>
          <w:p w14:paraId="0B63A349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20" w:type="dxa"/>
            <w:vAlign w:val="center"/>
          </w:tcPr>
          <w:p w14:paraId="087BCDA9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977" w:type="dxa"/>
            <w:vAlign w:val="center"/>
          </w:tcPr>
          <w:p w14:paraId="108D9155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276" w:type="dxa"/>
            <w:vAlign w:val="center"/>
          </w:tcPr>
          <w:p w14:paraId="220D218E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CCF67C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EF3FC9" w:rsidRPr="0038191C" w14:paraId="6611F5F2" w14:textId="77777777" w:rsidTr="00EF3FC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B122EFC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0" w:type="dxa"/>
            <w:vAlign w:val="center"/>
          </w:tcPr>
          <w:p w14:paraId="63A155EE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F2C0B">
              <w:rPr>
                <w:sz w:val="20"/>
                <w:szCs w:val="20"/>
              </w:rPr>
              <w:t>Гемодиализатор</w:t>
            </w:r>
            <w:proofErr w:type="spellEnd"/>
            <w:r w:rsidRPr="001F2C0B">
              <w:rPr>
                <w:sz w:val="20"/>
                <w:szCs w:val="20"/>
              </w:rPr>
              <w:t xml:space="preserve"> B-14PF</w:t>
            </w:r>
          </w:p>
        </w:tc>
        <w:tc>
          <w:tcPr>
            <w:tcW w:w="2977" w:type="dxa"/>
            <w:vAlign w:val="center"/>
          </w:tcPr>
          <w:p w14:paraId="3F6A8A3D" w14:textId="77777777" w:rsidR="00EF3FC9" w:rsidRPr="002D38F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F2C0B">
              <w:rPr>
                <w:sz w:val="20"/>
                <w:szCs w:val="20"/>
                <w:lang w:val="en-US"/>
              </w:rPr>
              <w:t xml:space="preserve">BAIN MEDICAL EQUIPMENT CO. LTD, </w:t>
            </w:r>
            <w:r w:rsidRPr="001F2C0B">
              <w:rPr>
                <w:sz w:val="20"/>
                <w:szCs w:val="20"/>
              </w:rPr>
              <w:t>Китай</w:t>
            </w:r>
          </w:p>
        </w:tc>
        <w:tc>
          <w:tcPr>
            <w:tcW w:w="1276" w:type="dxa"/>
            <w:vAlign w:val="center"/>
          </w:tcPr>
          <w:p w14:paraId="75462CE2" w14:textId="77777777" w:rsidR="00EF3FC9" w:rsidRPr="002D38F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F2C0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034DB6E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</w:tr>
      <w:tr w:rsidR="00EF3FC9" w:rsidRPr="0038191C" w14:paraId="79532F65" w14:textId="77777777" w:rsidTr="00EF3FC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A152951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20" w:type="dxa"/>
            <w:vAlign w:val="center"/>
          </w:tcPr>
          <w:p w14:paraId="78DEFD03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F2C0B">
              <w:rPr>
                <w:sz w:val="20"/>
                <w:szCs w:val="20"/>
              </w:rPr>
              <w:t>Гемодиализатор</w:t>
            </w:r>
            <w:proofErr w:type="spellEnd"/>
            <w:r w:rsidRPr="001F2C0B">
              <w:rPr>
                <w:sz w:val="20"/>
                <w:szCs w:val="20"/>
              </w:rPr>
              <w:t xml:space="preserve"> B-18PF</w:t>
            </w:r>
          </w:p>
        </w:tc>
        <w:tc>
          <w:tcPr>
            <w:tcW w:w="2977" w:type="dxa"/>
            <w:vAlign w:val="center"/>
          </w:tcPr>
          <w:p w14:paraId="1D9D4E35" w14:textId="77777777" w:rsidR="00EF3FC9" w:rsidRPr="002D38F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F2C0B">
              <w:rPr>
                <w:sz w:val="20"/>
                <w:szCs w:val="20"/>
                <w:lang w:val="en-US"/>
              </w:rPr>
              <w:t xml:space="preserve">BAIN MEDICAL EQUIPMENT CO. LTD, </w:t>
            </w:r>
            <w:proofErr w:type="spellStart"/>
            <w:r w:rsidRPr="001F2C0B">
              <w:rPr>
                <w:sz w:val="20"/>
                <w:szCs w:val="20"/>
                <w:lang w:val="en-US"/>
              </w:rPr>
              <w:t>Китай</w:t>
            </w:r>
            <w:proofErr w:type="spellEnd"/>
          </w:p>
        </w:tc>
        <w:tc>
          <w:tcPr>
            <w:tcW w:w="1276" w:type="dxa"/>
            <w:vAlign w:val="center"/>
          </w:tcPr>
          <w:p w14:paraId="36CE134F" w14:textId="77777777" w:rsidR="00EF3FC9" w:rsidRPr="002D38F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F2C0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AC77F30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EF3FC9" w:rsidRPr="0038191C" w14:paraId="6FE94969" w14:textId="77777777" w:rsidTr="00EF3FC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74E2184" w14:textId="77777777" w:rsidR="00EF3FC9" w:rsidRPr="0038191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20" w:type="dxa"/>
            <w:vAlign w:val="center"/>
          </w:tcPr>
          <w:p w14:paraId="5B68871D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F2C0B">
              <w:rPr>
                <w:sz w:val="20"/>
                <w:szCs w:val="20"/>
              </w:rPr>
              <w:t>Гемодиализатор</w:t>
            </w:r>
            <w:proofErr w:type="spellEnd"/>
            <w:r w:rsidRPr="001F2C0B">
              <w:rPr>
                <w:sz w:val="20"/>
                <w:szCs w:val="20"/>
              </w:rPr>
              <w:t xml:space="preserve"> B-22PF</w:t>
            </w:r>
          </w:p>
        </w:tc>
        <w:tc>
          <w:tcPr>
            <w:tcW w:w="2977" w:type="dxa"/>
            <w:vAlign w:val="center"/>
          </w:tcPr>
          <w:p w14:paraId="54144C49" w14:textId="77777777" w:rsidR="00EF3FC9" w:rsidRPr="002D38F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F2C0B">
              <w:rPr>
                <w:sz w:val="20"/>
                <w:szCs w:val="20"/>
                <w:lang w:val="en-US"/>
              </w:rPr>
              <w:t xml:space="preserve">BAIN MEDICAL EQUIPMENT CO. LTD, </w:t>
            </w:r>
            <w:proofErr w:type="spellStart"/>
            <w:r w:rsidRPr="001F2C0B">
              <w:rPr>
                <w:sz w:val="20"/>
                <w:szCs w:val="20"/>
                <w:lang w:val="en-US"/>
              </w:rPr>
              <w:t>Китай</w:t>
            </w:r>
            <w:proofErr w:type="spellEnd"/>
          </w:p>
        </w:tc>
        <w:tc>
          <w:tcPr>
            <w:tcW w:w="1276" w:type="dxa"/>
            <w:vAlign w:val="center"/>
          </w:tcPr>
          <w:p w14:paraId="29BF63D0" w14:textId="77777777" w:rsidR="00EF3FC9" w:rsidRPr="002D38FC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F2C0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E64ED7E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EF3FC9" w:rsidRPr="0038191C" w14:paraId="3348C5C6" w14:textId="77777777" w:rsidTr="00EF3FC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3B2252C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20" w:type="dxa"/>
            <w:vAlign w:val="center"/>
          </w:tcPr>
          <w:p w14:paraId="4448F5B5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F2C0B">
              <w:rPr>
                <w:sz w:val="20"/>
                <w:szCs w:val="20"/>
              </w:rPr>
              <w:t>Кровопроводящая</w:t>
            </w:r>
            <w:proofErr w:type="spellEnd"/>
            <w:r w:rsidRPr="001F2C0B">
              <w:rPr>
                <w:sz w:val="20"/>
                <w:szCs w:val="20"/>
              </w:rPr>
              <w:t xml:space="preserve"> магистраль BAIN-BL-001</w:t>
            </w:r>
          </w:p>
        </w:tc>
        <w:tc>
          <w:tcPr>
            <w:tcW w:w="2977" w:type="dxa"/>
            <w:vAlign w:val="center"/>
          </w:tcPr>
          <w:p w14:paraId="3E06E9BC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F2C0B">
              <w:rPr>
                <w:sz w:val="20"/>
                <w:szCs w:val="20"/>
                <w:lang w:val="en-US"/>
              </w:rPr>
              <w:t xml:space="preserve">BAIN MEDICAL EQUIPMENT CO. LTD, </w:t>
            </w:r>
            <w:proofErr w:type="spellStart"/>
            <w:r w:rsidRPr="001F2C0B">
              <w:rPr>
                <w:sz w:val="20"/>
                <w:szCs w:val="20"/>
                <w:lang w:val="en-US"/>
              </w:rPr>
              <w:t>Китай</w:t>
            </w:r>
            <w:proofErr w:type="spellEnd"/>
          </w:p>
        </w:tc>
        <w:tc>
          <w:tcPr>
            <w:tcW w:w="1276" w:type="dxa"/>
            <w:vAlign w:val="center"/>
          </w:tcPr>
          <w:p w14:paraId="2A41A7FE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F2C0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3D674D2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2 550</w:t>
            </w:r>
          </w:p>
        </w:tc>
      </w:tr>
      <w:tr w:rsidR="00EF3FC9" w:rsidRPr="0038191C" w14:paraId="67AC6000" w14:textId="77777777" w:rsidTr="00EF3FC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9D81E57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20" w:type="dxa"/>
            <w:vAlign w:val="center"/>
          </w:tcPr>
          <w:p w14:paraId="4310A82D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1F2C0B">
              <w:rPr>
                <w:sz w:val="20"/>
                <w:szCs w:val="20"/>
              </w:rPr>
              <w:t>Артериальная фистульная игла 15G (BAIN-A.V.F-010AE)</w:t>
            </w:r>
          </w:p>
        </w:tc>
        <w:tc>
          <w:tcPr>
            <w:tcW w:w="2977" w:type="dxa"/>
            <w:vAlign w:val="center"/>
          </w:tcPr>
          <w:p w14:paraId="7110A581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F2C0B">
              <w:rPr>
                <w:sz w:val="20"/>
                <w:szCs w:val="20"/>
                <w:lang w:val="en-US"/>
              </w:rPr>
              <w:t xml:space="preserve">BAIN MEDICAL EQUIPMENT CO. LTD, </w:t>
            </w:r>
            <w:r w:rsidRPr="001F2C0B">
              <w:rPr>
                <w:sz w:val="20"/>
                <w:szCs w:val="20"/>
              </w:rPr>
              <w:t>Китай</w:t>
            </w:r>
          </w:p>
        </w:tc>
        <w:tc>
          <w:tcPr>
            <w:tcW w:w="1276" w:type="dxa"/>
            <w:vAlign w:val="center"/>
          </w:tcPr>
          <w:p w14:paraId="26AA39EE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F2C0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B7D20DF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</w:t>
            </w:r>
          </w:p>
        </w:tc>
      </w:tr>
      <w:tr w:rsidR="00EF3FC9" w:rsidRPr="0038191C" w14:paraId="5D856478" w14:textId="77777777" w:rsidTr="00EF3FC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AEBCF45" w14:textId="77777777" w:rsidR="00EF3FC9" w:rsidRDefault="00EF3FC9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20" w:type="dxa"/>
            <w:vAlign w:val="center"/>
          </w:tcPr>
          <w:p w14:paraId="237B70CC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1F2C0B">
              <w:rPr>
                <w:sz w:val="20"/>
                <w:szCs w:val="20"/>
              </w:rPr>
              <w:t>Венозная фистульная игла 15G (BAIN-A.V.F-010VE)</w:t>
            </w:r>
          </w:p>
        </w:tc>
        <w:tc>
          <w:tcPr>
            <w:tcW w:w="2977" w:type="dxa"/>
            <w:vAlign w:val="center"/>
          </w:tcPr>
          <w:p w14:paraId="51A2F6B5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F2C0B">
              <w:rPr>
                <w:sz w:val="20"/>
                <w:szCs w:val="20"/>
                <w:lang w:val="en-US"/>
              </w:rPr>
              <w:t xml:space="preserve">BAIN MEDICAL EQUIPMENT CO. LTD, </w:t>
            </w:r>
            <w:r w:rsidRPr="001F2C0B">
              <w:rPr>
                <w:sz w:val="20"/>
                <w:szCs w:val="20"/>
              </w:rPr>
              <w:t>Китай</w:t>
            </w:r>
          </w:p>
        </w:tc>
        <w:tc>
          <w:tcPr>
            <w:tcW w:w="1276" w:type="dxa"/>
            <w:vAlign w:val="center"/>
          </w:tcPr>
          <w:p w14:paraId="73DF6B39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F2C0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D215201" w14:textId="77777777" w:rsidR="00EF3FC9" w:rsidRPr="001F2C0B" w:rsidRDefault="00EF3FC9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</w:t>
            </w:r>
          </w:p>
        </w:tc>
      </w:tr>
    </w:tbl>
    <w:p w14:paraId="0D02BE8F" w14:textId="77777777" w:rsidR="00EF3FC9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>поставка</w:t>
      </w:r>
      <w:r>
        <w:rPr>
          <w:lang w:bidi="ru-RU"/>
        </w:rPr>
        <w:t xml:space="preserve"> осуществляется</w:t>
      </w:r>
      <w:r w:rsidRPr="003B1303">
        <w:rPr>
          <w:lang w:bidi="ru-RU"/>
        </w:rPr>
        <w:t xml:space="preserve"> </w:t>
      </w:r>
      <w:r w:rsidRPr="00034D8A">
        <w:rPr>
          <w:lang w:bidi="ru-RU"/>
        </w:rPr>
        <w:t xml:space="preserve">в течение </w:t>
      </w:r>
      <w:r>
        <w:rPr>
          <w:lang w:bidi="ru-RU"/>
        </w:rPr>
        <w:t>70</w:t>
      </w:r>
      <w:r w:rsidRPr="00034D8A">
        <w:rPr>
          <w:lang w:bidi="ru-RU"/>
        </w:rPr>
        <w:t xml:space="preserve"> рабочих дней </w:t>
      </w:r>
      <w:r>
        <w:rPr>
          <w:lang w:bidi="ru-RU"/>
        </w:rPr>
        <w:t>н</w:t>
      </w:r>
      <w:r w:rsidRPr="00034D8A">
        <w:rPr>
          <w:lang w:bidi="ru-RU"/>
        </w:rPr>
        <w:t xml:space="preserve">а склад </w:t>
      </w:r>
      <w:r>
        <w:rPr>
          <w:lang w:bidi="ru-RU"/>
        </w:rPr>
        <w:t>З</w:t>
      </w:r>
      <w:r w:rsidRPr="00034D8A">
        <w:rPr>
          <w:lang w:bidi="ru-RU"/>
        </w:rPr>
        <w:t>аказчик</w:t>
      </w:r>
      <w:r>
        <w:rPr>
          <w:lang w:bidi="ru-RU"/>
        </w:rPr>
        <w:t>у</w:t>
      </w:r>
      <w:r w:rsidRPr="00034D8A">
        <w:rPr>
          <w:lang w:bidi="ru-RU"/>
        </w:rPr>
        <w:t xml:space="preserve"> с момента получения предоплаты.</w:t>
      </w:r>
      <w:r>
        <w:rPr>
          <w:lang w:bidi="ru-RU"/>
        </w:rPr>
        <w:t>;</w:t>
      </w:r>
    </w:p>
    <w:p w14:paraId="3D553EBA" w14:textId="77777777" w:rsidR="00EF3FC9" w:rsidRDefault="00EF3FC9" w:rsidP="00EF3FC9">
      <w:pPr>
        <w:spacing w:line="276" w:lineRule="auto"/>
        <w:ind w:firstLine="709"/>
        <w:contextualSpacing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0A544A0E" w14:textId="77777777" w:rsidR="00EF3FC9" w:rsidRPr="00061E3B" w:rsidRDefault="00EF3FC9" w:rsidP="00EF3FC9">
      <w:pPr>
        <w:spacing w:line="276" w:lineRule="auto"/>
        <w:ind w:firstLine="709"/>
        <w:contextualSpacing/>
        <w:jc w:val="both"/>
      </w:pPr>
      <w:r>
        <w:t>Гарантийный срок: 12 месяцев;</w:t>
      </w:r>
    </w:p>
    <w:p w14:paraId="5EA99E73" w14:textId="77777777" w:rsidR="00EF3FC9" w:rsidRPr="00034D8A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 xml:space="preserve">предоплата в размере </w:t>
      </w:r>
      <w:r>
        <w:t>75</w:t>
      </w:r>
      <w:r w:rsidRPr="00034D8A">
        <w:t xml:space="preserve">%, остальные 50% в течение </w:t>
      </w:r>
      <w:r>
        <w:t>2</w:t>
      </w:r>
      <w:r w:rsidRPr="00034D8A">
        <w:t>0 рабочих дней после поставки товара;</w:t>
      </w:r>
    </w:p>
    <w:p w14:paraId="2C3097CA" w14:textId="77777777" w:rsidR="00EF3FC9" w:rsidRPr="00034D8A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договора;</w:t>
      </w:r>
    </w:p>
    <w:p w14:paraId="5F3BFD71" w14:textId="77777777" w:rsidR="00EF3FC9" w:rsidRPr="007E119E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B76C8D2" w14:textId="77777777" w:rsidR="00EF3FC9" w:rsidRPr="00034D8A" w:rsidRDefault="00EF3FC9" w:rsidP="00EF3FC9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702E1ED" w14:textId="77777777" w:rsidR="00EF3FC9" w:rsidRPr="00034D8A" w:rsidRDefault="00EF3FC9" w:rsidP="00EF3FC9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4A21F70" w14:textId="77777777" w:rsidR="00EF3FC9" w:rsidRDefault="00EF3FC9" w:rsidP="00EF3FC9"/>
    <w:p w14:paraId="5A9CB319" w14:textId="77777777" w:rsidR="00EF3FC9" w:rsidRPr="00C158DF" w:rsidRDefault="00EF3FC9" w:rsidP="00EF3FC9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603E95">
        <w:rPr>
          <w:bCs/>
          <w:color w:val="000000"/>
          <w:spacing w:val="4"/>
        </w:rPr>
        <w:t>на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431EBE">
        <w:t>медико-фармацевтической продукции и комплектующих для медицинской техники для отделений ГУ «</w:t>
      </w:r>
      <w:proofErr w:type="spellStart"/>
      <w:r w:rsidRPr="00431EBE">
        <w:t>Рыбницкая</w:t>
      </w:r>
      <w:proofErr w:type="spellEnd"/>
      <w:r w:rsidRPr="00431EBE"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 w:rsidRPr="00A605E0">
        <w:rPr>
          <w:spacing w:val="4"/>
        </w:rPr>
        <w:t xml:space="preserve"> </w:t>
      </w:r>
      <w:r>
        <w:t>–</w:t>
      </w:r>
      <w:r>
        <w:br/>
        <w:t>ООО «</w:t>
      </w:r>
      <w:proofErr w:type="spellStart"/>
      <w:r>
        <w:t>Валеандр</w:t>
      </w:r>
      <w:proofErr w:type="spellEnd"/>
      <w:r>
        <w:t>»:</w:t>
      </w:r>
    </w:p>
    <w:p w14:paraId="488FB4C0" w14:textId="77777777" w:rsidR="00EF3FC9" w:rsidRDefault="00EF3FC9" w:rsidP="00EF3FC9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 w:rsidRPr="00431EBE">
        <w:t>Республиканский госпиталь инвалидов ВОВ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Чолака</w:t>
      </w:r>
      <w:proofErr w:type="spellEnd"/>
      <w:r>
        <w:t xml:space="preserve"> Д.Ф.,</w:t>
      </w:r>
      <w:r w:rsidRPr="00C158DF">
        <w:t xml:space="preserve"> «Поставщик» - </w:t>
      </w:r>
      <w:r>
        <w:t>ООО «</w:t>
      </w:r>
      <w:proofErr w:type="spellStart"/>
      <w:r>
        <w:t>Валеандр</w:t>
      </w:r>
      <w:proofErr w:type="spellEnd"/>
      <w:r>
        <w:t xml:space="preserve">» </w:t>
      </w:r>
      <w:r w:rsidRPr="00C158DF">
        <w:t>в лице</w:t>
      </w:r>
      <w:r>
        <w:t xml:space="preserve"> исполнительного д</w:t>
      </w:r>
      <w:r w:rsidRPr="00C158DF">
        <w:t>иректора –</w:t>
      </w:r>
      <w:r>
        <w:t xml:space="preserve"> </w:t>
      </w:r>
      <w:proofErr w:type="spellStart"/>
      <w:r>
        <w:t>Шепитко</w:t>
      </w:r>
      <w:proofErr w:type="spellEnd"/>
      <w:r>
        <w:t xml:space="preserve"> А.Р</w:t>
      </w:r>
      <w:r w:rsidRPr="00C158DF">
        <w:t>.;</w:t>
      </w:r>
    </w:p>
    <w:p w14:paraId="4C160E74" w14:textId="4288607C" w:rsidR="00EF3FC9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431EBE">
        <w:t>медико-фармацевтической продукции и комплектующих для медицинской техники для отделений ГУ «</w:t>
      </w:r>
      <w:proofErr w:type="spellStart"/>
      <w:r w:rsidRPr="00431EBE">
        <w:t>Рыбницкая</w:t>
      </w:r>
      <w:proofErr w:type="spellEnd"/>
      <w:r w:rsidRPr="00431EBE">
        <w:t xml:space="preserve"> центральная </w:t>
      </w:r>
      <w:r w:rsidRPr="00431EBE">
        <w:lastRenderedPageBreak/>
        <w:t>районная больница» и ГУ «Республиканский госпиталь инвалидов ВОВ», осуществляющих процедуру гемодиализа в 2021 году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520"/>
        <w:gridCol w:w="2694"/>
        <w:gridCol w:w="1559"/>
        <w:gridCol w:w="1134"/>
      </w:tblGrid>
      <w:tr w:rsidR="00F951B7" w:rsidRPr="0038191C" w14:paraId="3DD082A9" w14:textId="77777777" w:rsidTr="00F951B7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  <w:hideMark/>
          </w:tcPr>
          <w:p w14:paraId="6A4ED394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20" w:type="dxa"/>
            <w:vAlign w:val="center"/>
          </w:tcPr>
          <w:p w14:paraId="6D17B2F3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4" w:type="dxa"/>
            <w:vAlign w:val="center"/>
          </w:tcPr>
          <w:p w14:paraId="4138FA7B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559" w:type="dxa"/>
            <w:vAlign w:val="center"/>
          </w:tcPr>
          <w:p w14:paraId="41EE113B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17E863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F951B7" w:rsidRPr="0038191C" w14:paraId="661254BC" w14:textId="77777777" w:rsidTr="00F951B7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</w:tcPr>
          <w:p w14:paraId="03316C2F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0" w:type="dxa"/>
            <w:vAlign w:val="center"/>
          </w:tcPr>
          <w:p w14:paraId="1A0FF1F0" w14:textId="77777777" w:rsidR="00F951B7" w:rsidRPr="00CC7191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B04C5">
              <w:rPr>
                <w:sz w:val="20"/>
                <w:szCs w:val="20"/>
                <w:lang w:val="en-US"/>
              </w:rPr>
              <w:t xml:space="preserve">AV 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SetONLINEplus</w:t>
            </w:r>
            <w:proofErr w:type="spellEnd"/>
            <w:r w:rsidRPr="00EB04C5">
              <w:rPr>
                <w:sz w:val="20"/>
                <w:szCs w:val="20"/>
                <w:lang w:val="en-US"/>
              </w:rPr>
              <w:t xml:space="preserve"> 5008-R, EO sterile</w:t>
            </w:r>
          </w:p>
        </w:tc>
        <w:tc>
          <w:tcPr>
            <w:tcW w:w="2694" w:type="dxa"/>
            <w:vAlign w:val="center"/>
          </w:tcPr>
          <w:p w14:paraId="70C133C4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B04C5">
              <w:rPr>
                <w:sz w:val="20"/>
                <w:szCs w:val="20"/>
                <w:lang w:val="en-US"/>
              </w:rPr>
              <w:t xml:space="preserve">FRESENIUS, 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Германия</w:t>
            </w:r>
            <w:proofErr w:type="spellEnd"/>
          </w:p>
        </w:tc>
        <w:tc>
          <w:tcPr>
            <w:tcW w:w="1559" w:type="dxa"/>
            <w:vAlign w:val="center"/>
          </w:tcPr>
          <w:p w14:paraId="3EEBE428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B04C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A9CB968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B04C5">
              <w:rPr>
                <w:sz w:val="20"/>
                <w:szCs w:val="20"/>
              </w:rPr>
              <w:t>3 500</w:t>
            </w:r>
          </w:p>
        </w:tc>
      </w:tr>
      <w:tr w:rsidR="00F951B7" w:rsidRPr="0038191C" w14:paraId="676C76A7" w14:textId="77777777" w:rsidTr="00F951B7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</w:tcPr>
          <w:p w14:paraId="6849A376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20" w:type="dxa"/>
            <w:vAlign w:val="center"/>
          </w:tcPr>
          <w:p w14:paraId="6C10C6AC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B04C5">
              <w:rPr>
                <w:sz w:val="20"/>
                <w:szCs w:val="20"/>
              </w:rPr>
              <w:t>Катетерный</w:t>
            </w:r>
            <w:proofErr w:type="spellEnd"/>
            <w:r w:rsidRPr="00EB04C5">
              <w:rPr>
                <w:sz w:val="20"/>
                <w:szCs w:val="20"/>
              </w:rPr>
              <w:t xml:space="preserve"> набор ZDD11F20</w:t>
            </w:r>
          </w:p>
        </w:tc>
        <w:tc>
          <w:tcPr>
            <w:tcW w:w="2694" w:type="dxa"/>
            <w:vAlign w:val="center"/>
          </w:tcPr>
          <w:p w14:paraId="5AA2A866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B04C5">
              <w:rPr>
                <w:sz w:val="20"/>
                <w:szCs w:val="20"/>
              </w:rPr>
              <w:t>Balton</w:t>
            </w:r>
            <w:proofErr w:type="spellEnd"/>
            <w:r w:rsidRPr="00EB04C5">
              <w:rPr>
                <w:sz w:val="20"/>
                <w:szCs w:val="20"/>
              </w:rPr>
              <w:t>, Польша</w:t>
            </w:r>
          </w:p>
        </w:tc>
        <w:tc>
          <w:tcPr>
            <w:tcW w:w="1559" w:type="dxa"/>
            <w:vAlign w:val="center"/>
          </w:tcPr>
          <w:p w14:paraId="2D232AE5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B04C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93164DD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51B7" w:rsidRPr="0038191C" w14:paraId="4D1FCDED" w14:textId="77777777" w:rsidTr="00F951B7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</w:tcPr>
          <w:p w14:paraId="4710D702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20" w:type="dxa"/>
            <w:vAlign w:val="center"/>
          </w:tcPr>
          <w:p w14:paraId="6C15489B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EB04C5">
              <w:rPr>
                <w:sz w:val="20"/>
                <w:szCs w:val="20"/>
              </w:rPr>
              <w:t xml:space="preserve">Фильтр FCPPS 1001 </w:t>
            </w:r>
            <w:proofErr w:type="spellStart"/>
            <w:r w:rsidRPr="00EB04C5">
              <w:rPr>
                <w:sz w:val="20"/>
                <w:szCs w:val="20"/>
              </w:rPr>
              <w:t>Filter</w:t>
            </w:r>
            <w:proofErr w:type="spellEnd"/>
            <w:r w:rsidRPr="00EB04C5">
              <w:rPr>
                <w:sz w:val="20"/>
                <w:szCs w:val="20"/>
              </w:rPr>
              <w:t xml:space="preserve"> 1 </w:t>
            </w:r>
            <w:proofErr w:type="spellStart"/>
            <w:r w:rsidRPr="00EB04C5">
              <w:rPr>
                <w:sz w:val="20"/>
                <w:szCs w:val="20"/>
              </w:rPr>
              <w:t>micron</w:t>
            </w:r>
            <w:proofErr w:type="spellEnd"/>
            <w:r w:rsidRPr="00EB04C5">
              <w:rPr>
                <w:sz w:val="20"/>
                <w:szCs w:val="20"/>
              </w:rPr>
              <w:t>, 10"</w:t>
            </w:r>
          </w:p>
        </w:tc>
        <w:tc>
          <w:tcPr>
            <w:tcW w:w="2694" w:type="dxa"/>
            <w:vAlign w:val="center"/>
          </w:tcPr>
          <w:p w14:paraId="078F5D32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EB04C5">
              <w:rPr>
                <w:sz w:val="20"/>
                <w:szCs w:val="20"/>
              </w:rPr>
              <w:t>AQUA FILTER, США</w:t>
            </w:r>
          </w:p>
        </w:tc>
        <w:tc>
          <w:tcPr>
            <w:tcW w:w="1559" w:type="dxa"/>
            <w:vAlign w:val="center"/>
          </w:tcPr>
          <w:p w14:paraId="21F6F672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B04C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A593E7F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951B7" w:rsidRPr="0038191C" w14:paraId="508C0AE6" w14:textId="77777777" w:rsidTr="00F951B7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</w:tcPr>
          <w:p w14:paraId="582BCC13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20" w:type="dxa"/>
            <w:vAlign w:val="center"/>
          </w:tcPr>
          <w:p w14:paraId="2340C800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EB04C5">
              <w:rPr>
                <w:sz w:val="20"/>
                <w:szCs w:val="20"/>
              </w:rPr>
              <w:t xml:space="preserve">Фильтр FCPPS 2020 </w:t>
            </w:r>
            <w:proofErr w:type="spellStart"/>
            <w:r w:rsidRPr="00EB04C5">
              <w:rPr>
                <w:sz w:val="20"/>
                <w:szCs w:val="20"/>
              </w:rPr>
              <w:t>Filter</w:t>
            </w:r>
            <w:proofErr w:type="spellEnd"/>
            <w:r w:rsidRPr="00EB04C5">
              <w:rPr>
                <w:sz w:val="20"/>
                <w:szCs w:val="20"/>
              </w:rPr>
              <w:t xml:space="preserve"> 20 </w:t>
            </w:r>
            <w:proofErr w:type="spellStart"/>
            <w:r w:rsidRPr="00EB04C5">
              <w:rPr>
                <w:sz w:val="20"/>
                <w:szCs w:val="20"/>
              </w:rPr>
              <w:t>micron</w:t>
            </w:r>
            <w:proofErr w:type="spellEnd"/>
            <w:r w:rsidRPr="00EB04C5">
              <w:rPr>
                <w:sz w:val="20"/>
                <w:szCs w:val="20"/>
              </w:rPr>
              <w:t>, 20"</w:t>
            </w:r>
          </w:p>
        </w:tc>
        <w:tc>
          <w:tcPr>
            <w:tcW w:w="2694" w:type="dxa"/>
            <w:vAlign w:val="center"/>
          </w:tcPr>
          <w:p w14:paraId="07456C57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EB04C5">
              <w:rPr>
                <w:sz w:val="20"/>
                <w:szCs w:val="20"/>
              </w:rPr>
              <w:t>AQUA FILTER, США</w:t>
            </w:r>
          </w:p>
        </w:tc>
        <w:tc>
          <w:tcPr>
            <w:tcW w:w="1559" w:type="dxa"/>
            <w:vAlign w:val="center"/>
          </w:tcPr>
          <w:p w14:paraId="0D59EBE6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B04C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DBB8310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EB04C5">
              <w:rPr>
                <w:sz w:val="20"/>
                <w:szCs w:val="20"/>
              </w:rPr>
              <w:t>5</w:t>
            </w:r>
          </w:p>
        </w:tc>
      </w:tr>
      <w:tr w:rsidR="00F951B7" w:rsidRPr="0038191C" w14:paraId="19B71070" w14:textId="77777777" w:rsidTr="00F951B7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</w:tcPr>
          <w:p w14:paraId="278AF9EA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20" w:type="dxa"/>
            <w:vAlign w:val="center"/>
          </w:tcPr>
          <w:p w14:paraId="19A2501D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EB04C5">
              <w:rPr>
                <w:sz w:val="20"/>
                <w:szCs w:val="20"/>
              </w:rPr>
              <w:t xml:space="preserve">Фильтр FCPPS 2020 </w:t>
            </w:r>
            <w:proofErr w:type="spellStart"/>
            <w:r w:rsidRPr="00EB04C5">
              <w:rPr>
                <w:sz w:val="20"/>
                <w:szCs w:val="20"/>
              </w:rPr>
              <w:t>Filter</w:t>
            </w:r>
            <w:proofErr w:type="spellEnd"/>
            <w:r w:rsidRPr="00EB04C5">
              <w:rPr>
                <w:sz w:val="20"/>
                <w:szCs w:val="20"/>
              </w:rPr>
              <w:t xml:space="preserve"> 5 </w:t>
            </w:r>
            <w:proofErr w:type="spellStart"/>
            <w:r w:rsidRPr="00EB04C5">
              <w:rPr>
                <w:sz w:val="20"/>
                <w:szCs w:val="20"/>
              </w:rPr>
              <w:t>micron</w:t>
            </w:r>
            <w:proofErr w:type="spellEnd"/>
            <w:r w:rsidRPr="00EB04C5">
              <w:rPr>
                <w:sz w:val="20"/>
                <w:szCs w:val="20"/>
              </w:rPr>
              <w:t>, 20"</w:t>
            </w:r>
          </w:p>
        </w:tc>
        <w:tc>
          <w:tcPr>
            <w:tcW w:w="2694" w:type="dxa"/>
            <w:vAlign w:val="center"/>
          </w:tcPr>
          <w:p w14:paraId="02E834AB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EB04C5">
              <w:rPr>
                <w:sz w:val="20"/>
                <w:szCs w:val="20"/>
              </w:rPr>
              <w:t>AQUA FILTER, США</w:t>
            </w:r>
          </w:p>
        </w:tc>
        <w:tc>
          <w:tcPr>
            <w:tcW w:w="1559" w:type="dxa"/>
            <w:vAlign w:val="center"/>
          </w:tcPr>
          <w:p w14:paraId="21392637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B04C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87BD843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951B7" w:rsidRPr="0038191C" w14:paraId="0D4AE90E" w14:textId="77777777" w:rsidTr="00F951B7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</w:tcPr>
          <w:p w14:paraId="1EFE559B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20" w:type="dxa"/>
            <w:vAlign w:val="center"/>
          </w:tcPr>
          <w:p w14:paraId="1E26E8A3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B04C5">
              <w:rPr>
                <w:sz w:val="20"/>
                <w:szCs w:val="20"/>
              </w:rPr>
              <w:t xml:space="preserve">Дезинфектант </w:t>
            </w:r>
            <w:proofErr w:type="spellStart"/>
            <w:r w:rsidRPr="00EB04C5">
              <w:rPr>
                <w:sz w:val="20"/>
                <w:szCs w:val="20"/>
              </w:rPr>
              <w:t>Puristeril</w:t>
            </w:r>
            <w:proofErr w:type="spellEnd"/>
            <w:r w:rsidRPr="00EB04C5">
              <w:rPr>
                <w:sz w:val="20"/>
                <w:szCs w:val="20"/>
              </w:rPr>
              <w:t xml:space="preserve"> 340 (канистра 5 л)</w:t>
            </w:r>
          </w:p>
        </w:tc>
        <w:tc>
          <w:tcPr>
            <w:tcW w:w="2694" w:type="dxa"/>
            <w:vAlign w:val="center"/>
          </w:tcPr>
          <w:p w14:paraId="55B77A13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B04C5">
              <w:rPr>
                <w:sz w:val="20"/>
                <w:szCs w:val="20"/>
              </w:rPr>
              <w:t>Fresenius</w:t>
            </w:r>
            <w:proofErr w:type="spellEnd"/>
            <w:r w:rsidRPr="00EB04C5">
              <w:rPr>
                <w:sz w:val="20"/>
                <w:szCs w:val="20"/>
              </w:rPr>
              <w:t xml:space="preserve"> </w:t>
            </w:r>
            <w:proofErr w:type="spellStart"/>
            <w:r w:rsidRPr="00EB04C5">
              <w:rPr>
                <w:sz w:val="20"/>
                <w:szCs w:val="20"/>
              </w:rPr>
              <w:t>Medical</w:t>
            </w:r>
            <w:proofErr w:type="spellEnd"/>
            <w:r w:rsidRPr="00EB04C5">
              <w:rPr>
                <w:sz w:val="20"/>
                <w:szCs w:val="20"/>
              </w:rPr>
              <w:t xml:space="preserve"> </w:t>
            </w:r>
            <w:proofErr w:type="spellStart"/>
            <w:r w:rsidRPr="00EB04C5">
              <w:rPr>
                <w:sz w:val="20"/>
                <w:szCs w:val="20"/>
              </w:rPr>
              <w:t>Care</w:t>
            </w:r>
            <w:proofErr w:type="spellEnd"/>
            <w:r w:rsidRPr="00EB04C5">
              <w:rPr>
                <w:sz w:val="20"/>
                <w:szCs w:val="20"/>
              </w:rPr>
              <w:t>, Германия</w:t>
            </w:r>
          </w:p>
        </w:tc>
        <w:tc>
          <w:tcPr>
            <w:tcW w:w="1559" w:type="dxa"/>
            <w:vAlign w:val="center"/>
          </w:tcPr>
          <w:p w14:paraId="7AD301F7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B04C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BFF637C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951B7" w:rsidRPr="0038191C" w14:paraId="2164F59D" w14:textId="77777777" w:rsidTr="00F951B7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</w:tcPr>
          <w:p w14:paraId="0DDB85A5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20" w:type="dxa"/>
            <w:vAlign w:val="center"/>
          </w:tcPr>
          <w:p w14:paraId="39A2D053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E16974">
              <w:rPr>
                <w:sz w:val="20"/>
                <w:szCs w:val="20"/>
              </w:rPr>
              <w:t xml:space="preserve">Дезинфектант </w:t>
            </w:r>
            <w:proofErr w:type="spellStart"/>
            <w:r w:rsidRPr="00E16974">
              <w:rPr>
                <w:sz w:val="20"/>
                <w:szCs w:val="20"/>
              </w:rPr>
              <w:t>Sporotal</w:t>
            </w:r>
            <w:proofErr w:type="spellEnd"/>
            <w:r w:rsidRPr="00E16974">
              <w:rPr>
                <w:sz w:val="20"/>
                <w:szCs w:val="20"/>
              </w:rPr>
              <w:t xml:space="preserve"> (канистра 5 л)</w:t>
            </w:r>
          </w:p>
        </w:tc>
        <w:tc>
          <w:tcPr>
            <w:tcW w:w="2694" w:type="dxa"/>
            <w:vAlign w:val="center"/>
          </w:tcPr>
          <w:p w14:paraId="361EE1A3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16974">
              <w:rPr>
                <w:sz w:val="20"/>
                <w:szCs w:val="20"/>
              </w:rPr>
              <w:t>Fresenius</w:t>
            </w:r>
            <w:proofErr w:type="spellEnd"/>
            <w:r w:rsidRPr="00E16974">
              <w:rPr>
                <w:sz w:val="20"/>
                <w:szCs w:val="20"/>
              </w:rPr>
              <w:t xml:space="preserve"> </w:t>
            </w:r>
            <w:proofErr w:type="spellStart"/>
            <w:r w:rsidRPr="00E16974">
              <w:rPr>
                <w:sz w:val="20"/>
                <w:szCs w:val="20"/>
              </w:rPr>
              <w:t>Medical</w:t>
            </w:r>
            <w:proofErr w:type="spellEnd"/>
            <w:r w:rsidRPr="00E16974">
              <w:rPr>
                <w:sz w:val="20"/>
                <w:szCs w:val="20"/>
              </w:rPr>
              <w:t xml:space="preserve"> </w:t>
            </w:r>
            <w:proofErr w:type="spellStart"/>
            <w:r w:rsidRPr="00E16974">
              <w:rPr>
                <w:sz w:val="20"/>
                <w:szCs w:val="20"/>
              </w:rPr>
              <w:t>Care</w:t>
            </w:r>
            <w:proofErr w:type="spellEnd"/>
            <w:r w:rsidRPr="00E16974">
              <w:rPr>
                <w:sz w:val="20"/>
                <w:szCs w:val="20"/>
              </w:rPr>
              <w:t>, Германия</w:t>
            </w:r>
          </w:p>
        </w:tc>
        <w:tc>
          <w:tcPr>
            <w:tcW w:w="1559" w:type="dxa"/>
            <w:vAlign w:val="center"/>
          </w:tcPr>
          <w:p w14:paraId="59C2E9C1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58E6C27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951B7" w:rsidRPr="0038191C" w14:paraId="7BD7F981" w14:textId="77777777" w:rsidTr="00F951B7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</w:tcPr>
          <w:p w14:paraId="392F41CE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20" w:type="dxa"/>
            <w:vAlign w:val="center"/>
          </w:tcPr>
          <w:p w14:paraId="64FC5765" w14:textId="77777777" w:rsidR="00F951B7" w:rsidRPr="00E16974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EB04C5">
              <w:rPr>
                <w:sz w:val="20"/>
                <w:szCs w:val="20"/>
              </w:rPr>
              <w:t xml:space="preserve">Комплект </w:t>
            </w:r>
            <w:proofErr w:type="spellStart"/>
            <w:r w:rsidRPr="00EB04C5">
              <w:rPr>
                <w:sz w:val="20"/>
                <w:szCs w:val="20"/>
              </w:rPr>
              <w:t>Filmtec</w:t>
            </w:r>
            <w:proofErr w:type="spellEnd"/>
            <w:r w:rsidRPr="00EB04C5">
              <w:rPr>
                <w:sz w:val="20"/>
                <w:szCs w:val="20"/>
              </w:rPr>
              <w:t xml:space="preserve"> RO </w:t>
            </w:r>
            <w:proofErr w:type="spellStart"/>
            <w:r w:rsidRPr="00EB04C5">
              <w:rPr>
                <w:sz w:val="20"/>
                <w:szCs w:val="20"/>
              </w:rPr>
              <w:t>membranes</w:t>
            </w:r>
            <w:proofErr w:type="spellEnd"/>
            <w:r w:rsidRPr="00EB04C5">
              <w:rPr>
                <w:sz w:val="20"/>
                <w:szCs w:val="20"/>
              </w:rPr>
              <w:t xml:space="preserve"> (4040+2140)</w:t>
            </w:r>
          </w:p>
        </w:tc>
        <w:tc>
          <w:tcPr>
            <w:tcW w:w="2694" w:type="dxa"/>
            <w:vAlign w:val="center"/>
          </w:tcPr>
          <w:p w14:paraId="3FB1BC8C" w14:textId="77777777" w:rsidR="00F951B7" w:rsidRPr="00E16974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EB04C5">
              <w:rPr>
                <w:sz w:val="20"/>
                <w:szCs w:val="20"/>
              </w:rPr>
              <w:t xml:space="preserve">DOW </w:t>
            </w:r>
            <w:proofErr w:type="spellStart"/>
            <w:r w:rsidRPr="00EB04C5">
              <w:rPr>
                <w:sz w:val="20"/>
                <w:szCs w:val="20"/>
              </w:rPr>
              <w:t>Chemicals</w:t>
            </w:r>
            <w:proofErr w:type="spellEnd"/>
            <w:r w:rsidRPr="00EB04C5">
              <w:rPr>
                <w:sz w:val="20"/>
                <w:szCs w:val="20"/>
              </w:rPr>
              <w:t>, США</w:t>
            </w:r>
          </w:p>
        </w:tc>
        <w:tc>
          <w:tcPr>
            <w:tcW w:w="1559" w:type="dxa"/>
            <w:vAlign w:val="center"/>
          </w:tcPr>
          <w:p w14:paraId="209B0E31" w14:textId="77777777" w:rsidR="00F951B7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B04C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77C44A4" w14:textId="77777777" w:rsidR="00F951B7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951B7" w:rsidRPr="0038191C" w14:paraId="34EF646C" w14:textId="77777777" w:rsidTr="00F951B7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</w:tcPr>
          <w:p w14:paraId="278BD47C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20" w:type="dxa"/>
            <w:vAlign w:val="center"/>
          </w:tcPr>
          <w:p w14:paraId="3A634E06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B04C5">
              <w:rPr>
                <w:sz w:val="20"/>
                <w:szCs w:val="20"/>
              </w:rPr>
              <w:t>Hardness</w:t>
            </w:r>
            <w:proofErr w:type="spellEnd"/>
            <w:r w:rsidRPr="00EB04C5">
              <w:rPr>
                <w:sz w:val="20"/>
                <w:szCs w:val="20"/>
              </w:rPr>
              <w:t xml:space="preserve"> </w:t>
            </w:r>
            <w:proofErr w:type="spellStart"/>
            <w:r w:rsidRPr="00EB04C5">
              <w:rPr>
                <w:sz w:val="20"/>
                <w:szCs w:val="20"/>
              </w:rPr>
              <w:t>tester</w:t>
            </w:r>
            <w:proofErr w:type="spellEnd"/>
            <w:r w:rsidRPr="00EB04C5">
              <w:rPr>
                <w:sz w:val="20"/>
                <w:szCs w:val="20"/>
              </w:rPr>
              <w:t xml:space="preserve">, 1 </w:t>
            </w:r>
            <w:proofErr w:type="spellStart"/>
            <w:r w:rsidRPr="00EB04C5">
              <w:rPr>
                <w:sz w:val="20"/>
                <w:szCs w:val="20"/>
              </w:rPr>
              <w:t>vial</w:t>
            </w:r>
            <w:proofErr w:type="spellEnd"/>
          </w:p>
        </w:tc>
        <w:tc>
          <w:tcPr>
            <w:tcW w:w="2694" w:type="dxa"/>
            <w:vAlign w:val="center"/>
          </w:tcPr>
          <w:p w14:paraId="0EB4FFC5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EB04C5">
              <w:rPr>
                <w:sz w:val="20"/>
                <w:szCs w:val="20"/>
              </w:rPr>
              <w:t>AQMOS WASSERAUFBEREITUNG GMBH, Германия</w:t>
            </w:r>
          </w:p>
        </w:tc>
        <w:tc>
          <w:tcPr>
            <w:tcW w:w="1559" w:type="dxa"/>
            <w:vAlign w:val="center"/>
          </w:tcPr>
          <w:p w14:paraId="50C4D5E6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B04C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A4EAE46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2AE6E8A8" w14:textId="77777777" w:rsidR="00EF3FC9" w:rsidRDefault="00EF3FC9" w:rsidP="00EF3FC9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0E5735">
        <w:rPr>
          <w:lang w:bidi="ru-RU"/>
        </w:rPr>
        <w:t xml:space="preserve">оставка осуществляется в течение </w:t>
      </w:r>
      <w:r>
        <w:rPr>
          <w:lang w:bidi="ru-RU"/>
        </w:rPr>
        <w:t>45</w:t>
      </w:r>
      <w:r w:rsidRPr="000E5735">
        <w:rPr>
          <w:lang w:bidi="ru-RU"/>
        </w:rPr>
        <w:t xml:space="preserve"> календарных дней со дня перечисления денежных средств на расчетный счет </w:t>
      </w:r>
      <w:r>
        <w:rPr>
          <w:lang w:bidi="ru-RU"/>
        </w:rPr>
        <w:t>Поставщика</w:t>
      </w:r>
      <w:r w:rsidRPr="000E5735">
        <w:rPr>
          <w:lang w:bidi="ru-RU"/>
        </w:rPr>
        <w:t xml:space="preserve"> в виде предоплаты 25% от общей суммы стоимости договора</w:t>
      </w:r>
      <w:r>
        <w:rPr>
          <w:lang w:bidi="ru-RU"/>
        </w:rPr>
        <w:t>;</w:t>
      </w:r>
    </w:p>
    <w:p w14:paraId="77783B9C" w14:textId="77777777" w:rsidR="00EF3FC9" w:rsidRDefault="00EF3FC9" w:rsidP="00EF3FC9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5A93D3EB" w14:textId="77777777" w:rsidR="00EF3FC9" w:rsidRPr="00061E3B" w:rsidRDefault="00EF3FC9" w:rsidP="00EF3FC9">
      <w:pPr>
        <w:spacing w:line="276" w:lineRule="auto"/>
        <w:ind w:firstLine="709"/>
        <w:contextualSpacing/>
        <w:jc w:val="both"/>
      </w:pPr>
      <w:r>
        <w:t>Гарантийный срок: 12 месяцев;</w:t>
      </w:r>
    </w:p>
    <w:p w14:paraId="7435CF23" w14:textId="77777777" w:rsidR="00EF3FC9" w:rsidRPr="0089569A" w:rsidRDefault="00EF3FC9" w:rsidP="00EF3FC9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89569A">
        <w:t xml:space="preserve"> </w:t>
      </w:r>
      <w:r>
        <w:t>о</w:t>
      </w:r>
      <w:r w:rsidRPr="000E5735">
        <w:t xml:space="preserve">плата производится в виде предоплаты в размере 25% от общей суммы стоимости договора. Оставшаяся часть суммы 75% оплачивается в течение следующих 20 рабочих дней после получения товара на склад </w:t>
      </w:r>
      <w:r>
        <w:t>Заказчика</w:t>
      </w:r>
      <w:r w:rsidRPr="00034D8A">
        <w:t>;</w:t>
      </w:r>
    </w:p>
    <w:p w14:paraId="4F5859B7" w14:textId="77777777" w:rsidR="00EF3FC9" w:rsidRPr="00034D8A" w:rsidRDefault="00EF3FC9" w:rsidP="00EF3FC9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t>цены фиксируются на протяжении действия договора;</w:t>
      </w:r>
    </w:p>
    <w:p w14:paraId="0B769FD2" w14:textId="77777777" w:rsidR="00EF3FC9" w:rsidRPr="007E119E" w:rsidRDefault="00EF3FC9" w:rsidP="00EF3FC9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0DDE2B3" w14:textId="77777777" w:rsidR="00EF3FC9" w:rsidRPr="00034D8A" w:rsidRDefault="00EF3FC9" w:rsidP="00EF3FC9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B4EDBB2" w14:textId="77777777" w:rsidR="00EF3FC9" w:rsidRPr="00034D8A" w:rsidRDefault="00EF3FC9" w:rsidP="00EF3FC9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B4F205E" w14:textId="77777777" w:rsidR="00EF3FC9" w:rsidRDefault="00EF3FC9" w:rsidP="00EF3FC9"/>
    <w:p w14:paraId="059994C9" w14:textId="77777777" w:rsidR="00EF3FC9" w:rsidRPr="00C158DF" w:rsidRDefault="00EF3FC9" w:rsidP="00EF3FC9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603E95">
        <w:rPr>
          <w:bCs/>
          <w:color w:val="000000"/>
          <w:spacing w:val="4"/>
        </w:rPr>
        <w:t>на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431EBE">
        <w:t>медико-фармацевтической продукции и комплектующих для медицинской техники для отделений ГУ «</w:t>
      </w:r>
      <w:proofErr w:type="spellStart"/>
      <w:r w:rsidRPr="00431EBE">
        <w:t>Рыбницкая</w:t>
      </w:r>
      <w:proofErr w:type="spellEnd"/>
      <w:r w:rsidRPr="00431EBE"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 w:rsidRPr="00A605E0">
        <w:rPr>
          <w:spacing w:val="4"/>
        </w:rPr>
        <w:t xml:space="preserve"> </w:t>
      </w:r>
      <w:r>
        <w:t>–</w:t>
      </w:r>
      <w:r>
        <w:br/>
        <w:t>ООО «</w:t>
      </w:r>
      <w:proofErr w:type="spellStart"/>
      <w:r>
        <w:t>Валеандр</w:t>
      </w:r>
      <w:proofErr w:type="spellEnd"/>
      <w:r>
        <w:t>»:</w:t>
      </w:r>
    </w:p>
    <w:p w14:paraId="6FEDA64D" w14:textId="77777777" w:rsidR="00EF3FC9" w:rsidRDefault="00EF3FC9" w:rsidP="00EF3FC9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 w:rsidRPr="00431EBE">
        <w:t>Рыбницкая</w:t>
      </w:r>
      <w:proofErr w:type="spellEnd"/>
      <w:r w:rsidRPr="00431EBE">
        <w:t xml:space="preserve"> центральная районная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Молдовской</w:t>
      </w:r>
      <w:proofErr w:type="spellEnd"/>
      <w:r>
        <w:t xml:space="preserve"> А.А.,</w:t>
      </w:r>
      <w:r w:rsidRPr="00C158DF">
        <w:t xml:space="preserve"> «Поставщик» - </w:t>
      </w:r>
      <w:r>
        <w:t>ООО «</w:t>
      </w:r>
      <w:proofErr w:type="spellStart"/>
      <w:r>
        <w:t>Валеандр</w:t>
      </w:r>
      <w:proofErr w:type="spellEnd"/>
      <w:r>
        <w:t xml:space="preserve">» </w:t>
      </w:r>
      <w:r w:rsidRPr="00C158DF">
        <w:t>в лице</w:t>
      </w:r>
      <w:r>
        <w:t xml:space="preserve"> исполнительного д</w:t>
      </w:r>
      <w:r w:rsidRPr="00C158DF">
        <w:t>иректора –</w:t>
      </w:r>
      <w:r>
        <w:t xml:space="preserve"> </w:t>
      </w:r>
      <w:proofErr w:type="spellStart"/>
      <w:r>
        <w:t>Шепитко</w:t>
      </w:r>
      <w:proofErr w:type="spellEnd"/>
      <w:r>
        <w:t xml:space="preserve"> А.Р</w:t>
      </w:r>
      <w:r w:rsidRPr="00C158DF">
        <w:t>.;</w:t>
      </w:r>
    </w:p>
    <w:p w14:paraId="0B11DC86" w14:textId="1DFA9D23" w:rsidR="00EF3FC9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lastRenderedPageBreak/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431EBE">
        <w:t>медико-фармацевтической продукции и комплектующих для медицинской техники для отделений ГУ «</w:t>
      </w:r>
      <w:proofErr w:type="spellStart"/>
      <w:r w:rsidRPr="00431EBE">
        <w:t>Рыбницкая</w:t>
      </w:r>
      <w:proofErr w:type="spellEnd"/>
      <w:r w:rsidRPr="00431EBE"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 w:rsidR="00F951B7">
        <w:t>: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520"/>
        <w:gridCol w:w="2552"/>
        <w:gridCol w:w="1701"/>
        <w:gridCol w:w="1134"/>
      </w:tblGrid>
      <w:tr w:rsidR="00F951B7" w:rsidRPr="0038191C" w14:paraId="12613739" w14:textId="77777777" w:rsidTr="00F951B7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  <w:hideMark/>
          </w:tcPr>
          <w:p w14:paraId="59FA5EBC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20" w:type="dxa"/>
            <w:vAlign w:val="center"/>
          </w:tcPr>
          <w:p w14:paraId="75113221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552" w:type="dxa"/>
            <w:vAlign w:val="center"/>
          </w:tcPr>
          <w:p w14:paraId="2FBD020B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010422C3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B64040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F951B7" w:rsidRPr="0038191C" w14:paraId="111C785E" w14:textId="77777777" w:rsidTr="00F951B7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</w:tcPr>
          <w:p w14:paraId="369040C0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0" w:type="dxa"/>
            <w:vAlign w:val="center"/>
          </w:tcPr>
          <w:p w14:paraId="5710E4AF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B04C5">
              <w:rPr>
                <w:sz w:val="20"/>
                <w:szCs w:val="20"/>
              </w:rPr>
              <w:t>Катетерный</w:t>
            </w:r>
            <w:proofErr w:type="spellEnd"/>
            <w:r w:rsidRPr="00EB04C5">
              <w:rPr>
                <w:sz w:val="20"/>
                <w:szCs w:val="20"/>
              </w:rPr>
              <w:t xml:space="preserve"> набор ZDD11F20</w:t>
            </w:r>
          </w:p>
        </w:tc>
        <w:tc>
          <w:tcPr>
            <w:tcW w:w="2552" w:type="dxa"/>
            <w:vAlign w:val="center"/>
          </w:tcPr>
          <w:p w14:paraId="3E21ECBC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B04C5">
              <w:rPr>
                <w:sz w:val="20"/>
                <w:szCs w:val="20"/>
              </w:rPr>
              <w:t>Balton</w:t>
            </w:r>
            <w:proofErr w:type="spellEnd"/>
            <w:r w:rsidRPr="00EB04C5">
              <w:rPr>
                <w:sz w:val="20"/>
                <w:szCs w:val="20"/>
              </w:rPr>
              <w:t>, Польша</w:t>
            </w:r>
          </w:p>
        </w:tc>
        <w:tc>
          <w:tcPr>
            <w:tcW w:w="1701" w:type="dxa"/>
            <w:vAlign w:val="center"/>
          </w:tcPr>
          <w:p w14:paraId="3683B600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B04C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5E9DF56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951B7" w:rsidRPr="0038191C" w14:paraId="2DB60375" w14:textId="77777777" w:rsidTr="00F951B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C427675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20" w:type="dxa"/>
            <w:vAlign w:val="center"/>
          </w:tcPr>
          <w:p w14:paraId="6CC724D8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EB04C5">
              <w:rPr>
                <w:sz w:val="20"/>
                <w:szCs w:val="20"/>
              </w:rPr>
              <w:t xml:space="preserve">Фильтр FCPPS 1001 </w:t>
            </w:r>
            <w:proofErr w:type="spellStart"/>
            <w:r w:rsidRPr="00EB04C5">
              <w:rPr>
                <w:sz w:val="20"/>
                <w:szCs w:val="20"/>
              </w:rPr>
              <w:t>Filter</w:t>
            </w:r>
            <w:proofErr w:type="spellEnd"/>
            <w:r w:rsidRPr="00EB04C5">
              <w:rPr>
                <w:sz w:val="20"/>
                <w:szCs w:val="20"/>
              </w:rPr>
              <w:t xml:space="preserve"> 1 </w:t>
            </w:r>
            <w:proofErr w:type="spellStart"/>
            <w:r w:rsidRPr="00EB04C5">
              <w:rPr>
                <w:sz w:val="20"/>
                <w:szCs w:val="20"/>
              </w:rPr>
              <w:t>micron</w:t>
            </w:r>
            <w:proofErr w:type="spellEnd"/>
            <w:r w:rsidRPr="00EB04C5">
              <w:rPr>
                <w:sz w:val="20"/>
                <w:szCs w:val="20"/>
              </w:rPr>
              <w:t>, 10"</w:t>
            </w:r>
          </w:p>
        </w:tc>
        <w:tc>
          <w:tcPr>
            <w:tcW w:w="2552" w:type="dxa"/>
            <w:vAlign w:val="center"/>
          </w:tcPr>
          <w:p w14:paraId="2EDD511B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EB04C5">
              <w:rPr>
                <w:sz w:val="20"/>
                <w:szCs w:val="20"/>
              </w:rPr>
              <w:t>AQUA FILTER, США</w:t>
            </w:r>
          </w:p>
        </w:tc>
        <w:tc>
          <w:tcPr>
            <w:tcW w:w="1701" w:type="dxa"/>
            <w:vAlign w:val="center"/>
          </w:tcPr>
          <w:p w14:paraId="7B7D3C2A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B04C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E7A22C7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951B7" w:rsidRPr="0038191C" w14:paraId="1F43CDEC" w14:textId="77777777" w:rsidTr="00F951B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AAF58E6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20" w:type="dxa"/>
            <w:vAlign w:val="center"/>
          </w:tcPr>
          <w:p w14:paraId="73F24EA3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EB04C5">
              <w:rPr>
                <w:sz w:val="20"/>
                <w:szCs w:val="20"/>
              </w:rPr>
              <w:t xml:space="preserve">Фильтр FCPPS 2020 </w:t>
            </w:r>
            <w:proofErr w:type="spellStart"/>
            <w:r w:rsidRPr="00EB04C5">
              <w:rPr>
                <w:sz w:val="20"/>
                <w:szCs w:val="20"/>
              </w:rPr>
              <w:t>Filter</w:t>
            </w:r>
            <w:proofErr w:type="spellEnd"/>
            <w:r w:rsidRPr="00EB04C5">
              <w:rPr>
                <w:sz w:val="20"/>
                <w:szCs w:val="20"/>
              </w:rPr>
              <w:t xml:space="preserve"> 5 </w:t>
            </w:r>
            <w:proofErr w:type="spellStart"/>
            <w:r w:rsidRPr="00EB04C5">
              <w:rPr>
                <w:sz w:val="20"/>
                <w:szCs w:val="20"/>
              </w:rPr>
              <w:t>micron</w:t>
            </w:r>
            <w:proofErr w:type="spellEnd"/>
            <w:r w:rsidRPr="00EB04C5">
              <w:rPr>
                <w:sz w:val="20"/>
                <w:szCs w:val="20"/>
              </w:rPr>
              <w:t>, 20"</w:t>
            </w:r>
          </w:p>
        </w:tc>
        <w:tc>
          <w:tcPr>
            <w:tcW w:w="2552" w:type="dxa"/>
            <w:vAlign w:val="center"/>
          </w:tcPr>
          <w:p w14:paraId="31BFB050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EB04C5">
              <w:rPr>
                <w:sz w:val="20"/>
                <w:szCs w:val="20"/>
              </w:rPr>
              <w:t>AQUA FILTER, США</w:t>
            </w:r>
          </w:p>
        </w:tc>
        <w:tc>
          <w:tcPr>
            <w:tcW w:w="1701" w:type="dxa"/>
            <w:vAlign w:val="center"/>
          </w:tcPr>
          <w:p w14:paraId="21DBB286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B04C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45C80C5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951B7" w:rsidRPr="0038191C" w14:paraId="0DD328ED" w14:textId="77777777" w:rsidTr="00F951B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73FA663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20" w:type="dxa"/>
            <w:vAlign w:val="center"/>
          </w:tcPr>
          <w:p w14:paraId="2FDEDAAA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B04C5">
              <w:rPr>
                <w:sz w:val="20"/>
                <w:szCs w:val="20"/>
                <w:lang w:val="en-US"/>
              </w:rPr>
              <w:t>IRON Removal Filter Backfill Kit</w:t>
            </w:r>
          </w:p>
        </w:tc>
        <w:tc>
          <w:tcPr>
            <w:tcW w:w="2552" w:type="dxa"/>
            <w:vAlign w:val="center"/>
          </w:tcPr>
          <w:p w14:paraId="1377762A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B04C5">
              <w:rPr>
                <w:sz w:val="20"/>
                <w:szCs w:val="20"/>
                <w:lang w:val="en-US"/>
              </w:rPr>
              <w:t>Clack Corporation, США</w:t>
            </w:r>
          </w:p>
        </w:tc>
        <w:tc>
          <w:tcPr>
            <w:tcW w:w="1701" w:type="dxa"/>
            <w:vAlign w:val="center"/>
          </w:tcPr>
          <w:p w14:paraId="68FCEAE5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B04C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9CC3187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EB04C5">
              <w:rPr>
                <w:sz w:val="20"/>
                <w:szCs w:val="20"/>
              </w:rPr>
              <w:t>1</w:t>
            </w:r>
          </w:p>
        </w:tc>
      </w:tr>
      <w:tr w:rsidR="00F951B7" w:rsidRPr="0038191C" w14:paraId="62CF025B" w14:textId="77777777" w:rsidTr="00F951B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8D5C45E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20" w:type="dxa"/>
            <w:vAlign w:val="center"/>
          </w:tcPr>
          <w:p w14:paraId="3BDB33CC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B04C5">
              <w:rPr>
                <w:sz w:val="20"/>
                <w:szCs w:val="20"/>
              </w:rPr>
              <w:t>Charcoal</w:t>
            </w:r>
            <w:proofErr w:type="spellEnd"/>
            <w:r w:rsidRPr="00EB04C5">
              <w:rPr>
                <w:sz w:val="20"/>
                <w:szCs w:val="20"/>
              </w:rPr>
              <w:t xml:space="preserve"> </w:t>
            </w:r>
            <w:proofErr w:type="spellStart"/>
            <w:r w:rsidRPr="00EB04C5">
              <w:rPr>
                <w:sz w:val="20"/>
                <w:szCs w:val="20"/>
              </w:rPr>
              <w:t>filter</w:t>
            </w:r>
            <w:proofErr w:type="spellEnd"/>
            <w:r w:rsidRPr="00EB04C5">
              <w:rPr>
                <w:sz w:val="20"/>
                <w:szCs w:val="20"/>
              </w:rPr>
              <w:t xml:space="preserve"> </w:t>
            </w:r>
            <w:proofErr w:type="spellStart"/>
            <w:r w:rsidRPr="00EB04C5">
              <w:rPr>
                <w:sz w:val="20"/>
                <w:szCs w:val="20"/>
              </w:rPr>
              <w:t>backfill</w:t>
            </w:r>
            <w:proofErr w:type="spellEnd"/>
            <w:r w:rsidRPr="00EB04C5">
              <w:rPr>
                <w:sz w:val="20"/>
                <w:szCs w:val="20"/>
              </w:rPr>
              <w:t xml:space="preserve"> </w:t>
            </w:r>
            <w:proofErr w:type="spellStart"/>
            <w:r w:rsidRPr="00EB04C5">
              <w:rPr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2552" w:type="dxa"/>
            <w:vAlign w:val="center"/>
          </w:tcPr>
          <w:p w14:paraId="635EF771" w14:textId="77777777" w:rsidR="00F951B7" w:rsidRPr="000355FC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B04C5">
              <w:rPr>
                <w:sz w:val="20"/>
                <w:szCs w:val="20"/>
                <w:lang w:val="en-US"/>
              </w:rPr>
              <w:t xml:space="preserve">Shanxi Xin Hui Activated Carbon, </w:t>
            </w:r>
            <w:proofErr w:type="gramStart"/>
            <w:r w:rsidRPr="00EB04C5">
              <w:rPr>
                <w:sz w:val="20"/>
                <w:szCs w:val="20"/>
                <w:lang w:val="en-US"/>
              </w:rPr>
              <w:t>Ltd ,</w:t>
            </w:r>
            <w:proofErr w:type="gramEnd"/>
            <w:r w:rsidRPr="00EB04C5">
              <w:rPr>
                <w:sz w:val="20"/>
                <w:szCs w:val="20"/>
                <w:lang w:val="en-US"/>
              </w:rPr>
              <w:t xml:space="preserve"> </w:t>
            </w:r>
            <w:r w:rsidRPr="00EB04C5">
              <w:rPr>
                <w:sz w:val="20"/>
                <w:szCs w:val="20"/>
              </w:rPr>
              <w:t>Китай</w:t>
            </w:r>
          </w:p>
        </w:tc>
        <w:tc>
          <w:tcPr>
            <w:tcW w:w="1701" w:type="dxa"/>
            <w:vAlign w:val="center"/>
          </w:tcPr>
          <w:p w14:paraId="4D479E30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B04C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F8C861B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EB04C5">
              <w:rPr>
                <w:sz w:val="20"/>
                <w:szCs w:val="20"/>
              </w:rPr>
              <w:t>1</w:t>
            </w:r>
          </w:p>
        </w:tc>
      </w:tr>
      <w:tr w:rsidR="00F951B7" w:rsidRPr="0038191C" w14:paraId="0A14D5E4" w14:textId="77777777" w:rsidTr="00F951B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A9A3B3E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20" w:type="dxa"/>
            <w:vAlign w:val="center"/>
          </w:tcPr>
          <w:p w14:paraId="49DF9FBA" w14:textId="77777777" w:rsidR="00F951B7" w:rsidRPr="000355FC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B04C5">
              <w:rPr>
                <w:sz w:val="20"/>
                <w:szCs w:val="20"/>
                <w:lang w:val="en-US"/>
              </w:rPr>
              <w:t>Backfilter</w:t>
            </w:r>
            <w:proofErr w:type="spellEnd"/>
            <w:r w:rsidRPr="00EB04C5">
              <w:rPr>
                <w:sz w:val="20"/>
                <w:szCs w:val="20"/>
                <w:lang w:val="en-US"/>
              </w:rPr>
              <w:t xml:space="preserve"> kit for ion exchange system</w:t>
            </w:r>
          </w:p>
        </w:tc>
        <w:tc>
          <w:tcPr>
            <w:tcW w:w="2552" w:type="dxa"/>
            <w:vAlign w:val="center"/>
          </w:tcPr>
          <w:p w14:paraId="22FF731F" w14:textId="77777777" w:rsidR="00F951B7" w:rsidRPr="000355FC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B04C5">
              <w:rPr>
                <w:sz w:val="20"/>
                <w:szCs w:val="20"/>
                <w:lang w:val="en-US"/>
              </w:rPr>
              <w:t xml:space="preserve">Shanghai 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Canature</w:t>
            </w:r>
            <w:proofErr w:type="spellEnd"/>
            <w:r w:rsidRPr="00EB04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Enviromental</w:t>
            </w:r>
            <w:proofErr w:type="spellEnd"/>
            <w:r w:rsidRPr="00EB04C5">
              <w:rPr>
                <w:sz w:val="20"/>
                <w:szCs w:val="20"/>
                <w:lang w:val="en-US"/>
              </w:rPr>
              <w:t xml:space="preserve"> Products Co, 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Китай</w:t>
            </w:r>
            <w:proofErr w:type="spellEnd"/>
          </w:p>
        </w:tc>
        <w:tc>
          <w:tcPr>
            <w:tcW w:w="1701" w:type="dxa"/>
            <w:vAlign w:val="center"/>
          </w:tcPr>
          <w:p w14:paraId="3CF029DA" w14:textId="77777777" w:rsidR="00F951B7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B04C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48275DF" w14:textId="77777777" w:rsidR="00F951B7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EB04C5">
              <w:rPr>
                <w:sz w:val="20"/>
                <w:szCs w:val="20"/>
              </w:rPr>
              <w:t>1</w:t>
            </w:r>
          </w:p>
        </w:tc>
      </w:tr>
      <w:tr w:rsidR="00F951B7" w:rsidRPr="0038191C" w14:paraId="46F3B773" w14:textId="77777777" w:rsidTr="00F951B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C5E4B37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20" w:type="dxa"/>
            <w:vAlign w:val="center"/>
          </w:tcPr>
          <w:p w14:paraId="28787072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EB04C5">
              <w:rPr>
                <w:sz w:val="20"/>
                <w:szCs w:val="20"/>
              </w:rPr>
              <w:t xml:space="preserve">Дезинфектант </w:t>
            </w:r>
            <w:proofErr w:type="spellStart"/>
            <w:r w:rsidRPr="00EB04C5">
              <w:rPr>
                <w:sz w:val="20"/>
                <w:szCs w:val="20"/>
              </w:rPr>
              <w:t>Puristeril</w:t>
            </w:r>
            <w:proofErr w:type="spellEnd"/>
            <w:r w:rsidRPr="00EB04C5">
              <w:rPr>
                <w:sz w:val="20"/>
                <w:szCs w:val="20"/>
              </w:rPr>
              <w:t xml:space="preserve"> 340 (канистра 5 л)</w:t>
            </w:r>
          </w:p>
        </w:tc>
        <w:tc>
          <w:tcPr>
            <w:tcW w:w="2552" w:type="dxa"/>
            <w:vAlign w:val="center"/>
          </w:tcPr>
          <w:p w14:paraId="2F7E9BBC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B04C5">
              <w:rPr>
                <w:sz w:val="20"/>
                <w:szCs w:val="20"/>
              </w:rPr>
              <w:t>Fresenius</w:t>
            </w:r>
            <w:proofErr w:type="spellEnd"/>
            <w:r w:rsidRPr="00EB04C5">
              <w:rPr>
                <w:sz w:val="20"/>
                <w:szCs w:val="20"/>
              </w:rPr>
              <w:t xml:space="preserve"> </w:t>
            </w:r>
            <w:proofErr w:type="spellStart"/>
            <w:r w:rsidRPr="00EB04C5">
              <w:rPr>
                <w:sz w:val="20"/>
                <w:szCs w:val="20"/>
              </w:rPr>
              <w:t>Medical</w:t>
            </w:r>
            <w:proofErr w:type="spellEnd"/>
            <w:r w:rsidRPr="00EB04C5">
              <w:rPr>
                <w:sz w:val="20"/>
                <w:szCs w:val="20"/>
              </w:rPr>
              <w:t xml:space="preserve"> </w:t>
            </w:r>
            <w:proofErr w:type="spellStart"/>
            <w:r w:rsidRPr="00EB04C5">
              <w:rPr>
                <w:sz w:val="20"/>
                <w:szCs w:val="20"/>
              </w:rPr>
              <w:t>Care</w:t>
            </w:r>
            <w:proofErr w:type="spellEnd"/>
            <w:r w:rsidRPr="00EB04C5">
              <w:rPr>
                <w:sz w:val="20"/>
                <w:szCs w:val="20"/>
              </w:rPr>
              <w:t>, Германия</w:t>
            </w:r>
          </w:p>
        </w:tc>
        <w:tc>
          <w:tcPr>
            <w:tcW w:w="1701" w:type="dxa"/>
            <w:vAlign w:val="center"/>
          </w:tcPr>
          <w:p w14:paraId="2729385E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B04C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364230C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951B7" w:rsidRPr="0038191C" w14:paraId="06589D48" w14:textId="77777777" w:rsidTr="00F951B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ED1883A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20" w:type="dxa"/>
            <w:vAlign w:val="center"/>
          </w:tcPr>
          <w:p w14:paraId="1763DD8F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E16974">
              <w:rPr>
                <w:sz w:val="20"/>
                <w:szCs w:val="20"/>
              </w:rPr>
              <w:t xml:space="preserve">Дезинфектант </w:t>
            </w:r>
            <w:proofErr w:type="spellStart"/>
            <w:r w:rsidRPr="00E16974">
              <w:rPr>
                <w:sz w:val="20"/>
                <w:szCs w:val="20"/>
              </w:rPr>
              <w:t>Sporotal</w:t>
            </w:r>
            <w:proofErr w:type="spellEnd"/>
            <w:r w:rsidRPr="00E16974">
              <w:rPr>
                <w:sz w:val="20"/>
                <w:szCs w:val="20"/>
              </w:rPr>
              <w:t xml:space="preserve"> (канистра 5 л)</w:t>
            </w:r>
          </w:p>
        </w:tc>
        <w:tc>
          <w:tcPr>
            <w:tcW w:w="2552" w:type="dxa"/>
            <w:vAlign w:val="center"/>
          </w:tcPr>
          <w:p w14:paraId="6D376B2C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16974">
              <w:rPr>
                <w:sz w:val="20"/>
                <w:szCs w:val="20"/>
              </w:rPr>
              <w:t>Fresenius</w:t>
            </w:r>
            <w:proofErr w:type="spellEnd"/>
            <w:r w:rsidRPr="00E16974">
              <w:rPr>
                <w:sz w:val="20"/>
                <w:szCs w:val="20"/>
              </w:rPr>
              <w:t xml:space="preserve"> </w:t>
            </w:r>
            <w:proofErr w:type="spellStart"/>
            <w:r w:rsidRPr="00E16974">
              <w:rPr>
                <w:sz w:val="20"/>
                <w:szCs w:val="20"/>
              </w:rPr>
              <w:t>Medical</w:t>
            </w:r>
            <w:proofErr w:type="spellEnd"/>
            <w:r w:rsidRPr="00E16974">
              <w:rPr>
                <w:sz w:val="20"/>
                <w:szCs w:val="20"/>
              </w:rPr>
              <w:t xml:space="preserve"> </w:t>
            </w:r>
            <w:proofErr w:type="spellStart"/>
            <w:r w:rsidRPr="00E16974">
              <w:rPr>
                <w:sz w:val="20"/>
                <w:szCs w:val="20"/>
              </w:rPr>
              <w:t>Care</w:t>
            </w:r>
            <w:proofErr w:type="spellEnd"/>
            <w:r w:rsidRPr="00E16974">
              <w:rPr>
                <w:sz w:val="20"/>
                <w:szCs w:val="20"/>
              </w:rPr>
              <w:t>, Германия</w:t>
            </w:r>
          </w:p>
        </w:tc>
        <w:tc>
          <w:tcPr>
            <w:tcW w:w="1701" w:type="dxa"/>
            <w:vAlign w:val="center"/>
          </w:tcPr>
          <w:p w14:paraId="021767FB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6FCB85D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51B7" w:rsidRPr="0038191C" w14:paraId="678A39B6" w14:textId="77777777" w:rsidTr="00F951B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0967ADF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20" w:type="dxa"/>
            <w:vAlign w:val="center"/>
          </w:tcPr>
          <w:p w14:paraId="77F47AD3" w14:textId="77777777" w:rsidR="00F951B7" w:rsidRPr="00E16974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EB04C5">
              <w:rPr>
                <w:sz w:val="20"/>
                <w:szCs w:val="20"/>
              </w:rPr>
              <w:t xml:space="preserve">Комплект </w:t>
            </w:r>
            <w:proofErr w:type="spellStart"/>
            <w:r w:rsidRPr="00EB04C5">
              <w:rPr>
                <w:sz w:val="20"/>
                <w:szCs w:val="20"/>
              </w:rPr>
              <w:t>Filmtec</w:t>
            </w:r>
            <w:proofErr w:type="spellEnd"/>
            <w:r w:rsidRPr="00EB04C5">
              <w:rPr>
                <w:sz w:val="20"/>
                <w:szCs w:val="20"/>
              </w:rPr>
              <w:t xml:space="preserve"> RO </w:t>
            </w:r>
            <w:proofErr w:type="spellStart"/>
            <w:r w:rsidRPr="00EB04C5">
              <w:rPr>
                <w:sz w:val="20"/>
                <w:szCs w:val="20"/>
              </w:rPr>
              <w:t>membranes</w:t>
            </w:r>
            <w:proofErr w:type="spellEnd"/>
            <w:r w:rsidRPr="00EB04C5">
              <w:rPr>
                <w:sz w:val="20"/>
                <w:szCs w:val="20"/>
              </w:rPr>
              <w:t xml:space="preserve"> (4040+2140)</w:t>
            </w:r>
          </w:p>
        </w:tc>
        <w:tc>
          <w:tcPr>
            <w:tcW w:w="2552" w:type="dxa"/>
            <w:vAlign w:val="center"/>
          </w:tcPr>
          <w:p w14:paraId="7918EB3B" w14:textId="77777777" w:rsidR="00F951B7" w:rsidRPr="00E16974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EB04C5">
              <w:rPr>
                <w:sz w:val="20"/>
                <w:szCs w:val="20"/>
              </w:rPr>
              <w:t xml:space="preserve">DOW </w:t>
            </w:r>
            <w:proofErr w:type="spellStart"/>
            <w:r w:rsidRPr="00EB04C5">
              <w:rPr>
                <w:sz w:val="20"/>
                <w:szCs w:val="20"/>
              </w:rPr>
              <w:t>Chemicals</w:t>
            </w:r>
            <w:proofErr w:type="spellEnd"/>
            <w:r w:rsidRPr="00EB04C5">
              <w:rPr>
                <w:sz w:val="20"/>
                <w:szCs w:val="20"/>
              </w:rPr>
              <w:t>, США</w:t>
            </w:r>
          </w:p>
        </w:tc>
        <w:tc>
          <w:tcPr>
            <w:tcW w:w="1701" w:type="dxa"/>
            <w:vAlign w:val="center"/>
          </w:tcPr>
          <w:p w14:paraId="4C053CEE" w14:textId="77777777" w:rsidR="00F951B7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B04C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FFF5218" w14:textId="77777777" w:rsidR="00F951B7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51B7" w:rsidRPr="0038191C" w14:paraId="7CCA1DE4" w14:textId="77777777" w:rsidTr="00F951B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CD4E8B3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20" w:type="dxa"/>
            <w:vAlign w:val="center"/>
          </w:tcPr>
          <w:p w14:paraId="4EEFFAA3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B04C5">
              <w:rPr>
                <w:sz w:val="20"/>
                <w:szCs w:val="20"/>
              </w:rPr>
              <w:t>Hardness</w:t>
            </w:r>
            <w:proofErr w:type="spellEnd"/>
            <w:r w:rsidRPr="00EB04C5">
              <w:rPr>
                <w:sz w:val="20"/>
                <w:szCs w:val="20"/>
              </w:rPr>
              <w:t xml:space="preserve"> </w:t>
            </w:r>
            <w:proofErr w:type="spellStart"/>
            <w:r w:rsidRPr="00EB04C5">
              <w:rPr>
                <w:sz w:val="20"/>
                <w:szCs w:val="20"/>
              </w:rPr>
              <w:t>tester</w:t>
            </w:r>
            <w:proofErr w:type="spellEnd"/>
            <w:r w:rsidRPr="00EB04C5">
              <w:rPr>
                <w:sz w:val="20"/>
                <w:szCs w:val="20"/>
              </w:rPr>
              <w:t xml:space="preserve">, 1 </w:t>
            </w:r>
            <w:proofErr w:type="spellStart"/>
            <w:r w:rsidRPr="00EB04C5">
              <w:rPr>
                <w:sz w:val="20"/>
                <w:szCs w:val="20"/>
              </w:rPr>
              <w:t>vial</w:t>
            </w:r>
            <w:proofErr w:type="spellEnd"/>
          </w:p>
        </w:tc>
        <w:tc>
          <w:tcPr>
            <w:tcW w:w="2552" w:type="dxa"/>
            <w:vAlign w:val="center"/>
          </w:tcPr>
          <w:p w14:paraId="676F105C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EB04C5">
              <w:rPr>
                <w:sz w:val="20"/>
                <w:szCs w:val="20"/>
              </w:rPr>
              <w:t>AQMOS WASSERAUFBEREITUNG GMBH, Германия</w:t>
            </w:r>
          </w:p>
        </w:tc>
        <w:tc>
          <w:tcPr>
            <w:tcW w:w="1701" w:type="dxa"/>
            <w:vAlign w:val="center"/>
          </w:tcPr>
          <w:p w14:paraId="2AD38EC3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B04C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118938D" w14:textId="77777777" w:rsidR="00F951B7" w:rsidRPr="00EB04C5" w:rsidRDefault="00F951B7" w:rsidP="001462AE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70E9A890" w14:textId="565400D4" w:rsidR="00EF3FC9" w:rsidRDefault="00EF3FC9" w:rsidP="00EF3FC9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0E5735">
        <w:rPr>
          <w:lang w:bidi="ru-RU"/>
        </w:rPr>
        <w:t xml:space="preserve">оставка осуществляется в течение </w:t>
      </w:r>
      <w:r>
        <w:rPr>
          <w:lang w:bidi="ru-RU"/>
        </w:rPr>
        <w:t>45</w:t>
      </w:r>
      <w:r w:rsidRPr="000E5735">
        <w:rPr>
          <w:lang w:bidi="ru-RU"/>
        </w:rPr>
        <w:t xml:space="preserve"> календарных дней со дня перечисления денежных средств на расчетный счет </w:t>
      </w:r>
      <w:r>
        <w:rPr>
          <w:lang w:bidi="ru-RU"/>
        </w:rPr>
        <w:t>Поставщика</w:t>
      </w:r>
      <w:r w:rsidRPr="000E5735">
        <w:rPr>
          <w:lang w:bidi="ru-RU"/>
        </w:rPr>
        <w:t xml:space="preserve"> в виде предоплаты 25% от общей суммы стоимости договора</w:t>
      </w:r>
      <w:r>
        <w:rPr>
          <w:lang w:bidi="ru-RU"/>
        </w:rPr>
        <w:t>;</w:t>
      </w:r>
    </w:p>
    <w:p w14:paraId="4EF49C84" w14:textId="77777777" w:rsidR="00EF3FC9" w:rsidRDefault="00EF3FC9" w:rsidP="00EF3FC9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192545B4" w14:textId="77777777" w:rsidR="00EF3FC9" w:rsidRPr="00061E3B" w:rsidRDefault="00EF3FC9" w:rsidP="00EF3FC9">
      <w:pPr>
        <w:spacing w:line="276" w:lineRule="auto"/>
        <w:ind w:firstLine="709"/>
        <w:contextualSpacing/>
        <w:jc w:val="both"/>
      </w:pPr>
      <w:r>
        <w:t>Гарантийный срок: 12 месяцев;</w:t>
      </w:r>
    </w:p>
    <w:p w14:paraId="45EFC463" w14:textId="77777777" w:rsidR="00EF3FC9" w:rsidRPr="0089569A" w:rsidRDefault="00EF3FC9" w:rsidP="00EF3FC9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89569A">
        <w:t xml:space="preserve"> </w:t>
      </w:r>
      <w:r>
        <w:t>о</w:t>
      </w:r>
      <w:r w:rsidRPr="000E5735">
        <w:t xml:space="preserve">плата производится в виде предоплаты в размере 25% от общей суммы стоимости договора. Оставшаяся часть суммы 75% оплачивается в течение следующих 20 рабочих дней после получения товара на склад </w:t>
      </w:r>
      <w:r>
        <w:t>Заказчика</w:t>
      </w:r>
      <w:r w:rsidRPr="00034D8A">
        <w:t>;</w:t>
      </w:r>
    </w:p>
    <w:p w14:paraId="1A4DD412" w14:textId="77777777" w:rsidR="00EF3FC9" w:rsidRPr="00034D8A" w:rsidRDefault="00EF3FC9" w:rsidP="00EF3FC9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t>цены фиксируются на протяжении действия договора;</w:t>
      </w:r>
    </w:p>
    <w:p w14:paraId="36CD82AB" w14:textId="77777777" w:rsidR="00EF3FC9" w:rsidRPr="007E119E" w:rsidRDefault="00EF3FC9" w:rsidP="00EF3FC9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51AA295" w14:textId="77777777" w:rsidR="00EF3FC9" w:rsidRPr="00034D8A" w:rsidRDefault="00EF3FC9" w:rsidP="00EF3FC9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9DBD40A" w14:textId="77777777" w:rsidR="00EF3FC9" w:rsidRPr="00034D8A" w:rsidRDefault="00EF3FC9" w:rsidP="00EF3FC9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31628064" w14:textId="77777777" w:rsidR="00EF3FC9" w:rsidRPr="009F3E61" w:rsidRDefault="00EF3FC9" w:rsidP="00EF3FC9"/>
    <w:p w14:paraId="2AE4405D" w14:textId="77777777" w:rsidR="00EF3FC9" w:rsidRPr="00C158DF" w:rsidRDefault="00EF3FC9" w:rsidP="00EF3FC9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431EBE">
        <w:t>медико-фармацевтической продукции и комплектующих для медицинской техники для отделений ГУ «</w:t>
      </w:r>
      <w:proofErr w:type="spellStart"/>
      <w:r w:rsidRPr="00431EBE">
        <w:t>Рыбницкая</w:t>
      </w:r>
      <w:proofErr w:type="spellEnd"/>
      <w:r w:rsidRPr="00431EBE">
        <w:t xml:space="preserve"> центральная районная больница» и ГУ «Республиканский госпиталь </w:t>
      </w:r>
      <w:r w:rsidRPr="00431EBE">
        <w:lastRenderedPageBreak/>
        <w:t>инвалидов ВОВ», осуществляющих процедуру гемодиализа в 2021 году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br/>
        <w:t>ООО «</w:t>
      </w:r>
      <w:proofErr w:type="spellStart"/>
      <w:r>
        <w:t>Екипамед</w:t>
      </w:r>
      <w:proofErr w:type="spellEnd"/>
      <w:r>
        <w:t xml:space="preserve"> Интер»:</w:t>
      </w:r>
    </w:p>
    <w:p w14:paraId="118606EE" w14:textId="77777777" w:rsidR="00EF3FC9" w:rsidRDefault="00EF3FC9" w:rsidP="00EF3FC9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 w:rsidRPr="00431EBE">
        <w:t xml:space="preserve">Республиканский госпиталь инвалидов </w:t>
      </w:r>
      <w:proofErr w:type="gramStart"/>
      <w:r w:rsidRPr="00431EBE">
        <w:t>ВОВ</w:t>
      </w:r>
      <w:r>
        <w:t xml:space="preserve"> </w:t>
      </w:r>
      <w:r w:rsidRPr="00F61562">
        <w:t>»</w:t>
      </w:r>
      <w:proofErr w:type="gramEnd"/>
      <w:r w:rsidRPr="00F61562">
        <w:t xml:space="preserve"> </w:t>
      </w:r>
      <w:r w:rsidRPr="00C158DF">
        <w:t xml:space="preserve">в лице главного врача </w:t>
      </w:r>
      <w:proofErr w:type="spellStart"/>
      <w:r>
        <w:t>Чолака</w:t>
      </w:r>
      <w:proofErr w:type="spellEnd"/>
      <w:r>
        <w:t xml:space="preserve"> Д.Ф.,</w:t>
      </w:r>
      <w:r w:rsidRPr="00C158DF">
        <w:t xml:space="preserve"> «Поставщик» - </w:t>
      </w:r>
      <w:r>
        <w:t>ООО «</w:t>
      </w:r>
      <w:proofErr w:type="spellStart"/>
      <w:r>
        <w:t>Екипамед</w:t>
      </w:r>
      <w:proofErr w:type="spellEnd"/>
      <w:r>
        <w:t xml:space="preserve"> Интер» </w:t>
      </w:r>
      <w:r w:rsidRPr="00C158DF">
        <w:t>в лице</w:t>
      </w:r>
      <w:r>
        <w:t xml:space="preserve"> д</w:t>
      </w:r>
      <w:r w:rsidRPr="00C158DF">
        <w:t>иректора –</w:t>
      </w:r>
      <w:r>
        <w:t>Унту Ю.С</w:t>
      </w:r>
      <w:r w:rsidRPr="00C158DF">
        <w:t>.;</w:t>
      </w:r>
    </w:p>
    <w:p w14:paraId="5DC49573" w14:textId="1AF3015F" w:rsidR="00EF3FC9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 xml:space="preserve">приобретение </w:t>
      </w:r>
      <w:r w:rsidRPr="00431EBE">
        <w:t>медико-фармацевтической продукции и комплектующих для медицинской техники для отделений ГУ «</w:t>
      </w:r>
      <w:proofErr w:type="spellStart"/>
      <w:r w:rsidRPr="00431EBE">
        <w:t>Рыбницкая</w:t>
      </w:r>
      <w:proofErr w:type="spellEnd"/>
      <w:r w:rsidRPr="00431EBE"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 w:rsidR="00F951B7"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520"/>
        <w:gridCol w:w="2835"/>
        <w:gridCol w:w="1418"/>
        <w:gridCol w:w="1134"/>
      </w:tblGrid>
      <w:tr w:rsidR="00F951B7" w:rsidRPr="0038191C" w14:paraId="04ABAC53" w14:textId="77777777" w:rsidTr="00F951B7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5D75246D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20" w:type="dxa"/>
            <w:vAlign w:val="center"/>
          </w:tcPr>
          <w:p w14:paraId="72034109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vAlign w:val="center"/>
          </w:tcPr>
          <w:p w14:paraId="01E2F580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418" w:type="dxa"/>
            <w:vAlign w:val="center"/>
          </w:tcPr>
          <w:p w14:paraId="7AF0F375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B8C60C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F951B7" w:rsidRPr="0038191C" w14:paraId="5625108B" w14:textId="77777777" w:rsidTr="00F951B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8FE924A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0" w:type="dxa"/>
            <w:vAlign w:val="center"/>
          </w:tcPr>
          <w:p w14:paraId="693F0C2E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B04C5">
              <w:rPr>
                <w:sz w:val="20"/>
                <w:szCs w:val="20"/>
              </w:rPr>
              <w:t xml:space="preserve">Сухой бикарбонатный концентрат 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bibag</w:t>
            </w:r>
            <w:proofErr w:type="spellEnd"/>
            <w:r w:rsidRPr="00EB04C5">
              <w:rPr>
                <w:sz w:val="20"/>
                <w:szCs w:val="20"/>
              </w:rPr>
              <w:t xml:space="preserve"> 5008 (кат. </w:t>
            </w:r>
            <w:r w:rsidRPr="00EB04C5">
              <w:rPr>
                <w:sz w:val="20"/>
                <w:szCs w:val="20"/>
                <w:lang w:val="en-US"/>
              </w:rPr>
              <w:t>№5060781)</w:t>
            </w:r>
          </w:p>
        </w:tc>
        <w:tc>
          <w:tcPr>
            <w:tcW w:w="2835" w:type="dxa"/>
            <w:vAlign w:val="center"/>
          </w:tcPr>
          <w:p w14:paraId="32C31EBF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B04C5">
              <w:rPr>
                <w:sz w:val="20"/>
                <w:szCs w:val="20"/>
                <w:lang w:val="en-US"/>
              </w:rPr>
              <w:t xml:space="preserve">Fresenius Medical Care AG &amp; Co. 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KGaA</w:t>
            </w:r>
            <w:proofErr w:type="spellEnd"/>
            <w:r w:rsidRPr="00EB04C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Германия</w:t>
            </w:r>
            <w:proofErr w:type="spellEnd"/>
          </w:p>
        </w:tc>
        <w:tc>
          <w:tcPr>
            <w:tcW w:w="1418" w:type="dxa"/>
            <w:vAlign w:val="center"/>
          </w:tcPr>
          <w:p w14:paraId="027F5DA8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B38A875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</w:tr>
      <w:tr w:rsidR="00F951B7" w:rsidRPr="0038191C" w14:paraId="79BCCEEB" w14:textId="77777777" w:rsidTr="00F951B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6F87EDC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20" w:type="dxa"/>
            <w:vAlign w:val="center"/>
          </w:tcPr>
          <w:p w14:paraId="66279A02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B04C5">
              <w:rPr>
                <w:sz w:val="20"/>
                <w:szCs w:val="20"/>
              </w:rPr>
              <w:t xml:space="preserve">Дезинфектант 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Citrosteril</w:t>
            </w:r>
            <w:proofErr w:type="spellEnd"/>
            <w:r w:rsidRPr="00EB04C5">
              <w:rPr>
                <w:sz w:val="20"/>
                <w:szCs w:val="20"/>
              </w:rPr>
              <w:t xml:space="preserve"> (</w:t>
            </w:r>
            <w:proofErr w:type="gramStart"/>
            <w:r w:rsidRPr="00EB04C5">
              <w:rPr>
                <w:sz w:val="20"/>
                <w:szCs w:val="20"/>
              </w:rPr>
              <w:t>кат.№</w:t>
            </w:r>
            <w:proofErr w:type="gramEnd"/>
            <w:r w:rsidRPr="00EB04C5">
              <w:rPr>
                <w:sz w:val="20"/>
                <w:szCs w:val="20"/>
              </w:rPr>
              <w:t xml:space="preserve"> </w:t>
            </w:r>
            <w:r w:rsidRPr="00EB04C5">
              <w:rPr>
                <w:sz w:val="20"/>
                <w:szCs w:val="20"/>
                <w:lang w:val="en-US"/>
              </w:rPr>
              <w:t>F</w:t>
            </w:r>
            <w:r w:rsidRPr="00EB04C5">
              <w:rPr>
                <w:sz w:val="20"/>
                <w:szCs w:val="20"/>
              </w:rPr>
              <w:t>00005757) канистра 5 л</w:t>
            </w:r>
          </w:p>
        </w:tc>
        <w:tc>
          <w:tcPr>
            <w:tcW w:w="2835" w:type="dxa"/>
            <w:vAlign w:val="center"/>
          </w:tcPr>
          <w:p w14:paraId="184C21A2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B04C5">
              <w:rPr>
                <w:sz w:val="20"/>
                <w:szCs w:val="20"/>
                <w:lang w:val="en-US"/>
              </w:rPr>
              <w:t xml:space="preserve">Fresenius Medical Care AG &amp; Co. </w:t>
            </w:r>
            <w:proofErr w:type="spellStart"/>
            <w:r w:rsidRPr="00EB04C5">
              <w:rPr>
                <w:sz w:val="20"/>
                <w:szCs w:val="20"/>
              </w:rPr>
              <w:t>KGaA</w:t>
            </w:r>
            <w:proofErr w:type="spellEnd"/>
            <w:r w:rsidRPr="00EB04C5">
              <w:rPr>
                <w:sz w:val="20"/>
                <w:szCs w:val="20"/>
              </w:rPr>
              <w:t>, Германия</w:t>
            </w:r>
          </w:p>
        </w:tc>
        <w:tc>
          <w:tcPr>
            <w:tcW w:w="1418" w:type="dxa"/>
            <w:vAlign w:val="center"/>
          </w:tcPr>
          <w:p w14:paraId="3BB314B3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02DF07D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951B7" w:rsidRPr="0038191C" w14:paraId="0422E72A" w14:textId="77777777" w:rsidTr="00F951B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B5B1118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20" w:type="dxa"/>
            <w:vAlign w:val="center"/>
          </w:tcPr>
          <w:p w14:paraId="4FABAC25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B04C5">
              <w:rPr>
                <w:sz w:val="20"/>
                <w:szCs w:val="20"/>
                <w:lang w:val="en-US"/>
              </w:rPr>
              <w:t>Многоразовый</w:t>
            </w:r>
            <w:proofErr w:type="spellEnd"/>
            <w:r w:rsidRPr="00EB04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фильтр</w:t>
            </w:r>
            <w:proofErr w:type="spellEnd"/>
            <w:r w:rsidRPr="00EB04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Diasafe</w:t>
            </w:r>
            <w:proofErr w:type="spellEnd"/>
            <w:r w:rsidRPr="00EB04C5">
              <w:rPr>
                <w:sz w:val="20"/>
                <w:szCs w:val="20"/>
                <w:lang w:val="en-US"/>
              </w:rPr>
              <w:t xml:space="preserve"> Plus</w:t>
            </w:r>
          </w:p>
        </w:tc>
        <w:tc>
          <w:tcPr>
            <w:tcW w:w="2835" w:type="dxa"/>
            <w:vAlign w:val="center"/>
          </w:tcPr>
          <w:p w14:paraId="07F7ECE6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B04C5">
              <w:rPr>
                <w:sz w:val="20"/>
                <w:szCs w:val="20"/>
                <w:lang w:val="en-US"/>
              </w:rPr>
              <w:t xml:space="preserve">Fresenius Medical Care AG &amp; Co. 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KGaA</w:t>
            </w:r>
            <w:proofErr w:type="spellEnd"/>
            <w:r w:rsidRPr="00EB04C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Германия</w:t>
            </w:r>
            <w:proofErr w:type="spellEnd"/>
          </w:p>
        </w:tc>
        <w:tc>
          <w:tcPr>
            <w:tcW w:w="1418" w:type="dxa"/>
            <w:vAlign w:val="center"/>
          </w:tcPr>
          <w:p w14:paraId="4D47E4C8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A20B375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</w:tbl>
    <w:p w14:paraId="1E4B7344" w14:textId="77777777" w:rsidR="00EF3FC9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>поставка</w:t>
      </w:r>
      <w:r>
        <w:rPr>
          <w:lang w:bidi="ru-RU"/>
        </w:rPr>
        <w:t xml:space="preserve"> осуществляется</w:t>
      </w:r>
      <w:r w:rsidRPr="003B1303">
        <w:rPr>
          <w:lang w:bidi="ru-RU"/>
        </w:rPr>
        <w:t xml:space="preserve"> </w:t>
      </w:r>
      <w:r w:rsidRPr="00034D8A">
        <w:rPr>
          <w:lang w:bidi="ru-RU"/>
        </w:rPr>
        <w:t xml:space="preserve">в течение </w:t>
      </w:r>
      <w:r>
        <w:rPr>
          <w:lang w:bidi="ru-RU"/>
        </w:rPr>
        <w:t>50</w:t>
      </w:r>
      <w:r w:rsidRPr="00034D8A">
        <w:rPr>
          <w:lang w:bidi="ru-RU"/>
        </w:rPr>
        <w:t xml:space="preserve"> рабочих дней </w:t>
      </w:r>
      <w:r>
        <w:rPr>
          <w:lang w:bidi="ru-RU"/>
        </w:rPr>
        <w:t>н</w:t>
      </w:r>
      <w:r w:rsidRPr="00034D8A">
        <w:rPr>
          <w:lang w:bidi="ru-RU"/>
        </w:rPr>
        <w:t xml:space="preserve">а склад </w:t>
      </w:r>
      <w:r>
        <w:rPr>
          <w:lang w:bidi="ru-RU"/>
        </w:rPr>
        <w:t>З</w:t>
      </w:r>
      <w:r w:rsidRPr="00034D8A">
        <w:rPr>
          <w:lang w:bidi="ru-RU"/>
        </w:rPr>
        <w:t>аказчик</w:t>
      </w:r>
      <w:r>
        <w:rPr>
          <w:lang w:bidi="ru-RU"/>
        </w:rPr>
        <w:t>у</w:t>
      </w:r>
      <w:r w:rsidRPr="00034D8A">
        <w:rPr>
          <w:lang w:bidi="ru-RU"/>
        </w:rPr>
        <w:t xml:space="preserve"> с момента получения предоплаты.</w:t>
      </w:r>
      <w:r>
        <w:rPr>
          <w:lang w:bidi="ru-RU"/>
        </w:rPr>
        <w:t>;</w:t>
      </w:r>
    </w:p>
    <w:p w14:paraId="4F91BF42" w14:textId="77777777" w:rsidR="00EF3FC9" w:rsidRDefault="00EF3FC9" w:rsidP="00EF3FC9">
      <w:pPr>
        <w:spacing w:line="276" w:lineRule="auto"/>
        <w:ind w:firstLine="709"/>
        <w:contextualSpacing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256332BA" w14:textId="77777777" w:rsidR="00EF3FC9" w:rsidRPr="00061E3B" w:rsidRDefault="00EF3FC9" w:rsidP="00EF3FC9">
      <w:pPr>
        <w:spacing w:line="276" w:lineRule="auto"/>
        <w:ind w:firstLine="709"/>
        <w:contextualSpacing/>
        <w:jc w:val="both"/>
      </w:pPr>
      <w:r>
        <w:t>Гарантийный срок: 12 месяцев;</w:t>
      </w:r>
    </w:p>
    <w:p w14:paraId="699DC4B0" w14:textId="77777777" w:rsidR="00EF3FC9" w:rsidRPr="00034D8A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 xml:space="preserve">предоплата в размере 50%, остальные 50% в течение </w:t>
      </w:r>
      <w:r>
        <w:t>2</w:t>
      </w:r>
      <w:r w:rsidRPr="00034D8A">
        <w:t>0 рабочих дней после поставки товара;</w:t>
      </w:r>
    </w:p>
    <w:p w14:paraId="648F79D7" w14:textId="77777777" w:rsidR="00EF3FC9" w:rsidRPr="00034D8A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договора;</w:t>
      </w:r>
    </w:p>
    <w:p w14:paraId="6F420824" w14:textId="77777777" w:rsidR="00EF3FC9" w:rsidRPr="007E119E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33F4184" w14:textId="77777777" w:rsidR="00EF3FC9" w:rsidRPr="00034D8A" w:rsidRDefault="00EF3FC9" w:rsidP="00EF3FC9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CC14948" w14:textId="77777777" w:rsidR="00EF3FC9" w:rsidRPr="00034D8A" w:rsidRDefault="00EF3FC9" w:rsidP="00EF3FC9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E253150" w14:textId="77777777" w:rsidR="00EF3FC9" w:rsidRDefault="00EF3FC9" w:rsidP="00EF3FC9"/>
    <w:p w14:paraId="53E1A1F4" w14:textId="77777777" w:rsidR="00EF3FC9" w:rsidRPr="00C158DF" w:rsidRDefault="00EF3FC9" w:rsidP="00EF3FC9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431EBE">
        <w:t>медико-фармацевтической продукции и комплектующих для медицинской техники для отделений ГУ «</w:t>
      </w:r>
      <w:proofErr w:type="spellStart"/>
      <w:r w:rsidRPr="00431EBE">
        <w:t>Рыбницкая</w:t>
      </w:r>
      <w:proofErr w:type="spellEnd"/>
      <w:r w:rsidRPr="00431EBE"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br/>
        <w:t>ООО «</w:t>
      </w:r>
      <w:proofErr w:type="spellStart"/>
      <w:r>
        <w:t>Екипамед</w:t>
      </w:r>
      <w:proofErr w:type="spellEnd"/>
      <w:r>
        <w:t xml:space="preserve"> Интер»:</w:t>
      </w:r>
    </w:p>
    <w:p w14:paraId="120EE9F5" w14:textId="77777777" w:rsidR="00EF3FC9" w:rsidRDefault="00EF3FC9" w:rsidP="00EF3FC9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 w:rsidRPr="00431EBE">
        <w:t>Рыбницкая</w:t>
      </w:r>
      <w:proofErr w:type="spellEnd"/>
      <w:r w:rsidRPr="00431EBE">
        <w:t xml:space="preserve"> центральная районная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Молдовской</w:t>
      </w:r>
      <w:proofErr w:type="spellEnd"/>
      <w:r>
        <w:t xml:space="preserve"> А.А.,</w:t>
      </w:r>
      <w:r w:rsidRPr="00C158DF">
        <w:t xml:space="preserve"> «Поставщик» - </w:t>
      </w:r>
      <w:r>
        <w:t>ООО «</w:t>
      </w:r>
      <w:proofErr w:type="spellStart"/>
      <w:r>
        <w:t>Екипамед</w:t>
      </w:r>
      <w:proofErr w:type="spellEnd"/>
      <w:r>
        <w:t xml:space="preserve"> Интер» </w:t>
      </w:r>
      <w:r w:rsidRPr="00C158DF">
        <w:t>в лице</w:t>
      </w:r>
      <w:r>
        <w:t xml:space="preserve"> д</w:t>
      </w:r>
      <w:r w:rsidRPr="00C158DF">
        <w:t>иректора –</w:t>
      </w:r>
      <w:r>
        <w:t>Унту Ю.С</w:t>
      </w:r>
      <w:r w:rsidRPr="00C158DF">
        <w:t>.;</w:t>
      </w:r>
    </w:p>
    <w:p w14:paraId="61320716" w14:textId="6216E1E3" w:rsidR="00EF3FC9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lastRenderedPageBreak/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 xml:space="preserve">приобретение </w:t>
      </w:r>
      <w:r w:rsidRPr="00431EBE">
        <w:t>медико-фармацевтической продукции и комплектующих для медицинской техники для отделений ГУ «</w:t>
      </w:r>
      <w:proofErr w:type="spellStart"/>
      <w:r w:rsidRPr="00431EBE">
        <w:t>Рыбницкая</w:t>
      </w:r>
      <w:proofErr w:type="spellEnd"/>
      <w:r w:rsidRPr="00431EBE"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 w:rsidR="00F951B7"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520"/>
        <w:gridCol w:w="2835"/>
        <w:gridCol w:w="1560"/>
        <w:gridCol w:w="1134"/>
      </w:tblGrid>
      <w:tr w:rsidR="00F951B7" w:rsidRPr="0038191C" w14:paraId="05758EE1" w14:textId="77777777" w:rsidTr="00F951B7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50872FB1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20" w:type="dxa"/>
            <w:vAlign w:val="center"/>
          </w:tcPr>
          <w:p w14:paraId="6D3D8A4A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vAlign w:val="center"/>
          </w:tcPr>
          <w:p w14:paraId="6CEF35C9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560" w:type="dxa"/>
            <w:vAlign w:val="center"/>
          </w:tcPr>
          <w:p w14:paraId="2FEF586E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2049E8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F951B7" w:rsidRPr="0038191C" w14:paraId="028AF7EA" w14:textId="77777777" w:rsidTr="00F951B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9F6F0A9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0" w:type="dxa"/>
            <w:vAlign w:val="center"/>
          </w:tcPr>
          <w:p w14:paraId="617B293B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B04C5">
              <w:rPr>
                <w:sz w:val="20"/>
                <w:szCs w:val="20"/>
              </w:rPr>
              <w:t xml:space="preserve">Сухой бикарбонатный концентрат 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bibag</w:t>
            </w:r>
            <w:proofErr w:type="spellEnd"/>
            <w:r w:rsidRPr="00EB04C5">
              <w:rPr>
                <w:sz w:val="20"/>
                <w:szCs w:val="20"/>
              </w:rPr>
              <w:t xml:space="preserve"> 5008 (кат. </w:t>
            </w:r>
            <w:r w:rsidRPr="00EB04C5">
              <w:rPr>
                <w:sz w:val="20"/>
                <w:szCs w:val="20"/>
                <w:lang w:val="en-US"/>
              </w:rPr>
              <w:t>№5060781)</w:t>
            </w:r>
          </w:p>
        </w:tc>
        <w:tc>
          <w:tcPr>
            <w:tcW w:w="2835" w:type="dxa"/>
            <w:vAlign w:val="center"/>
          </w:tcPr>
          <w:p w14:paraId="4CE9B238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B04C5">
              <w:rPr>
                <w:sz w:val="20"/>
                <w:szCs w:val="20"/>
                <w:lang w:val="en-US"/>
              </w:rPr>
              <w:t xml:space="preserve">Fresenius Medical Care AG &amp; Co. 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KGaA</w:t>
            </w:r>
            <w:proofErr w:type="spellEnd"/>
            <w:r w:rsidRPr="00EB04C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Германия</w:t>
            </w:r>
            <w:proofErr w:type="spellEnd"/>
          </w:p>
        </w:tc>
        <w:tc>
          <w:tcPr>
            <w:tcW w:w="1560" w:type="dxa"/>
            <w:vAlign w:val="center"/>
          </w:tcPr>
          <w:p w14:paraId="3C66FCDD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5FF810D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2 200</w:t>
            </w:r>
          </w:p>
        </w:tc>
      </w:tr>
      <w:tr w:rsidR="00F951B7" w:rsidRPr="0038191C" w14:paraId="6088ED8B" w14:textId="77777777" w:rsidTr="00F951B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8558EB2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20" w:type="dxa"/>
            <w:vAlign w:val="center"/>
          </w:tcPr>
          <w:p w14:paraId="75500F77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B04C5">
              <w:rPr>
                <w:sz w:val="20"/>
                <w:szCs w:val="20"/>
              </w:rPr>
              <w:t xml:space="preserve">Дезинфектант 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Citrosteril</w:t>
            </w:r>
            <w:proofErr w:type="spellEnd"/>
            <w:r w:rsidRPr="00EB04C5">
              <w:rPr>
                <w:sz w:val="20"/>
                <w:szCs w:val="20"/>
              </w:rPr>
              <w:t xml:space="preserve"> (</w:t>
            </w:r>
            <w:proofErr w:type="gramStart"/>
            <w:r w:rsidRPr="00EB04C5">
              <w:rPr>
                <w:sz w:val="20"/>
                <w:szCs w:val="20"/>
              </w:rPr>
              <w:t>кат.№</w:t>
            </w:r>
            <w:proofErr w:type="gramEnd"/>
            <w:r w:rsidRPr="00EB04C5">
              <w:rPr>
                <w:sz w:val="20"/>
                <w:szCs w:val="20"/>
              </w:rPr>
              <w:t xml:space="preserve"> </w:t>
            </w:r>
            <w:r w:rsidRPr="00EB04C5">
              <w:rPr>
                <w:sz w:val="20"/>
                <w:szCs w:val="20"/>
                <w:lang w:val="en-US"/>
              </w:rPr>
              <w:t>F</w:t>
            </w:r>
            <w:r w:rsidRPr="00EB04C5">
              <w:rPr>
                <w:sz w:val="20"/>
                <w:szCs w:val="20"/>
              </w:rPr>
              <w:t>00005757) канистра 5 л</w:t>
            </w:r>
          </w:p>
        </w:tc>
        <w:tc>
          <w:tcPr>
            <w:tcW w:w="2835" w:type="dxa"/>
            <w:vAlign w:val="center"/>
          </w:tcPr>
          <w:p w14:paraId="1B6E400B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B04C5">
              <w:rPr>
                <w:sz w:val="20"/>
                <w:szCs w:val="20"/>
                <w:lang w:val="en-US"/>
              </w:rPr>
              <w:t xml:space="preserve">Fresenius Medical Care AG &amp; Co. </w:t>
            </w:r>
            <w:proofErr w:type="spellStart"/>
            <w:r w:rsidRPr="00EB04C5">
              <w:rPr>
                <w:sz w:val="20"/>
                <w:szCs w:val="20"/>
              </w:rPr>
              <w:t>KGaA</w:t>
            </w:r>
            <w:proofErr w:type="spellEnd"/>
            <w:r w:rsidRPr="00EB04C5">
              <w:rPr>
                <w:sz w:val="20"/>
                <w:szCs w:val="20"/>
              </w:rPr>
              <w:t>, Германия</w:t>
            </w:r>
          </w:p>
        </w:tc>
        <w:tc>
          <w:tcPr>
            <w:tcW w:w="1560" w:type="dxa"/>
            <w:vAlign w:val="center"/>
          </w:tcPr>
          <w:p w14:paraId="6F9BAA8E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1EAEB25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F951B7" w:rsidRPr="0038191C" w14:paraId="69810BB2" w14:textId="77777777" w:rsidTr="00F951B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00DDCD8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20" w:type="dxa"/>
            <w:vAlign w:val="center"/>
          </w:tcPr>
          <w:p w14:paraId="2EDDFACD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B04C5">
              <w:rPr>
                <w:sz w:val="20"/>
                <w:szCs w:val="20"/>
                <w:lang w:val="en-US"/>
              </w:rPr>
              <w:t>Многоразовый</w:t>
            </w:r>
            <w:proofErr w:type="spellEnd"/>
            <w:r w:rsidRPr="00EB04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фильтр</w:t>
            </w:r>
            <w:proofErr w:type="spellEnd"/>
            <w:r w:rsidRPr="00EB04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Diasafe</w:t>
            </w:r>
            <w:proofErr w:type="spellEnd"/>
            <w:r w:rsidRPr="00EB04C5">
              <w:rPr>
                <w:sz w:val="20"/>
                <w:szCs w:val="20"/>
                <w:lang w:val="en-US"/>
              </w:rPr>
              <w:t xml:space="preserve"> Plus</w:t>
            </w:r>
          </w:p>
        </w:tc>
        <w:tc>
          <w:tcPr>
            <w:tcW w:w="2835" w:type="dxa"/>
            <w:vAlign w:val="center"/>
          </w:tcPr>
          <w:p w14:paraId="14EB4406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B04C5">
              <w:rPr>
                <w:sz w:val="20"/>
                <w:szCs w:val="20"/>
                <w:lang w:val="en-US"/>
              </w:rPr>
              <w:t xml:space="preserve">Fresenius Medical Care AG &amp; Co. 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KGaA</w:t>
            </w:r>
            <w:proofErr w:type="spellEnd"/>
            <w:r w:rsidRPr="00EB04C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Германия</w:t>
            </w:r>
            <w:proofErr w:type="spellEnd"/>
          </w:p>
        </w:tc>
        <w:tc>
          <w:tcPr>
            <w:tcW w:w="1560" w:type="dxa"/>
            <w:vAlign w:val="center"/>
          </w:tcPr>
          <w:p w14:paraId="209D481D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CE44146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14:paraId="2B1D6601" w14:textId="77777777" w:rsidR="00EF3FC9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>поставка</w:t>
      </w:r>
      <w:r>
        <w:rPr>
          <w:lang w:bidi="ru-RU"/>
        </w:rPr>
        <w:t xml:space="preserve"> осуществляется</w:t>
      </w:r>
      <w:r w:rsidRPr="003B1303">
        <w:rPr>
          <w:lang w:bidi="ru-RU"/>
        </w:rPr>
        <w:t xml:space="preserve"> </w:t>
      </w:r>
      <w:r w:rsidRPr="00034D8A">
        <w:rPr>
          <w:lang w:bidi="ru-RU"/>
        </w:rPr>
        <w:t xml:space="preserve">в течение </w:t>
      </w:r>
      <w:r>
        <w:rPr>
          <w:lang w:bidi="ru-RU"/>
        </w:rPr>
        <w:t>50</w:t>
      </w:r>
      <w:r w:rsidRPr="00034D8A">
        <w:rPr>
          <w:lang w:bidi="ru-RU"/>
        </w:rPr>
        <w:t xml:space="preserve"> рабочих дней </w:t>
      </w:r>
      <w:r>
        <w:rPr>
          <w:lang w:bidi="ru-RU"/>
        </w:rPr>
        <w:t>н</w:t>
      </w:r>
      <w:r w:rsidRPr="00034D8A">
        <w:rPr>
          <w:lang w:bidi="ru-RU"/>
        </w:rPr>
        <w:t xml:space="preserve">а склад </w:t>
      </w:r>
      <w:r>
        <w:rPr>
          <w:lang w:bidi="ru-RU"/>
        </w:rPr>
        <w:t>З</w:t>
      </w:r>
      <w:r w:rsidRPr="00034D8A">
        <w:rPr>
          <w:lang w:bidi="ru-RU"/>
        </w:rPr>
        <w:t>аказчик</w:t>
      </w:r>
      <w:r>
        <w:rPr>
          <w:lang w:bidi="ru-RU"/>
        </w:rPr>
        <w:t>у</w:t>
      </w:r>
      <w:r w:rsidRPr="00034D8A">
        <w:rPr>
          <w:lang w:bidi="ru-RU"/>
        </w:rPr>
        <w:t xml:space="preserve"> с момента получения предоплаты.</w:t>
      </w:r>
      <w:r>
        <w:rPr>
          <w:lang w:bidi="ru-RU"/>
        </w:rPr>
        <w:t>;</w:t>
      </w:r>
    </w:p>
    <w:p w14:paraId="21DF0849" w14:textId="77777777" w:rsidR="00EF3FC9" w:rsidRDefault="00EF3FC9" w:rsidP="00EF3FC9">
      <w:pPr>
        <w:spacing w:line="276" w:lineRule="auto"/>
        <w:ind w:firstLine="709"/>
        <w:contextualSpacing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044D9CC8" w14:textId="77777777" w:rsidR="00EF3FC9" w:rsidRPr="00061E3B" w:rsidRDefault="00EF3FC9" w:rsidP="00EF3FC9">
      <w:pPr>
        <w:spacing w:line="276" w:lineRule="auto"/>
        <w:ind w:firstLine="709"/>
        <w:contextualSpacing/>
        <w:jc w:val="both"/>
      </w:pPr>
      <w:r>
        <w:t>Гарантийный срок: 12 месяцев;</w:t>
      </w:r>
    </w:p>
    <w:p w14:paraId="30846A57" w14:textId="77777777" w:rsidR="00EF3FC9" w:rsidRPr="00034D8A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 xml:space="preserve">предоплата в размере 50%, остальные 50% в течение </w:t>
      </w:r>
      <w:r>
        <w:t>2</w:t>
      </w:r>
      <w:r w:rsidRPr="00034D8A">
        <w:t>0 рабочих дней после поставки товара;</w:t>
      </w:r>
    </w:p>
    <w:p w14:paraId="62F06298" w14:textId="77777777" w:rsidR="00EF3FC9" w:rsidRPr="00034D8A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договора;</w:t>
      </w:r>
    </w:p>
    <w:p w14:paraId="3B035D00" w14:textId="77777777" w:rsidR="00EF3FC9" w:rsidRPr="007E119E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B13A58A" w14:textId="77777777" w:rsidR="00EF3FC9" w:rsidRPr="00034D8A" w:rsidRDefault="00EF3FC9" w:rsidP="00EF3FC9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BC25F20" w14:textId="77777777" w:rsidR="00EF3FC9" w:rsidRPr="00034D8A" w:rsidRDefault="00EF3FC9" w:rsidP="00EF3FC9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3AC806BF" w14:textId="77777777" w:rsidR="00EF3FC9" w:rsidRPr="00FD1AE9" w:rsidRDefault="00EF3FC9" w:rsidP="00EF3FC9">
      <w:pPr>
        <w:spacing w:line="276" w:lineRule="auto"/>
        <w:ind w:firstLine="709"/>
        <w:contextualSpacing/>
        <w:jc w:val="both"/>
        <w:rPr>
          <w:b/>
        </w:rPr>
      </w:pPr>
    </w:p>
    <w:p w14:paraId="26B7A91A" w14:textId="77777777" w:rsidR="00EF3FC9" w:rsidRPr="00C158DF" w:rsidRDefault="00EF3FC9" w:rsidP="00EF3FC9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IX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431EBE">
        <w:t>медико-фармацевтической продукции и комплектующих для медицинской техники для отделений ГУ «</w:t>
      </w:r>
      <w:proofErr w:type="spellStart"/>
      <w:r w:rsidRPr="00431EBE">
        <w:t>Рыбницкая</w:t>
      </w:r>
      <w:proofErr w:type="spellEnd"/>
      <w:r w:rsidRPr="00431EBE"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br/>
        <w:t>ООО «Ретива Торг»:</w:t>
      </w:r>
    </w:p>
    <w:p w14:paraId="6EDF0A82" w14:textId="77777777" w:rsidR="00EF3FC9" w:rsidRDefault="00EF3FC9" w:rsidP="00EF3FC9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 w:rsidRPr="00431EBE">
        <w:t>Республиканский госпиталь инвалидов ВОВ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Чолака</w:t>
      </w:r>
      <w:proofErr w:type="spellEnd"/>
      <w:r>
        <w:t xml:space="preserve"> Д.Ф.,</w:t>
      </w:r>
      <w:r w:rsidRPr="00C158DF">
        <w:t xml:space="preserve"> «Поставщик» - </w:t>
      </w:r>
      <w:r>
        <w:t xml:space="preserve">ООО «Ретива Торг» </w:t>
      </w:r>
      <w:r w:rsidRPr="00C158DF">
        <w:t>в лице</w:t>
      </w:r>
      <w:r>
        <w:t xml:space="preserve"> д</w:t>
      </w:r>
      <w:r w:rsidRPr="00C158DF">
        <w:t>иректора –</w:t>
      </w:r>
      <w:r>
        <w:t>Мирошник Н.Н</w:t>
      </w:r>
      <w:r w:rsidRPr="00C158DF">
        <w:t>.;</w:t>
      </w:r>
    </w:p>
    <w:p w14:paraId="7DA302AD" w14:textId="5106E24F" w:rsidR="00EF3FC9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 xml:space="preserve">приобретение </w:t>
      </w:r>
      <w:r w:rsidRPr="00431EBE">
        <w:t>медико-фармацевтической продукции и комплектующих для медицинской техники для отделений ГУ «</w:t>
      </w:r>
      <w:proofErr w:type="spellStart"/>
      <w:r w:rsidRPr="00431EBE">
        <w:t>Рыбницкая</w:t>
      </w:r>
      <w:proofErr w:type="spellEnd"/>
      <w:r w:rsidRPr="00431EBE"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 w:rsidR="00F951B7"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520"/>
        <w:gridCol w:w="2410"/>
        <w:gridCol w:w="1701"/>
        <w:gridCol w:w="1276"/>
      </w:tblGrid>
      <w:tr w:rsidR="00F951B7" w:rsidRPr="0038191C" w14:paraId="29D1167D" w14:textId="77777777" w:rsidTr="00F951B7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  <w:hideMark/>
          </w:tcPr>
          <w:p w14:paraId="71AAA4F3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20" w:type="dxa"/>
            <w:vAlign w:val="center"/>
          </w:tcPr>
          <w:p w14:paraId="3A86F317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10" w:type="dxa"/>
            <w:vAlign w:val="center"/>
          </w:tcPr>
          <w:p w14:paraId="66289A16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3EAC2AF0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F81712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F951B7" w:rsidRPr="0038191C" w14:paraId="0FAAC167" w14:textId="77777777" w:rsidTr="00F951B7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</w:tcPr>
          <w:p w14:paraId="55589340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0" w:type="dxa"/>
            <w:vAlign w:val="center"/>
          </w:tcPr>
          <w:p w14:paraId="4215CFEC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B04C5">
              <w:rPr>
                <w:sz w:val="20"/>
                <w:szCs w:val="20"/>
                <w:lang w:val="en-US"/>
              </w:rPr>
              <w:t>Таблетированная</w:t>
            </w:r>
            <w:proofErr w:type="spellEnd"/>
            <w:r w:rsidRPr="00EB04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соль</w:t>
            </w:r>
            <w:proofErr w:type="spellEnd"/>
            <w:r w:rsidRPr="00EB04C5"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Экстра</w:t>
            </w:r>
            <w:proofErr w:type="spellEnd"/>
            <w:r w:rsidRPr="00EB04C5">
              <w:rPr>
                <w:sz w:val="20"/>
                <w:szCs w:val="20"/>
                <w:lang w:val="en-US"/>
              </w:rPr>
              <w:t>"</w:t>
            </w:r>
          </w:p>
        </w:tc>
        <w:tc>
          <w:tcPr>
            <w:tcW w:w="2410" w:type="dxa"/>
            <w:vAlign w:val="center"/>
          </w:tcPr>
          <w:p w14:paraId="59D66A1F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B04C5">
              <w:rPr>
                <w:sz w:val="20"/>
                <w:szCs w:val="20"/>
                <w:lang w:val="en-US"/>
              </w:rPr>
              <w:t>ООО "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Славянская</w:t>
            </w:r>
            <w:proofErr w:type="spellEnd"/>
            <w:r w:rsidRPr="00EB04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соль</w:t>
            </w:r>
            <w:proofErr w:type="spellEnd"/>
            <w:r w:rsidRPr="00EB04C5">
              <w:rPr>
                <w:sz w:val="20"/>
                <w:szCs w:val="20"/>
                <w:lang w:val="en-US"/>
              </w:rPr>
              <w:t>"</w:t>
            </w:r>
          </w:p>
        </w:tc>
        <w:tc>
          <w:tcPr>
            <w:tcW w:w="1701" w:type="dxa"/>
            <w:vAlign w:val="center"/>
          </w:tcPr>
          <w:p w14:paraId="11B21BDA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E345F2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</w:tbl>
    <w:p w14:paraId="7C2A9B12" w14:textId="77777777" w:rsidR="00EF3FC9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62473B">
        <w:rPr>
          <w:b/>
        </w:rPr>
        <w:lastRenderedPageBreak/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>поставка</w:t>
      </w:r>
      <w:r>
        <w:rPr>
          <w:lang w:bidi="ru-RU"/>
        </w:rPr>
        <w:t xml:space="preserve"> осуществляется</w:t>
      </w:r>
      <w:r w:rsidRPr="003B1303">
        <w:rPr>
          <w:lang w:bidi="ru-RU"/>
        </w:rPr>
        <w:t xml:space="preserve"> </w:t>
      </w:r>
      <w:r w:rsidRPr="00034D8A">
        <w:rPr>
          <w:lang w:bidi="ru-RU"/>
        </w:rPr>
        <w:t xml:space="preserve">в течение </w:t>
      </w:r>
      <w:r>
        <w:rPr>
          <w:lang w:bidi="ru-RU"/>
        </w:rPr>
        <w:t>2</w:t>
      </w:r>
      <w:r w:rsidRPr="00034D8A">
        <w:rPr>
          <w:lang w:bidi="ru-RU"/>
        </w:rPr>
        <w:t xml:space="preserve"> </w:t>
      </w:r>
      <w:r>
        <w:rPr>
          <w:lang w:bidi="ru-RU"/>
        </w:rPr>
        <w:t>календарных</w:t>
      </w:r>
      <w:r w:rsidRPr="00034D8A">
        <w:rPr>
          <w:lang w:bidi="ru-RU"/>
        </w:rPr>
        <w:t xml:space="preserve"> дней </w:t>
      </w:r>
      <w:r>
        <w:rPr>
          <w:lang w:bidi="ru-RU"/>
        </w:rPr>
        <w:t>н</w:t>
      </w:r>
      <w:r w:rsidRPr="00034D8A">
        <w:rPr>
          <w:lang w:bidi="ru-RU"/>
        </w:rPr>
        <w:t xml:space="preserve">а склад </w:t>
      </w:r>
      <w:r>
        <w:rPr>
          <w:lang w:bidi="ru-RU"/>
        </w:rPr>
        <w:t>З</w:t>
      </w:r>
      <w:r w:rsidRPr="00034D8A">
        <w:rPr>
          <w:lang w:bidi="ru-RU"/>
        </w:rPr>
        <w:t>аказчик</w:t>
      </w:r>
      <w:r>
        <w:rPr>
          <w:lang w:bidi="ru-RU"/>
        </w:rPr>
        <w:t>у</w:t>
      </w:r>
      <w:r w:rsidRPr="00034D8A">
        <w:rPr>
          <w:lang w:bidi="ru-RU"/>
        </w:rPr>
        <w:t xml:space="preserve"> с момента </w:t>
      </w:r>
      <w:r>
        <w:rPr>
          <w:lang w:bidi="ru-RU"/>
        </w:rPr>
        <w:t>регистрации договора;</w:t>
      </w:r>
    </w:p>
    <w:p w14:paraId="098BF29C" w14:textId="77777777" w:rsidR="00EF3FC9" w:rsidRDefault="00EF3FC9" w:rsidP="00EF3FC9">
      <w:pPr>
        <w:spacing w:line="276" w:lineRule="auto"/>
        <w:ind w:firstLine="709"/>
        <w:contextualSpacing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58E701E5" w14:textId="77777777" w:rsidR="00EF3FC9" w:rsidRPr="00034D8A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>
        <w:t>оплата производится по факту поставки товара на склад Заказчику</w:t>
      </w:r>
      <w:r w:rsidRPr="00034D8A">
        <w:t>;</w:t>
      </w:r>
    </w:p>
    <w:p w14:paraId="31408303" w14:textId="77777777" w:rsidR="00EF3FC9" w:rsidRPr="00034D8A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договора;</w:t>
      </w:r>
    </w:p>
    <w:p w14:paraId="12EED53F" w14:textId="77777777" w:rsidR="00EF3FC9" w:rsidRPr="007E119E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F778C7A" w14:textId="77777777" w:rsidR="00EF3FC9" w:rsidRPr="00034D8A" w:rsidRDefault="00EF3FC9" w:rsidP="00EF3FC9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855262B" w14:textId="77777777" w:rsidR="00EF3FC9" w:rsidRPr="00034D8A" w:rsidRDefault="00EF3FC9" w:rsidP="00EF3FC9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5A63795" w14:textId="77777777" w:rsidR="00EF3FC9" w:rsidRDefault="00EF3FC9" w:rsidP="00EF3FC9"/>
    <w:p w14:paraId="64AF218C" w14:textId="77777777" w:rsidR="00EF3FC9" w:rsidRPr="00C158DF" w:rsidRDefault="00EF3FC9" w:rsidP="00EF3FC9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431EBE">
        <w:t>медико-фармацевтической продукции и комплектующих для медицинской техники для отделений ГУ «</w:t>
      </w:r>
      <w:proofErr w:type="spellStart"/>
      <w:r w:rsidRPr="00431EBE">
        <w:t>Рыбницкая</w:t>
      </w:r>
      <w:proofErr w:type="spellEnd"/>
      <w:r w:rsidRPr="00431EBE"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br/>
        <w:t>ООО «Ретива Торг»:</w:t>
      </w:r>
    </w:p>
    <w:p w14:paraId="2DA6F092" w14:textId="77777777" w:rsidR="00EF3FC9" w:rsidRDefault="00EF3FC9" w:rsidP="00EF3FC9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 w:rsidRPr="00431EBE">
        <w:t>Рыбницкая</w:t>
      </w:r>
      <w:proofErr w:type="spellEnd"/>
      <w:r w:rsidRPr="00431EBE">
        <w:t xml:space="preserve"> центральная районная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Молдовской</w:t>
      </w:r>
      <w:proofErr w:type="spellEnd"/>
      <w:r>
        <w:t xml:space="preserve"> А.А.,</w:t>
      </w:r>
      <w:r w:rsidRPr="00C158DF">
        <w:t xml:space="preserve"> «Поставщик» - </w:t>
      </w:r>
      <w:r>
        <w:t xml:space="preserve">ООО «Ретива Торг» </w:t>
      </w:r>
      <w:r w:rsidRPr="00C158DF">
        <w:t>в лице</w:t>
      </w:r>
      <w:r>
        <w:t xml:space="preserve"> д</w:t>
      </w:r>
      <w:r w:rsidRPr="00C158DF">
        <w:t>иректора –</w:t>
      </w:r>
      <w:r>
        <w:t>Мирошник Н.Н</w:t>
      </w:r>
      <w:r w:rsidRPr="00C158DF">
        <w:t>.;</w:t>
      </w:r>
    </w:p>
    <w:p w14:paraId="7867DC6A" w14:textId="555CADD7" w:rsidR="00EF3FC9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 xml:space="preserve">приобретение </w:t>
      </w:r>
      <w:r w:rsidRPr="00431EBE">
        <w:t>медико-фармацевтической продукции и комплектующих для медицинской техники для отделений ГУ «</w:t>
      </w:r>
      <w:proofErr w:type="spellStart"/>
      <w:r w:rsidRPr="00431EBE">
        <w:t>Рыбницкая</w:t>
      </w:r>
      <w:proofErr w:type="spellEnd"/>
      <w:r w:rsidRPr="00431EBE"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 w:rsidR="00F951B7"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520"/>
        <w:gridCol w:w="2268"/>
        <w:gridCol w:w="1701"/>
        <w:gridCol w:w="1418"/>
      </w:tblGrid>
      <w:tr w:rsidR="00F951B7" w:rsidRPr="0038191C" w14:paraId="3A77DF9B" w14:textId="77777777" w:rsidTr="00F951B7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  <w:hideMark/>
          </w:tcPr>
          <w:p w14:paraId="179D3FB7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20" w:type="dxa"/>
            <w:vAlign w:val="center"/>
          </w:tcPr>
          <w:p w14:paraId="06A202BC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104FA311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5A2F8290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B0C1C6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F951B7" w:rsidRPr="0038191C" w14:paraId="44A369D4" w14:textId="77777777" w:rsidTr="00F951B7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</w:tcPr>
          <w:p w14:paraId="23CA1101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0" w:type="dxa"/>
            <w:vAlign w:val="center"/>
          </w:tcPr>
          <w:p w14:paraId="19FB2915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B04C5">
              <w:rPr>
                <w:sz w:val="20"/>
                <w:szCs w:val="20"/>
                <w:lang w:val="en-US"/>
              </w:rPr>
              <w:t>Таблетированная</w:t>
            </w:r>
            <w:proofErr w:type="spellEnd"/>
            <w:r w:rsidRPr="00EB04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соль</w:t>
            </w:r>
            <w:proofErr w:type="spellEnd"/>
            <w:r w:rsidRPr="00EB04C5"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Экстра</w:t>
            </w:r>
            <w:proofErr w:type="spellEnd"/>
            <w:r w:rsidRPr="00EB04C5">
              <w:rPr>
                <w:sz w:val="20"/>
                <w:szCs w:val="20"/>
                <w:lang w:val="en-US"/>
              </w:rPr>
              <w:t>"</w:t>
            </w:r>
          </w:p>
        </w:tc>
        <w:tc>
          <w:tcPr>
            <w:tcW w:w="2268" w:type="dxa"/>
            <w:vAlign w:val="center"/>
          </w:tcPr>
          <w:p w14:paraId="5363DCAD" w14:textId="77777777" w:rsidR="00F951B7" w:rsidRPr="0038191C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B04C5">
              <w:rPr>
                <w:sz w:val="20"/>
                <w:szCs w:val="20"/>
                <w:lang w:val="en-US"/>
              </w:rPr>
              <w:t>ООО "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Славянская</w:t>
            </w:r>
            <w:proofErr w:type="spellEnd"/>
            <w:r w:rsidRPr="00EB04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4C5">
              <w:rPr>
                <w:sz w:val="20"/>
                <w:szCs w:val="20"/>
                <w:lang w:val="en-US"/>
              </w:rPr>
              <w:t>соль</w:t>
            </w:r>
            <w:proofErr w:type="spellEnd"/>
            <w:r w:rsidRPr="00EB04C5">
              <w:rPr>
                <w:sz w:val="20"/>
                <w:szCs w:val="20"/>
                <w:lang w:val="en-US"/>
              </w:rPr>
              <w:t>"</w:t>
            </w:r>
          </w:p>
        </w:tc>
        <w:tc>
          <w:tcPr>
            <w:tcW w:w="1701" w:type="dxa"/>
            <w:vAlign w:val="center"/>
          </w:tcPr>
          <w:p w14:paraId="3915AEB7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DC8278" w14:textId="77777777" w:rsidR="00F951B7" w:rsidRDefault="00F951B7" w:rsidP="001462AE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2 200</w:t>
            </w:r>
          </w:p>
        </w:tc>
      </w:tr>
    </w:tbl>
    <w:p w14:paraId="4C1FC7E6" w14:textId="77777777" w:rsidR="00EF3FC9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>поставка</w:t>
      </w:r>
      <w:r>
        <w:rPr>
          <w:lang w:bidi="ru-RU"/>
        </w:rPr>
        <w:t xml:space="preserve"> осуществляется</w:t>
      </w:r>
      <w:r w:rsidRPr="003B1303">
        <w:rPr>
          <w:lang w:bidi="ru-RU"/>
        </w:rPr>
        <w:t xml:space="preserve"> </w:t>
      </w:r>
      <w:r w:rsidRPr="00034D8A">
        <w:rPr>
          <w:lang w:bidi="ru-RU"/>
        </w:rPr>
        <w:t xml:space="preserve">в течение </w:t>
      </w:r>
      <w:r>
        <w:rPr>
          <w:lang w:bidi="ru-RU"/>
        </w:rPr>
        <w:t>2</w:t>
      </w:r>
      <w:r w:rsidRPr="00034D8A">
        <w:rPr>
          <w:lang w:bidi="ru-RU"/>
        </w:rPr>
        <w:t xml:space="preserve"> </w:t>
      </w:r>
      <w:r>
        <w:rPr>
          <w:lang w:bidi="ru-RU"/>
        </w:rPr>
        <w:t>календарных</w:t>
      </w:r>
      <w:r w:rsidRPr="00034D8A">
        <w:rPr>
          <w:lang w:bidi="ru-RU"/>
        </w:rPr>
        <w:t xml:space="preserve"> дней </w:t>
      </w:r>
      <w:r>
        <w:rPr>
          <w:lang w:bidi="ru-RU"/>
        </w:rPr>
        <w:t>н</w:t>
      </w:r>
      <w:r w:rsidRPr="00034D8A">
        <w:rPr>
          <w:lang w:bidi="ru-RU"/>
        </w:rPr>
        <w:t xml:space="preserve">а склад </w:t>
      </w:r>
      <w:r>
        <w:rPr>
          <w:lang w:bidi="ru-RU"/>
        </w:rPr>
        <w:t>З</w:t>
      </w:r>
      <w:r w:rsidRPr="00034D8A">
        <w:rPr>
          <w:lang w:bidi="ru-RU"/>
        </w:rPr>
        <w:t>аказчик</w:t>
      </w:r>
      <w:r>
        <w:rPr>
          <w:lang w:bidi="ru-RU"/>
        </w:rPr>
        <w:t>у</w:t>
      </w:r>
      <w:r w:rsidRPr="00034D8A">
        <w:rPr>
          <w:lang w:bidi="ru-RU"/>
        </w:rPr>
        <w:t xml:space="preserve"> с момента </w:t>
      </w:r>
      <w:r>
        <w:rPr>
          <w:lang w:bidi="ru-RU"/>
        </w:rPr>
        <w:t>регистрации договора;</w:t>
      </w:r>
    </w:p>
    <w:p w14:paraId="7A44B33E" w14:textId="77777777" w:rsidR="00EF3FC9" w:rsidRDefault="00EF3FC9" w:rsidP="00EF3FC9">
      <w:pPr>
        <w:spacing w:line="276" w:lineRule="auto"/>
        <w:ind w:firstLine="709"/>
        <w:contextualSpacing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389D58EB" w14:textId="77777777" w:rsidR="00EF3FC9" w:rsidRPr="00034D8A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>
        <w:t>оплата производится по факту поставки товара на склад Заказчику</w:t>
      </w:r>
      <w:r w:rsidRPr="00034D8A">
        <w:t>;</w:t>
      </w:r>
    </w:p>
    <w:p w14:paraId="076911E8" w14:textId="77777777" w:rsidR="00EF3FC9" w:rsidRPr="00034D8A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договора;</w:t>
      </w:r>
    </w:p>
    <w:p w14:paraId="64E09F49" w14:textId="77777777" w:rsidR="00EF3FC9" w:rsidRPr="007E119E" w:rsidRDefault="00EF3FC9" w:rsidP="00EF3FC9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84BA198" w14:textId="77777777" w:rsidR="00EF3FC9" w:rsidRPr="00034D8A" w:rsidRDefault="00EF3FC9" w:rsidP="00EF3FC9">
      <w:pPr>
        <w:spacing w:line="276" w:lineRule="auto"/>
        <w:ind w:firstLine="709"/>
        <w:contextualSpacing/>
        <w:jc w:val="both"/>
      </w:pPr>
      <w:r w:rsidRPr="00034D8A">
        <w:lastRenderedPageBreak/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882F12D" w14:textId="77777777" w:rsidR="00EF3FC9" w:rsidRPr="00034D8A" w:rsidRDefault="00EF3FC9" w:rsidP="00EF3FC9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26B2496" w14:textId="77777777" w:rsidR="00EF3FC9" w:rsidRDefault="00EF3FC9" w:rsidP="00EF3FC9"/>
    <w:p w14:paraId="23677525" w14:textId="77777777" w:rsidR="00EF3FC9" w:rsidRDefault="00EF3FC9" w:rsidP="00EF3FC9">
      <w:pPr>
        <w:spacing w:line="276" w:lineRule="auto"/>
        <w:ind w:firstLine="567"/>
        <w:jc w:val="both"/>
        <w:rPr>
          <w:rStyle w:val="apple-style-span"/>
          <w:color w:val="000000"/>
        </w:rPr>
      </w:pPr>
      <w:r>
        <w:rPr>
          <w:b/>
          <w:lang w:val="en-US"/>
        </w:rPr>
        <w:t>XI</w:t>
      </w:r>
      <w:r w:rsidRPr="00C1614A">
        <w:rPr>
          <w:b/>
        </w:rPr>
        <w:t>.</w:t>
      </w:r>
      <w:r w:rsidRPr="0053436D">
        <w:rPr>
          <w:b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наличием одного</w:t>
      </w:r>
      <w:r w:rsidRPr="0053436D">
        <w:rPr>
          <w:rFonts w:eastAsia="Calibri"/>
        </w:rPr>
        <w:t xml:space="preserve"> коммерческ</w:t>
      </w:r>
      <w:r>
        <w:t>ого</w:t>
      </w:r>
      <w:r w:rsidRPr="0053436D">
        <w:rPr>
          <w:rFonts w:eastAsia="Calibri"/>
        </w:rPr>
        <w:t xml:space="preserve"> предложени</w:t>
      </w:r>
      <w:r>
        <w:t>я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 xml:space="preserve">ов </w:t>
      </w:r>
      <w:r>
        <w:t xml:space="preserve">в соответствии частью 11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</w:t>
      </w:r>
      <w:r>
        <w:rPr>
          <w:color w:val="000000"/>
        </w:rPr>
        <w:t xml:space="preserve"> перенести тендер </w:t>
      </w:r>
      <w:r>
        <w:t xml:space="preserve">на приобретение </w:t>
      </w:r>
      <w:r w:rsidRPr="00431EBE">
        <w:t>медико-фармацевтической продукции и комплектующих для медицинской техники для отделений ГУ «</w:t>
      </w:r>
      <w:proofErr w:type="spellStart"/>
      <w:r w:rsidRPr="00431EBE">
        <w:t>Рыбницкая</w:t>
      </w:r>
      <w:proofErr w:type="spellEnd"/>
      <w:r w:rsidRPr="00431EBE"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>
        <w:t xml:space="preserve"> </w:t>
      </w:r>
      <w:r>
        <w:rPr>
          <w:color w:val="000000"/>
        </w:rPr>
        <w:t xml:space="preserve">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 xml:space="preserve"> по следующим позициям: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6"/>
        <w:gridCol w:w="4301"/>
        <w:gridCol w:w="2693"/>
        <w:gridCol w:w="1843"/>
      </w:tblGrid>
      <w:tr w:rsidR="00EF3FC9" w:rsidRPr="00250AB1" w14:paraId="4CBC62B3" w14:textId="77777777" w:rsidTr="001462AE">
        <w:trPr>
          <w:trHeight w:val="18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F3EB" w14:textId="77777777" w:rsidR="00EF3FC9" w:rsidRPr="00250AB1" w:rsidRDefault="00EF3FC9" w:rsidP="001462AE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3FEE" w14:textId="77777777" w:rsidR="00EF3FC9" w:rsidRPr="00250AB1" w:rsidRDefault="00EF3FC9" w:rsidP="001462AE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заказываемого товара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8B31" w14:textId="77777777" w:rsidR="00EF3FC9" w:rsidRPr="00250AB1" w:rsidRDefault="00EF3FC9" w:rsidP="001462AE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AA8D8" w14:textId="77777777" w:rsidR="00EF3FC9" w:rsidRPr="00250AB1" w:rsidRDefault="00EF3FC9" w:rsidP="001462AE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EF3FC9" w:rsidRPr="00250AB1" w14:paraId="24B7FAB8" w14:textId="77777777" w:rsidTr="001462AE">
        <w:trPr>
          <w:trHeight w:val="18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4D28" w14:textId="77777777" w:rsidR="00EF3FC9" w:rsidRPr="00250AB1" w:rsidRDefault="00EF3FC9" w:rsidP="001462AE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3F975" w14:textId="77777777" w:rsidR="00EF3FC9" w:rsidRPr="0063477D" w:rsidRDefault="00EF3FC9" w:rsidP="001462AE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63477D">
              <w:rPr>
                <w:bCs/>
                <w:sz w:val="20"/>
                <w:szCs w:val="20"/>
              </w:rPr>
              <w:t xml:space="preserve">Концентрат бикарбонатный </w:t>
            </w:r>
            <w:proofErr w:type="spellStart"/>
            <w:r w:rsidRPr="0063477D">
              <w:rPr>
                <w:bCs/>
                <w:sz w:val="20"/>
                <w:szCs w:val="20"/>
              </w:rPr>
              <w:t>гемодиализный</w:t>
            </w:r>
            <w:proofErr w:type="spellEnd"/>
            <w:r w:rsidRPr="0063477D">
              <w:rPr>
                <w:bCs/>
                <w:sz w:val="20"/>
                <w:szCs w:val="20"/>
              </w:rPr>
              <w:t xml:space="preserve"> кислотный №1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5D624" w14:textId="77777777" w:rsidR="00EF3FC9" w:rsidRPr="0063477D" w:rsidRDefault="00EF3FC9" w:rsidP="001462AE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63477D">
              <w:rPr>
                <w:bCs/>
                <w:sz w:val="20"/>
                <w:szCs w:val="20"/>
              </w:rPr>
              <w:t>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51EB7" w14:textId="77777777" w:rsidR="00EF3FC9" w:rsidRPr="0063477D" w:rsidRDefault="00EF3FC9" w:rsidP="001462AE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3477D">
              <w:rPr>
                <w:bCs/>
                <w:color w:val="000000"/>
                <w:sz w:val="20"/>
                <w:szCs w:val="20"/>
              </w:rPr>
              <w:t>11 000</w:t>
            </w:r>
          </w:p>
        </w:tc>
      </w:tr>
      <w:tr w:rsidR="00EF3FC9" w:rsidRPr="00250AB1" w14:paraId="55B430DB" w14:textId="77777777" w:rsidTr="001462AE">
        <w:trPr>
          <w:trHeight w:val="18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2D13" w14:textId="77777777" w:rsidR="00EF3FC9" w:rsidRPr="00250AB1" w:rsidRDefault="00EF3FC9" w:rsidP="001462AE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00FA4" w14:textId="77777777" w:rsidR="00EF3FC9" w:rsidRPr="0063477D" w:rsidRDefault="00EF3FC9" w:rsidP="001462AE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63477D">
              <w:rPr>
                <w:bCs/>
                <w:sz w:val="20"/>
                <w:szCs w:val="20"/>
              </w:rPr>
              <w:t xml:space="preserve">Концентрат бикарбонатный </w:t>
            </w:r>
            <w:proofErr w:type="spellStart"/>
            <w:r w:rsidRPr="0063477D">
              <w:rPr>
                <w:bCs/>
                <w:sz w:val="20"/>
                <w:szCs w:val="20"/>
              </w:rPr>
              <w:t>гемодиализный</w:t>
            </w:r>
            <w:proofErr w:type="spellEnd"/>
            <w:r w:rsidRPr="0063477D">
              <w:rPr>
                <w:bCs/>
                <w:sz w:val="20"/>
                <w:szCs w:val="20"/>
              </w:rPr>
              <w:t xml:space="preserve"> кислотный №2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4C2F8" w14:textId="77777777" w:rsidR="00EF3FC9" w:rsidRPr="0063477D" w:rsidRDefault="00EF3FC9" w:rsidP="001462AE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3477D">
              <w:rPr>
                <w:bCs/>
                <w:sz w:val="20"/>
                <w:szCs w:val="20"/>
              </w:rPr>
              <w:t>кор</w:t>
            </w:r>
            <w:proofErr w:type="spellEnd"/>
            <w:r w:rsidRPr="0063477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88D5D" w14:textId="77777777" w:rsidR="00EF3FC9" w:rsidRPr="0063477D" w:rsidRDefault="00EF3FC9" w:rsidP="001462AE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3477D">
              <w:rPr>
                <w:bCs/>
                <w:color w:val="000000"/>
                <w:sz w:val="20"/>
                <w:szCs w:val="20"/>
              </w:rPr>
              <w:t>765</w:t>
            </w:r>
          </w:p>
        </w:tc>
      </w:tr>
    </w:tbl>
    <w:p w14:paraId="7CC31600" w14:textId="77777777" w:rsidR="00EF3FC9" w:rsidRDefault="00EF3FC9" w:rsidP="00EF3FC9">
      <w:pPr>
        <w:spacing w:line="276" w:lineRule="auto"/>
        <w:ind w:firstLine="567"/>
        <w:jc w:val="both"/>
        <w:rPr>
          <w:rStyle w:val="apple-style-span"/>
          <w:color w:val="000000"/>
        </w:rPr>
      </w:pPr>
    </w:p>
    <w:p w14:paraId="632FF309" w14:textId="77777777" w:rsidR="00EF3FC9" w:rsidRDefault="00EF3FC9" w:rsidP="00EF3FC9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XII</w:t>
      </w:r>
      <w:r w:rsidRPr="00C1614A">
        <w:rPr>
          <w:b/>
        </w:rPr>
        <w:t>.</w:t>
      </w:r>
      <w:r w:rsidRPr="00AE3EA2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 xml:space="preserve"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</w:t>
      </w:r>
      <w:r>
        <w:rPr>
          <w:shd w:val="clear" w:color="auto" w:fill="FFFFFF"/>
        </w:rPr>
        <w:br/>
      </w:r>
      <w:r w:rsidRPr="00065BB5">
        <w:rPr>
          <w:shd w:val="clear" w:color="auto" w:fill="FFFFFF"/>
        </w:rPr>
        <w:t>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418B95FB" w14:textId="77777777" w:rsidR="00EF3FC9" w:rsidRDefault="00EF3FC9" w:rsidP="00EF3FC9">
      <w:pPr>
        <w:tabs>
          <w:tab w:val="left" w:pos="1134"/>
        </w:tabs>
        <w:ind w:firstLine="709"/>
        <w:contextualSpacing/>
        <w:jc w:val="center"/>
        <w:rPr>
          <w:b/>
          <w:color w:val="000000" w:themeColor="text1"/>
        </w:rPr>
      </w:pPr>
    </w:p>
    <w:p w14:paraId="2305A5BD" w14:textId="77777777" w:rsidR="00EF3FC9" w:rsidRDefault="00EF3FC9" w:rsidP="00EF3FC9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Республиканский бюджет, подраздел 1601.</w:t>
      </w:r>
    </w:p>
    <w:p w14:paraId="2AB3F830" w14:textId="77777777" w:rsidR="00EF3FC9" w:rsidRDefault="00EF3FC9" w:rsidP="00EF3FC9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contextualSpacing/>
        <w:jc w:val="center"/>
      </w:pPr>
    </w:p>
    <w:p w14:paraId="55450993" w14:textId="77777777" w:rsidR="00EF3FC9" w:rsidRDefault="00EF3FC9" w:rsidP="00EF3FC9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contextualSpacing/>
        <w:jc w:val="center"/>
      </w:pPr>
      <w:r w:rsidRPr="006E6ABC">
        <w:t>Заседание тендерной комиссии объявляется закрытым.</w:t>
      </w:r>
    </w:p>
    <w:p w14:paraId="0905C251" w14:textId="77777777" w:rsidR="00620F2B" w:rsidRDefault="00620F2B"/>
    <w:sectPr w:rsidR="00620F2B" w:rsidSect="00F951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0E15D" w14:textId="77777777" w:rsidR="00026FB2" w:rsidRDefault="00026FB2" w:rsidP="00F951B7">
      <w:r>
        <w:separator/>
      </w:r>
    </w:p>
  </w:endnote>
  <w:endnote w:type="continuationSeparator" w:id="0">
    <w:p w14:paraId="2ED66412" w14:textId="77777777" w:rsidR="00026FB2" w:rsidRDefault="00026FB2" w:rsidP="00F9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0A604" w14:textId="77777777" w:rsidR="00026FB2" w:rsidRDefault="00026FB2" w:rsidP="00F951B7">
      <w:r>
        <w:separator/>
      </w:r>
    </w:p>
  </w:footnote>
  <w:footnote w:type="continuationSeparator" w:id="0">
    <w:p w14:paraId="4094A743" w14:textId="77777777" w:rsidR="00026FB2" w:rsidRDefault="00026FB2" w:rsidP="00F95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1500563"/>
      <w:docPartObj>
        <w:docPartGallery w:val="Page Numbers (Top of Page)"/>
        <w:docPartUnique/>
      </w:docPartObj>
    </w:sdtPr>
    <w:sdtContent>
      <w:p w14:paraId="63214644" w14:textId="7FB2E82E" w:rsidR="00F951B7" w:rsidRDefault="00F951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73A624" w14:textId="77777777" w:rsidR="00F951B7" w:rsidRDefault="00F951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CC"/>
    <w:rsid w:val="00026FB2"/>
    <w:rsid w:val="00620F2B"/>
    <w:rsid w:val="00EF3FC9"/>
    <w:rsid w:val="00F951B7"/>
    <w:rsid w:val="00FB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03F1"/>
  <w15:chartTrackingRefBased/>
  <w15:docId w15:val="{BA9F45DF-3B72-4617-8609-9D4AEC70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F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F3FC9"/>
  </w:style>
  <w:style w:type="paragraph" w:styleId="a5">
    <w:name w:val="footer"/>
    <w:basedOn w:val="a"/>
    <w:link w:val="a6"/>
    <w:uiPriority w:val="99"/>
    <w:unhideWhenUsed/>
    <w:rsid w:val="00EF3F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F3FC9"/>
  </w:style>
  <w:style w:type="character" w:customStyle="1" w:styleId="apple-style-span">
    <w:name w:val="apple-style-span"/>
    <w:basedOn w:val="a0"/>
    <w:rsid w:val="00EF3FC9"/>
  </w:style>
  <w:style w:type="paragraph" w:styleId="a7">
    <w:name w:val="Balloon Text"/>
    <w:basedOn w:val="a"/>
    <w:link w:val="a8"/>
    <w:uiPriority w:val="99"/>
    <w:semiHidden/>
    <w:unhideWhenUsed/>
    <w:rsid w:val="00EF3FC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F3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6492</Words>
  <Characters>37010</Characters>
  <Application>Microsoft Office Word</Application>
  <DocSecurity>0</DocSecurity>
  <Lines>308</Lines>
  <Paragraphs>86</Paragraphs>
  <ScaleCrop>false</ScaleCrop>
  <Company/>
  <LinksUpToDate>false</LinksUpToDate>
  <CharactersWithSpaces>43416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dcterms:created xsi:type="dcterms:W3CDTF">2021-09-16T13:05:00Z</dcterms:created>
  <dcterms:modified xsi:type="dcterms:W3CDTF">2021-09-16T13:10:00Z</dcterms:modified>
</cp:coreProperties>
</file>