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19BE" w14:textId="263E371E" w:rsidR="00014B6C" w:rsidRPr="00014B6C" w:rsidRDefault="00014B6C" w:rsidP="00014B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6C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14:paraId="15E97B44" w14:textId="499086DA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2E60" wp14:editId="72F202B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8255" r="952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FF5D9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"/>
            </w:pict>
          </mc:Fallback>
        </mc:AlternateContent>
      </w:r>
      <w:r w:rsidRPr="00014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04C7A" wp14:editId="0E62BE2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8255" r="952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E713"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"/>
            </w:pict>
          </mc:Fallback>
        </mc:AlternateContent>
      </w:r>
    </w:p>
    <w:p w14:paraId="392A8DEF" w14:textId="77777777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5FC90" wp14:editId="35572011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0160" r="762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CE75" id="Прямая соединительная линия 1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"/>
            </w:pict>
          </mc:Fallback>
        </mc:AlternateContent>
      </w:r>
      <w:r w:rsidRPr="00014B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5FA79" wp14:editId="4B16ED0A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0160" r="762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E041" id="Прямая соединительная линия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"/>
            </w:pict>
          </mc:Fallback>
        </mc:AlternateContent>
      </w:r>
      <w:r w:rsidRPr="00014B6C">
        <w:rPr>
          <w:rFonts w:ascii="Times New Roman" w:hAnsi="Times New Roman" w:cs="Times New Roman"/>
          <w:b/>
          <w:sz w:val="24"/>
          <w:szCs w:val="24"/>
        </w:rPr>
        <w:t>повторного заседания тендерной комиссии</w:t>
      </w:r>
    </w:p>
    <w:p w14:paraId="3093E670" w14:textId="77777777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6C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14:paraId="34FC1DA5" w14:textId="77777777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6C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14:paraId="470A1D4E" w14:textId="77777777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B6C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на выполнение </w:t>
      </w:r>
      <w:r w:rsidRPr="00014B6C">
        <w:rPr>
          <w:rFonts w:ascii="Times New Roman" w:hAnsi="Times New Roman" w:cs="Times New Roman"/>
          <w:b/>
          <w:bCs/>
          <w:sz w:val="24"/>
          <w:szCs w:val="24"/>
        </w:rPr>
        <w:t>работ по объекту</w:t>
      </w:r>
    </w:p>
    <w:p w14:paraId="6A13156C" w14:textId="77777777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4B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«Завершение работ по капитальному ремонту</w:t>
      </w:r>
    </w:p>
    <w:p w14:paraId="7929B323" w14:textId="77777777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B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СВА в с. Воронково, ул. Ленина, 22</w:t>
      </w:r>
      <w:r w:rsidRPr="00014B6C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14:paraId="4FCA3CED" w14:textId="77777777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B6C">
        <w:rPr>
          <w:rFonts w:ascii="Times New Roman" w:hAnsi="Times New Roman" w:cs="Times New Roman"/>
          <w:b/>
          <w:bCs/>
          <w:sz w:val="24"/>
          <w:szCs w:val="24"/>
        </w:rPr>
        <w:t>в рамках исполнения Программы капитального ремонта</w:t>
      </w:r>
    </w:p>
    <w:p w14:paraId="1C9029A4" w14:textId="3BD546DA" w:rsid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B6C">
        <w:rPr>
          <w:rFonts w:ascii="Times New Roman" w:hAnsi="Times New Roman" w:cs="Times New Roman"/>
          <w:b/>
          <w:bCs/>
          <w:sz w:val="24"/>
          <w:szCs w:val="24"/>
        </w:rPr>
        <w:t>сметы расходов Фонда капитальных вложений на 2021 год</w:t>
      </w:r>
    </w:p>
    <w:p w14:paraId="000BE195" w14:textId="77777777" w:rsidR="00014B6C" w:rsidRPr="00014B6C" w:rsidRDefault="00014B6C" w:rsidP="0001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6A316" w14:textId="6BE59F29" w:rsidR="00014B6C" w:rsidRPr="00014B6C" w:rsidRDefault="00014B6C" w:rsidP="00014B6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  <w:r w:rsidRPr="00014B6C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Pr="00014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июня</w:t>
      </w:r>
      <w:r w:rsidRPr="00014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14:paraId="3CAB8764" w14:textId="77777777" w:rsidR="00014B6C" w:rsidRPr="00014B6C" w:rsidRDefault="00014B6C" w:rsidP="00014B6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434"/>
        <w:gridCol w:w="3922"/>
      </w:tblGrid>
      <w:tr w:rsidR="00ED110E" w:rsidRPr="00014B6C" w14:paraId="2D2A94C8" w14:textId="77777777" w:rsidTr="00804D1C">
        <w:tc>
          <w:tcPr>
            <w:tcW w:w="9356" w:type="dxa"/>
            <w:gridSpan w:val="2"/>
            <w:hideMark/>
          </w:tcPr>
          <w:p w14:paraId="016224CE" w14:textId="6EE30819" w:rsidR="00ED110E" w:rsidRPr="00014B6C" w:rsidRDefault="00ED110E" w:rsidP="00014B6C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014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0237F" w:rsidRPr="00014B6C" w14:paraId="5BD8E7E6" w14:textId="77777777" w:rsidTr="00D22D42">
        <w:tc>
          <w:tcPr>
            <w:tcW w:w="5434" w:type="dxa"/>
            <w:hideMark/>
          </w:tcPr>
          <w:p w14:paraId="559A7AFF" w14:textId="77777777" w:rsidR="0040237F" w:rsidRPr="00014B6C" w:rsidRDefault="0040237F" w:rsidP="00014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14B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014B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2" w:type="dxa"/>
            <w:vAlign w:val="bottom"/>
            <w:hideMark/>
          </w:tcPr>
          <w:p w14:paraId="226D72C6" w14:textId="211AD9AF" w:rsidR="0040237F" w:rsidRPr="00014B6C" w:rsidRDefault="0040237F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40237F" w:rsidRPr="00014B6C" w14:paraId="000FFBCA" w14:textId="77777777" w:rsidTr="00D22D42">
        <w:tc>
          <w:tcPr>
            <w:tcW w:w="5434" w:type="dxa"/>
            <w:hideMark/>
          </w:tcPr>
          <w:p w14:paraId="2B4557D2" w14:textId="7AE8CD82" w:rsidR="0040237F" w:rsidRPr="00014B6C" w:rsidRDefault="0040237F" w:rsidP="00014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14B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014B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2" w:type="dxa"/>
            <w:vAlign w:val="bottom"/>
            <w:hideMark/>
          </w:tcPr>
          <w:p w14:paraId="1DCDED29" w14:textId="1F2F1FAA" w:rsidR="0040237F" w:rsidRPr="00014B6C" w:rsidRDefault="0040237F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Обручков Н.М.</w:t>
            </w:r>
          </w:p>
        </w:tc>
      </w:tr>
      <w:tr w:rsidR="0040237F" w:rsidRPr="00014B6C" w14:paraId="36E1D084" w14:textId="77777777" w:rsidTr="00D22D42">
        <w:tc>
          <w:tcPr>
            <w:tcW w:w="5434" w:type="dxa"/>
            <w:hideMark/>
          </w:tcPr>
          <w:p w14:paraId="003B2936" w14:textId="77777777" w:rsidR="0040237F" w:rsidRPr="00014B6C" w:rsidRDefault="0040237F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2" w:type="dxa"/>
            <w:hideMark/>
          </w:tcPr>
          <w:p w14:paraId="78A8B244" w14:textId="168C33E0" w:rsidR="0040237F" w:rsidRPr="00014B6C" w:rsidRDefault="00ED110E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Склифос А.Д.</w:t>
            </w:r>
          </w:p>
          <w:p w14:paraId="7ACBC44B" w14:textId="12A2B6AD" w:rsidR="0040237F" w:rsidRPr="00014B6C" w:rsidRDefault="00ED110E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r w:rsidR="00064961" w:rsidRPr="00014B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ва А.А.</w:t>
            </w:r>
          </w:p>
          <w:p w14:paraId="7636641C" w14:textId="05593225" w:rsidR="0040237F" w:rsidRPr="00014B6C" w:rsidRDefault="00ED110E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Молдовская А.А.</w:t>
            </w:r>
          </w:p>
          <w:p w14:paraId="0F2FC694" w14:textId="43406620" w:rsidR="0040237F" w:rsidRPr="00014B6C" w:rsidRDefault="00ED110E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40237F" w:rsidRPr="00014B6C" w14:paraId="3FD967ED" w14:textId="77777777" w:rsidTr="00ED110E">
        <w:trPr>
          <w:trHeight w:val="637"/>
        </w:trPr>
        <w:tc>
          <w:tcPr>
            <w:tcW w:w="5434" w:type="dxa"/>
            <w:hideMark/>
          </w:tcPr>
          <w:p w14:paraId="10092D00" w14:textId="77777777" w:rsidR="0040237F" w:rsidRPr="00014B6C" w:rsidRDefault="0040237F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2" w:type="dxa"/>
            <w:hideMark/>
          </w:tcPr>
          <w:p w14:paraId="107EBF97" w14:textId="77777777" w:rsidR="0040237F" w:rsidRPr="00014B6C" w:rsidRDefault="0040237F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Киржой Ю.О.</w:t>
            </w:r>
          </w:p>
          <w:p w14:paraId="499AF45C" w14:textId="77777777" w:rsidR="0040237F" w:rsidRPr="00014B6C" w:rsidRDefault="0040237F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Тиханская Е.А.</w:t>
            </w:r>
          </w:p>
          <w:p w14:paraId="6988CACF" w14:textId="19F86A53" w:rsidR="00ED110E" w:rsidRPr="00014B6C" w:rsidRDefault="00ED110E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r w:rsidR="00064961" w:rsidRPr="00014B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ва А.И.</w:t>
            </w:r>
          </w:p>
        </w:tc>
      </w:tr>
      <w:tr w:rsidR="00ED110E" w:rsidRPr="00014B6C" w14:paraId="132FEA09" w14:textId="77777777" w:rsidTr="00021A1E">
        <w:trPr>
          <w:trHeight w:val="66"/>
        </w:trPr>
        <w:tc>
          <w:tcPr>
            <w:tcW w:w="9356" w:type="dxa"/>
            <w:gridSpan w:val="2"/>
            <w:hideMark/>
          </w:tcPr>
          <w:p w14:paraId="25A3ACFB" w14:textId="21A616E8" w:rsidR="00ED110E" w:rsidRPr="00014B6C" w:rsidRDefault="00ED110E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014B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0237F" w:rsidRPr="00014B6C" w14:paraId="595A9172" w14:textId="77777777" w:rsidTr="00D22D42">
        <w:trPr>
          <w:trHeight w:val="376"/>
        </w:trPr>
        <w:tc>
          <w:tcPr>
            <w:tcW w:w="5434" w:type="dxa"/>
            <w:hideMark/>
          </w:tcPr>
          <w:p w14:paraId="0B5E27B5" w14:textId="77777777" w:rsidR="0040237F" w:rsidRPr="00014B6C" w:rsidRDefault="0040237F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3922" w:type="dxa"/>
          </w:tcPr>
          <w:p w14:paraId="53A2CF8A" w14:textId="77777777" w:rsidR="0040237F" w:rsidRPr="00014B6C" w:rsidRDefault="0040237F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Киржой Ю.О.</w:t>
            </w:r>
          </w:p>
          <w:p w14:paraId="1B5CFCCA" w14:textId="28007446" w:rsidR="005F3AD9" w:rsidRPr="00014B6C" w:rsidRDefault="005F3AD9" w:rsidP="00014B6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6C">
              <w:rPr>
                <w:rFonts w:ascii="Times New Roman" w:hAnsi="Times New Roman" w:cs="Times New Roman"/>
                <w:sz w:val="24"/>
                <w:szCs w:val="24"/>
              </w:rPr>
              <w:t>Голубова А.И.</w:t>
            </w:r>
          </w:p>
        </w:tc>
      </w:tr>
    </w:tbl>
    <w:p w14:paraId="028AA7DF" w14:textId="35DFADF1" w:rsidR="0040237F" w:rsidRPr="00014B6C" w:rsidRDefault="0040237F" w:rsidP="00014B6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486D7A" w14:textId="77777777" w:rsidR="00ED110E" w:rsidRPr="00014B6C" w:rsidRDefault="00ED110E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sz w:val="24"/>
          <w:szCs w:val="24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139CAE93" w14:textId="77777777" w:rsidR="00ED110E" w:rsidRPr="00014B6C" w:rsidRDefault="00ED110E" w:rsidP="00014B6C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sz w:val="24"/>
          <w:szCs w:val="24"/>
        </w:rPr>
        <w:t xml:space="preserve">1) </w:t>
      </w:r>
      <w:r w:rsidRPr="00014B6C">
        <w:rPr>
          <w:rFonts w:ascii="Times New Roman" w:hAnsi="Times New Roman" w:cs="Times New Roman"/>
          <w:spacing w:val="4"/>
          <w:sz w:val="24"/>
          <w:szCs w:val="24"/>
        </w:rPr>
        <w:t>Постановлением Правительства ПМР от 19 января 2021 года № 8 «</w:t>
      </w:r>
      <w:r w:rsidRPr="00014B6C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014B6C">
        <w:rPr>
          <w:rFonts w:ascii="Times New Roman" w:hAnsi="Times New Roman" w:cs="Times New Roman"/>
          <w:sz w:val="24"/>
          <w:szCs w:val="24"/>
        </w:rPr>
        <w:t>в действующей редакции;</w:t>
      </w:r>
    </w:p>
    <w:p w14:paraId="7CE1FB4A" w14:textId="77777777" w:rsidR="00ED110E" w:rsidRPr="00014B6C" w:rsidRDefault="00ED110E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sz w:val="24"/>
          <w:szCs w:val="24"/>
        </w:rPr>
        <w:t xml:space="preserve">2) </w:t>
      </w:r>
      <w:r w:rsidRPr="0001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Приднестровской Молдавской Республики от 28 декабря 2020 года № 1138 «Об утверждении Положения о порядке проведения ведомственного тендера Министерства здравоохранения Приднестровской Молдавской Республики» (САЗ 21-7) в действующей редакции</w:t>
      </w:r>
      <w:r w:rsidRPr="00014B6C">
        <w:rPr>
          <w:rFonts w:ascii="Times New Roman" w:hAnsi="Times New Roman" w:cs="Times New Roman"/>
          <w:sz w:val="24"/>
          <w:szCs w:val="24"/>
        </w:rPr>
        <w:t>.</w:t>
      </w:r>
    </w:p>
    <w:p w14:paraId="4BF7D81D" w14:textId="68DC7261" w:rsidR="0040237F" w:rsidRPr="00014B6C" w:rsidRDefault="0040237F" w:rsidP="0001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AB7C8" w14:textId="77777777" w:rsidR="0040237F" w:rsidRPr="00014B6C" w:rsidRDefault="0040237F" w:rsidP="00014B6C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B6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47D97F66" w14:textId="77777777" w:rsidR="0040237F" w:rsidRPr="00014B6C" w:rsidRDefault="0040237F" w:rsidP="00014B6C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F93CC0" w14:textId="454040D4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="005F3AD9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повторного </w:t>
      </w:r>
      <w:r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тендера на </w:t>
      </w:r>
      <w:r w:rsidR="00ED110E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выполнение </w:t>
      </w:r>
      <w:r w:rsidR="00ED110E" w:rsidRPr="00014B6C">
        <w:rPr>
          <w:rFonts w:ascii="Times New Roman" w:hAnsi="Times New Roman" w:cs="Times New Roman"/>
          <w:sz w:val="24"/>
          <w:szCs w:val="24"/>
        </w:rPr>
        <w:t>работ по объекту</w:t>
      </w:r>
      <w:r w:rsidR="00ED110E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D110E" w:rsidRPr="00014B6C">
        <w:rPr>
          <w:rFonts w:ascii="Times New Roman" w:hAnsi="Times New Roman" w:cs="Times New Roman"/>
          <w:sz w:val="24"/>
          <w:szCs w:val="24"/>
          <w:shd w:val="clear" w:color="auto" w:fill="FFFFFF"/>
        </w:rPr>
        <w:t>«Завершение работ по капитальному ремонту СВА в с. Воронково, ул. Ленина, 22</w:t>
      </w:r>
      <w:r w:rsidR="00ED110E" w:rsidRPr="00014B6C">
        <w:rPr>
          <w:rFonts w:ascii="Times New Roman" w:hAnsi="Times New Roman" w:cs="Times New Roman"/>
          <w:sz w:val="24"/>
          <w:szCs w:val="24"/>
        </w:rPr>
        <w:t>», в рамках исполнения Программы капитального ремонта</w:t>
      </w:r>
      <w:r w:rsidR="00ED110E" w:rsidRPr="00014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10E" w:rsidRPr="00014B6C">
        <w:rPr>
          <w:rFonts w:ascii="Times New Roman" w:hAnsi="Times New Roman" w:cs="Times New Roman"/>
          <w:sz w:val="24"/>
          <w:szCs w:val="24"/>
        </w:rPr>
        <w:t xml:space="preserve">сметы расходов Фонда капитальных вложений </w:t>
      </w:r>
      <w:r w:rsidR="00ED110E" w:rsidRPr="00014B6C">
        <w:rPr>
          <w:rFonts w:ascii="Times New Roman" w:hAnsi="Times New Roman" w:cs="Times New Roman"/>
          <w:sz w:val="24"/>
          <w:szCs w:val="24"/>
        </w:rPr>
        <w:br/>
        <w:t>на 2021 год.</w:t>
      </w:r>
    </w:p>
    <w:p w14:paraId="5D9C83A4" w14:textId="77777777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30803" w14:textId="77777777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6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50074856" w14:textId="77777777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EDEA3" w14:textId="04F3B10E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sz w:val="24"/>
          <w:szCs w:val="24"/>
        </w:rPr>
        <w:t>На официальном сайте Министерства здравоохранения Приднестровской Молдавской Республики (</w:t>
      </w:r>
      <w:r w:rsidRPr="00014B6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14B6C">
        <w:rPr>
          <w:rFonts w:ascii="Times New Roman" w:hAnsi="Times New Roman" w:cs="Times New Roman"/>
          <w:sz w:val="24"/>
          <w:szCs w:val="24"/>
        </w:rPr>
        <w:t>.</w:t>
      </w:r>
      <w:r w:rsidRPr="00014B6C">
        <w:rPr>
          <w:rFonts w:ascii="Times New Roman" w:hAnsi="Times New Roman" w:cs="Times New Roman"/>
          <w:sz w:val="24"/>
          <w:szCs w:val="24"/>
          <w:lang w:val="en-US"/>
        </w:rPr>
        <w:t>minzdrav</w:t>
      </w:r>
      <w:r w:rsidRPr="00014B6C">
        <w:rPr>
          <w:rFonts w:ascii="Times New Roman" w:hAnsi="Times New Roman" w:cs="Times New Roman"/>
          <w:sz w:val="24"/>
          <w:szCs w:val="24"/>
        </w:rPr>
        <w:t>.</w:t>
      </w:r>
      <w:r w:rsidRPr="00014B6C">
        <w:rPr>
          <w:rFonts w:ascii="Times New Roman" w:hAnsi="Times New Roman" w:cs="Times New Roman"/>
          <w:sz w:val="24"/>
          <w:szCs w:val="24"/>
          <w:lang w:val="en-US"/>
        </w:rPr>
        <w:t>gospmr</w:t>
      </w:r>
      <w:r w:rsidRPr="00014B6C">
        <w:rPr>
          <w:rFonts w:ascii="Times New Roman" w:hAnsi="Times New Roman" w:cs="Times New Roman"/>
          <w:sz w:val="24"/>
          <w:szCs w:val="24"/>
        </w:rPr>
        <w:t>.</w:t>
      </w:r>
      <w:r w:rsidRPr="00014B6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14B6C">
        <w:rPr>
          <w:rFonts w:ascii="Times New Roman" w:hAnsi="Times New Roman" w:cs="Times New Roman"/>
          <w:sz w:val="24"/>
          <w:szCs w:val="24"/>
        </w:rPr>
        <w:t xml:space="preserve">) </w:t>
      </w:r>
      <w:r w:rsidR="005F3AD9" w:rsidRPr="00014B6C">
        <w:rPr>
          <w:rFonts w:ascii="Times New Roman" w:hAnsi="Times New Roman" w:cs="Times New Roman"/>
          <w:sz w:val="24"/>
          <w:szCs w:val="24"/>
        </w:rPr>
        <w:t>9</w:t>
      </w:r>
      <w:r w:rsidR="00ED110E" w:rsidRPr="00014B6C">
        <w:rPr>
          <w:rFonts w:ascii="Times New Roman" w:hAnsi="Times New Roman" w:cs="Times New Roman"/>
          <w:sz w:val="24"/>
          <w:szCs w:val="24"/>
        </w:rPr>
        <w:t xml:space="preserve"> </w:t>
      </w:r>
      <w:r w:rsidR="005F3AD9" w:rsidRPr="00014B6C">
        <w:rPr>
          <w:rFonts w:ascii="Times New Roman" w:hAnsi="Times New Roman" w:cs="Times New Roman"/>
          <w:sz w:val="24"/>
          <w:szCs w:val="24"/>
        </w:rPr>
        <w:t>июня</w:t>
      </w:r>
      <w:r w:rsidR="00ED110E" w:rsidRPr="00014B6C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014B6C">
        <w:rPr>
          <w:rFonts w:ascii="Times New Roman" w:hAnsi="Times New Roman" w:cs="Times New Roman"/>
          <w:sz w:val="24"/>
          <w:szCs w:val="24"/>
        </w:rPr>
        <w:t xml:space="preserve">была размещена детальная информация о проведении Министерством здравоохранения Приднестровской Молдавской Республики </w:t>
      </w:r>
      <w:r w:rsidR="005F3AD9" w:rsidRPr="00014B6C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014B6C">
        <w:rPr>
          <w:rFonts w:ascii="Times New Roman" w:hAnsi="Times New Roman" w:cs="Times New Roman"/>
          <w:sz w:val="24"/>
          <w:szCs w:val="24"/>
        </w:rPr>
        <w:t xml:space="preserve">тендера </w:t>
      </w:r>
      <w:r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="00ED110E" w:rsidRPr="00014B6C">
        <w:rPr>
          <w:rFonts w:ascii="Times New Roman" w:hAnsi="Times New Roman" w:cs="Times New Roman"/>
          <w:spacing w:val="4"/>
          <w:sz w:val="24"/>
          <w:szCs w:val="24"/>
        </w:rPr>
        <w:t>выполнение</w:t>
      </w:r>
      <w:r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4B6C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4B6C">
        <w:rPr>
          <w:rFonts w:ascii="Times New Roman" w:hAnsi="Times New Roman" w:cs="Times New Roman"/>
          <w:sz w:val="24"/>
          <w:szCs w:val="24"/>
        </w:rPr>
        <w:t>«</w:t>
      </w:r>
      <w:r w:rsidR="00ED110E" w:rsidRPr="00014B6C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работ по капитальному ремонту СВА в с. Воронково, ул. Ленина, 22</w:t>
      </w:r>
      <w:r w:rsidR="00ED110E" w:rsidRPr="00014B6C">
        <w:rPr>
          <w:rFonts w:ascii="Times New Roman" w:hAnsi="Times New Roman" w:cs="Times New Roman"/>
          <w:sz w:val="24"/>
          <w:szCs w:val="24"/>
        </w:rPr>
        <w:t xml:space="preserve">», в </w:t>
      </w:r>
      <w:r w:rsidR="00ED110E" w:rsidRPr="00014B6C">
        <w:rPr>
          <w:rFonts w:ascii="Times New Roman" w:hAnsi="Times New Roman" w:cs="Times New Roman"/>
          <w:sz w:val="24"/>
          <w:szCs w:val="24"/>
        </w:rPr>
        <w:lastRenderedPageBreak/>
        <w:t>рамках исполнения Программы капитального ремонта</w:t>
      </w:r>
      <w:r w:rsidR="00ED110E" w:rsidRPr="00014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10E" w:rsidRPr="00014B6C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 w:rsidRPr="00014B6C">
        <w:rPr>
          <w:rFonts w:ascii="Times New Roman" w:hAnsi="Times New Roman" w:cs="Times New Roman"/>
          <w:sz w:val="24"/>
          <w:szCs w:val="24"/>
        </w:rPr>
        <w:t>.</w:t>
      </w:r>
    </w:p>
    <w:p w14:paraId="325FF36D" w14:textId="4DA15E14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C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</w:t>
      </w:r>
      <w:r w:rsidR="00C73430" w:rsidRPr="00014B6C">
        <w:rPr>
          <w:rFonts w:ascii="Times New Roman" w:hAnsi="Times New Roman" w:cs="Times New Roman"/>
          <w:sz w:val="24"/>
          <w:szCs w:val="24"/>
        </w:rPr>
        <w:t>7</w:t>
      </w:r>
      <w:r w:rsidRPr="00014B6C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5F3AD9" w:rsidRPr="00014B6C">
        <w:rPr>
          <w:rFonts w:ascii="Times New Roman" w:hAnsi="Times New Roman" w:cs="Times New Roman"/>
          <w:sz w:val="24"/>
          <w:szCs w:val="24"/>
        </w:rPr>
        <w:t>15</w:t>
      </w:r>
      <w:r w:rsidRPr="00014B6C">
        <w:rPr>
          <w:rFonts w:ascii="Times New Roman" w:hAnsi="Times New Roman" w:cs="Times New Roman"/>
          <w:sz w:val="24"/>
          <w:szCs w:val="24"/>
        </w:rPr>
        <w:t xml:space="preserve"> </w:t>
      </w:r>
      <w:r w:rsidR="00C73430" w:rsidRPr="00014B6C">
        <w:rPr>
          <w:rFonts w:ascii="Times New Roman" w:hAnsi="Times New Roman" w:cs="Times New Roman"/>
          <w:sz w:val="24"/>
          <w:szCs w:val="24"/>
        </w:rPr>
        <w:t>июня</w:t>
      </w:r>
      <w:r w:rsidRPr="00014B6C">
        <w:rPr>
          <w:rFonts w:ascii="Times New Roman" w:hAnsi="Times New Roman" w:cs="Times New Roman"/>
          <w:sz w:val="24"/>
          <w:szCs w:val="24"/>
        </w:rPr>
        <w:t xml:space="preserve"> 202</w:t>
      </w:r>
      <w:r w:rsidR="00C73430" w:rsidRPr="00014B6C">
        <w:rPr>
          <w:rFonts w:ascii="Times New Roman" w:hAnsi="Times New Roman" w:cs="Times New Roman"/>
          <w:sz w:val="24"/>
          <w:szCs w:val="24"/>
        </w:rPr>
        <w:t>1</w:t>
      </w:r>
      <w:r w:rsidRPr="00014B6C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</w:t>
      </w:r>
      <w:r w:rsidR="005F3AD9" w:rsidRPr="00014B6C">
        <w:rPr>
          <w:rFonts w:ascii="Times New Roman" w:hAnsi="Times New Roman" w:cs="Times New Roman"/>
          <w:sz w:val="24"/>
          <w:szCs w:val="24"/>
        </w:rPr>
        <w:t xml:space="preserve">не </w:t>
      </w:r>
      <w:r w:rsidRPr="00014B6C">
        <w:rPr>
          <w:rFonts w:ascii="Times New Roman" w:hAnsi="Times New Roman" w:cs="Times New Roman"/>
          <w:sz w:val="24"/>
          <w:szCs w:val="24"/>
        </w:rPr>
        <w:t>поступил</w:t>
      </w:r>
      <w:r w:rsidR="005F3AD9" w:rsidRPr="00014B6C">
        <w:rPr>
          <w:rFonts w:ascii="Times New Roman" w:hAnsi="Times New Roman" w:cs="Times New Roman"/>
          <w:sz w:val="24"/>
          <w:szCs w:val="24"/>
        </w:rPr>
        <w:t>о</w:t>
      </w:r>
      <w:r w:rsidRPr="00014B6C">
        <w:rPr>
          <w:rFonts w:ascii="Times New Roman" w:hAnsi="Times New Roman" w:cs="Times New Roman"/>
          <w:sz w:val="24"/>
          <w:szCs w:val="24"/>
        </w:rPr>
        <w:t xml:space="preserve"> </w:t>
      </w:r>
      <w:r w:rsidR="005F3AD9" w:rsidRPr="00014B6C">
        <w:rPr>
          <w:rFonts w:ascii="Times New Roman" w:hAnsi="Times New Roman" w:cs="Times New Roman"/>
          <w:sz w:val="24"/>
          <w:szCs w:val="24"/>
        </w:rPr>
        <w:t>ни</w:t>
      </w:r>
      <w:r w:rsidR="00C73430" w:rsidRPr="00014B6C">
        <w:rPr>
          <w:rFonts w:ascii="Times New Roman" w:hAnsi="Times New Roman" w:cs="Times New Roman"/>
          <w:sz w:val="24"/>
          <w:szCs w:val="24"/>
        </w:rPr>
        <w:t xml:space="preserve"> одн</w:t>
      </w:r>
      <w:r w:rsidR="005F3AD9" w:rsidRPr="00014B6C">
        <w:rPr>
          <w:rFonts w:ascii="Times New Roman" w:hAnsi="Times New Roman" w:cs="Times New Roman"/>
          <w:sz w:val="24"/>
          <w:szCs w:val="24"/>
        </w:rPr>
        <w:t>ой</w:t>
      </w:r>
      <w:r w:rsidRPr="00014B6C">
        <w:rPr>
          <w:rFonts w:ascii="Times New Roman" w:hAnsi="Times New Roman" w:cs="Times New Roman"/>
          <w:sz w:val="24"/>
          <w:szCs w:val="24"/>
        </w:rPr>
        <w:t xml:space="preserve"> </w:t>
      </w:r>
      <w:r w:rsidR="00C73430" w:rsidRPr="00014B6C">
        <w:rPr>
          <w:rFonts w:ascii="Times New Roman" w:hAnsi="Times New Roman" w:cs="Times New Roman"/>
          <w:sz w:val="24"/>
          <w:szCs w:val="24"/>
        </w:rPr>
        <w:t>заявк</w:t>
      </w:r>
      <w:r w:rsidR="005F3AD9" w:rsidRPr="00014B6C">
        <w:rPr>
          <w:rFonts w:ascii="Times New Roman" w:hAnsi="Times New Roman" w:cs="Times New Roman"/>
          <w:sz w:val="24"/>
          <w:szCs w:val="24"/>
        </w:rPr>
        <w:t>и</w:t>
      </w:r>
      <w:r w:rsidR="00C73430" w:rsidRPr="00014B6C"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014B6C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 w:rsidR="005F3AD9" w:rsidRPr="00014B6C">
        <w:rPr>
          <w:rFonts w:ascii="Times New Roman" w:hAnsi="Times New Roman" w:cs="Times New Roman"/>
          <w:sz w:val="24"/>
          <w:szCs w:val="24"/>
        </w:rPr>
        <w:t>их</w:t>
      </w:r>
      <w:r w:rsidRPr="00014B6C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F3AD9" w:rsidRPr="00014B6C">
        <w:rPr>
          <w:rFonts w:ascii="Times New Roman" w:hAnsi="Times New Roman" w:cs="Times New Roman"/>
          <w:sz w:val="24"/>
          <w:szCs w:val="24"/>
        </w:rPr>
        <w:t>ов</w:t>
      </w:r>
      <w:r w:rsidRPr="0001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0A58C4" w14:textId="77777777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08BD5" w14:textId="77777777" w:rsidR="0040237F" w:rsidRPr="00014B6C" w:rsidRDefault="0040237F" w:rsidP="00014B6C">
      <w:pPr>
        <w:tabs>
          <w:tab w:val="left" w:pos="70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открытым.</w:t>
      </w:r>
    </w:p>
    <w:p w14:paraId="55711D41" w14:textId="77777777" w:rsidR="0040237F" w:rsidRPr="00014B6C" w:rsidRDefault="0040237F" w:rsidP="00014B6C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C2D43" w14:textId="77777777" w:rsidR="0040237F" w:rsidRPr="00014B6C" w:rsidRDefault="0040237F" w:rsidP="00014B6C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6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09E15DB4" w14:textId="77777777" w:rsidR="0040237F" w:rsidRPr="00014B6C" w:rsidRDefault="0040237F" w:rsidP="00014B6C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46755" w14:textId="1808AFB6" w:rsidR="0040237F" w:rsidRPr="00014B6C" w:rsidRDefault="002F450D" w:rsidP="0001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="0040237F" w:rsidRPr="00014B6C">
        <w:rPr>
          <w:rFonts w:ascii="Times New Roman" w:hAnsi="Times New Roman" w:cs="Times New Roman"/>
          <w:b/>
          <w:sz w:val="24"/>
          <w:szCs w:val="24"/>
        </w:rPr>
        <w:t>:</w:t>
      </w:r>
      <w:r w:rsidR="0040237F" w:rsidRPr="00014B6C">
        <w:rPr>
          <w:rFonts w:ascii="Times New Roman" w:hAnsi="Times New Roman" w:cs="Times New Roman"/>
          <w:sz w:val="24"/>
          <w:szCs w:val="24"/>
        </w:rPr>
        <w:t xml:space="preserve"> Сегодня, </w:t>
      </w:r>
      <w:r w:rsidR="005F3AD9" w:rsidRPr="00014B6C">
        <w:rPr>
          <w:rFonts w:ascii="Times New Roman" w:hAnsi="Times New Roman" w:cs="Times New Roman"/>
          <w:sz w:val="24"/>
          <w:szCs w:val="24"/>
        </w:rPr>
        <w:t>16</w:t>
      </w:r>
      <w:r w:rsidR="0040237F" w:rsidRPr="00014B6C">
        <w:rPr>
          <w:rFonts w:ascii="Times New Roman" w:hAnsi="Times New Roman" w:cs="Times New Roman"/>
          <w:sz w:val="24"/>
          <w:szCs w:val="24"/>
        </w:rPr>
        <w:t xml:space="preserve"> </w:t>
      </w:r>
      <w:r w:rsidRPr="00014B6C">
        <w:rPr>
          <w:rFonts w:ascii="Times New Roman" w:hAnsi="Times New Roman" w:cs="Times New Roman"/>
          <w:sz w:val="24"/>
          <w:szCs w:val="24"/>
        </w:rPr>
        <w:t>июня</w:t>
      </w:r>
      <w:r w:rsidR="0040237F" w:rsidRPr="00014B6C">
        <w:rPr>
          <w:rFonts w:ascii="Times New Roman" w:hAnsi="Times New Roman" w:cs="Times New Roman"/>
          <w:sz w:val="24"/>
          <w:szCs w:val="24"/>
        </w:rPr>
        <w:t xml:space="preserve"> 202</w:t>
      </w:r>
      <w:r w:rsidRPr="00014B6C">
        <w:rPr>
          <w:rFonts w:ascii="Times New Roman" w:hAnsi="Times New Roman" w:cs="Times New Roman"/>
          <w:sz w:val="24"/>
          <w:szCs w:val="24"/>
        </w:rPr>
        <w:t>1</w:t>
      </w:r>
      <w:r w:rsidR="0040237F" w:rsidRPr="00014B6C">
        <w:rPr>
          <w:rFonts w:ascii="Times New Roman" w:hAnsi="Times New Roman" w:cs="Times New Roman"/>
          <w:sz w:val="24"/>
          <w:szCs w:val="24"/>
        </w:rPr>
        <w:t xml:space="preserve"> года, проводится </w:t>
      </w:r>
      <w:r w:rsidR="005F3AD9" w:rsidRPr="00014B6C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40237F" w:rsidRPr="00014B6C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</w:t>
      </w:r>
      <w:r w:rsidR="0040237F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014B6C">
        <w:rPr>
          <w:rFonts w:ascii="Times New Roman" w:hAnsi="Times New Roman" w:cs="Times New Roman"/>
          <w:spacing w:val="4"/>
          <w:sz w:val="24"/>
          <w:szCs w:val="24"/>
        </w:rPr>
        <w:t>выполнение</w:t>
      </w:r>
      <w:r w:rsidR="0040237F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37F" w:rsidRPr="00014B6C">
        <w:rPr>
          <w:rFonts w:ascii="Times New Roman" w:hAnsi="Times New Roman" w:cs="Times New Roman"/>
          <w:sz w:val="24"/>
          <w:szCs w:val="24"/>
        </w:rPr>
        <w:t>работ по объекту:</w:t>
      </w:r>
      <w:r w:rsidR="0040237F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37F" w:rsidRPr="00014B6C">
        <w:rPr>
          <w:rFonts w:ascii="Times New Roman" w:hAnsi="Times New Roman" w:cs="Times New Roman"/>
          <w:sz w:val="24"/>
          <w:szCs w:val="24"/>
        </w:rPr>
        <w:t>«</w:t>
      </w:r>
      <w:r w:rsidRPr="00014B6C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работ по капитальному ремонту СВА в с. Воронково, ул. Ленина, 22</w:t>
      </w:r>
      <w:r w:rsidRPr="00014B6C">
        <w:rPr>
          <w:rFonts w:ascii="Times New Roman" w:hAnsi="Times New Roman" w:cs="Times New Roman"/>
          <w:sz w:val="24"/>
          <w:szCs w:val="24"/>
        </w:rPr>
        <w:t>», в рамках исполнения Программы капитального ремонта</w:t>
      </w:r>
      <w:r w:rsidRPr="00014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4B6C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 w:rsidR="0040237F" w:rsidRPr="00014B6C">
        <w:rPr>
          <w:rFonts w:ascii="Times New Roman" w:hAnsi="Times New Roman" w:cs="Times New Roman"/>
          <w:sz w:val="24"/>
          <w:szCs w:val="24"/>
        </w:rPr>
        <w:t>.</w:t>
      </w:r>
    </w:p>
    <w:p w14:paraId="4EE1FD07" w14:textId="32CEC493" w:rsidR="002F450D" w:rsidRPr="00014B6C" w:rsidRDefault="0040237F" w:rsidP="00014B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C">
        <w:rPr>
          <w:rFonts w:ascii="Times New Roman" w:hAnsi="Times New Roman" w:cs="Times New Roman"/>
          <w:sz w:val="24"/>
          <w:szCs w:val="24"/>
        </w:rPr>
        <w:t xml:space="preserve">На тендер </w:t>
      </w:r>
      <w:r w:rsidR="005F3AD9" w:rsidRPr="00014B6C">
        <w:rPr>
          <w:rFonts w:ascii="Times New Roman" w:hAnsi="Times New Roman" w:cs="Times New Roman"/>
          <w:sz w:val="24"/>
          <w:szCs w:val="24"/>
        </w:rPr>
        <w:t xml:space="preserve">не </w:t>
      </w:r>
      <w:r w:rsidRPr="00014B6C">
        <w:rPr>
          <w:rFonts w:ascii="Times New Roman" w:hAnsi="Times New Roman" w:cs="Times New Roman"/>
          <w:sz w:val="24"/>
          <w:szCs w:val="24"/>
        </w:rPr>
        <w:t>поступил</w:t>
      </w:r>
      <w:r w:rsidR="005F3AD9" w:rsidRPr="00014B6C">
        <w:rPr>
          <w:rFonts w:ascii="Times New Roman" w:hAnsi="Times New Roman" w:cs="Times New Roman"/>
          <w:sz w:val="24"/>
          <w:szCs w:val="24"/>
        </w:rPr>
        <w:t>о</w:t>
      </w:r>
      <w:r w:rsidRPr="00014B6C">
        <w:rPr>
          <w:rFonts w:ascii="Times New Roman" w:hAnsi="Times New Roman" w:cs="Times New Roman"/>
          <w:sz w:val="24"/>
          <w:szCs w:val="24"/>
        </w:rPr>
        <w:t xml:space="preserve"> </w:t>
      </w:r>
      <w:r w:rsidR="005F3AD9" w:rsidRPr="00014B6C">
        <w:rPr>
          <w:rFonts w:ascii="Times New Roman" w:hAnsi="Times New Roman" w:cs="Times New Roman"/>
          <w:sz w:val="24"/>
          <w:szCs w:val="24"/>
        </w:rPr>
        <w:t>ни</w:t>
      </w:r>
      <w:r w:rsidRPr="00014B6C">
        <w:rPr>
          <w:rFonts w:ascii="Times New Roman" w:hAnsi="Times New Roman" w:cs="Times New Roman"/>
          <w:sz w:val="24"/>
          <w:szCs w:val="24"/>
        </w:rPr>
        <w:t xml:space="preserve"> </w:t>
      </w:r>
      <w:r w:rsidR="002F450D" w:rsidRPr="00014B6C">
        <w:rPr>
          <w:rFonts w:ascii="Times New Roman" w:hAnsi="Times New Roman" w:cs="Times New Roman"/>
          <w:sz w:val="24"/>
          <w:szCs w:val="24"/>
        </w:rPr>
        <w:t>одн</w:t>
      </w:r>
      <w:r w:rsidR="005F3AD9" w:rsidRPr="00014B6C">
        <w:rPr>
          <w:rFonts w:ascii="Times New Roman" w:hAnsi="Times New Roman" w:cs="Times New Roman"/>
          <w:sz w:val="24"/>
          <w:szCs w:val="24"/>
        </w:rPr>
        <w:t>ой</w:t>
      </w:r>
      <w:r w:rsidRPr="00014B6C">
        <w:rPr>
          <w:rFonts w:ascii="Times New Roman" w:hAnsi="Times New Roman" w:cs="Times New Roman"/>
          <w:sz w:val="24"/>
          <w:szCs w:val="24"/>
        </w:rPr>
        <w:t xml:space="preserve"> </w:t>
      </w:r>
      <w:r w:rsidR="002F450D" w:rsidRPr="00014B6C">
        <w:rPr>
          <w:rFonts w:ascii="Times New Roman" w:hAnsi="Times New Roman" w:cs="Times New Roman"/>
          <w:sz w:val="24"/>
          <w:szCs w:val="24"/>
        </w:rPr>
        <w:t>заявк</w:t>
      </w:r>
      <w:r w:rsidR="005F3AD9" w:rsidRPr="00014B6C">
        <w:rPr>
          <w:rFonts w:ascii="Times New Roman" w:hAnsi="Times New Roman" w:cs="Times New Roman"/>
          <w:sz w:val="24"/>
          <w:szCs w:val="24"/>
        </w:rPr>
        <w:t>и</w:t>
      </w:r>
      <w:r w:rsidR="002F450D" w:rsidRPr="00014B6C"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014B6C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 w:rsidR="005F3AD9" w:rsidRPr="00014B6C">
        <w:rPr>
          <w:rFonts w:ascii="Times New Roman" w:hAnsi="Times New Roman" w:cs="Times New Roman"/>
          <w:sz w:val="24"/>
          <w:szCs w:val="24"/>
        </w:rPr>
        <w:t>их</w:t>
      </w:r>
      <w:r w:rsidRPr="00014B6C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F3AD9" w:rsidRPr="00014B6C">
        <w:rPr>
          <w:rFonts w:ascii="Times New Roman" w:hAnsi="Times New Roman" w:cs="Times New Roman"/>
          <w:sz w:val="24"/>
          <w:szCs w:val="24"/>
        </w:rPr>
        <w:t>ов</w:t>
      </w:r>
      <w:r w:rsidR="002F450D" w:rsidRPr="00014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450D" w:rsidRPr="00014B6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20B9B" w:rsidRPr="00014B6C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2F450D" w:rsidRPr="00014B6C">
        <w:rPr>
          <w:rFonts w:ascii="Times New Roman" w:hAnsi="Times New Roman" w:cs="Times New Roman"/>
          <w:sz w:val="24"/>
          <w:szCs w:val="24"/>
        </w:rPr>
        <w:t>пункт</w:t>
      </w:r>
      <w:r w:rsidR="00C20B9B" w:rsidRPr="00014B6C">
        <w:rPr>
          <w:rFonts w:ascii="Times New Roman" w:hAnsi="Times New Roman" w:cs="Times New Roman"/>
          <w:sz w:val="24"/>
          <w:szCs w:val="24"/>
        </w:rPr>
        <w:t>а</w:t>
      </w:r>
      <w:r w:rsidR="002F450D" w:rsidRPr="00014B6C">
        <w:rPr>
          <w:rFonts w:ascii="Times New Roman" w:hAnsi="Times New Roman" w:cs="Times New Roman"/>
          <w:sz w:val="24"/>
          <w:szCs w:val="24"/>
        </w:rPr>
        <w:t xml:space="preserve"> 15 Приложения к </w:t>
      </w:r>
      <w:r w:rsidR="002F450D" w:rsidRPr="00014B6C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="002F450D" w:rsidRPr="00014B6C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="002F450D" w:rsidRPr="00014B6C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="002F450D" w:rsidRPr="00014B6C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="002F450D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="002F450D" w:rsidRPr="00014B6C">
        <w:rPr>
          <w:rFonts w:ascii="Times New Roman" w:hAnsi="Times New Roman" w:cs="Times New Roman"/>
          <w:sz w:val="24"/>
          <w:szCs w:val="24"/>
        </w:rPr>
        <w:t xml:space="preserve">в действующей редакции, </w:t>
      </w:r>
      <w:r w:rsidR="00C20B9B" w:rsidRPr="00014B6C">
        <w:rPr>
          <w:rFonts w:ascii="Times New Roman" w:hAnsi="Times New Roman" w:cs="Times New Roman"/>
          <w:sz w:val="24"/>
          <w:szCs w:val="24"/>
        </w:rPr>
        <w:t>в случае, когда после повторного объявления тендера не поступило ни одного коммерческого предложения, главный распорядитель бюджетных средств принимает решение о заключении контракта (договора) без проведения тендера на закупку товаров (выполнение работ, оказание услуг) путем издания соответствующего приказа (распоряжения)</w:t>
      </w:r>
      <w:r w:rsidR="002F450D" w:rsidRPr="00014B6C">
        <w:rPr>
          <w:rFonts w:ascii="Times New Roman" w:hAnsi="Times New Roman" w:cs="Times New Roman"/>
          <w:sz w:val="24"/>
          <w:szCs w:val="24"/>
        </w:rPr>
        <w:t>.</w:t>
      </w:r>
    </w:p>
    <w:p w14:paraId="608CF068" w14:textId="18DA6BB3" w:rsidR="0040237F" w:rsidRPr="00014B6C" w:rsidRDefault="00351ECE" w:rsidP="0001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заявок на участие в тендере </w:t>
      </w:r>
      <w:r w:rsidRPr="00014B6C">
        <w:rPr>
          <w:rFonts w:ascii="Times New Roman" w:hAnsi="Times New Roman" w:cs="Times New Roman"/>
          <w:sz w:val="24"/>
          <w:szCs w:val="24"/>
        </w:rPr>
        <w:t>от хозяйствующих субъектов,</w:t>
      </w:r>
      <w:r w:rsidRPr="0001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выношу на голосование вопрос об объявлении тендера несостоявшимся и рекомендовать Министру здравоохранения Приднестровской Молдавской Республики издать Приказ о заключении договора </w:t>
      </w:r>
      <w:r w:rsidRPr="00014B6C">
        <w:rPr>
          <w:rFonts w:ascii="Times New Roman" w:hAnsi="Times New Roman" w:cs="Times New Roman"/>
          <w:sz w:val="24"/>
          <w:szCs w:val="24"/>
        </w:rPr>
        <w:t xml:space="preserve">на </w:t>
      </w:r>
      <w:r w:rsidR="002F450D" w:rsidRPr="00014B6C">
        <w:rPr>
          <w:rFonts w:ascii="Times New Roman" w:hAnsi="Times New Roman" w:cs="Times New Roman"/>
          <w:spacing w:val="4"/>
          <w:sz w:val="24"/>
          <w:szCs w:val="24"/>
        </w:rPr>
        <w:t>выполнение</w:t>
      </w:r>
      <w:r w:rsidR="0040237F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37F" w:rsidRPr="00014B6C">
        <w:rPr>
          <w:rFonts w:ascii="Times New Roman" w:hAnsi="Times New Roman" w:cs="Times New Roman"/>
          <w:sz w:val="24"/>
          <w:szCs w:val="24"/>
        </w:rPr>
        <w:t>работ по объекту:</w:t>
      </w:r>
      <w:r w:rsidR="0040237F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37F" w:rsidRPr="00014B6C">
        <w:rPr>
          <w:rFonts w:ascii="Times New Roman" w:hAnsi="Times New Roman" w:cs="Times New Roman"/>
          <w:sz w:val="24"/>
          <w:szCs w:val="24"/>
        </w:rPr>
        <w:t>«</w:t>
      </w:r>
      <w:r w:rsidR="002F450D" w:rsidRPr="00014B6C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Завершение работ по капитальному ремонту СВА в с. Воронково, ул. Ленина, 22</w:t>
      </w:r>
      <w:r w:rsidR="002F450D" w:rsidRPr="00014B6C">
        <w:rPr>
          <w:rFonts w:ascii="Times New Roman" w:hAnsi="Times New Roman" w:cs="Times New Roman"/>
          <w:sz w:val="24"/>
          <w:szCs w:val="24"/>
        </w:rPr>
        <w:t>», в рамках исполнения Программы капитального ремонта</w:t>
      </w:r>
      <w:r w:rsidR="002F450D" w:rsidRPr="00014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50D" w:rsidRPr="00014B6C">
        <w:rPr>
          <w:rFonts w:ascii="Times New Roman" w:hAnsi="Times New Roman" w:cs="Times New Roman"/>
          <w:sz w:val="24"/>
          <w:szCs w:val="24"/>
        </w:rPr>
        <w:t xml:space="preserve">сметы расходов Фонда капитальных вложений </w:t>
      </w:r>
      <w:r w:rsidRPr="00014B6C">
        <w:rPr>
          <w:rFonts w:ascii="Times New Roman" w:hAnsi="Times New Roman" w:cs="Times New Roman"/>
          <w:sz w:val="24"/>
          <w:szCs w:val="24"/>
        </w:rPr>
        <w:br/>
      </w:r>
      <w:r w:rsidR="002F450D" w:rsidRPr="00014B6C">
        <w:rPr>
          <w:rFonts w:ascii="Times New Roman" w:hAnsi="Times New Roman" w:cs="Times New Roman"/>
          <w:sz w:val="24"/>
          <w:szCs w:val="24"/>
        </w:rPr>
        <w:t>на 2021 год</w:t>
      </w:r>
      <w:r w:rsidR="0040237F" w:rsidRPr="00014B6C">
        <w:rPr>
          <w:rFonts w:ascii="Times New Roman" w:hAnsi="Times New Roman" w:cs="Times New Roman"/>
          <w:sz w:val="24"/>
          <w:szCs w:val="24"/>
        </w:rPr>
        <w:t>.</w:t>
      </w:r>
    </w:p>
    <w:p w14:paraId="19EFBF64" w14:textId="77777777" w:rsidR="0040237F" w:rsidRPr="00014B6C" w:rsidRDefault="0040237F" w:rsidP="0001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A76406" w14:textId="77777777" w:rsidR="002F450D" w:rsidRPr="00014B6C" w:rsidRDefault="002F450D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B6C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4B50747" w14:textId="79CCB24D" w:rsidR="002F450D" w:rsidRPr="00014B6C" w:rsidRDefault="002F450D" w:rsidP="0001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B6C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351ECE" w:rsidRPr="00014B6C">
        <w:rPr>
          <w:rFonts w:ascii="Times New Roman" w:hAnsi="Times New Roman" w:cs="Times New Roman"/>
          <w:i/>
          <w:sz w:val="24"/>
          <w:szCs w:val="24"/>
        </w:rPr>
        <w:t>6</w:t>
      </w:r>
      <w:r w:rsidRPr="00014B6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51ECE" w:rsidRPr="00014B6C">
        <w:rPr>
          <w:rFonts w:ascii="Times New Roman" w:hAnsi="Times New Roman" w:cs="Times New Roman"/>
          <w:i/>
          <w:sz w:val="24"/>
          <w:szCs w:val="24"/>
        </w:rPr>
        <w:t>шесть</w:t>
      </w:r>
      <w:r w:rsidRPr="00014B6C">
        <w:rPr>
          <w:rFonts w:ascii="Times New Roman" w:hAnsi="Times New Roman" w:cs="Times New Roman"/>
          <w:i/>
          <w:sz w:val="24"/>
          <w:szCs w:val="24"/>
        </w:rPr>
        <w:t>) – единогласно,</w:t>
      </w:r>
    </w:p>
    <w:p w14:paraId="0FE52B7A" w14:textId="77777777" w:rsidR="002F450D" w:rsidRPr="00014B6C" w:rsidRDefault="002F450D" w:rsidP="00014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B6C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5C1A463" w14:textId="77777777" w:rsidR="002F450D" w:rsidRPr="00014B6C" w:rsidRDefault="002F450D" w:rsidP="00014B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4B6C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70167AF" w14:textId="76BE8843" w:rsidR="0040237F" w:rsidRPr="00014B6C" w:rsidRDefault="0040237F" w:rsidP="00014B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4CF6" w14:textId="77777777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1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1FDC4F89" w14:textId="77777777" w:rsidR="0040237F" w:rsidRPr="00014B6C" w:rsidRDefault="0040237F" w:rsidP="00014B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41043" w14:textId="6317D969" w:rsidR="0040237F" w:rsidRDefault="0040237F" w:rsidP="0001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 w:rsidR="00351ECE" w:rsidRPr="00014B6C">
        <w:rPr>
          <w:rFonts w:ascii="Times New Roman" w:eastAsia="Calibri" w:hAnsi="Times New Roman" w:cs="Times New Roman"/>
          <w:sz w:val="24"/>
          <w:szCs w:val="24"/>
        </w:rPr>
        <w:t xml:space="preserve">отсутствием заявок на участие в тендере </w:t>
      </w:r>
      <w:r w:rsidR="00351ECE" w:rsidRPr="00014B6C">
        <w:rPr>
          <w:rFonts w:ascii="Times New Roman" w:hAnsi="Times New Roman" w:cs="Times New Roman"/>
          <w:sz w:val="24"/>
          <w:szCs w:val="24"/>
        </w:rPr>
        <w:t>от хозяйствующих субъектов,</w:t>
      </w:r>
      <w:r w:rsidR="00351ECE" w:rsidRPr="0001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объявить тендер несостоявшимся и рекомендовать Министру здравоохранения Приднестровской Молдавской Республики издать Приказ о заключении договора </w:t>
      </w:r>
      <w:r w:rsidR="00351ECE" w:rsidRPr="00014B6C">
        <w:rPr>
          <w:rFonts w:ascii="Times New Roman" w:hAnsi="Times New Roman" w:cs="Times New Roman"/>
          <w:sz w:val="24"/>
          <w:szCs w:val="24"/>
        </w:rPr>
        <w:t xml:space="preserve">на </w:t>
      </w:r>
      <w:r w:rsidR="00351ECE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выполнение </w:t>
      </w:r>
      <w:r w:rsidR="00351ECE" w:rsidRPr="00014B6C">
        <w:rPr>
          <w:rFonts w:ascii="Times New Roman" w:hAnsi="Times New Roman" w:cs="Times New Roman"/>
          <w:sz w:val="24"/>
          <w:szCs w:val="24"/>
        </w:rPr>
        <w:t>работ по объекту:</w:t>
      </w:r>
      <w:r w:rsidR="00351ECE" w:rsidRPr="00014B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51ECE" w:rsidRPr="00014B6C">
        <w:rPr>
          <w:rFonts w:ascii="Times New Roman" w:hAnsi="Times New Roman" w:cs="Times New Roman"/>
          <w:sz w:val="24"/>
          <w:szCs w:val="24"/>
        </w:rPr>
        <w:t>«</w:t>
      </w:r>
      <w:r w:rsidR="00351ECE" w:rsidRPr="00014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работ по капитальному ремонту СВА в </w:t>
      </w:r>
      <w:r w:rsidR="00351ECE" w:rsidRPr="00014B6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с. Воронково, ул. Ленина, 22</w:t>
      </w:r>
      <w:r w:rsidR="00351ECE" w:rsidRPr="00014B6C">
        <w:rPr>
          <w:rFonts w:ascii="Times New Roman" w:hAnsi="Times New Roman" w:cs="Times New Roman"/>
          <w:sz w:val="24"/>
          <w:szCs w:val="24"/>
        </w:rPr>
        <w:t>», в рамках исполнения Программы капитального ремонта</w:t>
      </w:r>
      <w:r w:rsidR="00351ECE" w:rsidRPr="00014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1ECE" w:rsidRPr="00014B6C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год.</w:t>
      </w:r>
    </w:p>
    <w:p w14:paraId="24FC722E" w14:textId="77777777" w:rsidR="00014B6C" w:rsidRPr="00014B6C" w:rsidRDefault="00014B6C" w:rsidP="0001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FE9B4" w14:textId="77777777" w:rsidR="0040237F" w:rsidRPr="00014B6C" w:rsidRDefault="0040237F" w:rsidP="00014B6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B6C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закрытым.</w:t>
      </w:r>
    </w:p>
    <w:sectPr w:rsidR="0040237F" w:rsidRPr="00014B6C" w:rsidSect="004023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91"/>
    <w:rsid w:val="00014B6C"/>
    <w:rsid w:val="00064961"/>
    <w:rsid w:val="002F450D"/>
    <w:rsid w:val="00351ECE"/>
    <w:rsid w:val="0040237F"/>
    <w:rsid w:val="004321B0"/>
    <w:rsid w:val="005F3AD9"/>
    <w:rsid w:val="00787B1C"/>
    <w:rsid w:val="0096750E"/>
    <w:rsid w:val="00B90B91"/>
    <w:rsid w:val="00C20B9B"/>
    <w:rsid w:val="00C73430"/>
    <w:rsid w:val="00ED110E"/>
    <w:rsid w:val="00F83AEE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3D82"/>
  <w15:chartTrackingRefBased/>
  <w15:docId w15:val="{EF5FD6FA-75D5-4042-A865-F1A6F1D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3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02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40237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dcterms:created xsi:type="dcterms:W3CDTF">2021-07-20T08:43:00Z</dcterms:created>
  <dcterms:modified xsi:type="dcterms:W3CDTF">2021-07-20T08:44:00Z</dcterms:modified>
</cp:coreProperties>
</file>