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37863" w14:textId="77777777" w:rsidR="006266AF" w:rsidRDefault="006266AF" w:rsidP="006266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5D862" wp14:editId="3CEB1273">
                <wp:simplePos x="0" y="0"/>
                <wp:positionH relativeFrom="column">
                  <wp:posOffset>-13335</wp:posOffset>
                </wp:positionH>
                <wp:positionV relativeFrom="paragraph">
                  <wp:posOffset>-100965</wp:posOffset>
                </wp:positionV>
                <wp:extent cx="3990975" cy="13620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D6BE2" w14:textId="77777777" w:rsidR="006266AF" w:rsidRPr="000958B0" w:rsidRDefault="006266AF" w:rsidP="006266AF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</w:rPr>
                            </w:pP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повторного </w:t>
                            </w: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                      </w:r>
                            <w:r w:rsidRPr="00311A7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для размещения на официальном сайте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2900A7E0" w14:textId="77777777" w:rsidR="006266AF" w:rsidRDefault="006266AF" w:rsidP="006266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5D86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.05pt;margin-top:-7.95pt;width:314.2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" fillcolor="white [3201]" strokeweight=".5pt">
                <v:textbox>
                  <w:txbxContent>
                    <w:p w14:paraId="665D6BE2" w14:textId="77777777" w:rsidR="006266AF" w:rsidRPr="000958B0" w:rsidRDefault="006266AF" w:rsidP="006266AF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</w:rPr>
                      </w:pP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повторного </w:t>
                      </w: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                </w:r>
                      <w:r w:rsidRPr="00311A7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, для размещения на официальном сайте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2900A7E0" w14:textId="77777777" w:rsidR="006266AF" w:rsidRDefault="006266AF" w:rsidP="006266AF"/>
                  </w:txbxContent>
                </v:textbox>
              </v:shape>
            </w:pict>
          </mc:Fallback>
        </mc:AlternateContent>
      </w:r>
    </w:p>
    <w:p w14:paraId="371E4422" w14:textId="77777777" w:rsidR="006266AF" w:rsidRDefault="006266AF" w:rsidP="006266AF"/>
    <w:p w14:paraId="1F28A1D9" w14:textId="77777777" w:rsidR="006266AF" w:rsidRDefault="006266AF" w:rsidP="006266AF"/>
    <w:p w14:paraId="74D5BEF8" w14:textId="77777777" w:rsidR="006266AF" w:rsidRDefault="006266AF" w:rsidP="006266AF"/>
    <w:p w14:paraId="470C38B0" w14:textId="77777777" w:rsidR="006266AF" w:rsidRDefault="006266AF" w:rsidP="006266AF"/>
    <w:p w14:paraId="3AE796DF" w14:textId="77777777" w:rsidR="006266AF" w:rsidRDefault="006266AF" w:rsidP="006266AF"/>
    <w:p w14:paraId="6193C82B" w14:textId="77777777" w:rsidR="006266AF" w:rsidRDefault="006266AF" w:rsidP="006266AF"/>
    <w:p w14:paraId="7D730DAE" w14:textId="77777777" w:rsidR="006266AF" w:rsidRDefault="006266AF" w:rsidP="006266AF"/>
    <w:p w14:paraId="41E0DA46" w14:textId="77777777" w:rsidR="006266AF" w:rsidRDefault="006266AF" w:rsidP="006266AF"/>
    <w:p w14:paraId="6A229841" w14:textId="77777777" w:rsidR="006266AF" w:rsidRDefault="006266AF" w:rsidP="006266AF">
      <w:pPr>
        <w:tabs>
          <w:tab w:val="left" w:pos="525"/>
          <w:tab w:val="center" w:pos="4677"/>
        </w:tabs>
        <w:jc w:val="center"/>
        <w:rPr>
          <w:b/>
        </w:rPr>
      </w:pPr>
    </w:p>
    <w:p w14:paraId="4C37D3DF" w14:textId="3CAA4914" w:rsidR="006266AF" w:rsidRPr="003E0E62" w:rsidRDefault="006266AF" w:rsidP="006266AF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FA085" wp14:editId="3B2DC085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02236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F7C9D" wp14:editId="4F9C8C1E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393B6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№38</w:t>
      </w:r>
      <w:r>
        <w:rPr>
          <w:b/>
        </w:rPr>
        <w:t>/1</w:t>
      </w:r>
    </w:p>
    <w:p w14:paraId="14C7FF2F" w14:textId="77777777" w:rsidR="006266AF" w:rsidRPr="00493A52" w:rsidRDefault="006266AF" w:rsidP="006266AF">
      <w:pPr>
        <w:contextualSpacing/>
        <w:jc w:val="center"/>
        <w:rPr>
          <w:b/>
        </w:rPr>
      </w:pPr>
      <w:r>
        <w:rPr>
          <w:b/>
        </w:rPr>
        <w:t>повторного з</w:t>
      </w:r>
      <w:r w:rsidRPr="00493A52">
        <w:rPr>
          <w:b/>
        </w:rPr>
        <w:t>аседания тендерной комиссии</w:t>
      </w:r>
    </w:p>
    <w:p w14:paraId="57957A80" w14:textId="77777777" w:rsidR="006266AF" w:rsidRPr="00493A52" w:rsidRDefault="006266AF" w:rsidP="006266AF">
      <w:pPr>
        <w:contextualSpacing/>
        <w:jc w:val="center"/>
        <w:rPr>
          <w:b/>
        </w:rPr>
      </w:pPr>
      <w:r w:rsidRPr="00493A52">
        <w:rPr>
          <w:b/>
        </w:rPr>
        <w:t>Министерства здравоохранения</w:t>
      </w:r>
    </w:p>
    <w:p w14:paraId="1C8964D5" w14:textId="77777777" w:rsidR="006266AF" w:rsidRPr="00493A52" w:rsidRDefault="006266AF" w:rsidP="006266AF">
      <w:pPr>
        <w:shd w:val="clear" w:color="auto" w:fill="FFFFFF"/>
        <w:contextualSpacing/>
        <w:jc w:val="center"/>
        <w:rPr>
          <w:b/>
        </w:rPr>
      </w:pPr>
      <w:r w:rsidRPr="00493A52">
        <w:rPr>
          <w:b/>
        </w:rPr>
        <w:t>Приднестровской Молдавской Республики</w:t>
      </w:r>
    </w:p>
    <w:p w14:paraId="5DEDFB2C" w14:textId="77777777" w:rsidR="006266AF" w:rsidRPr="00603F49" w:rsidRDefault="006266AF" w:rsidP="006266AF">
      <w:pPr>
        <w:shd w:val="clear" w:color="auto" w:fill="FFFFFF"/>
        <w:contextualSpacing/>
        <w:jc w:val="center"/>
        <w:rPr>
          <w:b/>
          <w:spacing w:val="4"/>
        </w:rPr>
      </w:pPr>
      <w:r w:rsidRPr="00603F49">
        <w:rPr>
          <w:b/>
          <w:spacing w:val="4"/>
        </w:rPr>
        <w:t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год.</w:t>
      </w:r>
    </w:p>
    <w:p w14:paraId="0DC99EE1" w14:textId="3FF43C5E" w:rsidR="006266AF" w:rsidRPr="00A90719" w:rsidRDefault="006266AF" w:rsidP="006266AF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</w:t>
      </w:r>
      <w:r w:rsidRPr="00A90719">
        <w:rPr>
          <w:b/>
          <w:bCs/>
          <w:spacing w:val="4"/>
          <w:lang w:val="en-US"/>
        </w:rPr>
        <w:t>I</w:t>
      </w:r>
      <w:r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этап)</w:t>
      </w:r>
    </w:p>
    <w:p w14:paraId="0AE0D3B1" w14:textId="0F06E508" w:rsidR="006266AF" w:rsidRDefault="006266AF" w:rsidP="006266AF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состоялось </w:t>
      </w:r>
      <w:r>
        <w:rPr>
          <w:b/>
        </w:rPr>
        <w:t xml:space="preserve">14 </w:t>
      </w:r>
      <w:r>
        <w:rPr>
          <w:b/>
        </w:rPr>
        <w:t>ию</w:t>
      </w:r>
      <w:r>
        <w:rPr>
          <w:b/>
        </w:rPr>
        <w:t>л</w:t>
      </w:r>
      <w:r>
        <w:rPr>
          <w:b/>
        </w:rPr>
        <w:t>я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6266AF" w14:paraId="16B228D7" w14:textId="77777777" w:rsidTr="001B0033">
        <w:tc>
          <w:tcPr>
            <w:tcW w:w="5637" w:type="dxa"/>
            <w:hideMark/>
          </w:tcPr>
          <w:p w14:paraId="433A1913" w14:textId="77777777" w:rsidR="006266AF" w:rsidRDefault="006266AF" w:rsidP="001B0033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>
              <w:rPr>
                <w:rFonts w:eastAsia="Calibri"/>
                <w:b/>
                <w:u w:val="single"/>
              </w:rPr>
              <w:t>Состав тендерной комиссии</w:t>
            </w:r>
            <w:r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26E0BCA7" w14:textId="77777777" w:rsidR="006266AF" w:rsidRDefault="006266AF" w:rsidP="001B0033">
            <w:pPr>
              <w:tabs>
                <w:tab w:val="left" w:pos="3402"/>
              </w:tabs>
              <w:contextualSpacing/>
            </w:pPr>
          </w:p>
        </w:tc>
      </w:tr>
      <w:tr w:rsidR="006266AF" w14:paraId="1FF85035" w14:textId="77777777" w:rsidTr="001B0033">
        <w:tc>
          <w:tcPr>
            <w:tcW w:w="5637" w:type="dxa"/>
            <w:hideMark/>
          </w:tcPr>
          <w:p w14:paraId="4BD56F3C" w14:textId="77777777" w:rsidR="006266AF" w:rsidRDefault="006266AF" w:rsidP="001B0033">
            <w:pPr>
              <w:spacing w:line="276" w:lineRule="auto"/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Председатель комиссии</w:t>
            </w:r>
            <w:r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5619344D" w14:textId="77777777" w:rsidR="006266AF" w:rsidRDefault="006266AF" w:rsidP="001B0033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Булига</w:t>
            </w:r>
            <w:proofErr w:type="spellEnd"/>
            <w:r>
              <w:rPr>
                <w:color w:val="000000" w:themeColor="text1"/>
              </w:rPr>
              <w:t xml:space="preserve"> Т.В.</w:t>
            </w:r>
          </w:p>
        </w:tc>
      </w:tr>
      <w:tr w:rsidR="006266AF" w14:paraId="4FF4395F" w14:textId="77777777" w:rsidTr="001B0033">
        <w:tc>
          <w:tcPr>
            <w:tcW w:w="5637" w:type="dxa"/>
            <w:hideMark/>
          </w:tcPr>
          <w:p w14:paraId="1429B9C1" w14:textId="77777777" w:rsidR="006266AF" w:rsidRDefault="006266AF" w:rsidP="001B0033">
            <w:pPr>
              <w:spacing w:line="276" w:lineRule="auto"/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  <w:hideMark/>
          </w:tcPr>
          <w:p w14:paraId="1FC7D2F1" w14:textId="77777777" w:rsidR="006266AF" w:rsidRDefault="006266AF" w:rsidP="001B0033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Кузнецов А.Г.</w:t>
            </w:r>
          </w:p>
        </w:tc>
      </w:tr>
      <w:tr w:rsidR="006266AF" w14:paraId="1F9A1FD7" w14:textId="77777777" w:rsidTr="001B0033">
        <w:tc>
          <w:tcPr>
            <w:tcW w:w="5637" w:type="dxa"/>
            <w:hideMark/>
          </w:tcPr>
          <w:p w14:paraId="6749D8D6" w14:textId="77777777" w:rsidR="006266AF" w:rsidRDefault="006266AF" w:rsidP="001B0033">
            <w:pPr>
              <w:tabs>
                <w:tab w:val="left" w:pos="3402"/>
              </w:tabs>
              <w:spacing w:line="276" w:lineRule="auto"/>
              <w:contextualSpacing/>
              <w:rPr>
                <w:u w:val="single"/>
              </w:rPr>
            </w:pPr>
            <w:r>
              <w:rPr>
                <w:u w:val="single"/>
              </w:rPr>
              <w:t>Члены комиссии</w:t>
            </w:r>
            <w:r>
              <w:t>:</w:t>
            </w:r>
          </w:p>
        </w:tc>
        <w:tc>
          <w:tcPr>
            <w:tcW w:w="3719" w:type="dxa"/>
            <w:hideMark/>
          </w:tcPr>
          <w:p w14:paraId="17107617" w14:textId="77777777" w:rsidR="006266AF" w:rsidRDefault="006266AF" w:rsidP="001B0033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Музыка Е.Н.</w:t>
            </w:r>
          </w:p>
          <w:p w14:paraId="6D8F1CDB" w14:textId="77777777" w:rsidR="006266AF" w:rsidRDefault="006266AF" w:rsidP="001B0033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Гырбу</w:t>
            </w:r>
            <w:proofErr w:type="spellEnd"/>
            <w:r>
              <w:rPr>
                <w:color w:val="000000" w:themeColor="text1"/>
              </w:rPr>
              <w:t xml:space="preserve"> В.А.</w:t>
            </w:r>
          </w:p>
          <w:p w14:paraId="2652E8DC" w14:textId="77777777" w:rsidR="006266AF" w:rsidRDefault="006266AF" w:rsidP="001B0033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Любенко</w:t>
            </w:r>
            <w:proofErr w:type="spellEnd"/>
            <w:r>
              <w:rPr>
                <w:color w:val="000000" w:themeColor="text1"/>
              </w:rPr>
              <w:t xml:space="preserve"> А.В.</w:t>
            </w:r>
          </w:p>
          <w:p w14:paraId="55BBF798" w14:textId="77777777" w:rsidR="006266AF" w:rsidRDefault="006266AF" w:rsidP="001B0033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Олиниченко</w:t>
            </w:r>
            <w:proofErr w:type="spellEnd"/>
            <w:r>
              <w:rPr>
                <w:color w:val="000000" w:themeColor="text1"/>
              </w:rPr>
              <w:t xml:space="preserve"> Д.В.</w:t>
            </w:r>
          </w:p>
          <w:p w14:paraId="27165A7C" w14:textId="77777777" w:rsidR="006266AF" w:rsidRDefault="006266AF" w:rsidP="001B0033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Кукин С.В.</w:t>
            </w:r>
          </w:p>
        </w:tc>
      </w:tr>
      <w:tr w:rsidR="006266AF" w14:paraId="697B95B9" w14:textId="77777777" w:rsidTr="001B0033">
        <w:trPr>
          <w:trHeight w:val="543"/>
        </w:trPr>
        <w:tc>
          <w:tcPr>
            <w:tcW w:w="5637" w:type="dxa"/>
            <w:hideMark/>
          </w:tcPr>
          <w:p w14:paraId="76C437F2" w14:textId="77777777" w:rsidR="006266AF" w:rsidRDefault="006266AF" w:rsidP="001B0033">
            <w:pPr>
              <w:tabs>
                <w:tab w:val="left" w:pos="3402"/>
              </w:tabs>
              <w:spacing w:line="276" w:lineRule="auto"/>
              <w:contextualSpacing/>
              <w:rPr>
                <w:color w:val="FF0000"/>
                <w:u w:val="single"/>
              </w:rPr>
            </w:pPr>
            <w:r>
              <w:rPr>
                <w:u w:val="single"/>
              </w:rPr>
              <w:t>Секретариат</w:t>
            </w:r>
            <w:r>
              <w:t>:</w:t>
            </w:r>
          </w:p>
        </w:tc>
        <w:tc>
          <w:tcPr>
            <w:tcW w:w="3719" w:type="dxa"/>
            <w:hideMark/>
          </w:tcPr>
          <w:p w14:paraId="60A32BA2" w14:textId="77777777" w:rsidR="006266AF" w:rsidRDefault="006266AF" w:rsidP="001B0033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Киржой</w:t>
            </w:r>
            <w:proofErr w:type="spellEnd"/>
            <w:r>
              <w:rPr>
                <w:color w:val="000000" w:themeColor="text1"/>
              </w:rPr>
              <w:t xml:space="preserve"> Ю.О.</w:t>
            </w:r>
          </w:p>
          <w:p w14:paraId="6ECDD544" w14:textId="77777777" w:rsidR="006266AF" w:rsidRDefault="006266AF" w:rsidP="001B0033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Тиханская</w:t>
            </w:r>
            <w:proofErr w:type="spellEnd"/>
            <w:r>
              <w:rPr>
                <w:color w:val="000000" w:themeColor="text1"/>
              </w:rPr>
              <w:t xml:space="preserve"> Е.А.</w:t>
            </w:r>
          </w:p>
        </w:tc>
      </w:tr>
      <w:tr w:rsidR="006266AF" w14:paraId="51396BC0" w14:textId="77777777" w:rsidTr="001B0033">
        <w:trPr>
          <w:trHeight w:val="168"/>
        </w:trPr>
        <w:tc>
          <w:tcPr>
            <w:tcW w:w="9356" w:type="dxa"/>
            <w:gridSpan w:val="2"/>
            <w:hideMark/>
          </w:tcPr>
          <w:p w14:paraId="452BDC82" w14:textId="77777777" w:rsidR="006266AF" w:rsidRDefault="006266AF" w:rsidP="001B0033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Присутствовали в режиме </w:t>
            </w:r>
            <w:r>
              <w:rPr>
                <w:b/>
                <w:u w:val="single"/>
                <w:lang w:val="en-US"/>
              </w:rPr>
              <w:t>Skype</w:t>
            </w:r>
            <w:r>
              <w:rPr>
                <w:b/>
                <w:u w:val="single"/>
              </w:rPr>
              <w:t>-конференции</w:t>
            </w:r>
            <w:r>
              <w:rPr>
                <w:b/>
              </w:rPr>
              <w:t>:</w:t>
            </w:r>
          </w:p>
          <w:p w14:paraId="3EB73C32" w14:textId="77777777" w:rsidR="006266AF" w:rsidRDefault="006266AF" w:rsidP="001B0033">
            <w:pPr>
              <w:tabs>
                <w:tab w:val="left" w:pos="3402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</w:t>
            </w:r>
            <w:r>
              <w:t xml:space="preserve">Управления по борьбе с экономическими преступлениями и коррупцией Министерства внутренних дел Приднестровской Молдавской Республики; </w:t>
            </w:r>
          </w:p>
          <w:p w14:paraId="168D2342" w14:textId="77777777" w:rsidR="006266AF" w:rsidRDefault="006266AF" w:rsidP="001B0033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Министерства государственной безопасности Приднестровской Молдавской Республики;</w:t>
            </w:r>
          </w:p>
          <w:p w14:paraId="3F8E4D54" w14:textId="77777777" w:rsidR="006266AF" w:rsidRDefault="006266AF" w:rsidP="001B0033">
            <w:pPr>
              <w:tabs>
                <w:tab w:val="left" w:pos="1560"/>
              </w:tabs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ООО «Ретива Торг» - </w:t>
            </w:r>
            <w:proofErr w:type="spellStart"/>
            <w:r>
              <w:rPr>
                <w:bCs/>
              </w:rPr>
              <w:t>Мукашов</w:t>
            </w:r>
            <w:proofErr w:type="spellEnd"/>
            <w:r>
              <w:rPr>
                <w:bCs/>
              </w:rPr>
              <w:t xml:space="preserve"> А.И.</w:t>
            </w:r>
          </w:p>
        </w:tc>
      </w:tr>
      <w:tr w:rsidR="006266AF" w14:paraId="259DC737" w14:textId="77777777" w:rsidTr="001B0033">
        <w:trPr>
          <w:trHeight w:val="543"/>
        </w:trPr>
        <w:tc>
          <w:tcPr>
            <w:tcW w:w="5637" w:type="dxa"/>
          </w:tcPr>
          <w:p w14:paraId="22E79598" w14:textId="77777777" w:rsidR="006266AF" w:rsidRDefault="006266AF" w:rsidP="001B0033">
            <w:pPr>
              <w:tabs>
                <w:tab w:val="left" w:pos="3402"/>
              </w:tabs>
              <w:spacing w:line="276" w:lineRule="auto"/>
              <w:contextualSpacing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Отсутствовали:</w:t>
            </w:r>
          </w:p>
          <w:p w14:paraId="2962B0D3" w14:textId="77777777" w:rsidR="006266AF" w:rsidRPr="00A2717F" w:rsidRDefault="006266AF" w:rsidP="001B0033">
            <w:pPr>
              <w:tabs>
                <w:tab w:val="left" w:pos="3402"/>
              </w:tabs>
              <w:spacing w:line="276" w:lineRule="auto"/>
              <w:contextualSpacing/>
              <w:rPr>
                <w:rFonts w:eastAsia="Calibri"/>
              </w:rPr>
            </w:pPr>
            <w:r w:rsidRPr="00A2717F">
              <w:rPr>
                <w:rFonts w:eastAsia="Calibri"/>
              </w:rPr>
              <w:t>Заместитель председателя комиссии:</w:t>
            </w:r>
          </w:p>
          <w:p w14:paraId="4A2668DE" w14:textId="77777777" w:rsidR="006266AF" w:rsidRPr="00A2717F" w:rsidRDefault="006266AF" w:rsidP="001B0033">
            <w:pPr>
              <w:tabs>
                <w:tab w:val="left" w:pos="3402"/>
              </w:tabs>
              <w:spacing w:line="276" w:lineRule="auto"/>
              <w:contextualSpacing/>
              <w:rPr>
                <w:rFonts w:eastAsia="Calibri"/>
              </w:rPr>
            </w:pPr>
            <w:r w:rsidRPr="00A2717F">
              <w:t>Член комиссии:</w:t>
            </w:r>
          </w:p>
          <w:p w14:paraId="3E91DACD" w14:textId="77777777" w:rsidR="006266AF" w:rsidRDefault="006266AF" w:rsidP="001B0033">
            <w:pPr>
              <w:tabs>
                <w:tab w:val="left" w:pos="3402"/>
              </w:tabs>
              <w:spacing w:line="276" w:lineRule="auto"/>
              <w:contextualSpacing/>
              <w:rPr>
                <w:b/>
                <w:bCs/>
                <w:color w:val="FF0000"/>
              </w:rPr>
            </w:pPr>
            <w:r>
              <w:t>Секретариат:</w:t>
            </w:r>
          </w:p>
        </w:tc>
        <w:tc>
          <w:tcPr>
            <w:tcW w:w="3719" w:type="dxa"/>
          </w:tcPr>
          <w:p w14:paraId="7C83AF41" w14:textId="77777777" w:rsidR="006266AF" w:rsidRDefault="006266AF" w:rsidP="001B0033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</w:p>
          <w:p w14:paraId="62E74713" w14:textId="77777777" w:rsidR="006266AF" w:rsidRDefault="006266AF" w:rsidP="001B0033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Кузнецов А.Г. </w:t>
            </w:r>
          </w:p>
          <w:p w14:paraId="5D9E847C" w14:textId="77777777" w:rsidR="006266AF" w:rsidRDefault="006266AF" w:rsidP="001B0033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Любенко</w:t>
            </w:r>
            <w:proofErr w:type="spellEnd"/>
            <w:r>
              <w:rPr>
                <w:color w:val="000000" w:themeColor="text1"/>
              </w:rPr>
              <w:t xml:space="preserve"> А.В.</w:t>
            </w:r>
          </w:p>
          <w:p w14:paraId="254D680F" w14:textId="77777777" w:rsidR="006266AF" w:rsidRDefault="006266AF" w:rsidP="001B0033">
            <w:pPr>
              <w:tabs>
                <w:tab w:val="left" w:pos="3402"/>
              </w:tabs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Тиханская</w:t>
            </w:r>
            <w:proofErr w:type="spellEnd"/>
            <w:r>
              <w:rPr>
                <w:color w:val="000000" w:themeColor="text1"/>
              </w:rPr>
              <w:t xml:space="preserve"> Е.А.</w:t>
            </w:r>
          </w:p>
        </w:tc>
      </w:tr>
    </w:tbl>
    <w:p w14:paraId="30F05290" w14:textId="77777777" w:rsidR="006266AF" w:rsidRDefault="006266AF" w:rsidP="006266AF">
      <w:pPr>
        <w:tabs>
          <w:tab w:val="left" w:pos="720"/>
          <w:tab w:val="left" w:pos="993"/>
        </w:tabs>
        <w:ind w:firstLine="709"/>
        <w:contextualSpacing/>
        <w:jc w:val="both"/>
      </w:pPr>
    </w:p>
    <w:p w14:paraId="0E9C2007" w14:textId="77777777" w:rsidR="006266AF" w:rsidRDefault="006266AF" w:rsidP="006266AF">
      <w:pPr>
        <w:tabs>
          <w:tab w:val="left" w:pos="720"/>
          <w:tab w:val="left" w:pos="993"/>
        </w:tabs>
        <w:spacing w:line="276" w:lineRule="auto"/>
        <w:ind w:firstLine="709"/>
        <w:contextualSpacing/>
        <w:jc w:val="both"/>
      </w:pPr>
      <w: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 нормативным правовым актом:</w:t>
      </w:r>
    </w:p>
    <w:p w14:paraId="16856B7C" w14:textId="77777777" w:rsidR="006266AF" w:rsidRDefault="006266AF" w:rsidP="006266AF">
      <w:pPr>
        <w:spacing w:line="276" w:lineRule="auto"/>
        <w:ind w:firstLine="709"/>
        <w:contextualSpacing/>
        <w:jc w:val="both"/>
      </w:pPr>
      <w:r>
        <w:t xml:space="preserve">1)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</w:t>
      </w:r>
      <w:r>
        <w:rPr>
          <w:shd w:val="clear" w:color="auto" w:fill="FFFFFF"/>
        </w:rPr>
        <w:lastRenderedPageBreak/>
        <w:t>тендера по закупке медико-фармацевтической продукции, медицинской техники и их регистрации» (САЗ 20-45)</w:t>
      </w:r>
      <w:r>
        <w:t xml:space="preserve"> в действующей редакции.</w:t>
      </w:r>
    </w:p>
    <w:p w14:paraId="17793DB4" w14:textId="77777777" w:rsidR="006266AF" w:rsidRDefault="006266AF" w:rsidP="006266AF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jc w:val="center"/>
      </w:pPr>
    </w:p>
    <w:p w14:paraId="2140EB13" w14:textId="77777777" w:rsidR="006266AF" w:rsidRDefault="006266AF" w:rsidP="006266AF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jc w:val="center"/>
      </w:pPr>
      <w:r>
        <w:t>Заседание тендерной комиссии объявляется открытым.</w:t>
      </w:r>
    </w:p>
    <w:p w14:paraId="5286F2B8" w14:textId="77777777" w:rsidR="006266AF" w:rsidRDefault="006266AF" w:rsidP="006266AF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jc w:val="center"/>
      </w:pPr>
    </w:p>
    <w:p w14:paraId="1E1A6D3D" w14:textId="77777777" w:rsidR="006266AF" w:rsidRDefault="006266AF" w:rsidP="006266AF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Т.В.:</w:t>
      </w:r>
      <w:r>
        <w:t xml:space="preserve"> В соответствии с пунктом 16 Приложения к </w:t>
      </w:r>
      <w:r>
        <w:rPr>
          <w:spacing w:val="4"/>
        </w:rPr>
        <w:t xml:space="preserve">Постановлению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к третьему этапу повторного тендера на приобретение </w:t>
      </w:r>
      <w:r w:rsidRPr="000F43C2">
        <w:rPr>
          <w:bCs/>
          <w:spacing w:val="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bCs/>
          <w:spacing w:val="4"/>
        </w:rPr>
        <w:t xml:space="preserve"> </w:t>
      </w:r>
      <w:r>
        <w:t xml:space="preserve">был допущен хозяйствующий субъект: </w:t>
      </w:r>
      <w:r>
        <w:br/>
        <w:t>ООО «Ретива Торг».</w:t>
      </w:r>
    </w:p>
    <w:p w14:paraId="76DD8251" w14:textId="77777777" w:rsidR="006266AF" w:rsidRDefault="006266AF" w:rsidP="006266AF">
      <w:pPr>
        <w:spacing w:line="276" w:lineRule="auto"/>
        <w:ind w:firstLine="709"/>
        <w:contextualSpacing/>
        <w:jc w:val="both"/>
      </w:pPr>
      <w:r>
        <w:t>К третьему этапу тендера секретариатом была произведена регистрация хозяйствующего субъекта:</w:t>
      </w:r>
    </w:p>
    <w:p w14:paraId="2ADD505E" w14:textId="77777777" w:rsidR="006266AF" w:rsidRDefault="006266AF" w:rsidP="006266AF">
      <w:pPr>
        <w:spacing w:line="276" w:lineRule="auto"/>
        <w:ind w:firstLine="709"/>
        <w:contextualSpacing/>
        <w:jc w:val="both"/>
      </w:pPr>
      <w:r>
        <w:t>№ 1 – ООО «Ретива Торг».</w:t>
      </w:r>
    </w:p>
    <w:p w14:paraId="0760F234" w14:textId="77777777" w:rsidR="006266AF" w:rsidRDefault="006266AF" w:rsidP="006266AF">
      <w:pPr>
        <w:spacing w:line="276" w:lineRule="auto"/>
        <w:ind w:firstLine="709"/>
        <w:contextualSpacing/>
        <w:jc w:val="both"/>
        <w:rPr>
          <w:bCs/>
          <w:color w:val="000000" w:themeColor="text1"/>
        </w:rPr>
      </w:pPr>
    </w:p>
    <w:p w14:paraId="2D387661" w14:textId="77777777" w:rsidR="006266AF" w:rsidRDefault="006266AF" w:rsidP="006266AF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СЛУШАЛИ:</w:t>
      </w:r>
    </w:p>
    <w:p w14:paraId="6A2237A2" w14:textId="77777777" w:rsidR="006266AF" w:rsidRDefault="006266AF" w:rsidP="006266AF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</w:p>
    <w:p w14:paraId="3DBD3E3C" w14:textId="77777777" w:rsidR="006266AF" w:rsidRDefault="006266AF" w:rsidP="006266AF">
      <w:pPr>
        <w:spacing w:line="276" w:lineRule="auto"/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Т.В.: </w:t>
      </w:r>
      <w:r>
        <w:t>Согласно пункту 16</w:t>
      </w:r>
      <w:r>
        <w:rPr>
          <w:b/>
          <w:bCs/>
        </w:rPr>
        <w:t xml:space="preserve"> </w:t>
      </w:r>
      <w:r>
        <w:t xml:space="preserve">Приложения к </w:t>
      </w:r>
      <w:r>
        <w:rPr>
          <w:spacing w:val="4"/>
        </w:rPr>
        <w:t xml:space="preserve">Постановлению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13 июля 2021 года №01-23/6741 получено заключение о соответствии уровня цен от Министерства экономического развития Приднестровской Молдавской Республики:</w:t>
      </w:r>
    </w:p>
    <w:p w14:paraId="20094B5B" w14:textId="77777777" w:rsidR="006266AF" w:rsidRPr="00A2717F" w:rsidRDefault="006266AF" w:rsidP="006266AF">
      <w:pPr>
        <w:spacing w:line="276" w:lineRule="auto"/>
        <w:ind w:firstLine="709"/>
        <w:jc w:val="both"/>
      </w:pPr>
      <w:r>
        <w:t>П</w:t>
      </w:r>
      <w:r w:rsidRPr="00A2717F">
        <w:t>о вопросу выдачи заключения о соответствии уровня цен с указанием на соответствие цен на товары потенциального победителя конъюнктуре рынка, законодательству в области ценообразования, предложенных потенциальным победителем тендера в пункте II «Решили» протокола тендера от 28 июня 2021 года № 38 сообщаем следующее.</w:t>
      </w:r>
    </w:p>
    <w:p w14:paraId="1F9CA772" w14:textId="77777777" w:rsidR="006266AF" w:rsidRPr="00A2717F" w:rsidRDefault="006266AF" w:rsidP="006266AF">
      <w:pPr>
        <w:spacing w:line="276" w:lineRule="auto"/>
        <w:ind w:firstLine="709"/>
        <w:jc w:val="both"/>
      </w:pPr>
      <w:r w:rsidRPr="00A2717F">
        <w:t>Цена на «Эндоскопический комплекс EVIS X1 для исследования желудочно-кишечного тракта» в комплектации, указанной в подпункте б) пункта II «Решили» протокола, с учетом информации, изложенной в представленном ООО «Ретива Торг» расчете формирования цены, соответствует конъюнктуре внешнего рынка Приднестровской Молдавской Республики (Украина).</w:t>
      </w:r>
    </w:p>
    <w:p w14:paraId="57D07B88" w14:textId="77777777" w:rsidR="006266AF" w:rsidRPr="00A2717F" w:rsidRDefault="006266AF" w:rsidP="006266AF">
      <w:pPr>
        <w:spacing w:line="276" w:lineRule="auto"/>
        <w:ind w:firstLine="709"/>
        <w:jc w:val="both"/>
      </w:pPr>
      <w:r w:rsidRPr="00A2717F"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</w:t>
      </w:r>
    </w:p>
    <w:p w14:paraId="1B80168C" w14:textId="77777777" w:rsidR="006266AF" w:rsidRDefault="006266AF" w:rsidP="006266AF">
      <w:pPr>
        <w:spacing w:line="276" w:lineRule="auto"/>
        <w:ind w:firstLine="567"/>
        <w:jc w:val="both"/>
        <w:rPr>
          <w:b/>
          <w:bCs/>
        </w:rPr>
      </w:pPr>
    </w:p>
    <w:p w14:paraId="1BEDBD59" w14:textId="77777777" w:rsidR="006266AF" w:rsidRDefault="006266AF" w:rsidP="006266AF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lastRenderedPageBreak/>
        <w:t>РЕШИЛИ:</w:t>
      </w:r>
    </w:p>
    <w:p w14:paraId="0A85B390" w14:textId="77777777" w:rsidR="006266AF" w:rsidRDefault="006266AF" w:rsidP="006266AF">
      <w:pPr>
        <w:tabs>
          <w:tab w:val="left" w:pos="709"/>
        </w:tabs>
        <w:spacing w:before="240"/>
        <w:ind w:firstLine="709"/>
        <w:jc w:val="both"/>
        <w:rPr>
          <w:b/>
        </w:rPr>
      </w:pPr>
    </w:p>
    <w:p w14:paraId="46463F94" w14:textId="77777777" w:rsidR="006266AF" w:rsidRPr="00C158DF" w:rsidRDefault="006266AF" w:rsidP="006266AF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</w:t>
      </w:r>
      <w:r>
        <w:t xml:space="preserve">повторного </w:t>
      </w:r>
      <w:r w:rsidRPr="00C158DF">
        <w:t xml:space="preserve">тендера </w:t>
      </w:r>
      <w:r w:rsidRPr="000A6C87">
        <w:t xml:space="preserve">на приобретение медицинской техники </w:t>
      </w:r>
      <w:r w:rsidRPr="000F43C2">
        <w:rPr>
          <w:bCs/>
          <w:spacing w:val="4"/>
        </w:rPr>
        <w:t>для нужд лечебно-профилактических учреждений на 2021 год</w:t>
      </w:r>
      <w:r>
        <w:t xml:space="preserve">, </w:t>
      </w:r>
      <w:r w:rsidRPr="000A6C87">
        <w:t>в рамках исполнения Программы развития материально-технической базы сметы расходов Фонда капитальных вложений на 2021 год</w:t>
      </w:r>
      <w:r>
        <w:t xml:space="preserve"> –</w:t>
      </w:r>
      <w:r w:rsidRPr="00C158DF">
        <w:t xml:space="preserve"> </w:t>
      </w:r>
      <w:r>
        <w:t>ООО «Ретива Торг»:</w:t>
      </w:r>
    </w:p>
    <w:p w14:paraId="1001E750" w14:textId="77777777" w:rsidR="006266AF" w:rsidRDefault="006266AF" w:rsidP="006266AF">
      <w:pPr>
        <w:spacing w:line="276" w:lineRule="auto"/>
        <w:ind w:firstLine="709"/>
        <w:contextualSpacing/>
        <w:jc w:val="both"/>
      </w:pPr>
      <w:r w:rsidRPr="00C158DF">
        <w:t>ГУ «</w:t>
      </w:r>
      <w:r w:rsidRPr="00E04C5A">
        <w:t>Республиканский центр матери и ребенка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r>
        <w:t>Ретива Торг</w:t>
      </w:r>
      <w:r w:rsidRPr="00C158DF">
        <w:t xml:space="preserve">» </w:t>
      </w:r>
      <w:r w:rsidRPr="000A6C87">
        <w:t xml:space="preserve">на приобретение медицинской техники </w:t>
      </w:r>
      <w:r w:rsidRPr="000F43C2">
        <w:rPr>
          <w:bCs/>
          <w:spacing w:val="4"/>
        </w:rPr>
        <w:t>для нужд лечебно-профилактических учреждений на 2021 год</w:t>
      </w:r>
      <w:r>
        <w:rPr>
          <w:bCs/>
          <w:spacing w:val="4"/>
        </w:rPr>
        <w:t>,</w:t>
      </w:r>
      <w:r w:rsidRPr="000A6C87">
        <w:t xml:space="preserve"> в рамках исполнения Программы развития материально-технической базы сметы расходов Фонда капитальных вложений на 2021 год</w:t>
      </w:r>
      <w:r>
        <w:t>,</w:t>
      </w:r>
      <w:r w:rsidRPr="00C158DF">
        <w:t xml:space="preserve"> и представить в Министерство здравоохранения ПМР для утверждения </w:t>
      </w:r>
      <w:r>
        <w:t xml:space="preserve">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341393AC" w14:textId="77777777" w:rsidR="006266AF" w:rsidRDefault="006266AF" w:rsidP="006266AF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 w:rsidRPr="00E04C5A">
        <w:t>Республиканский центр матери и ребенка</w:t>
      </w:r>
      <w:r w:rsidRPr="00F61562">
        <w:t xml:space="preserve">» </w:t>
      </w:r>
      <w:r w:rsidRPr="00C158DF">
        <w:t xml:space="preserve">в лице главного врача </w:t>
      </w:r>
      <w:r>
        <w:t>Слепуха Н.В.,</w:t>
      </w:r>
      <w:r w:rsidRPr="00C158DF">
        <w:t xml:space="preserve"> «Поставщик» - </w:t>
      </w:r>
      <w:r>
        <w:t xml:space="preserve">ООО «Ретива Торг» </w:t>
      </w:r>
      <w:r w:rsidRPr="00C158DF">
        <w:t>в лице</w:t>
      </w:r>
      <w:r>
        <w:t xml:space="preserve"> д</w:t>
      </w:r>
      <w:r w:rsidRPr="00C158DF">
        <w:t>иректора</w:t>
      </w:r>
      <w:r>
        <w:t xml:space="preserve"> Мирошник Н.Н.</w:t>
      </w:r>
      <w:r w:rsidRPr="00C158DF">
        <w:t>;</w:t>
      </w:r>
    </w:p>
    <w:p w14:paraId="6E14FC62" w14:textId="1FCB52A2" w:rsidR="006266AF" w:rsidRDefault="006266AF" w:rsidP="006266AF">
      <w:pPr>
        <w:tabs>
          <w:tab w:val="left" w:pos="1134"/>
        </w:tabs>
        <w:spacing w:line="276" w:lineRule="auto"/>
        <w:ind w:firstLine="709"/>
        <w:contextualSpacing/>
        <w:jc w:val="both"/>
        <w:rPr>
          <w:spacing w:val="4"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0A6C87">
        <w:t>приобретение медицинской техники</w:t>
      </w:r>
      <w:r w:rsidRPr="005267F8">
        <w:rPr>
          <w:bCs/>
          <w:spacing w:val="4"/>
        </w:rPr>
        <w:t xml:space="preserve"> </w:t>
      </w:r>
      <w:r w:rsidRPr="000F43C2">
        <w:rPr>
          <w:bCs/>
          <w:spacing w:val="4"/>
        </w:rPr>
        <w:t>для нужд лечебно-профилактических учреждений на 2021 год</w:t>
      </w:r>
      <w:r>
        <w:rPr>
          <w:bCs/>
          <w:spacing w:val="4"/>
        </w:rPr>
        <w:t>,</w:t>
      </w:r>
      <w:r w:rsidRPr="000A6C87">
        <w:t xml:space="preserve"> в рамках исполнения Программы развития материально-технической базы сметы расходов Фонда капитальных вложений на 2021 год</w:t>
      </w:r>
      <w: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930"/>
        <w:gridCol w:w="1701"/>
        <w:gridCol w:w="1276"/>
      </w:tblGrid>
      <w:tr w:rsidR="006266AF" w:rsidRPr="00C35BAF" w14:paraId="2BE617D3" w14:textId="77777777" w:rsidTr="006266A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36231FB5" w14:textId="77777777" w:rsidR="006266AF" w:rsidRPr="0038191C" w:rsidRDefault="006266AF" w:rsidP="001B003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930" w:type="dxa"/>
            <w:vAlign w:val="center"/>
          </w:tcPr>
          <w:p w14:paraId="7C843000" w14:textId="77777777" w:rsidR="006266AF" w:rsidRPr="0038191C" w:rsidRDefault="006266AF" w:rsidP="001B003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701" w:type="dxa"/>
            <w:vAlign w:val="center"/>
          </w:tcPr>
          <w:p w14:paraId="76327A9D" w14:textId="77777777" w:rsidR="006266AF" w:rsidRPr="0038191C" w:rsidRDefault="006266AF" w:rsidP="001B003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96DABD" w14:textId="77777777" w:rsidR="006266AF" w:rsidRPr="0038191C" w:rsidRDefault="006266AF" w:rsidP="001B003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Пред-</w:t>
            </w:r>
            <w:proofErr w:type="spellStart"/>
            <w:r>
              <w:rPr>
                <w:b/>
                <w:bCs/>
                <w:sz w:val="20"/>
                <w:szCs w:val="20"/>
              </w:rPr>
              <w:t>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6266AF" w:rsidRPr="00C35BAF" w14:paraId="52F91EE5" w14:textId="77777777" w:rsidTr="006266A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52CC3E8" w14:textId="77777777" w:rsidR="006266AF" w:rsidRPr="0038191C" w:rsidRDefault="006266AF" w:rsidP="001B003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30" w:type="dxa"/>
            <w:vAlign w:val="center"/>
          </w:tcPr>
          <w:p w14:paraId="11647559" w14:textId="77777777" w:rsidR="006266AF" w:rsidRPr="00AB53BA" w:rsidRDefault="006266AF" w:rsidP="001B00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E04C5A">
              <w:rPr>
                <w:sz w:val="20"/>
                <w:szCs w:val="20"/>
              </w:rPr>
              <w:t>Эндоскопический комплекс EVIS Х1 для исследования желудочно-кишечного тракта</w:t>
            </w:r>
            <w:r>
              <w:rPr>
                <w:sz w:val="20"/>
                <w:szCs w:val="20"/>
              </w:rPr>
              <w:t xml:space="preserve"> в следующей комплектации:</w:t>
            </w:r>
            <w:r>
              <w:rPr>
                <w:sz w:val="20"/>
                <w:szCs w:val="20"/>
              </w:rPr>
              <w:br/>
            </w:r>
            <w:proofErr w:type="spellStart"/>
            <w:r w:rsidRPr="00AB53BA">
              <w:rPr>
                <w:bCs/>
                <w:sz w:val="20"/>
                <w:szCs w:val="20"/>
              </w:rPr>
              <w:t>Видеогастроскоп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 GIF-H190N - 2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55F6978B" w14:textId="77777777" w:rsidR="006266AF" w:rsidRPr="00AB53BA" w:rsidRDefault="006266AF" w:rsidP="001B00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401360, Щипцы для биопсии; длина 180 </w:t>
            </w:r>
            <w:proofErr w:type="spellStart"/>
            <w:r w:rsidRPr="00AB53BA">
              <w:rPr>
                <w:bCs/>
                <w:sz w:val="20"/>
                <w:szCs w:val="20"/>
              </w:rPr>
              <w:t>cm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; ø 1.8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многоразовые - 2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7020A2E2" w14:textId="77777777" w:rsidR="006266AF" w:rsidRPr="00AB53BA" w:rsidRDefault="006266AF" w:rsidP="001B00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402360, Щипцы для биопсии с иглой; длина 180 </w:t>
            </w:r>
            <w:proofErr w:type="spellStart"/>
            <w:r w:rsidRPr="00AB53BA">
              <w:rPr>
                <w:bCs/>
                <w:sz w:val="20"/>
                <w:szCs w:val="20"/>
              </w:rPr>
              <w:t>cm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; ø 1.8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многоразовые - 2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2F15ADD1" w14:textId="77777777" w:rsidR="006266AF" w:rsidRPr="00AB53BA" w:rsidRDefault="006266AF" w:rsidP="001B00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proofErr w:type="spellStart"/>
            <w:r w:rsidRPr="00AB53BA">
              <w:rPr>
                <w:bCs/>
                <w:sz w:val="20"/>
                <w:szCs w:val="20"/>
              </w:rPr>
              <w:t>Видеоколоноскоп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 PCF-PH190I - 1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6DB9EC30" w14:textId="77777777" w:rsidR="006266AF" w:rsidRPr="00AB53BA" w:rsidRDefault="006266AF" w:rsidP="001B00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407460, Щипцы для биопсии с иглой; длина 230 </w:t>
            </w:r>
            <w:proofErr w:type="spellStart"/>
            <w:r w:rsidRPr="00AB53BA">
              <w:rPr>
                <w:bCs/>
                <w:sz w:val="20"/>
                <w:szCs w:val="20"/>
              </w:rPr>
              <w:t>cm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; ø 2.3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многоразовые - 3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10A6CF4C" w14:textId="77777777" w:rsidR="006266AF" w:rsidRPr="00AB53BA" w:rsidRDefault="006266AF" w:rsidP="001B00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Видеосистема CV-1500 PAL (EU), UHD-4K (Системный видео центр EVIS Х1, последнее поколение эндоскопических систем) - 1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6A6B52C6" w14:textId="77777777" w:rsidR="006266AF" w:rsidRPr="00AB53BA" w:rsidRDefault="006266AF" w:rsidP="001B00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MD-27, монитор - 1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325370AA" w14:textId="77777777" w:rsidR="006266AF" w:rsidRPr="00AB53BA" w:rsidRDefault="006266AF" w:rsidP="001B00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TC-C3, эндоскопическая стойка </w:t>
            </w:r>
            <w:proofErr w:type="gramStart"/>
            <w:r w:rsidRPr="00AB53BA">
              <w:rPr>
                <w:bCs/>
                <w:sz w:val="20"/>
                <w:szCs w:val="20"/>
              </w:rPr>
              <w:t>-  1</w:t>
            </w:r>
            <w:proofErr w:type="gramEnd"/>
            <w:r w:rsidRPr="00AB53B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4615F177" w14:textId="77777777" w:rsidR="006266AF" w:rsidRPr="00AB53BA" w:rsidRDefault="006266AF" w:rsidP="001B00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ALSATOM SU 140/D-MPC, электрохирургический блок с Моно- и биполярными аксессуарами для эндоскопических процедур - 1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52DD358D" w14:textId="77777777" w:rsidR="006266AF" w:rsidRPr="00AB53BA" w:rsidRDefault="006266AF" w:rsidP="001B00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EDC шкаф для хранения эндоскопов (10 эндоскопов) - 1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0B5C3B77" w14:textId="77777777" w:rsidR="006266AF" w:rsidRPr="00AB53BA" w:rsidRDefault="006266AF" w:rsidP="001B00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820360, Щипцы захватывающие, аллигатор, длина 180 </w:t>
            </w:r>
            <w:proofErr w:type="spellStart"/>
            <w:r w:rsidRPr="00AB53BA">
              <w:rPr>
                <w:bCs/>
                <w:sz w:val="20"/>
                <w:szCs w:val="20"/>
              </w:rPr>
              <w:t>cm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ø 1.8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многоразовые - 2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6C620484" w14:textId="77777777" w:rsidR="006266AF" w:rsidRPr="00AB53BA" w:rsidRDefault="006266AF" w:rsidP="001B00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816360, Щипцы захватывающие, крысиный зуб, длина 180 </w:t>
            </w:r>
            <w:proofErr w:type="spellStart"/>
            <w:r w:rsidRPr="00AB53BA">
              <w:rPr>
                <w:bCs/>
                <w:sz w:val="20"/>
                <w:szCs w:val="20"/>
              </w:rPr>
              <w:t>cm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ø 1.8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многоразовые - 2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07543651" w14:textId="77777777" w:rsidR="006266AF" w:rsidRPr="00AB53BA" w:rsidRDefault="006266AF" w:rsidP="001B00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NOE341816-C, Петля эндоскопическая диатермическая, ø 25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вращающееся, сплетённая, Ø 1.8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длина 230 </w:t>
            </w:r>
            <w:proofErr w:type="spellStart"/>
            <w:r w:rsidRPr="00AB53BA">
              <w:rPr>
                <w:bCs/>
                <w:sz w:val="20"/>
                <w:szCs w:val="20"/>
              </w:rPr>
              <w:t>cm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 - 5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44B4665E" w14:textId="77777777" w:rsidR="006266AF" w:rsidRPr="00AB53BA" w:rsidRDefault="006266AF" w:rsidP="001B00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606420, Корзина, тип-4 струн, ø корзины 20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ø катетера 1.9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длина 180 </w:t>
            </w:r>
            <w:proofErr w:type="spellStart"/>
            <w:r w:rsidRPr="00AB53BA">
              <w:rPr>
                <w:bCs/>
                <w:sz w:val="20"/>
                <w:szCs w:val="20"/>
              </w:rPr>
              <w:t>cm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 многоразовые - 2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57C7ECAE" w14:textId="77777777" w:rsidR="006266AF" w:rsidRPr="00AB53BA" w:rsidRDefault="006266AF" w:rsidP="001B00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>NE1518-B15, • Сачок эндоскопический «</w:t>
            </w:r>
            <w:proofErr w:type="spellStart"/>
            <w:r w:rsidRPr="00AB53BA">
              <w:rPr>
                <w:bCs/>
                <w:sz w:val="20"/>
                <w:szCs w:val="20"/>
              </w:rPr>
              <w:t>EasyCollect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» ø 15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ø катетера 1.8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длина 160 </w:t>
            </w:r>
            <w:proofErr w:type="spellStart"/>
            <w:r w:rsidRPr="00AB53BA">
              <w:rPr>
                <w:bCs/>
                <w:sz w:val="20"/>
                <w:szCs w:val="20"/>
              </w:rPr>
              <w:t>cm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 - 10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2BCFA275" w14:textId="77777777" w:rsidR="006266AF" w:rsidRPr="00AB53BA" w:rsidRDefault="006266AF" w:rsidP="001B00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NOE341816-C, Петля эндоскопическая диатермическая, ø 25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вращающееся, сплетённая, Ø катетера 1.8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длина 230 </w:t>
            </w:r>
            <w:proofErr w:type="spellStart"/>
            <w:r w:rsidRPr="00AB53BA">
              <w:rPr>
                <w:bCs/>
                <w:sz w:val="20"/>
                <w:szCs w:val="20"/>
              </w:rPr>
              <w:t>cm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 - 5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579834C6" w14:textId="77777777" w:rsidR="006266AF" w:rsidRPr="00AB53BA" w:rsidRDefault="006266AF" w:rsidP="001B00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OK372206-G, Петля эндоскопическая диатермическая, </w:t>
            </w:r>
            <w:proofErr w:type="spellStart"/>
            <w:r w:rsidRPr="00AB53BA">
              <w:rPr>
                <w:bCs/>
                <w:sz w:val="20"/>
                <w:szCs w:val="20"/>
              </w:rPr>
              <w:t>hexagonal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Ø 25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сплетённая, Ø катетера 2.3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длина 230 </w:t>
            </w:r>
            <w:proofErr w:type="spellStart"/>
            <w:r w:rsidRPr="00AB53BA">
              <w:rPr>
                <w:bCs/>
                <w:sz w:val="20"/>
                <w:szCs w:val="20"/>
              </w:rPr>
              <w:lastRenderedPageBreak/>
              <w:t>cm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многоразовые - 2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052D7AB5" w14:textId="77777777" w:rsidR="006266AF" w:rsidRPr="00AB53BA" w:rsidRDefault="006266AF" w:rsidP="001B00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HBF05-11023230, Щипцы для горячей биопсии - 10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3CC91F03" w14:textId="77777777" w:rsidR="006266AF" w:rsidRPr="00AB53BA" w:rsidRDefault="006266AF" w:rsidP="001B00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OK342215-G Петля эндоскопическая диатермическая, ø 20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вращающееся, сплетённая, Ø катетера, Ø 2.3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длина 230 </w:t>
            </w:r>
            <w:proofErr w:type="spellStart"/>
            <w:r w:rsidRPr="00AB53BA">
              <w:rPr>
                <w:bCs/>
                <w:sz w:val="20"/>
                <w:szCs w:val="20"/>
              </w:rPr>
              <w:t>cm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</w:t>
            </w:r>
            <w:proofErr w:type="gramStart"/>
            <w:r w:rsidRPr="00AB53BA">
              <w:rPr>
                <w:bCs/>
                <w:sz w:val="20"/>
                <w:szCs w:val="20"/>
              </w:rPr>
              <w:t>многоразовые  -</w:t>
            </w:r>
            <w:proofErr w:type="gramEnd"/>
            <w:r w:rsidRPr="00AB53BA">
              <w:rPr>
                <w:bCs/>
                <w:sz w:val="20"/>
                <w:szCs w:val="20"/>
              </w:rPr>
              <w:t xml:space="preserve"> 2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0AB784D8" w14:textId="77777777" w:rsidR="006266AF" w:rsidRPr="00AB53BA" w:rsidRDefault="006266AF" w:rsidP="001B00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OK372206-G Петля эндоскопическая диатермическая, </w:t>
            </w:r>
            <w:proofErr w:type="spellStart"/>
            <w:r w:rsidRPr="00AB53BA">
              <w:rPr>
                <w:bCs/>
                <w:sz w:val="20"/>
                <w:szCs w:val="20"/>
              </w:rPr>
              <w:t>hexagonal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Ø 25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сплетённая, Ø катетера 2.3 </w:t>
            </w:r>
            <w:proofErr w:type="spellStart"/>
            <w:r w:rsidRPr="00AB53BA">
              <w:rPr>
                <w:bCs/>
                <w:sz w:val="20"/>
                <w:szCs w:val="20"/>
              </w:rPr>
              <w:t>mm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длина 230 </w:t>
            </w:r>
            <w:proofErr w:type="spellStart"/>
            <w:r w:rsidRPr="00AB53BA">
              <w:rPr>
                <w:bCs/>
                <w:sz w:val="20"/>
                <w:szCs w:val="20"/>
              </w:rPr>
              <w:t>cm</w:t>
            </w:r>
            <w:proofErr w:type="spellEnd"/>
            <w:r w:rsidRPr="00AB53BA">
              <w:rPr>
                <w:bCs/>
                <w:sz w:val="20"/>
                <w:szCs w:val="20"/>
              </w:rPr>
              <w:t xml:space="preserve">, многоразовые - 2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3D700246" w14:textId="77777777" w:rsidR="006266AF" w:rsidRPr="00AB53BA" w:rsidRDefault="006266AF" w:rsidP="001B00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HBF05-11023230, Щипцы для горячей биопсии - 10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0D140CED" w14:textId="77777777" w:rsidR="006266AF" w:rsidRPr="00AB53BA" w:rsidRDefault="006266AF" w:rsidP="001B00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7" w:right="-57" w:hanging="257"/>
              <w:rPr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MA-651, загубник, многоразовые - 2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  <w:p w14:paraId="55409D3D" w14:textId="77777777" w:rsidR="006266AF" w:rsidRDefault="006266AF" w:rsidP="001B003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AB53BA">
              <w:rPr>
                <w:bCs/>
                <w:sz w:val="20"/>
                <w:szCs w:val="20"/>
              </w:rPr>
              <w:t xml:space="preserve">MA-474, загубник многоразовые - 3 </w:t>
            </w:r>
            <w:proofErr w:type="spellStart"/>
            <w:r w:rsidRPr="00AB53BA"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vAlign w:val="center"/>
          </w:tcPr>
          <w:p w14:paraId="2ADD0F65" w14:textId="77777777" w:rsidR="006266AF" w:rsidRPr="00E55B57" w:rsidRDefault="006266AF" w:rsidP="001B0033">
            <w:pPr>
              <w:ind w:left="-113" w:right="-11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proofErr w:type="spellStart"/>
            <w:r w:rsidRPr="00E04C5A">
              <w:rPr>
                <w:sz w:val="20"/>
                <w:szCs w:val="20"/>
                <w:lang w:val="en-US"/>
              </w:rPr>
              <w:t>lympus</w:t>
            </w:r>
            <w:proofErr w:type="spellEnd"/>
            <w:r w:rsidRPr="00E04C5A">
              <w:rPr>
                <w:sz w:val="20"/>
                <w:szCs w:val="20"/>
                <w:lang w:val="en-US"/>
              </w:rPr>
              <w:t xml:space="preserve"> Medical Systems Corp. </w:t>
            </w:r>
            <w:r w:rsidRPr="00E04C5A">
              <w:rPr>
                <w:sz w:val="20"/>
                <w:szCs w:val="20"/>
              </w:rPr>
              <w:t>Япония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44E2F" w14:textId="77777777" w:rsidR="006266AF" w:rsidRDefault="006266AF" w:rsidP="001B0033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14:paraId="3A231F6B" w14:textId="1859389A" w:rsidR="006266AF" w:rsidRDefault="006266AF" w:rsidP="006266AF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П</w:t>
      </w:r>
      <w:r w:rsidRPr="00604F79">
        <w:rPr>
          <w:lang w:bidi="ru-RU"/>
        </w:rPr>
        <w:t xml:space="preserve">оставщик самостоятельно осуществляет поставку товара на склад </w:t>
      </w:r>
      <w:r>
        <w:rPr>
          <w:lang w:bidi="ru-RU"/>
        </w:rPr>
        <w:t>Заказчика</w:t>
      </w:r>
      <w:r w:rsidRPr="00604F79">
        <w:rPr>
          <w:lang w:bidi="ru-RU"/>
        </w:rPr>
        <w:t xml:space="preserve">. Поставка товара будет осуществляться </w:t>
      </w:r>
      <w:r>
        <w:rPr>
          <w:lang w:bidi="ru-RU"/>
        </w:rPr>
        <w:t>в течение</w:t>
      </w:r>
      <w:bookmarkStart w:id="0" w:name="_GoBack"/>
      <w:bookmarkEnd w:id="0"/>
      <w:r w:rsidRPr="00604F79">
        <w:rPr>
          <w:lang w:bidi="ru-RU"/>
        </w:rPr>
        <w:t xml:space="preserve"> 65 календарных дней с момента получения предоплаты</w:t>
      </w:r>
      <w:r w:rsidRPr="00034D8A">
        <w:rPr>
          <w:lang w:bidi="ru-RU"/>
        </w:rPr>
        <w:t>.</w:t>
      </w:r>
      <w:r>
        <w:rPr>
          <w:lang w:bidi="ru-RU"/>
        </w:rPr>
        <w:t>;</w:t>
      </w:r>
    </w:p>
    <w:p w14:paraId="707918BF" w14:textId="77777777" w:rsidR="006266AF" w:rsidRDefault="006266AF" w:rsidP="006266AF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медицинской техники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70B73F29" w14:textId="77777777" w:rsidR="006266AF" w:rsidRPr="00061E3B" w:rsidRDefault="006266AF" w:rsidP="006266AF">
      <w:pPr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>
        <w:rPr>
          <w:b/>
          <w:bCs/>
        </w:rPr>
        <w:t>г</w:t>
      </w:r>
      <w:r w:rsidRPr="00604F79">
        <w:rPr>
          <w:b/>
          <w:bCs/>
        </w:rPr>
        <w:t>арантийный срок:</w:t>
      </w:r>
      <w:r>
        <w:t xml:space="preserve"> 12 месяцев, обслуживание производится </w:t>
      </w:r>
      <w:r>
        <w:br/>
        <w:t>ООО «</w:t>
      </w:r>
      <w:proofErr w:type="spellStart"/>
      <w:r>
        <w:t>ДатаКонтрол</w:t>
      </w:r>
      <w:proofErr w:type="spellEnd"/>
      <w:r>
        <w:t>»; Молдова;</w:t>
      </w:r>
    </w:p>
    <w:p w14:paraId="40FEF7C3" w14:textId="77777777" w:rsidR="006266AF" w:rsidRPr="00034D8A" w:rsidRDefault="006266AF" w:rsidP="006266AF">
      <w:pPr>
        <w:tabs>
          <w:tab w:val="left" w:pos="1134"/>
        </w:tabs>
        <w:spacing w:line="276" w:lineRule="auto"/>
        <w:ind w:firstLine="709"/>
        <w:jc w:val="both"/>
      </w:pPr>
      <w:r>
        <w:rPr>
          <w:b/>
        </w:rPr>
        <w:t>д</w:t>
      </w:r>
      <w:r w:rsidRPr="0062473B">
        <w:rPr>
          <w:b/>
        </w:rPr>
        <w:t>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034D8A">
        <w:t xml:space="preserve">предоплата в размере 50%, остальные 50% в течение 30 </w:t>
      </w:r>
      <w:r>
        <w:t>календарных</w:t>
      </w:r>
      <w:r w:rsidRPr="00034D8A">
        <w:t xml:space="preserve"> дней после поставки товара;</w:t>
      </w:r>
    </w:p>
    <w:p w14:paraId="1073D506" w14:textId="77777777" w:rsidR="006266AF" w:rsidRDefault="006266AF" w:rsidP="006266AF">
      <w:pPr>
        <w:tabs>
          <w:tab w:val="left" w:pos="1134"/>
        </w:tabs>
        <w:spacing w:line="276" w:lineRule="auto"/>
        <w:ind w:firstLine="709"/>
        <w:jc w:val="both"/>
      </w:pPr>
      <w:r>
        <w:rPr>
          <w:b/>
        </w:rPr>
        <w:t>е</w:t>
      </w:r>
      <w:r w:rsidRPr="0062473B">
        <w:rPr>
          <w:b/>
        </w:rPr>
        <w:t>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</w:t>
      </w:r>
      <w:r>
        <w:rPr>
          <w:b/>
          <w:bCs/>
        </w:rPr>
        <w:t xml:space="preserve">: </w:t>
      </w:r>
      <w:r>
        <w:t>ц</w:t>
      </w:r>
      <w:r w:rsidRPr="00604F79">
        <w:t>ена</w:t>
      </w:r>
      <w:r>
        <w:rPr>
          <w:b/>
          <w:bCs/>
        </w:rPr>
        <w:t xml:space="preserve"> </w:t>
      </w:r>
      <w:r w:rsidRPr="00604F79">
        <w:t>может меняться в связи с объективными причинами изменения конъюнктуры цены на рынке</w:t>
      </w:r>
      <w:r>
        <w:t>;</w:t>
      </w:r>
    </w:p>
    <w:p w14:paraId="46C01135" w14:textId="77777777" w:rsidR="006266AF" w:rsidRPr="007E119E" w:rsidRDefault="006266AF" w:rsidP="006266AF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>
        <w:rPr>
          <w:b/>
        </w:rPr>
        <w:t>ж</w:t>
      </w:r>
      <w:r w:rsidRPr="0062473B">
        <w:rPr>
          <w:b/>
        </w:rPr>
        <w:t>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16109C6" w14:textId="77777777" w:rsidR="006266AF" w:rsidRPr="00034D8A" w:rsidRDefault="006266AF" w:rsidP="006266A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12C0E3DF" w14:textId="77777777" w:rsidR="006266AF" w:rsidRDefault="006266AF" w:rsidP="006266A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CF2ADEB" w14:textId="77777777" w:rsidR="006266AF" w:rsidRDefault="006266AF" w:rsidP="006266AF">
      <w:pPr>
        <w:tabs>
          <w:tab w:val="left" w:pos="1134"/>
        </w:tabs>
        <w:spacing w:before="120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Источник финансирования – </w:t>
      </w:r>
      <w:r w:rsidRPr="00CB66B7">
        <w:rPr>
          <w:b/>
          <w:bCs/>
        </w:rPr>
        <w:t>Программа развития материально-технической базы сметы расходов Фонда капитальных вложений на 2021 год</w:t>
      </w:r>
      <w:r>
        <w:rPr>
          <w:b/>
          <w:bCs/>
        </w:rPr>
        <w:t>.</w:t>
      </w:r>
    </w:p>
    <w:p w14:paraId="5506C3EC" w14:textId="77777777" w:rsidR="006266AF" w:rsidRDefault="006266AF" w:rsidP="006266AF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6DF1B868" w14:textId="77777777" w:rsidR="00FE7F91" w:rsidRDefault="00FE7F91"/>
    <w:sectPr w:rsidR="00FE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24BD7"/>
    <w:multiLevelType w:val="hybridMultilevel"/>
    <w:tmpl w:val="557CCB0A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B0"/>
    <w:rsid w:val="003B3EB0"/>
    <w:rsid w:val="006266AF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E529"/>
  <w15:chartTrackingRefBased/>
  <w15:docId w15:val="{75FAC17F-F2A7-4711-8ABF-0A57223B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1373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cp:lastPrinted>2021-07-14T11:00:00Z</cp:lastPrinted>
  <dcterms:created xsi:type="dcterms:W3CDTF">2021-07-14T10:53:00Z</dcterms:created>
  <dcterms:modified xsi:type="dcterms:W3CDTF">2021-07-14T11:01:00Z</dcterms:modified>
</cp:coreProperties>
</file>