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5D175" w14:textId="77777777" w:rsidR="00C60EEC" w:rsidRDefault="00C60EEC" w:rsidP="00C60E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AEFC9" wp14:editId="2A978B5C">
                <wp:simplePos x="0" y="0"/>
                <wp:positionH relativeFrom="column">
                  <wp:posOffset>-13335</wp:posOffset>
                </wp:positionH>
                <wp:positionV relativeFrom="paragraph">
                  <wp:posOffset>-100965</wp:posOffset>
                </wp:positionV>
                <wp:extent cx="3990975" cy="99060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57643" w14:textId="0A9FBB00" w:rsidR="00C60EEC" w:rsidRPr="00791A3C" w:rsidRDefault="00C60EEC" w:rsidP="00C60EEC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DE358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проведении второго этапа тендера </w:t>
                            </w:r>
                            <w:r w:rsidRPr="00DE358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</w:t>
                            </w:r>
                            <w:r w:rsidR="00DE3585" w:rsidRPr="00DE358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наборов для пересадки искусственного хрусталика для льготной категории граждан на 2021 год</w:t>
                            </w:r>
                            <w:r w:rsidRPr="00791A3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для размещения на официальном сайте </w:t>
                            </w:r>
                            <w:r w:rsidRPr="00791A3C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 здравоохранения</w:t>
                            </w:r>
                            <w:r w:rsidRPr="00791A3C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1A3C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1976B9A4" w14:textId="77777777" w:rsidR="00C60EEC" w:rsidRDefault="00C60EEC" w:rsidP="00C60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AEFC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.05pt;margin-top:-7.95pt;width:314.25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" fillcolor="white [3201]" strokeweight=".5pt">
                <v:textbox>
                  <w:txbxContent>
                    <w:p w14:paraId="52657643" w14:textId="0A9FBB00" w:rsidR="00C60EEC" w:rsidRPr="00791A3C" w:rsidRDefault="00C60EEC" w:rsidP="00C60EEC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DE358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проведении второго этапа тендера </w:t>
                      </w:r>
                      <w:r w:rsidRPr="00DE358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</w:t>
                      </w:r>
                      <w:r w:rsidR="00DE3585" w:rsidRPr="00DE3585">
                        <w:rPr>
                          <w:b/>
                          <w:color w:val="000000"/>
                          <w:sz w:val="20"/>
                          <w:szCs w:val="20"/>
                        </w:rPr>
                        <w:t>наборов для пересадки искусственного хрусталика для льготной категории граждан на 2021 год</w:t>
                      </w:r>
                      <w:r w:rsidRPr="00791A3C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, для размещения на официальном сайте </w:t>
                      </w:r>
                      <w:r w:rsidRPr="00791A3C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 здравоохранения</w:t>
                      </w:r>
                      <w:r w:rsidRPr="00791A3C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791A3C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1976B9A4" w14:textId="77777777" w:rsidR="00C60EEC" w:rsidRDefault="00C60EEC" w:rsidP="00C60EEC"/>
                  </w:txbxContent>
                </v:textbox>
              </v:shape>
            </w:pict>
          </mc:Fallback>
        </mc:AlternateContent>
      </w:r>
    </w:p>
    <w:p w14:paraId="59213F75" w14:textId="77777777" w:rsidR="00C60EEC" w:rsidRDefault="00C60EEC" w:rsidP="00C60EEC"/>
    <w:p w14:paraId="6B8C500E" w14:textId="77777777" w:rsidR="00C60EEC" w:rsidRDefault="00C60EEC" w:rsidP="00C60EEC"/>
    <w:p w14:paraId="00E82027" w14:textId="77777777" w:rsidR="00C60EEC" w:rsidRDefault="00C60EEC" w:rsidP="00C60EEC"/>
    <w:p w14:paraId="64261D68" w14:textId="77777777" w:rsidR="00C60EEC" w:rsidRDefault="00C60EEC" w:rsidP="00C60EEC"/>
    <w:p w14:paraId="25430330" w14:textId="77777777" w:rsidR="00C60EEC" w:rsidRDefault="00C60EEC" w:rsidP="00C60EEC"/>
    <w:p w14:paraId="16DE16AA" w14:textId="77777777" w:rsidR="00C60EEC" w:rsidRDefault="00C60EEC" w:rsidP="00C60EEC">
      <w:pPr>
        <w:tabs>
          <w:tab w:val="left" w:pos="525"/>
          <w:tab w:val="center" w:pos="4677"/>
        </w:tabs>
        <w:jc w:val="center"/>
        <w:rPr>
          <w:b/>
        </w:rPr>
      </w:pPr>
    </w:p>
    <w:p w14:paraId="61184382" w14:textId="159F24A6" w:rsidR="00C60EEC" w:rsidRPr="003E0E62" w:rsidRDefault="00C60EEC" w:rsidP="00C60EEC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E9B28" wp14:editId="18434D5D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E64DF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B97C3" wp14:editId="16FA0FC6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CF9ED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№4</w:t>
      </w:r>
      <w:r>
        <w:rPr>
          <w:b/>
        </w:rPr>
        <w:t>3</w:t>
      </w:r>
      <w:r>
        <w:rPr>
          <w:b/>
        </w:rPr>
        <w:t>/1</w:t>
      </w:r>
    </w:p>
    <w:p w14:paraId="7AE2C490" w14:textId="77777777" w:rsidR="00C60EEC" w:rsidRPr="00493A52" w:rsidRDefault="00C60EEC" w:rsidP="00C60EEC">
      <w:pPr>
        <w:contextualSpacing/>
        <w:jc w:val="center"/>
        <w:rPr>
          <w:b/>
        </w:rPr>
      </w:pPr>
      <w:r>
        <w:rPr>
          <w:b/>
        </w:rPr>
        <w:t>з</w:t>
      </w:r>
      <w:r w:rsidRPr="00493A52">
        <w:rPr>
          <w:b/>
        </w:rPr>
        <w:t>аседания тендерной комиссии</w:t>
      </w:r>
    </w:p>
    <w:p w14:paraId="689BCF8E" w14:textId="77777777" w:rsidR="00C60EEC" w:rsidRPr="00493A52" w:rsidRDefault="00C60EEC" w:rsidP="00C60EEC">
      <w:pPr>
        <w:contextualSpacing/>
        <w:jc w:val="center"/>
        <w:rPr>
          <w:b/>
        </w:rPr>
      </w:pPr>
      <w:r w:rsidRPr="00493A52">
        <w:rPr>
          <w:b/>
        </w:rPr>
        <w:t>Министерства здравоохранения</w:t>
      </w:r>
    </w:p>
    <w:p w14:paraId="3C76758B" w14:textId="77777777" w:rsidR="00C60EEC" w:rsidRPr="00493A52" w:rsidRDefault="00C60EEC" w:rsidP="00C60EEC">
      <w:pPr>
        <w:shd w:val="clear" w:color="auto" w:fill="FFFFFF"/>
        <w:contextualSpacing/>
        <w:jc w:val="center"/>
        <w:rPr>
          <w:b/>
        </w:rPr>
      </w:pPr>
      <w:r w:rsidRPr="00493A52">
        <w:rPr>
          <w:b/>
        </w:rPr>
        <w:t>Придне</w:t>
      </w:r>
      <w:bookmarkStart w:id="0" w:name="_GoBack"/>
      <w:bookmarkEnd w:id="0"/>
      <w:r w:rsidRPr="00493A52">
        <w:rPr>
          <w:b/>
        </w:rPr>
        <w:t>стровской Молдавской Республики</w:t>
      </w:r>
    </w:p>
    <w:p w14:paraId="2788321C" w14:textId="466440FE" w:rsidR="00C60EEC" w:rsidRDefault="00C60EEC" w:rsidP="00C60EEC">
      <w:pPr>
        <w:shd w:val="clear" w:color="auto" w:fill="FFFFFF"/>
        <w:contextualSpacing/>
        <w:jc w:val="center"/>
        <w:rPr>
          <w:b/>
          <w:spacing w:val="4"/>
        </w:rPr>
      </w:pPr>
      <w:r w:rsidRPr="009C3B18">
        <w:rPr>
          <w:b/>
          <w:spacing w:val="4"/>
        </w:rPr>
        <w:t xml:space="preserve">на приобретение </w:t>
      </w:r>
      <w:r w:rsidR="00DE3585" w:rsidRPr="00C677DB">
        <w:rPr>
          <w:b/>
          <w:color w:val="000000"/>
        </w:rPr>
        <w:t>наборов для пересадки искусственного хрусталика для льготной категории граждан на 2021 год</w:t>
      </w:r>
    </w:p>
    <w:p w14:paraId="2EF72321" w14:textId="77777777" w:rsidR="00C60EEC" w:rsidRPr="00A90719" w:rsidRDefault="00C60EEC" w:rsidP="00C60EEC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(2 день </w:t>
      </w:r>
      <w:r w:rsidRPr="00A90719">
        <w:rPr>
          <w:b/>
          <w:bCs/>
          <w:spacing w:val="4"/>
          <w:lang w:val="en-US"/>
        </w:rPr>
        <w:t>I</w:t>
      </w:r>
      <w:r w:rsidRPr="00A90719">
        <w:rPr>
          <w:b/>
          <w:bCs/>
          <w:spacing w:val="4"/>
        </w:rPr>
        <w:t xml:space="preserve"> этапа и </w:t>
      </w:r>
      <w:r w:rsidRPr="00A90719">
        <w:rPr>
          <w:b/>
          <w:bCs/>
          <w:spacing w:val="4"/>
          <w:lang w:val="en-US"/>
        </w:rPr>
        <w:t>II</w:t>
      </w:r>
      <w:r w:rsidRPr="00A90719">
        <w:rPr>
          <w:b/>
          <w:bCs/>
          <w:spacing w:val="4"/>
        </w:rPr>
        <w:t xml:space="preserve"> этап)</w:t>
      </w:r>
    </w:p>
    <w:p w14:paraId="5A0B835A" w14:textId="60A5E441" w:rsidR="00C60EEC" w:rsidRDefault="00C60EEC" w:rsidP="00C60EEC">
      <w:pPr>
        <w:ind w:firstLine="708"/>
        <w:jc w:val="center"/>
        <w:rPr>
          <w:b/>
        </w:rPr>
      </w:pPr>
      <w:r>
        <w:rPr>
          <w:b/>
        </w:rPr>
        <w:t>Заседание тендерной комиссии состоялось 0</w:t>
      </w:r>
      <w:r>
        <w:rPr>
          <w:b/>
        </w:rPr>
        <w:t>9</w:t>
      </w:r>
      <w:r>
        <w:rPr>
          <w:b/>
        </w:rPr>
        <w:t xml:space="preserve"> июля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C60EEC" w:rsidRPr="00493A52" w14:paraId="117C5F62" w14:textId="77777777" w:rsidTr="008C5B07">
        <w:tc>
          <w:tcPr>
            <w:tcW w:w="5637" w:type="dxa"/>
            <w:hideMark/>
          </w:tcPr>
          <w:p w14:paraId="7CEDE46A" w14:textId="77777777" w:rsidR="00C60EEC" w:rsidRPr="00493A52" w:rsidRDefault="00C60EEC" w:rsidP="008C5B07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4D60B13D" w14:textId="77777777" w:rsidR="00C60EEC" w:rsidRPr="00493A52" w:rsidRDefault="00C60EEC" w:rsidP="008C5B07">
            <w:pPr>
              <w:tabs>
                <w:tab w:val="left" w:pos="3402"/>
              </w:tabs>
              <w:contextualSpacing/>
            </w:pPr>
          </w:p>
        </w:tc>
      </w:tr>
      <w:tr w:rsidR="00C60EEC" w:rsidRPr="00493A52" w14:paraId="1A47E9D5" w14:textId="77777777" w:rsidTr="008C5B07">
        <w:tc>
          <w:tcPr>
            <w:tcW w:w="5637" w:type="dxa"/>
            <w:hideMark/>
          </w:tcPr>
          <w:p w14:paraId="6B63ED7E" w14:textId="77777777" w:rsidR="00C60EEC" w:rsidRPr="00493A52" w:rsidRDefault="00C60EEC" w:rsidP="008C5B07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739AF222" w14:textId="77777777" w:rsidR="00C60EEC" w:rsidRPr="00493A52" w:rsidRDefault="00C60EEC" w:rsidP="008C5B07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Т.В.</w:t>
            </w:r>
          </w:p>
        </w:tc>
      </w:tr>
      <w:tr w:rsidR="00C60EEC" w:rsidRPr="00493A52" w14:paraId="0C853F5B" w14:textId="77777777" w:rsidTr="008C5B07">
        <w:tc>
          <w:tcPr>
            <w:tcW w:w="5637" w:type="dxa"/>
          </w:tcPr>
          <w:p w14:paraId="53E23E02" w14:textId="77777777" w:rsidR="00C60EEC" w:rsidRPr="00493A52" w:rsidRDefault="00C60EEC" w:rsidP="008C5B07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2971C452" w14:textId="77777777" w:rsidR="00C60EEC" w:rsidRPr="00493A52" w:rsidRDefault="00C60EEC" w:rsidP="008C5B07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C60EEC" w:rsidRPr="00493A52" w14:paraId="26E98EFB" w14:textId="77777777" w:rsidTr="008C5B07">
        <w:tc>
          <w:tcPr>
            <w:tcW w:w="5637" w:type="dxa"/>
            <w:hideMark/>
          </w:tcPr>
          <w:p w14:paraId="6EDC370F" w14:textId="77777777" w:rsidR="00C60EEC" w:rsidRPr="00493A52" w:rsidRDefault="00C60EEC" w:rsidP="008C5B07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113932B6" w14:textId="77777777" w:rsidR="00C60EEC" w:rsidRPr="00493A52" w:rsidRDefault="00C60EEC" w:rsidP="008C5B07">
            <w:pPr>
              <w:tabs>
                <w:tab w:val="left" w:pos="3402"/>
              </w:tabs>
              <w:contextualSpacing/>
            </w:pPr>
            <w:proofErr w:type="spellStart"/>
            <w:r>
              <w:t>Питюл</w:t>
            </w:r>
            <w:proofErr w:type="spellEnd"/>
            <w:r>
              <w:t xml:space="preserve"> Н.А.</w:t>
            </w:r>
          </w:p>
          <w:p w14:paraId="5A5B381F" w14:textId="77777777" w:rsidR="00C60EEC" w:rsidRPr="00493A52" w:rsidRDefault="00C60EEC" w:rsidP="008C5B07">
            <w:pPr>
              <w:tabs>
                <w:tab w:val="left" w:pos="3402"/>
              </w:tabs>
              <w:contextualSpacing/>
            </w:pPr>
            <w:proofErr w:type="spellStart"/>
            <w:r>
              <w:t>Цушко</w:t>
            </w:r>
            <w:proofErr w:type="spellEnd"/>
            <w:r>
              <w:t xml:space="preserve"> Е.С.</w:t>
            </w:r>
          </w:p>
          <w:p w14:paraId="7884EC74" w14:textId="77777777" w:rsidR="00C60EEC" w:rsidRPr="00493A52" w:rsidRDefault="00C60EEC" w:rsidP="008C5B07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1E700D43" w14:textId="77777777" w:rsidR="00C60EEC" w:rsidRPr="00493A52" w:rsidRDefault="00C60EEC" w:rsidP="008C5B07">
            <w:pPr>
              <w:tabs>
                <w:tab w:val="left" w:pos="3402"/>
              </w:tabs>
              <w:contextualSpacing/>
            </w:pPr>
            <w:r>
              <w:t>Серая Г.И.</w:t>
            </w:r>
          </w:p>
          <w:p w14:paraId="4BB98534" w14:textId="77777777" w:rsidR="00C60EEC" w:rsidRDefault="00C60EEC" w:rsidP="008C5B07">
            <w:pPr>
              <w:tabs>
                <w:tab w:val="left" w:pos="3402"/>
              </w:tabs>
              <w:contextualSpacing/>
            </w:pPr>
            <w:r>
              <w:t>Кукин С.В.</w:t>
            </w:r>
          </w:p>
          <w:p w14:paraId="2737E8C5" w14:textId="77777777" w:rsidR="00C60EEC" w:rsidRPr="00493A52" w:rsidRDefault="00C60EEC" w:rsidP="008C5B07">
            <w:pPr>
              <w:tabs>
                <w:tab w:val="left" w:pos="3402"/>
              </w:tabs>
              <w:contextualSpacing/>
            </w:pPr>
            <w:proofErr w:type="spellStart"/>
            <w:r>
              <w:t>Рулле</w:t>
            </w:r>
            <w:proofErr w:type="spellEnd"/>
            <w:r>
              <w:t xml:space="preserve"> С.И.</w:t>
            </w:r>
          </w:p>
        </w:tc>
      </w:tr>
      <w:tr w:rsidR="00C60EEC" w:rsidRPr="00493A52" w14:paraId="579E904F" w14:textId="77777777" w:rsidTr="008C5B07">
        <w:trPr>
          <w:trHeight w:val="543"/>
        </w:trPr>
        <w:tc>
          <w:tcPr>
            <w:tcW w:w="5637" w:type="dxa"/>
            <w:hideMark/>
          </w:tcPr>
          <w:p w14:paraId="691EFC9C" w14:textId="77777777" w:rsidR="00C60EEC" w:rsidRPr="00493A52" w:rsidRDefault="00C60EEC" w:rsidP="008C5B07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64CDED2C" w14:textId="77777777" w:rsidR="00C60EEC" w:rsidRPr="00493A52" w:rsidRDefault="00C60EEC" w:rsidP="008C5B07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Киржой</w:t>
            </w:r>
            <w:proofErr w:type="spellEnd"/>
            <w:r w:rsidRPr="00493A52">
              <w:t xml:space="preserve"> Ю.О.</w:t>
            </w:r>
          </w:p>
          <w:p w14:paraId="4B109E87" w14:textId="77777777" w:rsidR="00C60EEC" w:rsidRPr="00493A52" w:rsidRDefault="00C60EEC" w:rsidP="008C5B07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  <w:tr w:rsidR="00C60EEC" w:rsidRPr="00493A52" w14:paraId="6052EE74" w14:textId="77777777" w:rsidTr="008C5B07">
        <w:trPr>
          <w:trHeight w:val="168"/>
        </w:trPr>
        <w:tc>
          <w:tcPr>
            <w:tcW w:w="9356" w:type="dxa"/>
            <w:gridSpan w:val="2"/>
          </w:tcPr>
          <w:p w14:paraId="79131CC8" w14:textId="77777777" w:rsidR="00C60EEC" w:rsidRPr="00493A52" w:rsidRDefault="00C60EEC" w:rsidP="008C5B07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6D442F0C" w14:textId="77777777" w:rsidR="00C60EEC" w:rsidRDefault="00C60EEC" w:rsidP="008C5B07">
            <w:pPr>
              <w:tabs>
                <w:tab w:val="left" w:pos="3402"/>
              </w:tabs>
              <w:contextualSpacing/>
              <w:jc w:val="both"/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>
              <w:t>;</w:t>
            </w:r>
          </w:p>
          <w:p w14:paraId="6BCDCC14" w14:textId="77777777" w:rsidR="00C60EEC" w:rsidRDefault="00C60EEC" w:rsidP="008C5B07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Министерства государственной безопасности;</w:t>
            </w:r>
          </w:p>
          <w:p w14:paraId="511B0AAF" w14:textId="77777777" w:rsidR="00C60EEC" w:rsidRDefault="00C60EEC" w:rsidP="008C5B07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Директор ООО «Тезаурус» - </w:t>
            </w:r>
            <w:proofErr w:type="spellStart"/>
            <w:r>
              <w:rPr>
                <w:bCs/>
              </w:rPr>
              <w:t>Драгиев</w:t>
            </w:r>
            <w:proofErr w:type="spellEnd"/>
            <w:r>
              <w:rPr>
                <w:bCs/>
              </w:rPr>
              <w:t xml:space="preserve"> А.С.;</w:t>
            </w:r>
          </w:p>
          <w:p w14:paraId="1575B950" w14:textId="77777777" w:rsidR="00C60EEC" w:rsidRPr="00493A52" w:rsidRDefault="00C60EEC" w:rsidP="008C5B07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Исполнительный директор ООО «</w:t>
            </w:r>
            <w:proofErr w:type="spellStart"/>
            <w:r>
              <w:rPr>
                <w:bCs/>
              </w:rPr>
              <w:t>Валеандр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Шепитко</w:t>
            </w:r>
            <w:proofErr w:type="spellEnd"/>
            <w:r>
              <w:rPr>
                <w:bCs/>
              </w:rPr>
              <w:t xml:space="preserve"> А.Р.</w:t>
            </w:r>
          </w:p>
        </w:tc>
      </w:tr>
      <w:tr w:rsidR="00C60EEC" w:rsidRPr="00493A52" w14:paraId="587C65A2" w14:textId="77777777" w:rsidTr="008C5B07">
        <w:trPr>
          <w:trHeight w:val="543"/>
        </w:trPr>
        <w:tc>
          <w:tcPr>
            <w:tcW w:w="5637" w:type="dxa"/>
            <w:hideMark/>
          </w:tcPr>
          <w:p w14:paraId="6892C16A" w14:textId="77777777" w:rsidR="00C60EEC" w:rsidRPr="00D946D6" w:rsidRDefault="00C60EEC" w:rsidP="008C5B07">
            <w:pPr>
              <w:tabs>
                <w:tab w:val="left" w:pos="3402"/>
              </w:tabs>
              <w:contextualSpacing/>
              <w:rPr>
                <w:b/>
                <w:bCs/>
              </w:rPr>
            </w:pPr>
            <w:r w:rsidRPr="00D946D6">
              <w:rPr>
                <w:b/>
                <w:bCs/>
              </w:rPr>
              <w:t>Отсутствовали:</w:t>
            </w:r>
          </w:p>
          <w:p w14:paraId="6112E136" w14:textId="77777777" w:rsidR="00C60EEC" w:rsidRDefault="00C60EEC" w:rsidP="008C5B07">
            <w:pPr>
              <w:tabs>
                <w:tab w:val="left" w:pos="3402"/>
              </w:tabs>
              <w:contextualSpacing/>
              <w:rPr>
                <w:rFonts w:eastAsia="Calibri"/>
              </w:rPr>
            </w:pPr>
            <w:r w:rsidRPr="00D946D6">
              <w:rPr>
                <w:rFonts w:eastAsia="Calibri"/>
              </w:rPr>
              <w:t>Заместитель председателя комиссии:</w:t>
            </w:r>
          </w:p>
          <w:p w14:paraId="2C56CF6D" w14:textId="77777777" w:rsidR="00C60EEC" w:rsidRPr="00952486" w:rsidRDefault="00C60EEC" w:rsidP="008C5B07">
            <w:pPr>
              <w:tabs>
                <w:tab w:val="left" w:pos="3402"/>
              </w:tabs>
              <w:contextualSpacing/>
              <w:rPr>
                <w:rFonts w:eastAsia="Calibri"/>
              </w:rPr>
            </w:pPr>
            <w:r w:rsidRPr="00952486">
              <w:t>Член комиссии:</w:t>
            </w:r>
          </w:p>
          <w:p w14:paraId="19605746" w14:textId="77777777" w:rsidR="00C60EEC" w:rsidRPr="00493A52" w:rsidRDefault="00C60EEC" w:rsidP="008C5B07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2000E7A2" w14:textId="77777777" w:rsidR="00C60EEC" w:rsidRDefault="00C60EEC" w:rsidP="008C5B07">
            <w:pPr>
              <w:tabs>
                <w:tab w:val="left" w:pos="3402"/>
              </w:tabs>
              <w:contextualSpacing/>
            </w:pPr>
          </w:p>
          <w:p w14:paraId="5DC2E51A" w14:textId="77777777" w:rsidR="00C60EEC" w:rsidRDefault="00C60EEC" w:rsidP="008C5B07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  <w:p w14:paraId="18DBF994" w14:textId="77777777" w:rsidR="00C60EEC" w:rsidRPr="00493A52" w:rsidRDefault="00C60EEC" w:rsidP="008C5B07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4A026228" w14:textId="77777777" w:rsidR="00C60EEC" w:rsidRPr="00493A52" w:rsidRDefault="00C60EEC" w:rsidP="008C5B07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</w:tbl>
    <w:p w14:paraId="25192B0E" w14:textId="77777777" w:rsidR="00C60EEC" w:rsidRPr="00A51D2B" w:rsidRDefault="00C60EEC" w:rsidP="00C60EEC">
      <w:pPr>
        <w:tabs>
          <w:tab w:val="left" w:pos="720"/>
          <w:tab w:val="left" w:pos="993"/>
        </w:tabs>
        <w:spacing w:line="276" w:lineRule="auto"/>
        <w:ind w:firstLine="567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51956CFC" w14:textId="77777777" w:rsidR="00C60EEC" w:rsidRDefault="00C60EEC" w:rsidP="00C60EEC">
      <w:pPr>
        <w:spacing w:line="276" w:lineRule="auto"/>
        <w:ind w:firstLine="567"/>
        <w:jc w:val="both"/>
      </w:pPr>
      <w:r>
        <w:t>1</w:t>
      </w:r>
      <w:r w:rsidRPr="00065BB5">
        <w:t xml:space="preserve">) </w:t>
      </w:r>
      <w:r w:rsidRPr="00065BB5">
        <w:rPr>
          <w:spacing w:val="4"/>
        </w:rPr>
        <w:t>Постановлен</w:t>
      </w:r>
      <w:r>
        <w:rPr>
          <w:spacing w:val="4"/>
        </w:rPr>
        <w:t>ием</w:t>
      </w:r>
      <w:r w:rsidRPr="00065BB5">
        <w:rPr>
          <w:spacing w:val="4"/>
        </w:rPr>
        <w:t xml:space="preserve"> Правительства </w:t>
      </w:r>
      <w:r w:rsidRPr="00065BB5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</w:t>
      </w:r>
      <w:r>
        <w:t xml:space="preserve"> (САЗ 20-45) </w:t>
      </w:r>
      <w:r w:rsidRPr="00065BB5">
        <w:t>в действующей редакции</w:t>
      </w:r>
      <w:r>
        <w:t>.</w:t>
      </w:r>
    </w:p>
    <w:p w14:paraId="6C82E286" w14:textId="77777777" w:rsidR="00C60EEC" w:rsidRDefault="00C60EEC" w:rsidP="00C60EEC">
      <w:pPr>
        <w:spacing w:line="276" w:lineRule="auto"/>
        <w:ind w:firstLine="709"/>
        <w:contextualSpacing/>
        <w:jc w:val="both"/>
      </w:pPr>
      <w:r w:rsidRPr="002A7CF9">
        <w:rPr>
          <w:color w:val="000000" w:themeColor="text1"/>
        </w:rPr>
        <w:t xml:space="preserve">Руководствуясь частью 2 пункта 7 Приложения к </w:t>
      </w:r>
      <w:r w:rsidRPr="002A7CF9">
        <w:rPr>
          <w:spacing w:val="4"/>
        </w:rPr>
        <w:t xml:space="preserve">Постановлению Правительства </w:t>
      </w:r>
      <w:r w:rsidRPr="002A7CF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</w:t>
      </w:r>
      <w:r w:rsidRPr="002A7CF9">
        <w:rPr>
          <w:shd w:val="clear" w:color="auto" w:fill="FFFFFF"/>
        </w:rPr>
        <w:lastRenderedPageBreak/>
        <w:t>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2A7CF9">
        <w:t xml:space="preserve"> в действующей редакции, тендерная комиссия вправе принять решение о проведении первого и второго этапов тендера в </w:t>
      </w:r>
      <w:r>
        <w:br/>
      </w:r>
      <w:r w:rsidRPr="002A7CF9">
        <w:t>1 (один) день.</w:t>
      </w:r>
    </w:p>
    <w:p w14:paraId="74392CDB" w14:textId="77777777" w:rsidR="00C60EEC" w:rsidRDefault="00C60EEC" w:rsidP="00C60EEC">
      <w:pPr>
        <w:spacing w:line="276" w:lineRule="auto"/>
        <w:ind w:firstLine="709"/>
        <w:contextualSpacing/>
        <w:jc w:val="center"/>
      </w:pPr>
      <w:r>
        <w:t>Заседание тендерной комиссии объявляется открытым.</w:t>
      </w:r>
    </w:p>
    <w:p w14:paraId="11880B59" w14:textId="77777777" w:rsidR="00C60EEC" w:rsidRDefault="00C60EEC" w:rsidP="00C60EEC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>
        <w:t xml:space="preserve">В соответствии с </w:t>
      </w:r>
      <w:r>
        <w:rPr>
          <w:bCs/>
        </w:rPr>
        <w:t xml:space="preserve">частью 8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 xml:space="preserve">, для принятия решения о соответствии или несоответствии рассматриваемой заявки требованиям к предмету тендера необходимо наличие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тендере.</w:t>
      </w:r>
    </w:p>
    <w:p w14:paraId="3D703622" w14:textId="372F7226" w:rsidR="00C60EEC" w:rsidRPr="00C60EEC" w:rsidRDefault="00C60EEC" w:rsidP="00C60EEC">
      <w:pPr>
        <w:shd w:val="clear" w:color="auto" w:fill="FFFFFF"/>
        <w:spacing w:line="276" w:lineRule="auto"/>
        <w:ind w:firstLine="709"/>
        <w:contextualSpacing/>
        <w:jc w:val="both"/>
      </w:pPr>
      <w:r w:rsidRPr="002D318D">
        <w:rPr>
          <w:rFonts w:eastAsia="Calibri"/>
        </w:rPr>
        <w:t xml:space="preserve">Предлагаю </w:t>
      </w:r>
      <w:r w:rsidRPr="002D318D">
        <w:t xml:space="preserve">заслушать информацию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2D318D">
        <w:t xml:space="preserve"> </w:t>
      </w:r>
      <w:r>
        <w:t xml:space="preserve">на приобретение </w:t>
      </w:r>
      <w:r w:rsidRPr="00C677DB">
        <w:rPr>
          <w:color w:val="000000"/>
        </w:rPr>
        <w:t>наборов для пересадки искусственного хрусталика для льготной категории граждан на 2021 год</w:t>
      </w:r>
      <w:r w:rsidRPr="002D318D">
        <w:t xml:space="preserve"> требованиям, заявленным на тендер.</w:t>
      </w:r>
    </w:p>
    <w:p w14:paraId="14D995F7" w14:textId="77777777" w:rsidR="00C60EEC" w:rsidRDefault="00C60EEC" w:rsidP="00C60EEC">
      <w:pPr>
        <w:spacing w:line="276" w:lineRule="auto"/>
        <w:ind w:firstLine="709"/>
        <w:jc w:val="both"/>
      </w:pPr>
      <w:r w:rsidRPr="000A6C87">
        <w:rPr>
          <w:b/>
          <w:bCs/>
        </w:rPr>
        <w:t>Кукин С.В.:</w:t>
      </w:r>
      <w:r w:rsidRPr="000A6C87">
        <w:t xml:space="preserve"> </w:t>
      </w:r>
      <w:bookmarkStart w:id="1" w:name="_Hlk72494354"/>
      <w:r>
        <w:t>Рассмотрев заявки на участие в тендере</w:t>
      </w:r>
      <w:r w:rsidRPr="0003288E">
        <w:t xml:space="preserve"> </w:t>
      </w:r>
      <w:r>
        <w:t xml:space="preserve">на приобретение </w:t>
      </w:r>
      <w:r w:rsidRPr="00C677DB">
        <w:rPr>
          <w:color w:val="000000"/>
        </w:rPr>
        <w:t>наборов для пересадки искусственного хрусталика для льготной категории граждан на 2021 год</w:t>
      </w:r>
      <w:bookmarkEnd w:id="1"/>
      <w:r>
        <w:t xml:space="preserve"> на предмет соответствия техническому заданию от следующих хозяйствующих субъектов: ООО «</w:t>
      </w:r>
      <w:proofErr w:type="spellStart"/>
      <w:r>
        <w:t>Валеандр</w:t>
      </w:r>
      <w:proofErr w:type="spellEnd"/>
      <w:r>
        <w:t>» и ООО «Тезаурус», определено, что техническому заданию соответствуют все заявки на участия в тендере, за исключением:</w:t>
      </w:r>
    </w:p>
    <w:p w14:paraId="7A5ACF83" w14:textId="77777777" w:rsidR="00C60EEC" w:rsidRPr="00872AE7" w:rsidRDefault="00C60EEC" w:rsidP="00C60EEC">
      <w:pPr>
        <w:spacing w:line="276" w:lineRule="auto"/>
        <w:ind w:firstLine="709"/>
        <w:jc w:val="both"/>
      </w:pPr>
      <w:r>
        <w:t>- по позиции «Раствор ирригационный (флакон не менее 400 мл), производитель «</w:t>
      </w:r>
      <w:r>
        <w:rPr>
          <w:lang w:val="en-US"/>
        </w:rPr>
        <w:t>Alcon</w:t>
      </w:r>
      <w:r>
        <w:t xml:space="preserve">, США», не соответствует раствор </w:t>
      </w:r>
      <w:r>
        <w:rPr>
          <w:lang w:val="en-US"/>
        </w:rPr>
        <w:t>BSS</w:t>
      </w:r>
      <w:r w:rsidRPr="0003288E">
        <w:t xml:space="preserve"> </w:t>
      </w:r>
      <w:r>
        <w:rPr>
          <w:lang w:val="en-US"/>
        </w:rPr>
        <w:t>Plus</w:t>
      </w:r>
      <w:r w:rsidRPr="0003288E">
        <w:t xml:space="preserve"> </w:t>
      </w:r>
      <w:r>
        <w:t xml:space="preserve">( </w:t>
      </w:r>
      <w:r>
        <w:rPr>
          <w:lang w:val="en-US"/>
        </w:rPr>
        <w:t>I</w:t>
      </w:r>
      <w:r w:rsidRPr="0003288E">
        <w:t xml:space="preserve"> </w:t>
      </w:r>
      <w:r>
        <w:t xml:space="preserve">часть 240 мл, </w:t>
      </w:r>
      <w:r>
        <w:rPr>
          <w:lang w:val="en-US"/>
        </w:rPr>
        <w:t>II</w:t>
      </w:r>
      <w:r w:rsidRPr="00872AE7">
        <w:t xml:space="preserve"> </w:t>
      </w:r>
      <w:r>
        <w:t>часть – 10 мл), предлагаемый ООО «</w:t>
      </w:r>
      <w:proofErr w:type="spellStart"/>
      <w:r>
        <w:t>Валеандр</w:t>
      </w:r>
      <w:proofErr w:type="spellEnd"/>
      <w:r>
        <w:t>».</w:t>
      </w:r>
    </w:p>
    <w:p w14:paraId="596A7452" w14:textId="77777777" w:rsidR="00C60EEC" w:rsidRDefault="00C60EEC" w:rsidP="00C60EEC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об </w:t>
      </w:r>
      <w:r>
        <w:t>исключении из рассмотрения следующую представленную позицию</w:t>
      </w:r>
      <w:r w:rsidRPr="00912B96">
        <w:t xml:space="preserve"> </w:t>
      </w:r>
      <w:r>
        <w:t>ООО «</w:t>
      </w:r>
      <w:proofErr w:type="spellStart"/>
      <w:r>
        <w:t>Валеандр</w:t>
      </w:r>
      <w:proofErr w:type="spellEnd"/>
      <w:r>
        <w:t>» на тендер</w:t>
      </w:r>
      <w:r w:rsidRPr="000A6C87">
        <w:t xml:space="preserve"> </w:t>
      </w:r>
      <w:r w:rsidRPr="004F7716">
        <w:t xml:space="preserve">на приобретение </w:t>
      </w:r>
      <w:r w:rsidRPr="00C677DB">
        <w:rPr>
          <w:color w:val="000000"/>
        </w:rPr>
        <w:t>наборов для пересадки искусственного хрусталика для льготной категории граждан на 2021 год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C60EEC" w:rsidRPr="0038191C" w14:paraId="114E6F91" w14:textId="77777777" w:rsidTr="008C5B07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63FD44DB" w14:textId="77777777" w:rsidR="00C60EEC" w:rsidRPr="0038191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064761F3" w14:textId="77777777" w:rsidR="00C60EEC" w:rsidRPr="0038191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7B855953" w14:textId="77777777" w:rsidR="00C60EEC" w:rsidRPr="0038191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5C0D23E" w14:textId="77777777" w:rsidR="00C60EEC" w:rsidRPr="0038191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C60EEC" w:rsidRPr="0038191C" w14:paraId="229E9BAF" w14:textId="77777777" w:rsidTr="008C5B07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91AB564" w14:textId="77777777" w:rsidR="00C60EEC" w:rsidRPr="0038191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61" w:type="dxa"/>
          </w:tcPr>
          <w:p w14:paraId="60AD7B24" w14:textId="77777777" w:rsidR="00C60EEC" w:rsidRPr="00761013" w:rsidRDefault="00C60EEC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66DEA">
              <w:rPr>
                <w:sz w:val="20"/>
                <w:szCs w:val="20"/>
              </w:rPr>
              <w:t>Раствор ирригационный для глаза BSS PLUS часть I -</w:t>
            </w:r>
            <w:r w:rsidRPr="00666DEA">
              <w:rPr>
                <w:strike/>
                <w:sz w:val="20"/>
                <w:szCs w:val="20"/>
              </w:rPr>
              <w:t>240 мл</w:t>
            </w:r>
            <w:r w:rsidRPr="00666DEA">
              <w:rPr>
                <w:sz w:val="20"/>
                <w:szCs w:val="20"/>
              </w:rPr>
              <w:t xml:space="preserve">, </w:t>
            </w:r>
            <w:r w:rsidRPr="00666DEA">
              <w:rPr>
                <w:b/>
                <w:bCs/>
                <w:sz w:val="20"/>
                <w:szCs w:val="20"/>
              </w:rPr>
              <w:t>480мл</w:t>
            </w:r>
            <w:r w:rsidRPr="00666DEA">
              <w:rPr>
                <w:sz w:val="20"/>
                <w:szCs w:val="20"/>
              </w:rPr>
              <w:t xml:space="preserve">, часть II- </w:t>
            </w:r>
            <w:r w:rsidRPr="00666DEA">
              <w:rPr>
                <w:strike/>
                <w:sz w:val="20"/>
                <w:szCs w:val="20"/>
              </w:rPr>
              <w:t>10мл</w:t>
            </w:r>
            <w:r w:rsidRPr="00666DEA">
              <w:rPr>
                <w:sz w:val="20"/>
                <w:szCs w:val="20"/>
              </w:rPr>
              <w:t xml:space="preserve">, </w:t>
            </w:r>
            <w:r w:rsidRPr="00666DEA">
              <w:rPr>
                <w:b/>
                <w:bCs/>
                <w:sz w:val="20"/>
                <w:szCs w:val="20"/>
              </w:rPr>
              <w:t>20мл</w:t>
            </w:r>
          </w:p>
        </w:tc>
        <w:tc>
          <w:tcPr>
            <w:tcW w:w="3544" w:type="dxa"/>
            <w:vAlign w:val="center"/>
          </w:tcPr>
          <w:p w14:paraId="7A5A0EA8" w14:textId="77777777" w:rsidR="00C60EEC" w:rsidRPr="00761013" w:rsidRDefault="00C60EEC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666DEA">
              <w:rPr>
                <w:sz w:val="20"/>
                <w:szCs w:val="20"/>
              </w:rPr>
              <w:t>Alcon</w:t>
            </w:r>
            <w:proofErr w:type="spellEnd"/>
            <w:r w:rsidRPr="00666DEA">
              <w:rPr>
                <w:sz w:val="20"/>
                <w:szCs w:val="20"/>
              </w:rPr>
              <w:t xml:space="preserve"> </w:t>
            </w:r>
            <w:proofErr w:type="spellStart"/>
            <w:r w:rsidRPr="00666DEA">
              <w:rPr>
                <w:sz w:val="20"/>
                <w:szCs w:val="20"/>
              </w:rPr>
              <w:t>Laboratories</w:t>
            </w:r>
            <w:proofErr w:type="spellEnd"/>
            <w:r w:rsidRPr="00666DEA">
              <w:rPr>
                <w:sz w:val="20"/>
                <w:szCs w:val="20"/>
              </w:rPr>
              <w:t xml:space="preserve">, </w:t>
            </w:r>
            <w:proofErr w:type="spellStart"/>
            <w:r w:rsidRPr="00666DEA">
              <w:rPr>
                <w:sz w:val="20"/>
                <w:szCs w:val="20"/>
              </w:rPr>
              <w:t>Inc</w:t>
            </w:r>
            <w:proofErr w:type="spellEnd"/>
            <w:r w:rsidRPr="00666DEA">
              <w:rPr>
                <w:sz w:val="20"/>
                <w:szCs w:val="20"/>
              </w:rPr>
              <w:t>., США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F14986" w14:textId="77777777" w:rsidR="00C60EEC" w:rsidRPr="00761013" w:rsidRDefault="00C60EEC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</w:tbl>
    <w:p w14:paraId="2C320691" w14:textId="77777777" w:rsidR="00C60EEC" w:rsidRDefault="00C60EEC" w:rsidP="00C60EEC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1632BBC6" w14:textId="77777777" w:rsidR="00C60EEC" w:rsidRDefault="00C60EEC" w:rsidP="00C60EEC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(</w:t>
      </w:r>
      <w:r>
        <w:rPr>
          <w:i/>
          <w:iCs/>
        </w:rPr>
        <w:t>шест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335A5F44" w14:textId="77777777" w:rsidR="00C60EEC" w:rsidRPr="0096442D" w:rsidRDefault="00C60EEC" w:rsidP="00C60EEC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2D05805B" w14:textId="77777777" w:rsidR="00C60EEC" w:rsidRDefault="00C60EEC" w:rsidP="00C60EEC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49FC8141" w14:textId="77777777" w:rsidR="00C60EEC" w:rsidRDefault="00C60EEC" w:rsidP="00C60EEC">
      <w:pPr>
        <w:spacing w:line="276" w:lineRule="auto"/>
        <w:ind w:firstLine="709"/>
        <w:jc w:val="both"/>
      </w:pPr>
      <w:proofErr w:type="spellStart"/>
      <w:r>
        <w:rPr>
          <w:b/>
        </w:rPr>
        <w:lastRenderedPageBreak/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 допуске </w:t>
      </w:r>
      <w:r>
        <w:t xml:space="preserve">к участию во втором этапе тендера </w:t>
      </w:r>
      <w:r w:rsidRPr="004F7716">
        <w:t xml:space="preserve">на приобретение </w:t>
      </w:r>
      <w:r w:rsidRPr="00C677DB">
        <w:rPr>
          <w:color w:val="000000"/>
        </w:rPr>
        <w:t>наборов для пересадки искусственного хрусталика для льготной категории граждан на 2021 год</w:t>
      </w:r>
      <w:r>
        <w:t xml:space="preserve"> всех хозяйствующих субъектов.</w:t>
      </w:r>
    </w:p>
    <w:p w14:paraId="76F773A0" w14:textId="77777777" w:rsidR="00C60EEC" w:rsidRDefault="00C60EEC" w:rsidP="00C60EEC">
      <w:pPr>
        <w:spacing w:line="276" w:lineRule="auto"/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0E1BB93D" w14:textId="77777777" w:rsidR="00C60EEC" w:rsidRDefault="00C60EEC" w:rsidP="00C60EEC">
      <w:pPr>
        <w:spacing w:line="276" w:lineRule="auto"/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(</w:t>
      </w:r>
      <w:r>
        <w:rPr>
          <w:i/>
          <w:iCs/>
        </w:rPr>
        <w:t>шест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589E133A" w14:textId="77777777" w:rsidR="00C60EEC" w:rsidRPr="0096442D" w:rsidRDefault="00C60EEC" w:rsidP="00C60EEC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43548F82" w14:textId="77777777" w:rsidR="00C60EEC" w:rsidRDefault="00C60EEC" w:rsidP="00C60EEC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1E12363C" w14:textId="77777777" w:rsidR="00C60EEC" w:rsidRDefault="00C60EEC" w:rsidP="00C60EEC">
      <w:pPr>
        <w:shd w:val="clear" w:color="auto" w:fill="FFFFFF"/>
        <w:spacing w:line="276" w:lineRule="auto"/>
        <w:ind w:right="2" w:firstLine="708"/>
        <w:contextualSpacing/>
        <w:jc w:val="both"/>
        <w:rPr>
          <w:b/>
          <w:bCs/>
        </w:rPr>
      </w:pPr>
    </w:p>
    <w:p w14:paraId="3BB764A1" w14:textId="77777777" w:rsidR="00C60EEC" w:rsidRDefault="00C60EEC" w:rsidP="00C60EEC">
      <w:pPr>
        <w:shd w:val="clear" w:color="auto" w:fill="FFFFFF"/>
        <w:spacing w:line="276" w:lineRule="auto"/>
        <w:ind w:right="2" w:firstLine="708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t xml:space="preserve"> В соответствии с частью 16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ко второму этапу тендера </w:t>
      </w:r>
      <w:r w:rsidRPr="004F7716">
        <w:t xml:space="preserve">на приобретение </w:t>
      </w:r>
      <w:r w:rsidRPr="00C677DB">
        <w:rPr>
          <w:color w:val="000000"/>
        </w:rPr>
        <w:t>наборов для пересадки искусственного хрусталика для льготной категории граждан на 2021 год</w:t>
      </w:r>
      <w:r>
        <w:t xml:space="preserve"> были допущены хозяйствующие субъекты: ООО «Тезаурус», ООО «</w:t>
      </w:r>
      <w:proofErr w:type="spellStart"/>
      <w:r>
        <w:t>Валеандр</w:t>
      </w:r>
      <w:proofErr w:type="spellEnd"/>
      <w:r>
        <w:t>».</w:t>
      </w:r>
    </w:p>
    <w:p w14:paraId="059C3D3F" w14:textId="77777777" w:rsidR="00C60EEC" w:rsidRDefault="00C60EEC" w:rsidP="00C60EEC">
      <w:pPr>
        <w:spacing w:line="276" w:lineRule="auto"/>
        <w:ind w:firstLine="709"/>
        <w:contextualSpacing/>
        <w:jc w:val="both"/>
      </w:pPr>
      <w: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0157C1C3" w14:textId="77777777" w:rsidR="00C60EEC" w:rsidRDefault="00C60EEC" w:rsidP="00C60EEC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1 – ООО «Тезаурус»;</w:t>
      </w:r>
    </w:p>
    <w:p w14:paraId="1EB0F503" w14:textId="77777777" w:rsidR="00C60EEC" w:rsidRDefault="00C60EEC" w:rsidP="00C60EEC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2 – ООО «</w:t>
      </w:r>
      <w:proofErr w:type="spellStart"/>
      <w:r>
        <w:rPr>
          <w:spacing w:val="4"/>
        </w:rPr>
        <w:t>Валеандр</w:t>
      </w:r>
      <w:proofErr w:type="spellEnd"/>
      <w:r>
        <w:rPr>
          <w:spacing w:val="4"/>
        </w:rPr>
        <w:t>».</w:t>
      </w:r>
    </w:p>
    <w:p w14:paraId="05B43D26" w14:textId="77777777" w:rsidR="00C60EEC" w:rsidRDefault="00C60EEC" w:rsidP="00C60EEC">
      <w:pPr>
        <w:spacing w:line="276" w:lineRule="auto"/>
        <w:contextualSpacing/>
        <w:jc w:val="both"/>
        <w:rPr>
          <w:b/>
          <w:color w:val="000000" w:themeColor="text1"/>
        </w:rPr>
      </w:pPr>
    </w:p>
    <w:p w14:paraId="6E9A9D9A" w14:textId="77777777" w:rsidR="00C60EEC" w:rsidRDefault="00C60EEC" w:rsidP="00C60EEC">
      <w:pPr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3C9D0762" w14:textId="77777777" w:rsidR="00C60EEC" w:rsidRDefault="00C60EEC" w:rsidP="00C60EEC">
      <w:pPr>
        <w:contextualSpacing/>
        <w:jc w:val="both"/>
        <w:rPr>
          <w:b/>
          <w:color w:val="000000" w:themeColor="text1"/>
        </w:rPr>
      </w:pPr>
    </w:p>
    <w:p w14:paraId="6F310228" w14:textId="77777777" w:rsidR="00C60EEC" w:rsidRDefault="00C60EEC" w:rsidP="00C60EEC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17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462CA447" w14:textId="77777777" w:rsidR="00C60EEC" w:rsidRDefault="00C60EEC" w:rsidP="00C60EEC">
      <w:pPr>
        <w:spacing w:line="276" w:lineRule="auto"/>
        <w:ind w:firstLine="709"/>
        <w:contextualSpacing/>
        <w:jc w:val="both"/>
      </w:pPr>
    </w:p>
    <w:p w14:paraId="39A7196D" w14:textId="77777777" w:rsidR="00C60EEC" w:rsidRDefault="00C60EEC" w:rsidP="00C60EEC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5A873812" w14:textId="77777777" w:rsidR="00C60EEC" w:rsidRDefault="00C60EEC" w:rsidP="00C60EEC">
      <w:pPr>
        <w:spacing w:line="276" w:lineRule="auto"/>
        <w:ind w:firstLine="567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107F03B4" w14:textId="77777777" w:rsidR="00C60EEC" w:rsidRDefault="00C60EEC" w:rsidP="00C60EEC">
      <w:pPr>
        <w:spacing w:line="276" w:lineRule="auto"/>
        <w:ind w:firstLine="709"/>
        <w:contextualSpacing/>
        <w:jc w:val="both"/>
      </w:pPr>
    </w:p>
    <w:p w14:paraId="73BDB8D9" w14:textId="77777777" w:rsidR="00C60EEC" w:rsidRDefault="00C60EEC" w:rsidP="00C60EEC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№1 ООО «Тезаурус»;</w:t>
      </w:r>
    </w:p>
    <w:p w14:paraId="50696055" w14:textId="77777777" w:rsidR="00C60EEC" w:rsidRDefault="00C60EEC" w:rsidP="00C60EEC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lastRenderedPageBreak/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«Тезаурус»</w:t>
      </w:r>
      <w:r w:rsidRPr="00A600B6">
        <w:rPr>
          <w:bCs/>
        </w:rPr>
        <w:t>?</w:t>
      </w:r>
    </w:p>
    <w:p w14:paraId="75A16E53" w14:textId="77777777" w:rsidR="00C60EEC" w:rsidRDefault="00C60EEC" w:rsidP="00C60EEC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4D125100" w14:textId="77777777" w:rsidR="00C60EEC" w:rsidRDefault="00C60EEC" w:rsidP="00C60EEC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2BA47BD" w14:textId="77777777" w:rsidR="00C60EEC" w:rsidRDefault="00C60EEC" w:rsidP="00C60EEC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F5EF63A" w14:textId="77777777" w:rsidR="00C60EEC" w:rsidRDefault="00C60EEC" w:rsidP="00C60EEC">
      <w:pPr>
        <w:spacing w:line="276" w:lineRule="auto"/>
        <w:ind w:firstLine="709"/>
        <w:contextualSpacing/>
        <w:jc w:val="both"/>
      </w:pPr>
    </w:p>
    <w:p w14:paraId="0918DD60" w14:textId="77777777" w:rsidR="00C60EEC" w:rsidRDefault="00C60EEC" w:rsidP="00C60EEC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№2 ООО «</w:t>
      </w:r>
      <w:proofErr w:type="spellStart"/>
      <w:r>
        <w:t>Валеандр</w:t>
      </w:r>
      <w:proofErr w:type="spellEnd"/>
      <w:r>
        <w:t>»;</w:t>
      </w:r>
    </w:p>
    <w:p w14:paraId="19F1583C" w14:textId="77777777" w:rsidR="00C60EEC" w:rsidRDefault="00C60EEC" w:rsidP="00C60EEC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Валеандр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5AD2BDA7" w14:textId="77777777" w:rsidR="00C60EEC" w:rsidRDefault="00C60EEC" w:rsidP="00C60EEC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61C290EC" w14:textId="77777777" w:rsidR="00C60EEC" w:rsidRDefault="00C60EEC" w:rsidP="00C60EEC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03EA519" w14:textId="77777777" w:rsidR="00C60EEC" w:rsidRDefault="00C60EEC" w:rsidP="00C60EEC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E50711E" w14:textId="77777777" w:rsidR="00C60EEC" w:rsidRDefault="00C60EEC" w:rsidP="00C60EEC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6F107F36" w14:textId="77777777" w:rsidR="00C60EEC" w:rsidRPr="00F30EB0" w:rsidRDefault="00C60EEC" w:rsidP="00C60EEC">
      <w:pPr>
        <w:tabs>
          <w:tab w:val="left" w:pos="720"/>
        </w:tabs>
        <w:spacing w:line="276" w:lineRule="auto"/>
        <w:contextualSpacing/>
        <w:jc w:val="center"/>
        <w:rPr>
          <w:b/>
        </w:rPr>
      </w:pPr>
      <w:r w:rsidRPr="00F30EB0">
        <w:rPr>
          <w:b/>
        </w:rPr>
        <w:t xml:space="preserve">Сводная таблица представленных </w:t>
      </w:r>
      <w:r>
        <w:rPr>
          <w:b/>
        </w:rPr>
        <w:t xml:space="preserve">коммерческих предложений </w:t>
      </w:r>
      <w:r w:rsidRPr="00F30EB0">
        <w:rPr>
          <w:b/>
        </w:rPr>
        <w:t>прилагается.</w:t>
      </w:r>
    </w:p>
    <w:p w14:paraId="66ED37D2" w14:textId="77777777" w:rsidR="00C60EEC" w:rsidRDefault="00C60EEC" w:rsidP="00C60EEC">
      <w:pPr>
        <w:spacing w:line="276" w:lineRule="auto"/>
        <w:ind w:firstLine="567"/>
        <w:jc w:val="both"/>
        <w:rPr>
          <w:b/>
        </w:rPr>
      </w:pPr>
    </w:p>
    <w:p w14:paraId="35836136" w14:textId="77777777" w:rsidR="00C60EEC" w:rsidRDefault="00C60EEC" w:rsidP="00C60EEC">
      <w:pPr>
        <w:spacing w:line="276" w:lineRule="auto"/>
        <w:ind w:firstLine="567"/>
        <w:jc w:val="both"/>
        <w:rPr>
          <w:rFonts w:eastAsia="Calibri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 xml:space="preserve">.: </w:t>
      </w:r>
      <w:r w:rsidRPr="004A062F">
        <w:rPr>
          <w:rFonts w:eastAsia="Calibri"/>
        </w:rPr>
        <w:t xml:space="preserve">предлагаю </w:t>
      </w:r>
      <w:r>
        <w:rPr>
          <w:rFonts w:eastAsia="Calibri"/>
        </w:rPr>
        <w:t xml:space="preserve">перейти к рассмотрению условий оплаты, поставки товара (работ, услуг) представленные в заявках на участие в тендере хозяйствующих субъектов, а также </w:t>
      </w:r>
      <w:r w:rsidRPr="00360FBE">
        <w:rPr>
          <w:rFonts w:eastAsia="Calibri"/>
        </w:rPr>
        <w:t>пояс</w:t>
      </w:r>
      <w:r>
        <w:rPr>
          <w:rFonts w:eastAsia="Calibri"/>
        </w:rPr>
        <w:t>нить</w:t>
      </w:r>
      <w:r w:rsidRPr="00360FBE">
        <w:rPr>
          <w:rFonts w:eastAsia="Calibri"/>
        </w:rPr>
        <w:t xml:space="preserve"> интересующи</w:t>
      </w:r>
      <w:r>
        <w:rPr>
          <w:rFonts w:eastAsia="Calibri"/>
        </w:rPr>
        <w:t>е</w:t>
      </w:r>
      <w:r w:rsidRPr="00360FBE">
        <w:rPr>
          <w:rFonts w:eastAsia="Calibri"/>
        </w:rPr>
        <w:t xml:space="preserve"> вопрос</w:t>
      </w:r>
      <w:r>
        <w:rPr>
          <w:rFonts w:eastAsia="Calibri"/>
        </w:rPr>
        <w:t>ы</w:t>
      </w:r>
      <w:r w:rsidRPr="00360FBE">
        <w:rPr>
          <w:rFonts w:eastAsia="Calibri"/>
        </w:rPr>
        <w:t>.</w:t>
      </w:r>
    </w:p>
    <w:p w14:paraId="0C351A01" w14:textId="77777777" w:rsidR="00C60EEC" w:rsidRPr="00CC122D" w:rsidRDefault="00C60EEC" w:rsidP="00C60EEC">
      <w:pPr>
        <w:spacing w:line="276" w:lineRule="auto"/>
        <w:ind w:firstLine="567"/>
        <w:jc w:val="both"/>
      </w:pPr>
    </w:p>
    <w:p w14:paraId="6C33537B" w14:textId="77777777" w:rsidR="00C60EEC" w:rsidRPr="00360FBE" w:rsidRDefault="00C60EEC" w:rsidP="00C60EEC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представителю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Тезаурус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08167B97" w14:textId="77777777" w:rsidR="00C60EEC" w:rsidRDefault="00C60EEC" w:rsidP="00C60EEC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</w:t>
      </w:r>
      <w:r w:rsidRPr="00360FBE">
        <w:rPr>
          <w:b/>
        </w:rPr>
        <w:t xml:space="preserve">редставителю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Тезаурус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422E7D">
        <w:rPr>
          <w:bCs/>
          <w:color w:val="000000"/>
        </w:rPr>
        <w:t>Нет</w:t>
      </w:r>
      <w:proofErr w:type="gramEnd"/>
      <w:r w:rsidRPr="00422E7D">
        <w:rPr>
          <w:bCs/>
          <w:color w:val="000000"/>
        </w:rPr>
        <w:t>, сроки поставки остаются бе</w:t>
      </w:r>
      <w:r>
        <w:rPr>
          <w:bCs/>
          <w:color w:val="000000"/>
        </w:rPr>
        <w:t>з</w:t>
      </w:r>
      <w:r w:rsidRPr="00422E7D">
        <w:rPr>
          <w:bCs/>
          <w:color w:val="000000"/>
        </w:rPr>
        <w:t xml:space="preserve"> изменений.</w:t>
      </w:r>
    </w:p>
    <w:p w14:paraId="61900487" w14:textId="77777777" w:rsidR="00C60EEC" w:rsidRPr="00360FBE" w:rsidRDefault="00C60EEC" w:rsidP="00C60EEC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представителю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Тезаурус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6D0AA37B" w14:textId="77777777" w:rsidR="00C60EEC" w:rsidRPr="00422E7D" w:rsidRDefault="00C60EEC" w:rsidP="00C60EEC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</w:t>
      </w:r>
      <w:r w:rsidRPr="00360FBE">
        <w:rPr>
          <w:b/>
        </w:rPr>
        <w:t xml:space="preserve">редставителю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Тезаурус</w:t>
      </w:r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 w:rsidRPr="002E5CA2">
        <w:rPr>
          <w:bCs/>
          <w:color w:val="000000"/>
        </w:rPr>
        <w:t>Т.к. предлагаемый Товар закупается за валюту, цены могут быть изменены в сторону увеличения или уменьшения в исключительных случаях, в связи с объективными причинами изменения конъюнктуры цены на рынке, а также изменения официального курса валют</w:t>
      </w:r>
      <w:r>
        <w:rPr>
          <w:bCs/>
          <w:color w:val="000000"/>
        </w:rPr>
        <w:t>.</w:t>
      </w:r>
    </w:p>
    <w:p w14:paraId="306BB795" w14:textId="77777777" w:rsidR="00C60EEC" w:rsidRPr="00360FBE" w:rsidRDefault="00C60EEC" w:rsidP="00C60EEC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исполнительному 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2F6E8FDE" w14:textId="77777777" w:rsidR="00C60EEC" w:rsidRDefault="00C60EEC" w:rsidP="00C60EEC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Исполнительный директор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422E7D">
        <w:rPr>
          <w:bCs/>
          <w:color w:val="000000"/>
        </w:rPr>
        <w:t>Нет</w:t>
      </w:r>
      <w:proofErr w:type="gramEnd"/>
      <w:r w:rsidRPr="00422E7D">
        <w:rPr>
          <w:bCs/>
          <w:color w:val="000000"/>
        </w:rPr>
        <w:t>, сроки поставки остаются бе</w:t>
      </w:r>
      <w:r>
        <w:rPr>
          <w:bCs/>
          <w:color w:val="000000"/>
        </w:rPr>
        <w:t>з</w:t>
      </w:r>
      <w:r w:rsidRPr="00422E7D">
        <w:rPr>
          <w:bCs/>
          <w:color w:val="000000"/>
        </w:rPr>
        <w:t xml:space="preserve"> изменений.</w:t>
      </w:r>
    </w:p>
    <w:p w14:paraId="3F920F17" w14:textId="77777777" w:rsidR="00C60EEC" w:rsidRPr="00360FBE" w:rsidRDefault="00C60EEC" w:rsidP="00C60EEC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исполнительному директору ООО «</w:t>
      </w:r>
      <w:proofErr w:type="spellStart"/>
      <w:r>
        <w:rPr>
          <w:b/>
        </w:rPr>
        <w:t>Валеандр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6159BE38" w14:textId="77777777" w:rsidR="00C60EEC" w:rsidRDefault="00C60EEC" w:rsidP="00C60EEC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Исполнительный директор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ООО «</w:t>
      </w:r>
      <w:proofErr w:type="spellStart"/>
      <w:r>
        <w:rPr>
          <w:bCs/>
          <w:color w:val="000000"/>
        </w:rPr>
        <w:t>Валеандр</w:t>
      </w:r>
      <w:proofErr w:type="spellEnd"/>
      <w:r>
        <w:rPr>
          <w:bCs/>
          <w:color w:val="000000"/>
        </w:rPr>
        <w:t xml:space="preserve">» </w:t>
      </w:r>
      <w:r w:rsidRPr="00DC7A4C">
        <w:rPr>
          <w:bCs/>
          <w:color w:val="000000"/>
        </w:rPr>
        <w:t>оставляет за собой право осуществить перерасчет цен в процессе исполнения контракта в случае изменения официального курса рубля ПМР по отношению к евро ЕС, доллару США, Рублю РФ и лею РМ</w:t>
      </w:r>
      <w:r>
        <w:rPr>
          <w:bCs/>
          <w:color w:val="000000"/>
        </w:rPr>
        <w:t>.</w:t>
      </w:r>
    </w:p>
    <w:p w14:paraId="4AE35484" w14:textId="77777777" w:rsidR="00C60EEC" w:rsidRPr="00422E7D" w:rsidRDefault="00C60EEC" w:rsidP="00C60EEC">
      <w:pPr>
        <w:spacing w:line="276" w:lineRule="auto"/>
        <w:ind w:firstLine="709"/>
        <w:contextualSpacing/>
        <w:jc w:val="both"/>
        <w:rPr>
          <w:bCs/>
          <w:color w:val="000000"/>
        </w:rPr>
      </w:pPr>
    </w:p>
    <w:p w14:paraId="0E2E348E" w14:textId="77777777" w:rsidR="00C60EEC" w:rsidRDefault="00C60EEC" w:rsidP="00C60EEC">
      <w:pPr>
        <w:spacing w:line="276" w:lineRule="auto"/>
        <w:ind w:firstLine="709"/>
        <w:contextualSpacing/>
        <w:jc w:val="both"/>
        <w:rPr>
          <w:b/>
          <w:bCs/>
        </w:rPr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>Согласно части 1</w:t>
      </w:r>
      <w:r>
        <w:t>8</w:t>
      </w:r>
      <w:r w:rsidRPr="00EF62C9">
        <w:t xml:space="preserve"> пункта </w:t>
      </w:r>
      <w:r>
        <w:t xml:space="preserve">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 xml:space="preserve"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</w:t>
      </w:r>
      <w:r w:rsidRPr="00065BB5">
        <w:rPr>
          <w:shd w:val="clear" w:color="auto" w:fill="FFFFFF"/>
        </w:rPr>
        <w:lastRenderedPageBreak/>
        <w:t>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наименьшая цена по каждому наименованию </w:t>
      </w:r>
      <w:r w:rsidRPr="00C677DB">
        <w:rPr>
          <w:color w:val="000000"/>
        </w:rPr>
        <w:t>наборов для пересадки искусственного хрусталика для льготной категории граждан на 2021 год</w:t>
      </w:r>
      <w:r>
        <w:rPr>
          <w:spacing w:val="4"/>
        </w:rPr>
        <w:t>,</w:t>
      </w:r>
      <w:r>
        <w:t xml:space="preserve"> указана </w:t>
      </w:r>
      <w:r w:rsidRPr="00523208">
        <w:rPr>
          <w:b/>
          <w:bCs/>
        </w:rPr>
        <w:t>в Приложение №1.</w:t>
      </w:r>
    </w:p>
    <w:p w14:paraId="0F9B94B9" w14:textId="77777777" w:rsidR="00C60EEC" w:rsidRDefault="00C60EEC" w:rsidP="00C60EEC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20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05DB9220" w14:textId="77777777" w:rsidR="00C60EEC" w:rsidRDefault="00C60EEC" w:rsidP="00C60EEC">
      <w:pPr>
        <w:ind w:firstLine="567"/>
        <w:jc w:val="both"/>
        <w:rPr>
          <w:i/>
          <w:iCs/>
        </w:rPr>
      </w:pPr>
      <w:bookmarkStart w:id="2" w:name="_Hlk57192438"/>
      <w:r w:rsidRPr="00BD6EA2">
        <w:rPr>
          <w:i/>
          <w:iCs/>
        </w:rPr>
        <w:t>Голосовали:</w:t>
      </w:r>
    </w:p>
    <w:p w14:paraId="53818282" w14:textId="77777777" w:rsidR="00C60EEC" w:rsidRDefault="00C60EEC" w:rsidP="00C60EEC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(</w:t>
      </w:r>
      <w:r>
        <w:rPr>
          <w:i/>
          <w:iCs/>
        </w:rPr>
        <w:t>шест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2A788780" w14:textId="77777777" w:rsidR="00C60EEC" w:rsidRPr="0096442D" w:rsidRDefault="00C60EEC" w:rsidP="00C60EEC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6CF2FDE8" w14:textId="77777777" w:rsidR="00C60EEC" w:rsidRDefault="00C60EEC" w:rsidP="00C60EEC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4103A744" w14:textId="77777777" w:rsidR="00C60EEC" w:rsidRDefault="00C60EEC" w:rsidP="00C60EEC">
      <w:pPr>
        <w:ind w:firstLine="709"/>
        <w:contextualSpacing/>
        <w:jc w:val="both"/>
        <w:rPr>
          <w:bCs/>
          <w:i/>
          <w:iCs/>
        </w:rPr>
      </w:pPr>
    </w:p>
    <w:bookmarkEnd w:id="2"/>
    <w:p w14:paraId="4434AA74" w14:textId="77777777" w:rsidR="00C60EEC" w:rsidRPr="00523208" w:rsidRDefault="00C60EEC" w:rsidP="00C60EEC">
      <w:pPr>
        <w:jc w:val="center"/>
        <w:rPr>
          <w:b/>
          <w:bCs/>
          <w:color w:val="000000"/>
        </w:rPr>
      </w:pPr>
      <w:r w:rsidRPr="00523208">
        <w:rPr>
          <w:b/>
          <w:bCs/>
        </w:rPr>
        <w:t>Снижени</w:t>
      </w:r>
      <w:r>
        <w:rPr>
          <w:b/>
          <w:bCs/>
        </w:rPr>
        <w:t>я</w:t>
      </w:r>
      <w:r w:rsidRPr="00523208">
        <w:rPr>
          <w:b/>
          <w:bCs/>
        </w:rPr>
        <w:t xml:space="preserve"> первоначально представленных предложений указаны в Приложении №2.</w:t>
      </w:r>
    </w:p>
    <w:p w14:paraId="76A09B64" w14:textId="77777777" w:rsidR="00C60EEC" w:rsidRDefault="00C60EEC" w:rsidP="00C60EEC">
      <w:pPr>
        <w:ind w:firstLine="709"/>
        <w:contextualSpacing/>
        <w:jc w:val="both"/>
        <w:rPr>
          <w:bCs/>
          <w:i/>
          <w:iCs/>
        </w:rPr>
      </w:pPr>
    </w:p>
    <w:p w14:paraId="0A763D5F" w14:textId="77777777" w:rsidR="00C60EEC" w:rsidRDefault="00C60EEC" w:rsidP="00C60EEC">
      <w:pPr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F74922">
        <w:rPr>
          <w:b/>
        </w:rPr>
        <w:t>.:</w:t>
      </w:r>
      <w:r w:rsidRPr="00AE3EA2">
        <w:t xml:space="preserve"> </w:t>
      </w:r>
      <w:r w:rsidRPr="00EF62C9">
        <w:t>Согласно пункт</w:t>
      </w:r>
      <w:r>
        <w:t>у 12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для целей рассмотрения возможности признания потенциального победителя тендера победителем, необходимо наличие заключения о соответствии уровня цен, выданного исполнительным органом государственной власти, уполномоченным на осуществление контроля правильности установления и применения цен.</w:t>
      </w:r>
    </w:p>
    <w:p w14:paraId="7AFAD50F" w14:textId="77777777" w:rsidR="00C60EEC" w:rsidRDefault="00C60EEC" w:rsidP="00C60EEC">
      <w:pPr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F74922">
        <w:rPr>
          <w:b/>
        </w:rPr>
        <w:t>.:</w:t>
      </w:r>
      <w:r w:rsidRPr="00AE3EA2">
        <w:t xml:space="preserve">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срок не более 5 рабочих дней с даты проведения второго этапа тендера направить  в адрес исполнительного органа государственной власти,</w:t>
      </w:r>
      <w:r w:rsidRPr="00CC4565">
        <w:t xml:space="preserve"> </w:t>
      </w:r>
      <w:r>
        <w:t>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03CC92DE" w14:textId="77777777" w:rsidR="00C60EEC" w:rsidRDefault="00C60EEC" w:rsidP="00C60EEC">
      <w:pPr>
        <w:ind w:firstLine="567"/>
        <w:jc w:val="both"/>
        <w:rPr>
          <w:i/>
          <w:iCs/>
        </w:rPr>
      </w:pPr>
    </w:p>
    <w:p w14:paraId="5A2B1036" w14:textId="77777777" w:rsidR="00C60EEC" w:rsidRDefault="00C60EEC" w:rsidP="00C60EEC">
      <w:pPr>
        <w:ind w:firstLine="567"/>
        <w:jc w:val="both"/>
        <w:rPr>
          <w:i/>
          <w:iCs/>
        </w:rPr>
      </w:pPr>
      <w:r>
        <w:rPr>
          <w:i/>
          <w:iCs/>
        </w:rPr>
        <w:lastRenderedPageBreak/>
        <w:t>Г</w:t>
      </w:r>
      <w:r w:rsidRPr="00BD6EA2">
        <w:rPr>
          <w:i/>
          <w:iCs/>
        </w:rPr>
        <w:t>олосовали:</w:t>
      </w:r>
    </w:p>
    <w:p w14:paraId="4119BEFC" w14:textId="77777777" w:rsidR="00C60EEC" w:rsidRDefault="00C60EEC" w:rsidP="00C60EEC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(</w:t>
      </w:r>
      <w:r>
        <w:rPr>
          <w:i/>
          <w:iCs/>
        </w:rPr>
        <w:t>шест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13C09B72" w14:textId="77777777" w:rsidR="00C60EEC" w:rsidRPr="0096442D" w:rsidRDefault="00C60EEC" w:rsidP="00C60EEC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5F182C58" w14:textId="77777777" w:rsidR="00C60EEC" w:rsidRDefault="00C60EEC" w:rsidP="00C60EEC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3D6A1432" w14:textId="77777777" w:rsidR="00C60EEC" w:rsidRDefault="00C60EEC" w:rsidP="00C60EEC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29958F0B" w14:textId="77777777" w:rsidR="00C60EEC" w:rsidRPr="00D946D6" w:rsidRDefault="00C60EEC" w:rsidP="00C60EEC">
      <w:pPr>
        <w:ind w:firstLine="709"/>
        <w:contextualSpacing/>
        <w:jc w:val="both"/>
        <w:rPr>
          <w:b/>
          <w:bCs/>
        </w:rPr>
      </w:pPr>
    </w:p>
    <w:p w14:paraId="699D5A68" w14:textId="77777777" w:rsidR="00C60EEC" w:rsidRDefault="00C60EEC" w:rsidP="00C60EEC">
      <w:pPr>
        <w:shd w:val="clear" w:color="auto" w:fill="FFFFFF"/>
        <w:spacing w:line="276" w:lineRule="auto"/>
        <w:ind w:firstLine="709"/>
        <w:contextualSpacing/>
        <w:jc w:val="both"/>
      </w:pPr>
      <w:r w:rsidRPr="003B4A3A">
        <w:rPr>
          <w:b/>
          <w:bCs/>
          <w:lang w:val="en-US"/>
        </w:rPr>
        <w:t>I</w:t>
      </w:r>
      <w:r w:rsidRPr="003B4A3A">
        <w:rPr>
          <w:b/>
          <w:bCs/>
        </w:rPr>
        <w:t>.</w:t>
      </w:r>
      <w:r w:rsidRPr="00F26537">
        <w:rPr>
          <w:b/>
        </w:rPr>
        <w:t xml:space="preserve"> </w:t>
      </w:r>
      <w:r>
        <w:rPr>
          <w:bCs/>
        </w:rPr>
        <w:t xml:space="preserve">На основании заключения о соответствии представленных заявок на участие в тендере фирм-поставщиков </w:t>
      </w:r>
      <w:r>
        <w:t>исключить из рассмотрения следующую представленную позицию</w:t>
      </w:r>
      <w:r w:rsidRPr="00912B96">
        <w:t xml:space="preserve"> </w:t>
      </w:r>
      <w:r>
        <w:t>ООО «</w:t>
      </w:r>
      <w:proofErr w:type="spellStart"/>
      <w:r>
        <w:t>Валеандр</w:t>
      </w:r>
      <w:proofErr w:type="spellEnd"/>
      <w:r>
        <w:t>» на тендер</w:t>
      </w:r>
      <w:r w:rsidRPr="000A6C87">
        <w:t xml:space="preserve"> </w:t>
      </w:r>
      <w:r w:rsidRPr="004F7716">
        <w:t xml:space="preserve">на приобретение </w:t>
      </w:r>
      <w:r w:rsidRPr="00C677DB">
        <w:rPr>
          <w:color w:val="000000"/>
        </w:rPr>
        <w:t>наборов для пересадки искусственного хрусталика для льготной категории граждан на 2021 год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C60EEC" w:rsidRPr="0038191C" w14:paraId="3ACF4093" w14:textId="77777777" w:rsidTr="008C5B07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6E3ADC8A" w14:textId="77777777" w:rsidR="00C60EEC" w:rsidRPr="0038191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632B87AD" w14:textId="77777777" w:rsidR="00C60EEC" w:rsidRPr="0038191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1800E745" w14:textId="77777777" w:rsidR="00C60EEC" w:rsidRPr="0038191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B4F95C" w14:textId="77777777" w:rsidR="00C60EEC" w:rsidRPr="0038191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C60EEC" w:rsidRPr="0038191C" w14:paraId="12FA1212" w14:textId="77777777" w:rsidTr="008C5B07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BED0E83" w14:textId="77777777" w:rsidR="00C60EEC" w:rsidRPr="0038191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61" w:type="dxa"/>
          </w:tcPr>
          <w:p w14:paraId="10527988" w14:textId="77777777" w:rsidR="00C60EEC" w:rsidRPr="00761013" w:rsidRDefault="00C60EEC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66DEA">
              <w:rPr>
                <w:sz w:val="20"/>
                <w:szCs w:val="20"/>
              </w:rPr>
              <w:t>Раствор ирригационный для глаза BSS PLUS часть I -</w:t>
            </w:r>
            <w:r w:rsidRPr="00666DEA">
              <w:rPr>
                <w:strike/>
                <w:sz w:val="20"/>
                <w:szCs w:val="20"/>
              </w:rPr>
              <w:t>240 мл</w:t>
            </w:r>
            <w:r w:rsidRPr="00666DEA">
              <w:rPr>
                <w:sz w:val="20"/>
                <w:szCs w:val="20"/>
              </w:rPr>
              <w:t xml:space="preserve">, </w:t>
            </w:r>
            <w:r w:rsidRPr="00666DEA">
              <w:rPr>
                <w:b/>
                <w:bCs/>
                <w:sz w:val="20"/>
                <w:szCs w:val="20"/>
              </w:rPr>
              <w:t>480мл</w:t>
            </w:r>
            <w:r w:rsidRPr="00666DEA">
              <w:rPr>
                <w:sz w:val="20"/>
                <w:szCs w:val="20"/>
              </w:rPr>
              <w:t xml:space="preserve">, часть II- </w:t>
            </w:r>
            <w:r w:rsidRPr="00666DEA">
              <w:rPr>
                <w:strike/>
                <w:sz w:val="20"/>
                <w:szCs w:val="20"/>
              </w:rPr>
              <w:t>10мл</w:t>
            </w:r>
            <w:r w:rsidRPr="00666DEA">
              <w:rPr>
                <w:sz w:val="20"/>
                <w:szCs w:val="20"/>
              </w:rPr>
              <w:t xml:space="preserve">, </w:t>
            </w:r>
            <w:r w:rsidRPr="00666DEA">
              <w:rPr>
                <w:b/>
                <w:bCs/>
                <w:sz w:val="20"/>
                <w:szCs w:val="20"/>
              </w:rPr>
              <w:t>20мл</w:t>
            </w:r>
          </w:p>
        </w:tc>
        <w:tc>
          <w:tcPr>
            <w:tcW w:w="3544" w:type="dxa"/>
            <w:vAlign w:val="center"/>
          </w:tcPr>
          <w:p w14:paraId="470D03E3" w14:textId="77777777" w:rsidR="00C60EEC" w:rsidRPr="00761013" w:rsidRDefault="00C60EEC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666DEA">
              <w:rPr>
                <w:sz w:val="20"/>
                <w:szCs w:val="20"/>
              </w:rPr>
              <w:t>Alcon</w:t>
            </w:r>
            <w:proofErr w:type="spellEnd"/>
            <w:r w:rsidRPr="00666DEA">
              <w:rPr>
                <w:sz w:val="20"/>
                <w:szCs w:val="20"/>
              </w:rPr>
              <w:t xml:space="preserve"> </w:t>
            </w:r>
            <w:proofErr w:type="spellStart"/>
            <w:r w:rsidRPr="00666DEA">
              <w:rPr>
                <w:sz w:val="20"/>
                <w:szCs w:val="20"/>
              </w:rPr>
              <w:t>Laboratories</w:t>
            </w:r>
            <w:proofErr w:type="spellEnd"/>
            <w:r w:rsidRPr="00666DEA">
              <w:rPr>
                <w:sz w:val="20"/>
                <w:szCs w:val="20"/>
              </w:rPr>
              <w:t xml:space="preserve">, </w:t>
            </w:r>
            <w:proofErr w:type="spellStart"/>
            <w:r w:rsidRPr="00666DEA">
              <w:rPr>
                <w:sz w:val="20"/>
                <w:szCs w:val="20"/>
              </w:rPr>
              <w:t>Inc</w:t>
            </w:r>
            <w:proofErr w:type="spellEnd"/>
            <w:r w:rsidRPr="00666DEA">
              <w:rPr>
                <w:sz w:val="20"/>
                <w:szCs w:val="20"/>
              </w:rPr>
              <w:t>., США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5AFF1E" w14:textId="77777777" w:rsidR="00C60EEC" w:rsidRPr="00761013" w:rsidRDefault="00C60EEC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</w:tbl>
    <w:p w14:paraId="1E93ECCC" w14:textId="77777777" w:rsidR="00C60EEC" w:rsidRDefault="00C60EEC" w:rsidP="00C60EEC">
      <w:pPr>
        <w:ind w:firstLine="567"/>
        <w:jc w:val="both"/>
        <w:rPr>
          <w:i/>
          <w:iCs/>
        </w:rPr>
      </w:pPr>
    </w:p>
    <w:p w14:paraId="2BF000B0" w14:textId="7132A4CA" w:rsidR="00C60EEC" w:rsidRDefault="00C60EEC" w:rsidP="00C60EEC">
      <w:pPr>
        <w:spacing w:line="276" w:lineRule="auto"/>
        <w:ind w:firstLine="709"/>
        <w:jc w:val="both"/>
      </w:pPr>
      <w:r>
        <w:rPr>
          <w:b/>
          <w:lang w:val="en-US"/>
        </w:rPr>
        <w:t>II</w:t>
      </w:r>
      <w:r w:rsidRPr="00F26537">
        <w:rPr>
          <w:b/>
        </w:rPr>
        <w:t>.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допустить </w:t>
      </w:r>
      <w:r>
        <w:t xml:space="preserve">к участию во втором этапе тендера </w:t>
      </w:r>
      <w:r w:rsidRPr="004F7716">
        <w:t xml:space="preserve">на приобретение </w:t>
      </w:r>
      <w:r w:rsidRPr="00C677DB">
        <w:rPr>
          <w:color w:val="000000"/>
        </w:rPr>
        <w:t>наборов для пересадки искусственного хрусталика для льготной категории граждан на 2021 год</w:t>
      </w:r>
      <w:r>
        <w:t xml:space="preserve"> всех хозяйствующих субъектов.</w:t>
      </w:r>
    </w:p>
    <w:p w14:paraId="3EE8DD8F" w14:textId="77777777" w:rsidR="00C60EEC" w:rsidRDefault="00C60EEC" w:rsidP="00C60EEC">
      <w:pPr>
        <w:spacing w:line="276" w:lineRule="auto"/>
        <w:ind w:firstLine="709"/>
        <w:jc w:val="both"/>
      </w:pPr>
    </w:p>
    <w:p w14:paraId="31572AB8" w14:textId="77777777" w:rsidR="00C60EEC" w:rsidRPr="00C158DF" w:rsidRDefault="00C60EEC" w:rsidP="00C60EEC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4F7716">
        <w:t xml:space="preserve">на приобретение </w:t>
      </w:r>
      <w:r w:rsidRPr="00C677DB">
        <w:rPr>
          <w:color w:val="000000"/>
        </w:rPr>
        <w:t>наборов для пересадки искусственного хрусталика для льготной категории граждан на 2021 год</w:t>
      </w:r>
      <w:r>
        <w:t xml:space="preserve"> –</w:t>
      </w:r>
      <w:r w:rsidRPr="00C158DF">
        <w:t xml:space="preserve"> </w:t>
      </w:r>
      <w:r>
        <w:br/>
        <w:t>ООО «</w:t>
      </w:r>
      <w:proofErr w:type="spellStart"/>
      <w:r>
        <w:t>Валеандр</w:t>
      </w:r>
      <w:proofErr w:type="spellEnd"/>
      <w:r>
        <w:t>»:</w:t>
      </w:r>
    </w:p>
    <w:p w14:paraId="780E92F5" w14:textId="77777777" w:rsidR="00C60EEC" w:rsidRDefault="00C60EEC" w:rsidP="00C60EEC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клиническая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>ООО «</w:t>
      </w:r>
      <w:proofErr w:type="spellStart"/>
      <w:r>
        <w:t>Валеандр</w:t>
      </w:r>
      <w:proofErr w:type="spellEnd"/>
      <w:r>
        <w:t xml:space="preserve">» </w:t>
      </w:r>
      <w:r w:rsidRPr="00C158DF">
        <w:t>в лице</w:t>
      </w:r>
      <w:r>
        <w:t xml:space="preserve"> исполнительного д</w:t>
      </w:r>
      <w:r w:rsidRPr="00C158DF">
        <w:t>иректора –</w:t>
      </w:r>
      <w:r>
        <w:t xml:space="preserve"> </w:t>
      </w:r>
      <w:proofErr w:type="spellStart"/>
      <w:r>
        <w:t>Шепитко</w:t>
      </w:r>
      <w:proofErr w:type="spellEnd"/>
      <w:r>
        <w:t xml:space="preserve"> А.Р</w:t>
      </w:r>
      <w:r w:rsidRPr="00C158DF">
        <w:t>.;</w:t>
      </w:r>
    </w:p>
    <w:p w14:paraId="6228B118" w14:textId="06887A50" w:rsidR="00C60EEC" w:rsidRDefault="00C60EEC" w:rsidP="00C60EEC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4F7716">
        <w:t xml:space="preserve">приобретение </w:t>
      </w:r>
      <w:r w:rsidRPr="00C677DB">
        <w:rPr>
          <w:color w:val="000000"/>
        </w:rPr>
        <w:t>наборов для пересадки искусственного хрусталика для льготной категории граждан на 2021 год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4654"/>
        <w:gridCol w:w="2835"/>
        <w:gridCol w:w="1418"/>
      </w:tblGrid>
      <w:tr w:rsidR="00C60EEC" w:rsidRPr="0038191C" w14:paraId="332A6958" w14:textId="77777777" w:rsidTr="00C60EEC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10E071FF" w14:textId="77777777" w:rsidR="00C60EEC" w:rsidRPr="0038191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654" w:type="dxa"/>
            <w:vAlign w:val="center"/>
          </w:tcPr>
          <w:p w14:paraId="0D820E0B" w14:textId="77777777" w:rsidR="00C60EEC" w:rsidRPr="0038191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835" w:type="dxa"/>
            <w:vAlign w:val="center"/>
          </w:tcPr>
          <w:p w14:paraId="51617DA2" w14:textId="77777777" w:rsidR="00C60EEC" w:rsidRPr="0038191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1D8E30" w14:textId="77777777" w:rsidR="00C60EEC" w:rsidRPr="0038191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C60EEC" w:rsidRPr="0038191C" w14:paraId="1DFDB357" w14:textId="77777777" w:rsidTr="00C60EEC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D181840" w14:textId="77777777" w:rsidR="00C60EEC" w:rsidRPr="0038191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54" w:type="dxa"/>
          </w:tcPr>
          <w:p w14:paraId="206753CD" w14:textId="77777777" w:rsidR="00C60EE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 xml:space="preserve">Линза интраокулярная гибкая с инжектором </w:t>
            </w:r>
            <w:proofErr w:type="spellStart"/>
            <w:r w:rsidRPr="00510835">
              <w:rPr>
                <w:sz w:val="20"/>
                <w:szCs w:val="20"/>
              </w:rPr>
              <w:t>Auroflex</w:t>
            </w:r>
            <w:proofErr w:type="spellEnd"/>
            <w:r w:rsidRPr="00510835">
              <w:rPr>
                <w:sz w:val="20"/>
                <w:szCs w:val="20"/>
              </w:rPr>
              <w:t xml:space="preserve"> (10, 12, 14, 16, 17, 18, 19, 20, 21, 22, 23, 24, 26, 27, 30)</w:t>
            </w:r>
          </w:p>
        </w:tc>
        <w:tc>
          <w:tcPr>
            <w:tcW w:w="2835" w:type="dxa"/>
            <w:vAlign w:val="center"/>
          </w:tcPr>
          <w:p w14:paraId="37069F63" w14:textId="77777777" w:rsidR="00C60EEC" w:rsidRPr="0038191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 xml:space="preserve">Индия, </w:t>
            </w:r>
            <w:proofErr w:type="spellStart"/>
            <w:r w:rsidRPr="00510835">
              <w:rPr>
                <w:sz w:val="20"/>
                <w:szCs w:val="20"/>
              </w:rPr>
              <w:t>Aurolab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41D707C" w14:textId="77777777" w:rsidR="00C60EE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100</w:t>
            </w:r>
          </w:p>
        </w:tc>
      </w:tr>
      <w:tr w:rsidR="00C60EEC" w:rsidRPr="0038191C" w14:paraId="2C0F8E08" w14:textId="77777777" w:rsidTr="00C60EEC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8D5D671" w14:textId="77777777" w:rsidR="00C60EE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54" w:type="dxa"/>
          </w:tcPr>
          <w:p w14:paraId="2E906B9E" w14:textId="77777777" w:rsidR="00C60EE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 xml:space="preserve">Нож одноразовый 1,1 </w:t>
            </w:r>
            <w:proofErr w:type="spellStart"/>
            <w:r w:rsidRPr="00510835">
              <w:rPr>
                <w:sz w:val="20"/>
                <w:szCs w:val="20"/>
              </w:rPr>
              <w:t>AuroSlim</w:t>
            </w:r>
            <w:proofErr w:type="spellEnd"/>
            <w:r w:rsidRPr="00510835"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2835" w:type="dxa"/>
            <w:vAlign w:val="center"/>
          </w:tcPr>
          <w:p w14:paraId="757D5992" w14:textId="77777777" w:rsidR="00C60EEC" w:rsidRPr="0038191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 xml:space="preserve">Индия, </w:t>
            </w:r>
            <w:proofErr w:type="spellStart"/>
            <w:r w:rsidRPr="00510835">
              <w:rPr>
                <w:sz w:val="20"/>
                <w:szCs w:val="20"/>
              </w:rPr>
              <w:t>Aurolab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4E239B0" w14:textId="77777777" w:rsidR="00C60EE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80</w:t>
            </w:r>
          </w:p>
        </w:tc>
      </w:tr>
      <w:tr w:rsidR="00C60EEC" w:rsidRPr="0038191C" w14:paraId="3371E644" w14:textId="77777777" w:rsidTr="00C60EEC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BC88C7D" w14:textId="77777777" w:rsidR="00C60EE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54" w:type="dxa"/>
          </w:tcPr>
          <w:p w14:paraId="07C29179" w14:textId="77777777" w:rsidR="00C60EE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 xml:space="preserve">Нож одноразовый 2,2 </w:t>
            </w:r>
            <w:proofErr w:type="spellStart"/>
            <w:r w:rsidRPr="00510835">
              <w:rPr>
                <w:sz w:val="20"/>
                <w:szCs w:val="20"/>
              </w:rPr>
              <w:t>Aurosleek</w:t>
            </w:r>
            <w:proofErr w:type="spellEnd"/>
            <w:r w:rsidRPr="00510835"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2835" w:type="dxa"/>
            <w:vAlign w:val="center"/>
          </w:tcPr>
          <w:p w14:paraId="4E537E63" w14:textId="77777777" w:rsidR="00C60EEC" w:rsidRPr="0038191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 xml:space="preserve">Индия, </w:t>
            </w:r>
            <w:proofErr w:type="spellStart"/>
            <w:r w:rsidRPr="00510835">
              <w:rPr>
                <w:sz w:val="20"/>
                <w:szCs w:val="20"/>
              </w:rPr>
              <w:t>Aurolab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42474FA" w14:textId="77777777" w:rsidR="00C60EE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130</w:t>
            </w:r>
          </w:p>
        </w:tc>
      </w:tr>
      <w:tr w:rsidR="00C60EEC" w:rsidRPr="0038191C" w14:paraId="3C2E8943" w14:textId="77777777" w:rsidTr="00C60EEC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39B86B6" w14:textId="77777777" w:rsidR="00C60EE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54" w:type="dxa"/>
          </w:tcPr>
          <w:p w14:paraId="708BBCF2" w14:textId="77777777" w:rsidR="00C60EE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 xml:space="preserve">Нож одноразовый 3,0 </w:t>
            </w:r>
            <w:proofErr w:type="spellStart"/>
            <w:r w:rsidRPr="00510835">
              <w:rPr>
                <w:sz w:val="20"/>
                <w:szCs w:val="20"/>
              </w:rPr>
              <w:t>Aurosleek</w:t>
            </w:r>
            <w:proofErr w:type="spellEnd"/>
            <w:r w:rsidRPr="00510835"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2835" w:type="dxa"/>
            <w:vAlign w:val="center"/>
          </w:tcPr>
          <w:p w14:paraId="3BDC7F09" w14:textId="77777777" w:rsidR="00C60EEC" w:rsidRPr="0038191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 xml:space="preserve">Индия, </w:t>
            </w:r>
            <w:proofErr w:type="spellStart"/>
            <w:r w:rsidRPr="00510835">
              <w:rPr>
                <w:sz w:val="20"/>
                <w:szCs w:val="20"/>
              </w:rPr>
              <w:t>Aurolab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5023E22" w14:textId="77777777" w:rsidR="00C60EE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90</w:t>
            </w:r>
          </w:p>
        </w:tc>
      </w:tr>
      <w:tr w:rsidR="00C60EEC" w:rsidRPr="0038191C" w14:paraId="1BE3EB1E" w14:textId="77777777" w:rsidTr="00C60EEC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054A97A" w14:textId="77777777" w:rsidR="00C60EE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54" w:type="dxa"/>
          </w:tcPr>
          <w:p w14:paraId="2AF6A655" w14:textId="77777777" w:rsidR="00C60EEC" w:rsidRPr="00510835" w:rsidRDefault="00C60EEC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10835">
              <w:rPr>
                <w:sz w:val="20"/>
                <w:szCs w:val="20"/>
              </w:rPr>
              <w:t>Капсулярная</w:t>
            </w:r>
            <w:proofErr w:type="spellEnd"/>
            <w:r w:rsidRPr="00510835">
              <w:rPr>
                <w:sz w:val="20"/>
                <w:szCs w:val="20"/>
              </w:rPr>
              <w:t xml:space="preserve"> краска </w:t>
            </w:r>
            <w:proofErr w:type="spellStart"/>
            <w:r w:rsidRPr="00510835">
              <w:rPr>
                <w:sz w:val="20"/>
                <w:szCs w:val="20"/>
              </w:rPr>
              <w:t>TrypanBLUE</w:t>
            </w:r>
            <w:proofErr w:type="spellEnd"/>
            <w:r w:rsidRPr="00510835">
              <w:rPr>
                <w:sz w:val="20"/>
                <w:szCs w:val="20"/>
              </w:rPr>
              <w:t xml:space="preserve"> 1 мл (краситель) №1</w:t>
            </w:r>
          </w:p>
        </w:tc>
        <w:tc>
          <w:tcPr>
            <w:tcW w:w="2835" w:type="dxa"/>
            <w:vAlign w:val="center"/>
          </w:tcPr>
          <w:p w14:paraId="5357CBC4" w14:textId="77777777" w:rsidR="00C60EEC" w:rsidRPr="00510835" w:rsidRDefault="00C60EEC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10835">
              <w:rPr>
                <w:sz w:val="20"/>
                <w:szCs w:val="20"/>
              </w:rPr>
              <w:t>Nanovision</w:t>
            </w:r>
            <w:proofErr w:type="spellEnd"/>
            <w:r w:rsidRPr="00510835">
              <w:rPr>
                <w:sz w:val="20"/>
                <w:szCs w:val="20"/>
              </w:rPr>
              <w:t>, Индия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310394" w14:textId="77777777" w:rsidR="00C60EEC" w:rsidRPr="00510835" w:rsidRDefault="00C60EEC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80</w:t>
            </w:r>
          </w:p>
        </w:tc>
      </w:tr>
      <w:tr w:rsidR="00C60EEC" w:rsidRPr="0038191C" w14:paraId="3B172389" w14:textId="77777777" w:rsidTr="00C60EEC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1BFAB74" w14:textId="77777777" w:rsidR="00C60EE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54" w:type="dxa"/>
          </w:tcPr>
          <w:p w14:paraId="0121348C" w14:textId="77777777" w:rsidR="00C60EEC" w:rsidRPr="00F26537" w:rsidRDefault="00C60EEC" w:rsidP="008C5B07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510835">
              <w:rPr>
                <w:sz w:val="20"/>
                <w:szCs w:val="20"/>
              </w:rPr>
              <w:t>Комплект</w:t>
            </w:r>
            <w:r w:rsidRPr="00510835">
              <w:rPr>
                <w:sz w:val="20"/>
                <w:szCs w:val="20"/>
                <w:lang w:val="en-US"/>
              </w:rPr>
              <w:t xml:space="preserve"> Intrepid Infiniti plus (</w:t>
            </w:r>
            <w:r w:rsidRPr="00510835">
              <w:rPr>
                <w:sz w:val="20"/>
                <w:szCs w:val="20"/>
              </w:rPr>
              <w:t>Базовый</w:t>
            </w:r>
            <w:r w:rsidRPr="0051083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vAlign w:val="center"/>
          </w:tcPr>
          <w:p w14:paraId="71E98332" w14:textId="77777777" w:rsidR="00C60EEC" w:rsidRPr="00510835" w:rsidRDefault="00C60EEC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10835">
              <w:rPr>
                <w:sz w:val="20"/>
                <w:szCs w:val="20"/>
                <w:lang w:val="en-US"/>
              </w:rPr>
              <w:t>Алкон</w:t>
            </w:r>
            <w:proofErr w:type="spellEnd"/>
            <w:r w:rsidRPr="00510835">
              <w:rPr>
                <w:sz w:val="20"/>
                <w:szCs w:val="20"/>
                <w:lang w:val="en-US"/>
              </w:rPr>
              <w:t>, США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5B190A" w14:textId="77777777" w:rsidR="00C60EEC" w:rsidRPr="00510835" w:rsidRDefault="00C60EEC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80</w:t>
            </w:r>
          </w:p>
        </w:tc>
      </w:tr>
      <w:tr w:rsidR="00C60EEC" w:rsidRPr="0038191C" w14:paraId="79F4D15B" w14:textId="77777777" w:rsidTr="00C60EEC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1BB0AC0" w14:textId="77777777" w:rsidR="00C60EE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54" w:type="dxa"/>
          </w:tcPr>
          <w:p w14:paraId="7F982244" w14:textId="77777777" w:rsidR="00C60EEC" w:rsidRPr="00510835" w:rsidRDefault="00C60EEC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БСС® (BSS®) 500 мл, раствор стерильный ирригационный</w:t>
            </w:r>
          </w:p>
        </w:tc>
        <w:tc>
          <w:tcPr>
            <w:tcW w:w="2835" w:type="dxa"/>
            <w:vAlign w:val="center"/>
          </w:tcPr>
          <w:p w14:paraId="0A678597" w14:textId="77777777" w:rsidR="00C60EEC" w:rsidRPr="00510835" w:rsidRDefault="00C60EEC" w:rsidP="008C5B07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10835">
              <w:rPr>
                <w:sz w:val="20"/>
                <w:szCs w:val="20"/>
              </w:rPr>
              <w:t>Alcon</w:t>
            </w:r>
            <w:proofErr w:type="spellEnd"/>
            <w:r w:rsidRPr="00510835">
              <w:rPr>
                <w:sz w:val="20"/>
                <w:szCs w:val="20"/>
              </w:rPr>
              <w:t xml:space="preserve"> </w:t>
            </w:r>
            <w:proofErr w:type="spellStart"/>
            <w:r w:rsidRPr="00510835">
              <w:rPr>
                <w:sz w:val="20"/>
                <w:szCs w:val="20"/>
              </w:rPr>
              <w:t>Laboratories</w:t>
            </w:r>
            <w:proofErr w:type="spellEnd"/>
            <w:r w:rsidRPr="00510835">
              <w:rPr>
                <w:sz w:val="20"/>
                <w:szCs w:val="20"/>
              </w:rPr>
              <w:t xml:space="preserve">, </w:t>
            </w:r>
            <w:proofErr w:type="spellStart"/>
            <w:r w:rsidRPr="00510835">
              <w:rPr>
                <w:sz w:val="20"/>
                <w:szCs w:val="20"/>
              </w:rPr>
              <w:t>Inc</w:t>
            </w:r>
            <w:proofErr w:type="spellEnd"/>
            <w:r w:rsidRPr="00510835">
              <w:rPr>
                <w:sz w:val="20"/>
                <w:szCs w:val="20"/>
              </w:rPr>
              <w:t>., США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7CB837" w14:textId="77777777" w:rsidR="00C60EEC" w:rsidRPr="00510835" w:rsidRDefault="00C60EEC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10835">
              <w:rPr>
                <w:sz w:val="20"/>
                <w:szCs w:val="20"/>
              </w:rPr>
              <w:t>150</w:t>
            </w:r>
          </w:p>
        </w:tc>
      </w:tr>
    </w:tbl>
    <w:p w14:paraId="539B4D31" w14:textId="77777777" w:rsidR="00C60EEC" w:rsidRDefault="00C60EEC" w:rsidP="00C60EEC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</w:t>
      </w:r>
      <w:r w:rsidRPr="000E5735">
        <w:rPr>
          <w:lang w:bidi="ru-RU"/>
        </w:rPr>
        <w:t xml:space="preserve">оставка осуществляется в течение 30 календарных дней со дня перечисления денежных средств на расчетный счет </w:t>
      </w:r>
      <w:r>
        <w:rPr>
          <w:lang w:bidi="ru-RU"/>
        </w:rPr>
        <w:t>Поставщика</w:t>
      </w:r>
      <w:r w:rsidRPr="000E5735">
        <w:rPr>
          <w:lang w:bidi="ru-RU"/>
        </w:rPr>
        <w:t xml:space="preserve"> в виде предоплаты 25% от общей суммы стоимости договора</w:t>
      </w:r>
      <w:r>
        <w:rPr>
          <w:lang w:bidi="ru-RU"/>
        </w:rPr>
        <w:t>;</w:t>
      </w:r>
    </w:p>
    <w:p w14:paraId="07ED4458" w14:textId="77777777" w:rsidR="00C60EEC" w:rsidRDefault="00C60EEC" w:rsidP="00C60EEC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>
        <w:t>Товар</w:t>
      </w:r>
      <w:r w:rsidRPr="005A1751">
        <w:t xml:space="preserve"> долж</w:t>
      </w:r>
      <w:r>
        <w:t>ен</w:t>
      </w:r>
      <w:r w:rsidRPr="005A1751">
        <w:t xml:space="preserve"> быть сроком годности не менее 70% от срока изготовления (общего срока годности) на момент поставки.</w:t>
      </w:r>
    </w:p>
    <w:p w14:paraId="34639AE4" w14:textId="77777777" w:rsidR="00C60EEC" w:rsidRDefault="00C60EEC" w:rsidP="00C60EEC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6C39FC22" w14:textId="77777777" w:rsidR="00C60EEC" w:rsidRPr="0089569A" w:rsidRDefault="00C60EEC" w:rsidP="00C60EEC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lastRenderedPageBreak/>
        <w:t>г)</w:t>
      </w:r>
      <w:r>
        <w:tab/>
      </w:r>
      <w:r w:rsidRPr="0062473B">
        <w:rPr>
          <w:b/>
        </w:rPr>
        <w:t>условия оплаты</w:t>
      </w:r>
      <w:r w:rsidRPr="0089569A">
        <w:t xml:space="preserve"> </w:t>
      </w:r>
      <w:r>
        <w:t>о</w:t>
      </w:r>
      <w:r w:rsidRPr="000E5735">
        <w:t xml:space="preserve">плата производится в виде предоплаты в размере 25% от общей суммы стоимости договора. Оставшаяся часть суммы 75% оплачивается в течение следующих 20 рабочих дней после получения товара на склад </w:t>
      </w:r>
      <w:r>
        <w:t>Заказчика</w:t>
      </w:r>
      <w:r w:rsidRPr="00034D8A">
        <w:t>;</w:t>
      </w:r>
    </w:p>
    <w:p w14:paraId="078AA65B" w14:textId="77777777" w:rsidR="00C60EEC" w:rsidRPr="00034D8A" w:rsidRDefault="00C60EEC" w:rsidP="00C60EEC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 w:rsidRPr="000E5735">
        <w:t>Поставщик оставляет за собой право осуществить перерасчет цен в процессе исполнения контракта в случае изменения официального курса рубля ПМР по отношению к евро ЕС, доллару США, Рублю РФ и лею РМ</w:t>
      </w:r>
      <w:r w:rsidRPr="00034D8A">
        <w:t>;</w:t>
      </w:r>
    </w:p>
    <w:p w14:paraId="6D1CAA3A" w14:textId="77777777" w:rsidR="00C60EEC" w:rsidRPr="007E119E" w:rsidRDefault="00C60EEC" w:rsidP="00C60EEC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FBB639C" w14:textId="77777777" w:rsidR="00C60EEC" w:rsidRPr="00034D8A" w:rsidRDefault="00C60EEC" w:rsidP="00C60EEC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52E95148" w14:textId="77777777" w:rsidR="00C60EEC" w:rsidRPr="00034D8A" w:rsidRDefault="00C60EEC" w:rsidP="00C60EEC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5BE00980" w14:textId="77777777" w:rsidR="00C60EEC" w:rsidRPr="0090630A" w:rsidRDefault="00C60EEC" w:rsidP="00C60EEC">
      <w:pPr>
        <w:spacing w:line="276" w:lineRule="auto"/>
        <w:ind w:firstLine="709"/>
        <w:contextualSpacing/>
        <w:jc w:val="both"/>
        <w:rPr>
          <w:b/>
        </w:rPr>
      </w:pPr>
    </w:p>
    <w:p w14:paraId="3CD9653E" w14:textId="77777777" w:rsidR="00C60EEC" w:rsidRPr="00C158DF" w:rsidRDefault="00C60EEC" w:rsidP="00C60EEC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4F7716">
        <w:t xml:space="preserve">на приобретение </w:t>
      </w:r>
      <w:r w:rsidRPr="00C677DB">
        <w:rPr>
          <w:color w:val="000000"/>
        </w:rPr>
        <w:t>наборов для пересадки искусственного хрусталика для льготной категории граждан на 2021 год</w:t>
      </w:r>
      <w:r>
        <w:t xml:space="preserve"> –</w:t>
      </w:r>
      <w:r w:rsidRPr="00C158DF">
        <w:t xml:space="preserve"> </w:t>
      </w:r>
      <w:r>
        <w:br/>
        <w:t>ООО «Тезаурус»:</w:t>
      </w:r>
    </w:p>
    <w:p w14:paraId="7B0DCB05" w14:textId="77777777" w:rsidR="00C60EEC" w:rsidRDefault="00C60EEC" w:rsidP="00C60EEC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клиническая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 xml:space="preserve">ООО «Тезаурус» </w:t>
      </w:r>
      <w:r w:rsidRPr="00C158DF">
        <w:t>в лице</w:t>
      </w:r>
      <w:r>
        <w:t xml:space="preserve"> д</w:t>
      </w:r>
      <w:r w:rsidRPr="00C158DF">
        <w:t>иректора –</w:t>
      </w:r>
      <w:proofErr w:type="spellStart"/>
      <w:r>
        <w:t>Драгиева</w:t>
      </w:r>
      <w:proofErr w:type="spellEnd"/>
      <w:r>
        <w:t xml:space="preserve"> С.А</w:t>
      </w:r>
      <w:r w:rsidRPr="00C158DF">
        <w:t>.;</w:t>
      </w:r>
    </w:p>
    <w:p w14:paraId="5B32744D" w14:textId="1B949149" w:rsidR="00C60EEC" w:rsidRDefault="00C60EEC" w:rsidP="00C60EEC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4F7716">
        <w:t xml:space="preserve">приобретение </w:t>
      </w:r>
      <w:r w:rsidRPr="00C677DB">
        <w:rPr>
          <w:color w:val="000000"/>
        </w:rPr>
        <w:t>наборов для пересадки искусственного хрусталика для льготной категории граждан на 2021 год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520"/>
        <w:gridCol w:w="3686"/>
        <w:gridCol w:w="1701"/>
      </w:tblGrid>
      <w:tr w:rsidR="00C60EEC" w:rsidRPr="0038191C" w14:paraId="47C75D0A" w14:textId="77777777" w:rsidTr="00C60EEC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7CA6D26E" w14:textId="77777777" w:rsidR="00C60EEC" w:rsidRPr="0038191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20" w:type="dxa"/>
            <w:vAlign w:val="center"/>
          </w:tcPr>
          <w:p w14:paraId="26E3D1B4" w14:textId="77777777" w:rsidR="00C60EEC" w:rsidRPr="0038191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686" w:type="dxa"/>
            <w:vAlign w:val="center"/>
          </w:tcPr>
          <w:p w14:paraId="0CF0B718" w14:textId="77777777" w:rsidR="00C60EEC" w:rsidRPr="0038191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ACB8E3" w14:textId="77777777" w:rsidR="00C60EEC" w:rsidRPr="0038191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C60EEC" w:rsidRPr="0038191C" w14:paraId="10E3B254" w14:textId="77777777" w:rsidTr="00C60EEC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6492B2A" w14:textId="77777777" w:rsidR="00C60EEC" w:rsidRPr="0038191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0" w:type="dxa"/>
          </w:tcPr>
          <w:p w14:paraId="0009BEA2" w14:textId="77777777" w:rsidR="00C60EE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F26537">
              <w:rPr>
                <w:sz w:val="20"/>
                <w:szCs w:val="20"/>
              </w:rPr>
              <w:t xml:space="preserve">Зонд для </w:t>
            </w:r>
            <w:proofErr w:type="spellStart"/>
            <w:r w:rsidRPr="00F26537">
              <w:rPr>
                <w:sz w:val="20"/>
                <w:szCs w:val="20"/>
              </w:rPr>
              <w:t>витректомии</w:t>
            </w:r>
            <w:proofErr w:type="spellEnd"/>
          </w:p>
        </w:tc>
        <w:tc>
          <w:tcPr>
            <w:tcW w:w="3686" w:type="dxa"/>
            <w:vAlign w:val="center"/>
          </w:tcPr>
          <w:p w14:paraId="10E2EE33" w14:textId="77777777" w:rsidR="00C60EEC" w:rsidRPr="0038191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26537">
              <w:rPr>
                <w:sz w:val="20"/>
                <w:szCs w:val="20"/>
              </w:rPr>
              <w:t>Alcon</w:t>
            </w:r>
            <w:proofErr w:type="spellEnd"/>
            <w:r w:rsidRPr="00F26537">
              <w:rPr>
                <w:sz w:val="20"/>
                <w:szCs w:val="20"/>
              </w:rPr>
              <w:t xml:space="preserve"> </w:t>
            </w:r>
            <w:proofErr w:type="spellStart"/>
            <w:r w:rsidRPr="00F26537">
              <w:rPr>
                <w:sz w:val="20"/>
                <w:szCs w:val="20"/>
              </w:rPr>
              <w:t>Laboratories</w:t>
            </w:r>
            <w:proofErr w:type="spellEnd"/>
            <w:r w:rsidRPr="00F26537">
              <w:rPr>
                <w:sz w:val="20"/>
                <w:szCs w:val="20"/>
              </w:rPr>
              <w:t xml:space="preserve"> </w:t>
            </w:r>
            <w:proofErr w:type="spellStart"/>
            <w:r w:rsidRPr="00F26537">
              <w:rPr>
                <w:sz w:val="20"/>
                <w:szCs w:val="20"/>
              </w:rPr>
              <w:t>Inc</w:t>
            </w:r>
            <w:proofErr w:type="spellEnd"/>
            <w:r w:rsidRPr="00F26537">
              <w:rPr>
                <w:sz w:val="20"/>
                <w:szCs w:val="20"/>
              </w:rPr>
              <w:t>, США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D8C77C" w14:textId="77777777" w:rsidR="00C60EEC" w:rsidRDefault="00C60EE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F26537">
              <w:rPr>
                <w:sz w:val="20"/>
                <w:szCs w:val="20"/>
              </w:rPr>
              <w:t>1</w:t>
            </w:r>
          </w:p>
        </w:tc>
      </w:tr>
    </w:tbl>
    <w:p w14:paraId="620F8A6C" w14:textId="77777777" w:rsidR="00C60EEC" w:rsidRDefault="00C60EEC" w:rsidP="00C60EEC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т</w:t>
      </w:r>
      <w:r w:rsidRPr="0089569A">
        <w:rPr>
          <w:lang w:bidi="ru-RU"/>
        </w:rPr>
        <w:t xml:space="preserve">овар поставляется в полном объеме, согласно спецификации к договору, CIP (склад </w:t>
      </w:r>
      <w:r>
        <w:rPr>
          <w:lang w:bidi="ru-RU"/>
        </w:rPr>
        <w:t>Заказчика</w:t>
      </w:r>
      <w:r w:rsidRPr="0089569A">
        <w:rPr>
          <w:lang w:bidi="ru-RU"/>
        </w:rPr>
        <w:t xml:space="preserve">), в течение 30 (тридцати) рабочих дней с момента поступления предоплаты на расчетный счет </w:t>
      </w:r>
      <w:r>
        <w:rPr>
          <w:lang w:bidi="ru-RU"/>
        </w:rPr>
        <w:t>Поставщика;</w:t>
      </w:r>
    </w:p>
    <w:p w14:paraId="093E4381" w14:textId="77777777" w:rsidR="00C60EEC" w:rsidRDefault="00C60EEC" w:rsidP="00C60EEC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>
        <w:t>Товар</w:t>
      </w:r>
      <w:r w:rsidRPr="005A1751">
        <w:t xml:space="preserve"> долж</w:t>
      </w:r>
      <w:r>
        <w:t>ен</w:t>
      </w:r>
      <w:r w:rsidRPr="005A1751">
        <w:t xml:space="preserve"> быть сроком годности не менее 70% от срока изготовления (общего срока годности) на момент поставки.</w:t>
      </w:r>
    </w:p>
    <w:p w14:paraId="34B05F6A" w14:textId="77777777" w:rsidR="00C60EEC" w:rsidRDefault="00C60EEC" w:rsidP="00C60EEC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6D493E25" w14:textId="77777777" w:rsidR="00C60EEC" w:rsidRPr="0089569A" w:rsidRDefault="00C60EEC" w:rsidP="00C60EEC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89569A">
        <w:t xml:space="preserve"> Оплата производится путем перечисления денежных средств на расчетный счет Продавца на условиях предоплаты в размере 25%. Полный расчет производится в течение </w:t>
      </w:r>
      <w:r>
        <w:t xml:space="preserve">45 календарных </w:t>
      </w:r>
      <w:r w:rsidRPr="0089569A">
        <w:t xml:space="preserve">дней со дня получения </w:t>
      </w:r>
      <w:r>
        <w:t>т</w:t>
      </w:r>
      <w:r w:rsidRPr="0089569A">
        <w:t xml:space="preserve">овара </w:t>
      </w:r>
      <w:r>
        <w:t>Заказчиком</w:t>
      </w:r>
      <w:r w:rsidRPr="00034D8A">
        <w:t>;</w:t>
      </w:r>
    </w:p>
    <w:p w14:paraId="2DE20D13" w14:textId="77777777" w:rsidR="00C60EEC" w:rsidRPr="00034D8A" w:rsidRDefault="00C60EEC" w:rsidP="00C60EEC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т</w:t>
      </w:r>
      <w:r w:rsidRPr="0089569A">
        <w:t xml:space="preserve">.к. предлагаемый </w:t>
      </w:r>
      <w:r>
        <w:t>то</w:t>
      </w:r>
      <w:r w:rsidRPr="0089569A">
        <w:t>вар закупается за валюту, цены могут быть изменены в сторону увеличения или уменьшения в исключительных случаях, в связи с объективными причинами изменения конъюнктуры цены на рынке, а также изменения официального курса валют</w:t>
      </w:r>
      <w:r w:rsidRPr="00034D8A">
        <w:t>;</w:t>
      </w:r>
    </w:p>
    <w:p w14:paraId="541C60A7" w14:textId="77777777" w:rsidR="00C60EEC" w:rsidRPr="007E119E" w:rsidRDefault="00C60EEC" w:rsidP="00C60EEC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lastRenderedPageBreak/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FB4BCD5" w14:textId="77777777" w:rsidR="00C60EEC" w:rsidRPr="00034D8A" w:rsidRDefault="00C60EEC" w:rsidP="00C60EEC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3BD333D" w14:textId="77777777" w:rsidR="00C60EEC" w:rsidRPr="00034D8A" w:rsidRDefault="00C60EEC" w:rsidP="00C60EEC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7C63684C" w14:textId="77777777" w:rsidR="00C60EEC" w:rsidRPr="00C60EEC" w:rsidRDefault="00C60EEC" w:rsidP="00C60EEC">
      <w:pPr>
        <w:spacing w:line="276" w:lineRule="auto"/>
        <w:ind w:firstLine="567"/>
        <w:jc w:val="both"/>
        <w:rPr>
          <w:b/>
        </w:rPr>
      </w:pPr>
    </w:p>
    <w:p w14:paraId="0CA53435" w14:textId="77777777" w:rsidR="00C60EEC" w:rsidRDefault="00C60EEC" w:rsidP="00C60EEC">
      <w:pPr>
        <w:spacing w:line="276" w:lineRule="auto"/>
        <w:ind w:firstLine="567"/>
        <w:jc w:val="both"/>
        <w:rPr>
          <w:rStyle w:val="apple-style-span"/>
          <w:color w:val="000000"/>
        </w:rPr>
      </w:pPr>
      <w:r>
        <w:rPr>
          <w:b/>
          <w:lang w:val="en-US"/>
        </w:rPr>
        <w:t>V</w:t>
      </w:r>
      <w:r w:rsidRPr="005D2421">
        <w:rPr>
          <w:b/>
        </w:rPr>
        <w:t>.</w:t>
      </w:r>
      <w:r w:rsidRPr="0053436D">
        <w:rPr>
          <w:b/>
        </w:rPr>
        <w:t xml:space="preserve"> </w:t>
      </w:r>
      <w:r w:rsidRPr="0053436D">
        <w:rPr>
          <w:rFonts w:eastAsia="Calibri"/>
        </w:rPr>
        <w:t xml:space="preserve">В связи с </w:t>
      </w:r>
      <w:r>
        <w:rPr>
          <w:rFonts w:eastAsia="Calibri"/>
        </w:rPr>
        <w:t>наличием одного</w:t>
      </w:r>
      <w:r w:rsidRPr="0053436D">
        <w:rPr>
          <w:rFonts w:eastAsia="Calibri"/>
        </w:rPr>
        <w:t xml:space="preserve"> коммерческ</w:t>
      </w:r>
      <w:r>
        <w:t>ого</w:t>
      </w:r>
      <w:r w:rsidRPr="0053436D">
        <w:rPr>
          <w:rFonts w:eastAsia="Calibri"/>
        </w:rPr>
        <w:t xml:space="preserve"> предложени</w:t>
      </w:r>
      <w:r>
        <w:t>я</w:t>
      </w:r>
      <w:r w:rsidRPr="0053436D">
        <w:rPr>
          <w:rFonts w:eastAsia="Calibri"/>
        </w:rPr>
        <w:t xml:space="preserve"> от хозяйствующ</w:t>
      </w:r>
      <w:r w:rsidRPr="0053436D">
        <w:t>их</w:t>
      </w:r>
      <w:r w:rsidRPr="0053436D">
        <w:rPr>
          <w:rFonts w:eastAsia="Calibri"/>
        </w:rPr>
        <w:t xml:space="preserve"> субъект</w:t>
      </w:r>
      <w:r w:rsidRPr="0053436D">
        <w:t xml:space="preserve">ов </w:t>
      </w:r>
      <w:r>
        <w:t xml:space="preserve">в соответствии частью 11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</w:t>
      </w:r>
      <w:r>
        <w:rPr>
          <w:color w:val="000000"/>
        </w:rPr>
        <w:t xml:space="preserve"> перенести тендер </w:t>
      </w:r>
      <w:r w:rsidRPr="004F7716">
        <w:t xml:space="preserve">на приобретение </w:t>
      </w:r>
      <w:r w:rsidRPr="00C677DB">
        <w:rPr>
          <w:color w:val="000000"/>
        </w:rPr>
        <w:t>наборов для пересадки искусственного хрусталика для льготной категории граждан на 2021 год</w:t>
      </w:r>
      <w:r>
        <w:rPr>
          <w:color w:val="000000"/>
        </w:rPr>
        <w:t xml:space="preserve"> не менее чем на 5 дней и опубликовать новое объявление </w:t>
      </w:r>
      <w:r>
        <w:rPr>
          <w:rStyle w:val="apple-style-span"/>
          <w:color w:val="000000"/>
        </w:rPr>
        <w:t>н</w:t>
      </w:r>
      <w:r w:rsidRPr="00204888">
        <w:rPr>
          <w:rStyle w:val="apple-style-span"/>
          <w:color w:val="000000"/>
        </w:rPr>
        <w:t>а официальном сайте Министерства здравоохранения Приднестровской Молдавской Республики</w:t>
      </w:r>
      <w:r>
        <w:rPr>
          <w:rStyle w:val="apple-style-span"/>
          <w:color w:val="000000"/>
        </w:rPr>
        <w:t>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7"/>
        <w:gridCol w:w="5331"/>
        <w:gridCol w:w="2117"/>
        <w:gridCol w:w="1388"/>
      </w:tblGrid>
      <w:tr w:rsidR="00C60EEC" w:rsidRPr="00250AB1" w14:paraId="4017A3C4" w14:textId="77777777" w:rsidTr="008C5B07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B6D0" w14:textId="77777777" w:rsidR="00C60EEC" w:rsidRPr="00250AB1" w:rsidRDefault="00C60EEC" w:rsidP="008C5B07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1743" w14:textId="77777777" w:rsidR="00C60EEC" w:rsidRPr="00250AB1" w:rsidRDefault="00C60EEC" w:rsidP="008C5B07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4D0B" w14:textId="77777777" w:rsidR="00C60EEC" w:rsidRPr="00250AB1" w:rsidRDefault="00C60EEC" w:rsidP="008C5B07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06176" w14:textId="77777777" w:rsidR="00C60EEC" w:rsidRPr="00250AB1" w:rsidRDefault="00C60EEC" w:rsidP="008C5B07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C60EEC" w:rsidRPr="00250AB1" w14:paraId="661960F3" w14:textId="77777777" w:rsidTr="008C5B07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5D02" w14:textId="77777777" w:rsidR="00C60EEC" w:rsidRPr="00250AB1" w:rsidRDefault="00C60EEC" w:rsidP="008C5B07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70885" w14:textId="77777777" w:rsidR="00C60EEC" w:rsidRPr="00387044" w:rsidRDefault="00C60EEC" w:rsidP="008C5B07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387044">
              <w:rPr>
                <w:bCs/>
                <w:sz w:val="20"/>
                <w:szCs w:val="20"/>
              </w:rPr>
              <w:t>Искусственный хрусталик глаза зрачковой фиксации</w:t>
            </w:r>
          </w:p>
          <w:p w14:paraId="433E9448" w14:textId="77777777" w:rsidR="00C60EEC" w:rsidRPr="00387044" w:rsidRDefault="00C60EEC" w:rsidP="008C5B07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B7050" w14:textId="77777777" w:rsidR="00C60EEC" w:rsidRPr="00387044" w:rsidRDefault="00C60EEC" w:rsidP="008C5B07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387044">
              <w:rPr>
                <w:bCs/>
                <w:sz w:val="20"/>
                <w:szCs w:val="20"/>
              </w:rPr>
              <w:t>16,18, 19, 20, 22, 23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084F4" w14:textId="77777777" w:rsidR="00C60EEC" w:rsidRPr="00387044" w:rsidRDefault="00C60EEC" w:rsidP="008C5B07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387044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C60EEC" w:rsidRPr="00250AB1" w14:paraId="28903492" w14:textId="77777777" w:rsidTr="008C5B07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4216" w14:textId="77777777" w:rsidR="00C60EEC" w:rsidRDefault="00C60EEC" w:rsidP="008C5B07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930D7" w14:textId="77777777" w:rsidR="00C60EEC" w:rsidRPr="00387044" w:rsidRDefault="00C60EEC" w:rsidP="008C5B07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87044">
              <w:rPr>
                <w:bCs/>
                <w:sz w:val="20"/>
                <w:szCs w:val="20"/>
              </w:rPr>
              <w:t>Вискоэластик</w:t>
            </w:r>
            <w:proofErr w:type="spellEnd"/>
            <w:r w:rsidRPr="00387044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387044">
              <w:rPr>
                <w:bCs/>
                <w:sz w:val="20"/>
                <w:szCs w:val="20"/>
              </w:rPr>
              <w:t>гиалуронат</w:t>
            </w:r>
            <w:proofErr w:type="spellEnd"/>
            <w:r w:rsidRPr="00387044">
              <w:rPr>
                <w:bCs/>
                <w:sz w:val="20"/>
                <w:szCs w:val="20"/>
              </w:rPr>
              <w:t xml:space="preserve"> натрия, не менее 10 мг/мл и не менее 1 мл во флаконе)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382D8" w14:textId="77777777" w:rsidR="00C60EEC" w:rsidRPr="00387044" w:rsidRDefault="00C60EEC" w:rsidP="008C5B07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87044"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F7109" w14:textId="77777777" w:rsidR="00C60EEC" w:rsidRPr="00387044" w:rsidRDefault="00C60EEC" w:rsidP="008C5B07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387044">
              <w:rPr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C60EEC" w:rsidRPr="00250AB1" w14:paraId="7B7F9F68" w14:textId="77777777" w:rsidTr="008C5B07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97C3" w14:textId="77777777" w:rsidR="00C60EEC" w:rsidRDefault="00C60EEC" w:rsidP="008C5B07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3DBB2" w14:textId="77777777" w:rsidR="00C60EEC" w:rsidRPr="00387044" w:rsidRDefault="00C60EEC" w:rsidP="008C5B07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87044">
              <w:rPr>
                <w:bCs/>
                <w:sz w:val="20"/>
                <w:szCs w:val="20"/>
              </w:rPr>
              <w:t>Вискоэластик</w:t>
            </w:r>
            <w:proofErr w:type="spellEnd"/>
            <w:r w:rsidRPr="00387044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387044">
              <w:rPr>
                <w:bCs/>
                <w:sz w:val="20"/>
                <w:szCs w:val="20"/>
              </w:rPr>
              <w:t>гиалуронат</w:t>
            </w:r>
            <w:proofErr w:type="spellEnd"/>
            <w:r w:rsidRPr="00387044">
              <w:rPr>
                <w:bCs/>
                <w:sz w:val="20"/>
                <w:szCs w:val="20"/>
              </w:rPr>
              <w:t xml:space="preserve"> натрия, не менее 20 мг/мл и не менее 1 мл во флаконе)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01CEB" w14:textId="77777777" w:rsidR="00C60EEC" w:rsidRPr="00387044" w:rsidRDefault="00C60EEC" w:rsidP="008C5B07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87044"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25ABA" w14:textId="77777777" w:rsidR="00C60EEC" w:rsidRPr="00387044" w:rsidRDefault="00C60EEC" w:rsidP="008C5B07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387044">
              <w:rPr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C60EEC" w:rsidRPr="00250AB1" w14:paraId="3EB820DB" w14:textId="77777777" w:rsidTr="008C5B07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5323" w14:textId="77777777" w:rsidR="00C60EEC" w:rsidRDefault="00C60EEC" w:rsidP="008C5B07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95763" w14:textId="77777777" w:rsidR="00C60EEC" w:rsidRPr="00387044" w:rsidRDefault="00C60EEC" w:rsidP="008C5B07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387044">
              <w:rPr>
                <w:bCs/>
                <w:sz w:val="20"/>
                <w:szCs w:val="20"/>
              </w:rPr>
              <w:t>Коагулятор для INFINITY * одноразовый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A1322" w14:textId="77777777" w:rsidR="00C60EEC" w:rsidRPr="00387044" w:rsidRDefault="00C60EEC" w:rsidP="008C5B07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87044"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CD29A" w14:textId="77777777" w:rsidR="00C60EEC" w:rsidRPr="00387044" w:rsidRDefault="00C60EEC" w:rsidP="008C5B07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387044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60EEC" w:rsidRPr="00250AB1" w14:paraId="20413CCB" w14:textId="77777777" w:rsidTr="008C5B07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5344" w14:textId="77777777" w:rsidR="00C60EEC" w:rsidRDefault="00C60EEC" w:rsidP="008C5B07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42C26" w14:textId="77777777" w:rsidR="00C60EEC" w:rsidRPr="00387044" w:rsidRDefault="00C60EEC" w:rsidP="008C5B07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387044">
              <w:rPr>
                <w:bCs/>
                <w:sz w:val="20"/>
                <w:szCs w:val="20"/>
              </w:rPr>
              <w:t>Атравматический шовный материал с иглой, нейлон, «десять нулей»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E7C7A" w14:textId="77777777" w:rsidR="00C60EEC" w:rsidRPr="00387044" w:rsidRDefault="00C60EEC" w:rsidP="008C5B07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87044"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A49E2" w14:textId="77777777" w:rsidR="00C60EEC" w:rsidRPr="00387044" w:rsidRDefault="00C60EEC" w:rsidP="008C5B07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387044">
              <w:rPr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C60EEC" w:rsidRPr="00250AB1" w14:paraId="31F64E9A" w14:textId="77777777" w:rsidTr="008C5B07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FB7C" w14:textId="77777777" w:rsidR="00C60EEC" w:rsidRDefault="00C60EEC" w:rsidP="008C5B07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D7F51" w14:textId="77777777" w:rsidR="00C60EEC" w:rsidRPr="00387044" w:rsidRDefault="00C60EEC" w:rsidP="008C5B07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387044">
              <w:rPr>
                <w:bCs/>
                <w:sz w:val="20"/>
                <w:szCs w:val="20"/>
              </w:rPr>
              <w:t>Атравматический шовный материал с иглой, нейлон, «восемь нулей»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A13E7" w14:textId="77777777" w:rsidR="00C60EEC" w:rsidRPr="00387044" w:rsidRDefault="00C60EEC" w:rsidP="008C5B07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87044"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A6EB7" w14:textId="77777777" w:rsidR="00C60EEC" w:rsidRPr="00387044" w:rsidRDefault="00C60EEC" w:rsidP="008C5B07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387044">
              <w:rPr>
                <w:bCs/>
                <w:color w:val="000000"/>
                <w:sz w:val="20"/>
                <w:szCs w:val="20"/>
              </w:rPr>
              <w:t>20</w:t>
            </w:r>
          </w:p>
        </w:tc>
      </w:tr>
    </w:tbl>
    <w:p w14:paraId="513247E8" w14:textId="77777777" w:rsidR="00C60EEC" w:rsidRDefault="00C60EEC" w:rsidP="00C60EEC">
      <w:pPr>
        <w:ind w:firstLine="709"/>
        <w:contextualSpacing/>
        <w:jc w:val="both"/>
        <w:rPr>
          <w:bCs/>
          <w:i/>
          <w:iCs/>
        </w:rPr>
      </w:pPr>
      <w:r w:rsidRPr="00E02AC5">
        <w:rPr>
          <w:bCs/>
          <w:i/>
          <w:iCs/>
        </w:rPr>
        <w:t>*-производитель (ALCON, США)</w:t>
      </w:r>
    </w:p>
    <w:p w14:paraId="10FD6095" w14:textId="77777777" w:rsidR="00C60EEC" w:rsidRDefault="00C60EEC" w:rsidP="00C60EEC">
      <w:pPr>
        <w:jc w:val="both"/>
        <w:rPr>
          <w:b/>
        </w:rPr>
      </w:pPr>
    </w:p>
    <w:p w14:paraId="636EEAAD" w14:textId="77777777" w:rsidR="00C60EEC" w:rsidRDefault="00C60EEC" w:rsidP="00C60EEC">
      <w:pPr>
        <w:spacing w:line="276" w:lineRule="auto"/>
        <w:ind w:firstLine="567"/>
        <w:jc w:val="both"/>
        <w:rPr>
          <w:rStyle w:val="apple-style-span"/>
          <w:color w:val="000000"/>
        </w:rPr>
      </w:pPr>
      <w:r>
        <w:rPr>
          <w:b/>
          <w:lang w:val="en-US"/>
        </w:rPr>
        <w:t>VI</w:t>
      </w:r>
      <w:r w:rsidRPr="005D2421">
        <w:rPr>
          <w:b/>
        </w:rPr>
        <w:t>.</w:t>
      </w:r>
      <w:r w:rsidRPr="0053436D">
        <w:rPr>
          <w:b/>
        </w:rPr>
        <w:t xml:space="preserve"> </w:t>
      </w:r>
      <w:r w:rsidRPr="0053436D">
        <w:rPr>
          <w:rFonts w:eastAsia="Calibri"/>
        </w:rPr>
        <w:t xml:space="preserve">В связи с </w:t>
      </w:r>
      <w:r>
        <w:rPr>
          <w:rFonts w:eastAsia="Calibri"/>
        </w:rPr>
        <w:t>отсутствием</w:t>
      </w:r>
      <w:r w:rsidRPr="0053436D">
        <w:rPr>
          <w:rFonts w:eastAsia="Calibri"/>
        </w:rPr>
        <w:t xml:space="preserve"> коммерческ</w:t>
      </w:r>
      <w:r>
        <w:t>их</w:t>
      </w:r>
      <w:r w:rsidRPr="0053436D">
        <w:rPr>
          <w:rFonts w:eastAsia="Calibri"/>
        </w:rPr>
        <w:t xml:space="preserve"> предложен</w:t>
      </w:r>
      <w:r>
        <w:rPr>
          <w:rFonts w:eastAsia="Calibri"/>
        </w:rPr>
        <w:t xml:space="preserve">ий </w:t>
      </w:r>
      <w:r w:rsidRPr="0053436D">
        <w:rPr>
          <w:rFonts w:eastAsia="Calibri"/>
        </w:rPr>
        <w:t>от хозяйствующ</w:t>
      </w:r>
      <w:r w:rsidRPr="0053436D">
        <w:t>их</w:t>
      </w:r>
      <w:r w:rsidRPr="0053436D">
        <w:rPr>
          <w:rFonts w:eastAsia="Calibri"/>
        </w:rPr>
        <w:t xml:space="preserve"> субъект</w:t>
      </w:r>
      <w:r w:rsidRPr="0053436D">
        <w:t xml:space="preserve">ов </w:t>
      </w:r>
      <w:r>
        <w:t xml:space="preserve">в соответствии частью 11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</w:t>
      </w:r>
      <w:r>
        <w:rPr>
          <w:color w:val="000000"/>
        </w:rPr>
        <w:t xml:space="preserve"> перенести тендер </w:t>
      </w:r>
      <w:r w:rsidRPr="004F7716">
        <w:t xml:space="preserve">на приобретение </w:t>
      </w:r>
      <w:r w:rsidRPr="00C677DB">
        <w:rPr>
          <w:color w:val="000000"/>
        </w:rPr>
        <w:t>наборов для пересадки искусственного хрусталика для льготной категории граждан на 2021 год</w:t>
      </w:r>
      <w:r>
        <w:rPr>
          <w:color w:val="000000"/>
        </w:rPr>
        <w:t xml:space="preserve"> не менее чем на 5 дней и опубликовать новое объявление </w:t>
      </w:r>
      <w:r>
        <w:rPr>
          <w:rStyle w:val="apple-style-span"/>
          <w:color w:val="000000"/>
        </w:rPr>
        <w:t>н</w:t>
      </w:r>
      <w:r w:rsidRPr="00204888">
        <w:rPr>
          <w:rStyle w:val="apple-style-span"/>
          <w:color w:val="000000"/>
        </w:rPr>
        <w:t xml:space="preserve">а </w:t>
      </w:r>
      <w:r w:rsidRPr="00204888">
        <w:rPr>
          <w:rStyle w:val="apple-style-span"/>
          <w:color w:val="000000"/>
        </w:rPr>
        <w:lastRenderedPageBreak/>
        <w:t>официальном сайте Министерства здравоохранения Приднестровской Молдавской Республики</w:t>
      </w:r>
      <w:r>
        <w:rPr>
          <w:rStyle w:val="apple-style-span"/>
          <w:color w:val="000000"/>
        </w:rPr>
        <w:t>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7"/>
        <w:gridCol w:w="5331"/>
        <w:gridCol w:w="2117"/>
        <w:gridCol w:w="1388"/>
      </w:tblGrid>
      <w:tr w:rsidR="00C60EEC" w:rsidRPr="00250AB1" w14:paraId="0BAF5CB8" w14:textId="77777777" w:rsidTr="008C5B07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CA17" w14:textId="77777777" w:rsidR="00C60EEC" w:rsidRPr="00250AB1" w:rsidRDefault="00C60EEC" w:rsidP="008C5B07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B1F2" w14:textId="77777777" w:rsidR="00C60EEC" w:rsidRPr="00250AB1" w:rsidRDefault="00C60EEC" w:rsidP="008C5B07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3F5F" w14:textId="77777777" w:rsidR="00C60EEC" w:rsidRPr="00250AB1" w:rsidRDefault="00C60EEC" w:rsidP="008C5B07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8EAAA" w14:textId="77777777" w:rsidR="00C60EEC" w:rsidRPr="00250AB1" w:rsidRDefault="00C60EEC" w:rsidP="008C5B07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C60EEC" w:rsidRPr="00250AB1" w14:paraId="567B63E9" w14:textId="77777777" w:rsidTr="008C5B07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B3F7" w14:textId="77777777" w:rsidR="00C60EEC" w:rsidRPr="00250AB1" w:rsidRDefault="00C60EEC" w:rsidP="008C5B07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9029E" w14:textId="77777777" w:rsidR="00C60EEC" w:rsidRPr="00387044" w:rsidRDefault="00C60EEC" w:rsidP="008C5B07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E02AC5">
              <w:rPr>
                <w:bCs/>
                <w:sz w:val="20"/>
                <w:szCs w:val="20"/>
              </w:rPr>
              <w:t>Нож одноразовый для роговичного разреза, 5,5 мм, изогнутый, с матовой поверхностью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632D9" w14:textId="77777777" w:rsidR="00C60EEC" w:rsidRPr="00387044" w:rsidRDefault="00C60EEC" w:rsidP="008C5B07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9ABAB" w14:textId="77777777" w:rsidR="00C60EEC" w:rsidRPr="00387044" w:rsidRDefault="00C60EEC" w:rsidP="008C5B07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C60EEC" w:rsidRPr="00250AB1" w14:paraId="59073D1B" w14:textId="77777777" w:rsidTr="008C5B07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C29A" w14:textId="77777777" w:rsidR="00C60EEC" w:rsidRDefault="00C60EEC" w:rsidP="008C5B07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A806F" w14:textId="77777777" w:rsidR="00C60EEC" w:rsidRPr="00387044" w:rsidRDefault="00C60EEC" w:rsidP="008C5B07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инструментария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E1125" w14:textId="77777777" w:rsidR="00C60EEC" w:rsidRPr="00387044" w:rsidRDefault="00C60EEC" w:rsidP="008C5B07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484CC" w14:textId="77777777" w:rsidR="00C60EEC" w:rsidRPr="00387044" w:rsidRDefault="00C60EEC" w:rsidP="008C5B07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C60EEC" w:rsidRPr="00250AB1" w14:paraId="1C10B57A" w14:textId="77777777" w:rsidTr="008C5B07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1B17" w14:textId="77777777" w:rsidR="00C60EEC" w:rsidRDefault="00C60EEC" w:rsidP="008C5B07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BF282" w14:textId="77777777" w:rsidR="00C60EEC" w:rsidRPr="00387044" w:rsidRDefault="00C60EEC" w:rsidP="008C5B07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E02AC5">
              <w:rPr>
                <w:bCs/>
                <w:sz w:val="20"/>
                <w:szCs w:val="20"/>
              </w:rPr>
              <w:t>Пинцет для завязывания швов (удерживает хирургическую нить «десять нулей»)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3450F" w14:textId="77777777" w:rsidR="00C60EEC" w:rsidRPr="00387044" w:rsidRDefault="00C60EEC" w:rsidP="008C5B07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D3680" w14:textId="77777777" w:rsidR="00C60EEC" w:rsidRPr="00387044" w:rsidRDefault="00C60EEC" w:rsidP="008C5B07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60EEC" w:rsidRPr="00250AB1" w14:paraId="606459E3" w14:textId="77777777" w:rsidTr="008C5B07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CF3A" w14:textId="77777777" w:rsidR="00C60EEC" w:rsidRDefault="00C60EEC" w:rsidP="008C5B07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0CFF7" w14:textId="77777777" w:rsidR="00C60EEC" w:rsidRPr="00387044" w:rsidRDefault="00C60EEC" w:rsidP="008C5B07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E02AC5">
              <w:rPr>
                <w:bCs/>
                <w:sz w:val="20"/>
                <w:szCs w:val="20"/>
              </w:rPr>
              <w:t>Пинцет для капсулы хрусталика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72627" w14:textId="77777777" w:rsidR="00C60EEC" w:rsidRPr="00387044" w:rsidRDefault="00C60EEC" w:rsidP="008C5B07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F5D8B" w14:textId="77777777" w:rsidR="00C60EEC" w:rsidRPr="00387044" w:rsidRDefault="00C60EEC" w:rsidP="008C5B07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60EEC" w:rsidRPr="00250AB1" w14:paraId="2F78E164" w14:textId="77777777" w:rsidTr="008C5B07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2BE" w14:textId="77777777" w:rsidR="00C60EEC" w:rsidRDefault="00C60EEC" w:rsidP="008C5B07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22E5E" w14:textId="77777777" w:rsidR="00C60EEC" w:rsidRPr="00387044" w:rsidRDefault="00C60EEC" w:rsidP="008C5B07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E02AC5">
              <w:rPr>
                <w:bCs/>
                <w:sz w:val="20"/>
                <w:szCs w:val="20"/>
              </w:rPr>
              <w:t>Лезвие (одноразовое, стерильное, для микрохирургических операций, угол заточки 30°)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9A099" w14:textId="77777777" w:rsidR="00C60EEC" w:rsidRPr="00387044" w:rsidRDefault="00C60EEC" w:rsidP="008C5B07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2B5E5" w14:textId="77777777" w:rsidR="00C60EEC" w:rsidRPr="00387044" w:rsidRDefault="00C60EEC" w:rsidP="008C5B07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C60EEC" w:rsidRPr="00250AB1" w14:paraId="6A60FB6F" w14:textId="77777777" w:rsidTr="008C5B07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92F1" w14:textId="77777777" w:rsidR="00C60EEC" w:rsidRDefault="00C60EEC" w:rsidP="008C5B07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10AAE" w14:textId="77777777" w:rsidR="00C60EEC" w:rsidRPr="00387044" w:rsidRDefault="00C60EEC" w:rsidP="008C5B07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E02AC5">
              <w:rPr>
                <w:bCs/>
                <w:sz w:val="20"/>
                <w:szCs w:val="20"/>
              </w:rPr>
              <w:t>Лезвие (одноразовое, стерильное, для микрохирургических операций, угол заточки 45°)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39AF6" w14:textId="77777777" w:rsidR="00C60EEC" w:rsidRPr="00387044" w:rsidRDefault="00C60EEC" w:rsidP="008C5B07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CC2FC" w14:textId="77777777" w:rsidR="00C60EEC" w:rsidRPr="00387044" w:rsidRDefault="00C60EEC" w:rsidP="008C5B07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</w:tr>
    </w:tbl>
    <w:p w14:paraId="259AD2E1" w14:textId="77777777" w:rsidR="00C60EEC" w:rsidRPr="0090630A" w:rsidRDefault="00C60EEC" w:rsidP="00C60EEC">
      <w:pPr>
        <w:spacing w:line="276" w:lineRule="auto"/>
        <w:ind w:firstLine="709"/>
        <w:contextualSpacing/>
        <w:jc w:val="both"/>
        <w:rPr>
          <w:b/>
        </w:rPr>
      </w:pPr>
    </w:p>
    <w:p w14:paraId="3F98B763" w14:textId="77777777" w:rsidR="00C60EEC" w:rsidRDefault="00C60EEC" w:rsidP="00C60EEC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VII</w:t>
      </w:r>
      <w:r w:rsidRPr="00BC5D99">
        <w:rPr>
          <w:b/>
        </w:rPr>
        <w:t xml:space="preserve">.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срок не более 5 рабочих дней с даты проведения второго этапа тендера направить  в адрес исполнительного органа государственной власти,</w:t>
      </w:r>
      <w:r w:rsidRPr="00CC4565">
        <w:t xml:space="preserve"> </w:t>
      </w:r>
      <w:r>
        <w:t>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60C02CE6" w14:textId="77777777" w:rsidR="00C60EEC" w:rsidRDefault="00C60EEC" w:rsidP="00C60EEC">
      <w:pPr>
        <w:tabs>
          <w:tab w:val="left" w:pos="1134"/>
        </w:tabs>
        <w:spacing w:before="12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Источник финансирования – Республиканский бюджет, подраздел 1601.</w:t>
      </w:r>
    </w:p>
    <w:p w14:paraId="47876EE3" w14:textId="77777777" w:rsidR="00C60EEC" w:rsidRDefault="00C60EEC" w:rsidP="00C60EEC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6D874A64" w14:textId="77777777" w:rsidR="00143987" w:rsidRDefault="00143987"/>
    <w:sectPr w:rsidR="00143987" w:rsidSect="00C60EE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FBC05" w14:textId="77777777" w:rsidR="00966B19" w:rsidRDefault="00966B19" w:rsidP="00C60EEC">
      <w:r>
        <w:separator/>
      </w:r>
    </w:p>
  </w:endnote>
  <w:endnote w:type="continuationSeparator" w:id="0">
    <w:p w14:paraId="12FAC7E8" w14:textId="77777777" w:rsidR="00966B19" w:rsidRDefault="00966B19" w:rsidP="00C6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12661" w14:textId="77777777" w:rsidR="00966B19" w:rsidRDefault="00966B19" w:rsidP="00C60EEC">
      <w:r>
        <w:separator/>
      </w:r>
    </w:p>
  </w:footnote>
  <w:footnote w:type="continuationSeparator" w:id="0">
    <w:p w14:paraId="66F12E16" w14:textId="77777777" w:rsidR="00966B19" w:rsidRDefault="00966B19" w:rsidP="00C6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099320"/>
      <w:docPartObj>
        <w:docPartGallery w:val="Page Numbers (Top of Page)"/>
        <w:docPartUnique/>
      </w:docPartObj>
    </w:sdtPr>
    <w:sdtContent>
      <w:p w14:paraId="182CD1DE" w14:textId="4F9E7C73" w:rsidR="00C60EEC" w:rsidRDefault="00C60E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9620BC" w14:textId="77777777" w:rsidR="00C60EEC" w:rsidRDefault="00C60E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ED"/>
    <w:rsid w:val="00143987"/>
    <w:rsid w:val="003C31ED"/>
    <w:rsid w:val="00966B19"/>
    <w:rsid w:val="00C60EEC"/>
    <w:rsid w:val="00D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D4BF"/>
  <w15:chartTrackingRefBased/>
  <w15:docId w15:val="{DF5C96B7-686F-4ADC-8C93-8FA9AE7A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E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0EEC"/>
  </w:style>
  <w:style w:type="paragraph" w:styleId="a5">
    <w:name w:val="footer"/>
    <w:basedOn w:val="a"/>
    <w:link w:val="a6"/>
    <w:uiPriority w:val="99"/>
    <w:unhideWhenUsed/>
    <w:rsid w:val="00C60E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0EEC"/>
  </w:style>
  <w:style w:type="character" w:customStyle="1" w:styleId="apple-style-span">
    <w:name w:val="apple-style-span"/>
    <w:basedOn w:val="a0"/>
    <w:rsid w:val="00C60EEC"/>
  </w:style>
  <w:style w:type="paragraph" w:styleId="a7">
    <w:name w:val="Balloon Text"/>
    <w:basedOn w:val="a"/>
    <w:link w:val="a8"/>
    <w:uiPriority w:val="99"/>
    <w:semiHidden/>
    <w:unhideWhenUsed/>
    <w:rsid w:val="00C60EE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60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3428</Words>
  <Characters>19541</Characters>
  <Application>Microsoft Office Word</Application>
  <DocSecurity>0</DocSecurity>
  <Lines>162</Lines>
  <Paragraphs>45</Paragraphs>
  <ScaleCrop>false</ScaleCrop>
  <Company/>
  <LinksUpToDate>false</LinksUpToDate>
  <CharactersWithSpaces>22924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3</cp:revision>
  <cp:lastPrinted>2021-07-12T11:58:00Z</cp:lastPrinted>
  <dcterms:created xsi:type="dcterms:W3CDTF">2021-07-12T11:52:00Z</dcterms:created>
  <dcterms:modified xsi:type="dcterms:W3CDTF">2021-07-12T11:58:00Z</dcterms:modified>
</cp:coreProperties>
</file>